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00B" w:rsidRPr="005C100B" w:rsidRDefault="005C100B" w:rsidP="005C100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5C100B">
        <w:rPr>
          <w:rFonts w:ascii="Times New Roman" w:hAnsi="Times New Roman" w:cs="Times New Roman"/>
          <w:b/>
          <w:sz w:val="24"/>
        </w:rPr>
        <w:t>ПАМЯТКА ДЛЯ КЛАССНОГО РУКОВОДИТЕЛЯ</w:t>
      </w:r>
    </w:p>
    <w:p w:rsidR="005C100B" w:rsidRPr="005C100B" w:rsidRDefault="005C100B" w:rsidP="005C100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5C100B">
        <w:rPr>
          <w:rFonts w:ascii="Times New Roman" w:hAnsi="Times New Roman" w:cs="Times New Roman"/>
          <w:b/>
          <w:sz w:val="24"/>
        </w:rPr>
        <w:t>по выставлению оценки поведения обучающихся 2–8 классов</w:t>
      </w:r>
    </w:p>
    <w:p w:rsidR="005C100B" w:rsidRPr="005C100B" w:rsidRDefault="005C100B" w:rsidP="005C100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5C100B">
        <w:rPr>
          <w:rFonts w:ascii="Times New Roman" w:hAnsi="Times New Roman" w:cs="Times New Roman"/>
          <w:b/>
          <w:sz w:val="24"/>
        </w:rPr>
        <w:t>в 2026/2027 учебном году</w:t>
      </w:r>
    </w:p>
    <w:p w:rsidR="005C100B" w:rsidRPr="005C100B" w:rsidRDefault="005C100B" w:rsidP="005C100B">
      <w:pPr>
        <w:spacing w:after="0" w:line="276" w:lineRule="auto"/>
        <w:rPr>
          <w:rFonts w:ascii="Times New Roman" w:hAnsi="Times New Roman" w:cs="Times New Roman"/>
          <w:sz w:val="24"/>
        </w:rPr>
      </w:pPr>
    </w:p>
    <w:p w:rsidR="005C100B" w:rsidRPr="005C100B" w:rsidRDefault="005C100B" w:rsidP="005C100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5C100B">
        <w:rPr>
          <w:rFonts w:ascii="Times New Roman" w:hAnsi="Times New Roman" w:cs="Times New Roman"/>
          <w:b/>
          <w:sz w:val="24"/>
        </w:rPr>
        <w:t>1. ОБЩИЕ ПОЛОЖЕНИЯ</w:t>
      </w:r>
    </w:p>
    <w:p w:rsidR="005C100B" w:rsidRPr="005C100B" w:rsidRDefault="005C100B" w:rsidP="005C100B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5C100B">
        <w:rPr>
          <w:rFonts w:ascii="Times New Roman" w:hAnsi="Times New Roman" w:cs="Times New Roman"/>
          <w:sz w:val="24"/>
        </w:rPr>
        <w:t>1.1. Оценка поведения выставляется по трем уровням: «Образцовое», «Допустимое», «Недопустимое».</w:t>
      </w:r>
    </w:p>
    <w:p w:rsidR="005C100B" w:rsidRPr="005C100B" w:rsidRDefault="005C100B" w:rsidP="005C100B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5C100B">
        <w:rPr>
          <w:rFonts w:ascii="Times New Roman" w:hAnsi="Times New Roman" w:cs="Times New Roman"/>
          <w:sz w:val="24"/>
        </w:rPr>
        <w:t xml:space="preserve">1.2. Критерии и показатели установлены Методическими рекомендациями (утв. </w:t>
      </w:r>
      <w:proofErr w:type="spellStart"/>
      <w:r w:rsidRPr="005C100B">
        <w:rPr>
          <w:rFonts w:ascii="Times New Roman" w:hAnsi="Times New Roman" w:cs="Times New Roman"/>
          <w:sz w:val="24"/>
        </w:rPr>
        <w:t>Минпросвещения</w:t>
      </w:r>
      <w:proofErr w:type="spellEnd"/>
      <w:r w:rsidRPr="005C100B">
        <w:rPr>
          <w:rFonts w:ascii="Times New Roman" w:hAnsi="Times New Roman" w:cs="Times New Roman"/>
          <w:sz w:val="24"/>
        </w:rPr>
        <w:t xml:space="preserve"> России 07.07.2026 № ОК-107/03вн).</w:t>
      </w:r>
    </w:p>
    <w:p w:rsidR="005C100B" w:rsidRPr="005C100B" w:rsidRDefault="005C100B" w:rsidP="005C100B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5C100B">
        <w:rPr>
          <w:rFonts w:ascii="Times New Roman" w:hAnsi="Times New Roman" w:cs="Times New Roman"/>
          <w:sz w:val="24"/>
        </w:rPr>
        <w:t>1.3. Фиксация отметок осуществляется в электронном журнале в модуле «Внеурочная деятельность», курс «Оценка поведения».</w:t>
      </w:r>
    </w:p>
    <w:p w:rsidR="005C100B" w:rsidRPr="005C100B" w:rsidRDefault="005C100B" w:rsidP="005C100B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5C100B" w:rsidRPr="005C100B" w:rsidRDefault="005C100B" w:rsidP="005C100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5C100B">
        <w:rPr>
          <w:rFonts w:ascii="Times New Roman" w:hAnsi="Times New Roman" w:cs="Times New Roman"/>
          <w:b/>
          <w:sz w:val="24"/>
        </w:rPr>
        <w:t>2. ЕЖЕНЕДЕЛЬНАЯ ФИКСАЦИЯ</w:t>
      </w:r>
    </w:p>
    <w:p w:rsidR="005C100B" w:rsidRPr="005C100B" w:rsidRDefault="005C100B" w:rsidP="005C100B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5C100B">
        <w:rPr>
          <w:rFonts w:ascii="Times New Roman" w:hAnsi="Times New Roman" w:cs="Times New Roman"/>
          <w:sz w:val="24"/>
        </w:rPr>
        <w:t>2.1. Еженедельно фиксируйте сведения о поведении обучающихся с учетом комментариев педагогических работников и администрации.</w:t>
      </w:r>
    </w:p>
    <w:p w:rsidR="005C100B" w:rsidRPr="005C100B" w:rsidRDefault="005C100B" w:rsidP="005C100B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5C100B">
        <w:rPr>
          <w:rFonts w:ascii="Times New Roman" w:hAnsi="Times New Roman" w:cs="Times New Roman"/>
          <w:sz w:val="24"/>
        </w:rPr>
        <w:t>2.2. При необходимости добавляйте комментарии в электронном журнале.</w:t>
      </w:r>
    </w:p>
    <w:p w:rsidR="005C100B" w:rsidRPr="005C100B" w:rsidRDefault="005C100B" w:rsidP="005C100B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5C100B">
        <w:rPr>
          <w:rFonts w:ascii="Times New Roman" w:hAnsi="Times New Roman" w:cs="Times New Roman"/>
          <w:sz w:val="24"/>
        </w:rPr>
        <w:t>2.3. Рекомендуемый период оценивания – учебный период (четверть, триместр, учебный год).</w:t>
      </w:r>
    </w:p>
    <w:p w:rsidR="005C100B" w:rsidRPr="005C100B" w:rsidRDefault="005C100B" w:rsidP="005C100B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5C100B" w:rsidRPr="005C100B" w:rsidRDefault="005C100B" w:rsidP="005C100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5C100B">
        <w:rPr>
          <w:rFonts w:ascii="Times New Roman" w:hAnsi="Times New Roman" w:cs="Times New Roman"/>
          <w:b/>
          <w:sz w:val="24"/>
        </w:rPr>
        <w:t>3. ВЫСТАВЛЕНИЕ ИТОГОВОЙ ОТМЕТКИ</w:t>
      </w:r>
    </w:p>
    <w:p w:rsidR="005C100B" w:rsidRPr="005C100B" w:rsidRDefault="005C100B" w:rsidP="005C100B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5C100B">
        <w:rPr>
          <w:rFonts w:ascii="Times New Roman" w:hAnsi="Times New Roman" w:cs="Times New Roman"/>
          <w:sz w:val="24"/>
        </w:rPr>
        <w:t>3.1. По итогам учебного периода выставьте итоговую отметку за поведение.</w:t>
      </w:r>
    </w:p>
    <w:p w:rsidR="005C100B" w:rsidRPr="005C100B" w:rsidRDefault="005C100B" w:rsidP="005C100B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5C100B">
        <w:rPr>
          <w:rFonts w:ascii="Times New Roman" w:hAnsi="Times New Roman" w:cs="Times New Roman"/>
          <w:sz w:val="24"/>
        </w:rPr>
        <w:t>3.2. Перед выставлением отметки «Недопустимое поведение»:</w:t>
      </w:r>
    </w:p>
    <w:p w:rsidR="005C100B" w:rsidRPr="005C100B" w:rsidRDefault="005C100B" w:rsidP="005C100B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5C100B">
        <w:rPr>
          <w:rFonts w:ascii="Times New Roman" w:hAnsi="Times New Roman" w:cs="Times New Roman"/>
          <w:sz w:val="24"/>
        </w:rPr>
        <w:t xml:space="preserve">    - зафиксируйте факт нарушения;</w:t>
      </w:r>
    </w:p>
    <w:p w:rsidR="005C100B" w:rsidRPr="005C100B" w:rsidRDefault="005C100B" w:rsidP="005C100B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5C100B">
        <w:rPr>
          <w:rFonts w:ascii="Times New Roman" w:hAnsi="Times New Roman" w:cs="Times New Roman"/>
          <w:sz w:val="24"/>
        </w:rPr>
        <w:t xml:space="preserve">    - в течение 1 рабочего дня доложите заместителю директора по УВР;</w:t>
      </w:r>
    </w:p>
    <w:p w:rsidR="005C100B" w:rsidRPr="005C100B" w:rsidRDefault="005C100B" w:rsidP="005C100B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5C100B">
        <w:rPr>
          <w:rFonts w:ascii="Times New Roman" w:hAnsi="Times New Roman" w:cs="Times New Roman"/>
          <w:sz w:val="24"/>
        </w:rPr>
        <w:t xml:space="preserve">    - инициируйте заседание психолого-педагогического консилиума;</w:t>
      </w:r>
    </w:p>
    <w:p w:rsidR="005C100B" w:rsidRPr="005C100B" w:rsidRDefault="005C100B" w:rsidP="005C100B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5C100B">
        <w:rPr>
          <w:rFonts w:ascii="Times New Roman" w:hAnsi="Times New Roman" w:cs="Times New Roman"/>
          <w:sz w:val="24"/>
        </w:rPr>
        <w:t xml:space="preserve">    - в течение 3 рабочих дней проведите беседу с родителями (законными представителями) с оформлением уведомления;</w:t>
      </w:r>
    </w:p>
    <w:p w:rsidR="005C100B" w:rsidRPr="005C100B" w:rsidRDefault="005C100B" w:rsidP="005C100B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5C100B">
        <w:rPr>
          <w:rFonts w:ascii="Times New Roman" w:hAnsi="Times New Roman" w:cs="Times New Roman"/>
          <w:sz w:val="24"/>
        </w:rPr>
        <w:t xml:space="preserve">    - после беседы внесите отметку в журнал.</w:t>
      </w:r>
    </w:p>
    <w:p w:rsidR="005C100B" w:rsidRPr="005C100B" w:rsidRDefault="005C100B" w:rsidP="005C100B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5C100B" w:rsidRPr="005C100B" w:rsidRDefault="005C100B" w:rsidP="005C100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5C100B">
        <w:rPr>
          <w:rFonts w:ascii="Times New Roman" w:hAnsi="Times New Roman" w:cs="Times New Roman"/>
          <w:b/>
          <w:sz w:val="24"/>
        </w:rPr>
        <w:t>4. ОТЧЕТНОСТЬ</w:t>
      </w:r>
    </w:p>
    <w:p w:rsidR="005C100B" w:rsidRPr="005C100B" w:rsidRDefault="005C100B" w:rsidP="005C100B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5C100B">
        <w:rPr>
          <w:rFonts w:ascii="Times New Roman" w:hAnsi="Times New Roman" w:cs="Times New Roman"/>
          <w:sz w:val="24"/>
        </w:rPr>
        <w:t>4.1. По итогам учебного периода представьте школьному координатору отчет по форме не позднее 3 рабочих дней после окончания периода.</w:t>
      </w:r>
    </w:p>
    <w:p w:rsidR="005C100B" w:rsidRPr="005C100B" w:rsidRDefault="005C100B" w:rsidP="005C100B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5C100B">
        <w:rPr>
          <w:rFonts w:ascii="Times New Roman" w:hAnsi="Times New Roman" w:cs="Times New Roman"/>
          <w:sz w:val="24"/>
        </w:rPr>
        <w:t>4.2. В отчете укажите: количество обучающихся по классам, распределение по уровням поведения, выявленные затруднения, предложения.</w:t>
      </w:r>
    </w:p>
    <w:p w:rsidR="005C100B" w:rsidRPr="005C100B" w:rsidRDefault="005C100B" w:rsidP="005C100B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5C100B" w:rsidRPr="005C100B" w:rsidRDefault="005C100B" w:rsidP="005C100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5C100B">
        <w:rPr>
          <w:rFonts w:ascii="Times New Roman" w:hAnsi="Times New Roman" w:cs="Times New Roman"/>
          <w:b/>
          <w:sz w:val="24"/>
        </w:rPr>
        <w:t>5. ВЗАИМОДЕЙСТВИЕ С РОДИТЕЛЯМИ</w:t>
      </w:r>
    </w:p>
    <w:p w:rsidR="005C100B" w:rsidRPr="005C100B" w:rsidRDefault="005C100B" w:rsidP="005C100B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5C100B">
        <w:rPr>
          <w:rFonts w:ascii="Times New Roman" w:hAnsi="Times New Roman" w:cs="Times New Roman"/>
          <w:sz w:val="24"/>
        </w:rPr>
        <w:t>5.1. Своевременно информируйте родителей (законных представителей) о результатах оценивания.</w:t>
      </w:r>
    </w:p>
    <w:p w:rsidR="005C100B" w:rsidRPr="005C100B" w:rsidRDefault="005C100B" w:rsidP="005C100B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5C100B">
        <w:rPr>
          <w:rFonts w:ascii="Times New Roman" w:hAnsi="Times New Roman" w:cs="Times New Roman"/>
          <w:sz w:val="24"/>
        </w:rPr>
        <w:t>5.2. Разъясняйте критерии и порядок оценивания.</w:t>
      </w:r>
    </w:p>
    <w:p w:rsidR="005C100B" w:rsidRPr="005C100B" w:rsidRDefault="005C100B" w:rsidP="005C100B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5C100B">
        <w:rPr>
          <w:rFonts w:ascii="Times New Roman" w:hAnsi="Times New Roman" w:cs="Times New Roman"/>
          <w:sz w:val="24"/>
        </w:rPr>
        <w:t>5.3. При несогласии родителей с отметкой – направляйте в комиссию по урегулированию споров.</w:t>
      </w:r>
    </w:p>
    <w:p w:rsidR="005C100B" w:rsidRPr="005C100B" w:rsidRDefault="005C100B" w:rsidP="005C100B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</w:p>
    <w:p w:rsidR="005C100B" w:rsidRPr="005C100B" w:rsidRDefault="005C100B" w:rsidP="005C100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r w:rsidRPr="005C100B">
        <w:rPr>
          <w:rFonts w:ascii="Times New Roman" w:hAnsi="Times New Roman" w:cs="Times New Roman"/>
          <w:b/>
          <w:sz w:val="24"/>
        </w:rPr>
        <w:t>6. КОНТАКТЫ</w:t>
      </w:r>
    </w:p>
    <w:bookmarkEnd w:id="0"/>
    <w:p w:rsidR="005C100B" w:rsidRPr="005C100B" w:rsidRDefault="005C100B" w:rsidP="005C100B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5C100B">
        <w:rPr>
          <w:rFonts w:ascii="Times New Roman" w:hAnsi="Times New Roman" w:cs="Times New Roman"/>
          <w:sz w:val="24"/>
        </w:rPr>
        <w:t>Школьный координатор апробации: [ФИО, телефон, e-</w:t>
      </w:r>
      <w:proofErr w:type="spellStart"/>
      <w:r w:rsidRPr="005C100B">
        <w:rPr>
          <w:rFonts w:ascii="Times New Roman" w:hAnsi="Times New Roman" w:cs="Times New Roman"/>
          <w:sz w:val="24"/>
        </w:rPr>
        <w:t>mail</w:t>
      </w:r>
      <w:proofErr w:type="spellEnd"/>
      <w:r w:rsidRPr="005C100B">
        <w:rPr>
          <w:rFonts w:ascii="Times New Roman" w:hAnsi="Times New Roman" w:cs="Times New Roman"/>
          <w:sz w:val="24"/>
        </w:rPr>
        <w:t>]</w:t>
      </w:r>
    </w:p>
    <w:p w:rsidR="00AF227A" w:rsidRPr="005C100B" w:rsidRDefault="005C100B" w:rsidP="005C100B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 w:rsidRPr="005C100B">
        <w:rPr>
          <w:rFonts w:ascii="Times New Roman" w:hAnsi="Times New Roman" w:cs="Times New Roman"/>
          <w:sz w:val="24"/>
        </w:rPr>
        <w:t>Ответственный за техническое сопровождение: [ФИО, телефон]</w:t>
      </w:r>
    </w:p>
    <w:sectPr w:rsidR="00AF227A" w:rsidRPr="005C10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00B"/>
    <w:rsid w:val="005C100B"/>
    <w:rsid w:val="00AF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084702-82CF-487B-A4A2-ACECECF66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2026-11-03T08:04:00Z</dcterms:created>
  <dcterms:modified xsi:type="dcterms:W3CDTF">2026-11-03T08:06:00Z</dcterms:modified>
</cp:coreProperties>
</file>