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08"/>
        <w:gridCol w:w="4708"/>
      </w:tblGrid>
      <w:tr w:rsidR="004204A1" w:rsidTr="00AE0AE9">
        <w:trPr>
          <w:trHeight w:val="285"/>
          <w:jc w:val="center"/>
        </w:trPr>
        <w:tc>
          <w:tcPr>
            <w:tcW w:w="4708" w:type="dxa"/>
            <w:vAlign w:val="center"/>
          </w:tcPr>
          <w:p w:rsidR="004204A1" w:rsidRDefault="004204A1" w:rsidP="00FC38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08" w:type="dxa"/>
          </w:tcPr>
          <w:p w:rsidR="004204A1" w:rsidRDefault="004204A1" w:rsidP="004204A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4204A1" w:rsidRDefault="004204A1" w:rsidP="00F371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204A1" w:rsidTr="00AE0AE9">
        <w:trPr>
          <w:trHeight w:val="2053"/>
          <w:jc w:val="center"/>
        </w:trPr>
        <w:tc>
          <w:tcPr>
            <w:tcW w:w="4708" w:type="dxa"/>
          </w:tcPr>
          <w:p w:rsidR="00FC3829" w:rsidRDefault="00FC3829" w:rsidP="00FC38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4204A1" w:rsidRDefault="004204A1" w:rsidP="004204A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F37187" w:rsidRDefault="00F37187" w:rsidP="00FC38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совместным приказом</w:t>
            </w:r>
          </w:p>
          <w:p w:rsidR="00F37187" w:rsidRDefault="00F37187" w:rsidP="00F371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F37187" w:rsidRDefault="00F37187" w:rsidP="00F371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науки М</w:t>
            </w:r>
            <w:r w:rsidRPr="005F2338">
              <w:rPr>
                <w:rFonts w:ascii="Times New Roman" w:hAnsi="Times New Roman" w:cs="Times New Roman"/>
                <w:sz w:val="28"/>
                <w:szCs w:val="28"/>
              </w:rPr>
              <w:t>урманской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4204A1" w:rsidRDefault="00F37187" w:rsidP="00FC38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4204A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4204A1" w:rsidRDefault="004204A1" w:rsidP="00FC38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Мурманской области</w:t>
            </w:r>
          </w:p>
          <w:p w:rsidR="00FC3829" w:rsidRDefault="0088007B" w:rsidP="00FC38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17.03.2022  № 487</w:t>
            </w:r>
            <w:r w:rsidR="00F37187">
              <w:rPr>
                <w:rFonts w:ascii="Times New Roman" w:hAnsi="Times New Roman" w:cs="Times New Roman"/>
                <w:sz w:val="28"/>
                <w:szCs w:val="28"/>
              </w:rPr>
              <w:t xml:space="preserve"> /78</w:t>
            </w:r>
          </w:p>
          <w:p w:rsidR="00FC3829" w:rsidRDefault="00FC3829" w:rsidP="00FC382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A56" w:rsidRPr="00E315FD" w:rsidRDefault="00456BCF" w:rsidP="00E3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E315FD" w:rsidRPr="00E315FD">
        <w:rPr>
          <w:rFonts w:ascii="Times New Roman" w:hAnsi="Times New Roman" w:cs="Times New Roman"/>
          <w:b/>
          <w:sz w:val="28"/>
          <w:szCs w:val="28"/>
        </w:rPr>
        <w:t>«</w:t>
      </w:r>
      <w:r w:rsidRPr="00E315FD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E315FD" w:rsidRPr="00E315FD">
        <w:rPr>
          <w:rFonts w:ascii="Times New Roman" w:hAnsi="Times New Roman" w:cs="Times New Roman"/>
          <w:b/>
          <w:sz w:val="28"/>
          <w:szCs w:val="28"/>
        </w:rPr>
        <w:t>»</w:t>
      </w:r>
    </w:p>
    <w:p w:rsidR="00E315FD" w:rsidRPr="00E315FD" w:rsidRDefault="005C2B62" w:rsidP="00E3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</w:t>
      </w:r>
      <w:r w:rsidR="00E315FD" w:rsidRPr="00E315FD">
        <w:rPr>
          <w:rFonts w:ascii="Times New Roman" w:hAnsi="Times New Roman" w:cs="Times New Roman"/>
          <w:b/>
          <w:sz w:val="28"/>
          <w:szCs w:val="28"/>
        </w:rPr>
        <w:t>еализации межведомственного культурно-образовательного проекта «Культура для школьников»</w:t>
      </w:r>
    </w:p>
    <w:p w:rsidR="00E315FD" w:rsidRDefault="00E315FD" w:rsidP="00E3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FD">
        <w:rPr>
          <w:rFonts w:ascii="Times New Roman" w:hAnsi="Times New Roman" w:cs="Times New Roman"/>
          <w:b/>
          <w:sz w:val="28"/>
          <w:szCs w:val="28"/>
        </w:rPr>
        <w:t>в Мурманской области в 2022-2023 годах</w:t>
      </w:r>
    </w:p>
    <w:p w:rsidR="007801DD" w:rsidRDefault="007801DD" w:rsidP="00780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1DD" w:rsidRPr="006F35A2" w:rsidRDefault="007801DD" w:rsidP="0078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5A2">
        <w:rPr>
          <w:rFonts w:ascii="Times New Roman" w:hAnsi="Times New Roman" w:cs="Times New Roman"/>
          <w:sz w:val="24"/>
          <w:szCs w:val="24"/>
        </w:rPr>
        <w:t>МОиНМО</w:t>
      </w:r>
      <w:proofErr w:type="spellEnd"/>
      <w:r w:rsidRPr="006F35A2">
        <w:rPr>
          <w:rFonts w:ascii="Times New Roman" w:hAnsi="Times New Roman" w:cs="Times New Roman"/>
          <w:sz w:val="24"/>
          <w:szCs w:val="24"/>
        </w:rPr>
        <w:t xml:space="preserve"> – Министерство образования и науки Мурманской области</w:t>
      </w:r>
    </w:p>
    <w:p w:rsidR="007801DD" w:rsidRPr="006F35A2" w:rsidRDefault="007801DD" w:rsidP="0078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A2">
        <w:rPr>
          <w:rFonts w:ascii="Times New Roman" w:hAnsi="Times New Roman" w:cs="Times New Roman"/>
          <w:sz w:val="24"/>
          <w:szCs w:val="24"/>
        </w:rPr>
        <w:t>МКМО – Министерство культуры Мурманской области</w:t>
      </w:r>
    </w:p>
    <w:p w:rsidR="00374875" w:rsidRPr="006F35A2" w:rsidRDefault="00374875" w:rsidP="0078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A2">
        <w:rPr>
          <w:rFonts w:ascii="Times New Roman" w:hAnsi="Times New Roman" w:cs="Times New Roman"/>
          <w:sz w:val="24"/>
          <w:szCs w:val="24"/>
        </w:rPr>
        <w:t>МУК – муниципальные учреждения культуры</w:t>
      </w:r>
    </w:p>
    <w:p w:rsidR="00374875" w:rsidRPr="006F35A2" w:rsidRDefault="00374875" w:rsidP="0078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A2">
        <w:rPr>
          <w:rFonts w:ascii="Times New Roman" w:hAnsi="Times New Roman" w:cs="Times New Roman"/>
          <w:sz w:val="24"/>
          <w:szCs w:val="24"/>
        </w:rPr>
        <w:t>ГОУК – государственные областные учреждения культуры</w:t>
      </w:r>
    </w:p>
    <w:p w:rsidR="00374875" w:rsidRPr="006F35A2" w:rsidRDefault="00374875" w:rsidP="0078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A2">
        <w:rPr>
          <w:rFonts w:ascii="Times New Roman" w:hAnsi="Times New Roman" w:cs="Times New Roman"/>
          <w:sz w:val="24"/>
          <w:szCs w:val="24"/>
        </w:rPr>
        <w:t>МОУ – муниципальные образовательные учреждения</w:t>
      </w:r>
    </w:p>
    <w:p w:rsidR="00374875" w:rsidRPr="006F35A2" w:rsidRDefault="00374875" w:rsidP="0078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A2">
        <w:rPr>
          <w:rFonts w:ascii="Times New Roman" w:hAnsi="Times New Roman" w:cs="Times New Roman"/>
          <w:sz w:val="24"/>
          <w:szCs w:val="24"/>
        </w:rPr>
        <w:t>ГО</w:t>
      </w:r>
      <w:r w:rsidR="00067B95" w:rsidRPr="006F35A2">
        <w:rPr>
          <w:rFonts w:ascii="Times New Roman" w:hAnsi="Times New Roman" w:cs="Times New Roman"/>
          <w:sz w:val="24"/>
          <w:szCs w:val="24"/>
        </w:rPr>
        <w:t xml:space="preserve">ОУ - государственные областные образовательные учреждения </w:t>
      </w:r>
    </w:p>
    <w:p w:rsidR="004E5843" w:rsidRDefault="004E5843" w:rsidP="0078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5A2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Pr="006F3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89" w:rsidRPr="006F35A2">
        <w:rPr>
          <w:rFonts w:ascii="Times New Roman" w:hAnsi="Times New Roman" w:cs="Times New Roman"/>
          <w:sz w:val="24"/>
          <w:szCs w:val="24"/>
        </w:rPr>
        <w:t>им.С.М</w:t>
      </w:r>
      <w:proofErr w:type="spellEnd"/>
      <w:r w:rsidR="00ED3589" w:rsidRPr="006F35A2">
        <w:rPr>
          <w:rFonts w:ascii="Times New Roman" w:hAnsi="Times New Roman" w:cs="Times New Roman"/>
          <w:sz w:val="24"/>
          <w:szCs w:val="24"/>
        </w:rPr>
        <w:t xml:space="preserve">. Кирова </w:t>
      </w:r>
      <w:r w:rsidRPr="006F35A2">
        <w:rPr>
          <w:rFonts w:ascii="Times New Roman" w:hAnsi="Times New Roman" w:cs="Times New Roman"/>
          <w:sz w:val="24"/>
          <w:szCs w:val="24"/>
        </w:rPr>
        <w:t>– ГОАУК «Мурманский областной дворец культуры и народного творчес</w:t>
      </w:r>
      <w:r w:rsidR="00634F51" w:rsidRPr="006F35A2">
        <w:rPr>
          <w:rFonts w:ascii="Times New Roman" w:hAnsi="Times New Roman" w:cs="Times New Roman"/>
          <w:sz w:val="24"/>
          <w:szCs w:val="24"/>
        </w:rPr>
        <w:t>т</w:t>
      </w:r>
      <w:r w:rsidRPr="006F35A2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6F35A2">
        <w:rPr>
          <w:rFonts w:ascii="Times New Roman" w:hAnsi="Times New Roman" w:cs="Times New Roman"/>
          <w:sz w:val="24"/>
          <w:szCs w:val="24"/>
        </w:rPr>
        <w:t>им.С</w:t>
      </w:r>
      <w:r w:rsidR="00634F51" w:rsidRPr="006F35A2">
        <w:rPr>
          <w:rFonts w:ascii="Times New Roman" w:hAnsi="Times New Roman" w:cs="Times New Roman"/>
          <w:sz w:val="24"/>
          <w:szCs w:val="24"/>
        </w:rPr>
        <w:t>.</w:t>
      </w:r>
      <w:r w:rsidRPr="006F35A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F35A2">
        <w:rPr>
          <w:rFonts w:ascii="Times New Roman" w:hAnsi="Times New Roman" w:cs="Times New Roman"/>
          <w:sz w:val="24"/>
          <w:szCs w:val="24"/>
        </w:rPr>
        <w:t>. Кирова»</w:t>
      </w:r>
    </w:p>
    <w:p w:rsidR="006E5416" w:rsidRDefault="006E5416" w:rsidP="0078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697"/>
        <w:gridCol w:w="3693"/>
        <w:gridCol w:w="6414"/>
        <w:gridCol w:w="1949"/>
        <w:gridCol w:w="2552"/>
      </w:tblGrid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E4C87" w:rsidRPr="005E4C87" w:rsidTr="003B4E96">
        <w:tc>
          <w:tcPr>
            <w:tcW w:w="15305" w:type="dxa"/>
            <w:gridSpan w:val="5"/>
          </w:tcPr>
          <w:p w:rsidR="00ED3589" w:rsidRPr="005E4C87" w:rsidRDefault="00ED3589" w:rsidP="006E5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проекта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межведомственной рабочей группы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заинтересованных ведомств и учреждений в рамках планирования и оценки результатов  реализации межведомственного культурно-образовательного проекта «Культура для школьников» в Мурманской области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МКМО,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МОиНМО</w:t>
            </w:r>
            <w:proofErr w:type="spellEnd"/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результатов реализации Дорожной карты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Сбор и анализ ежемесячной информации о количестве участников  проекта.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Сбор и анализ содержательных отчетов о реализации Дорожной карты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МКМО,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МОиНМО</w:t>
            </w:r>
            <w:proofErr w:type="spellEnd"/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региональных наставников проекта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в качестве наставников проекта успешных деятелей культуры региона по направлениям: литература, театр, кинематограф, изобразительное искусство, народное творчество, архитектура, музыка.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МКМО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7" w:rsidRPr="005E4C87" w:rsidTr="003B4E96">
        <w:tc>
          <w:tcPr>
            <w:tcW w:w="15305" w:type="dxa"/>
            <w:gridSpan w:val="5"/>
          </w:tcPr>
          <w:p w:rsidR="00ED3589" w:rsidRPr="005E4C87" w:rsidRDefault="00ED3589" w:rsidP="006E5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Федеральные акции и проекты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федеральной акции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«Культурная суббота»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Году культурного наследия народов России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852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ГООУ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Региональная акция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«Культурная суббота»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 вторую субботу сентября учреждения культуры бесплатно проведут выставки, концерты, театральные представления, игры и мастер-классы для школьников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10.09.2022,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="00852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ГОУК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«Народная культура»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Разработка и трансляция фолк-уроков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ED3589" w:rsidRPr="005E4C87" w:rsidRDefault="00ED3589" w:rsidP="0085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МОДКиНТ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ГОУК</w:t>
            </w:r>
            <w:r w:rsidR="00852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в рамках Проекта Культура для школьников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об акциях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937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ГООУ</w:t>
            </w:r>
          </w:p>
          <w:p w:rsidR="00ED3589" w:rsidRPr="005E4C87" w:rsidRDefault="00ED3589" w:rsidP="0093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="00937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ГОУК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93" w:type="dxa"/>
          </w:tcPr>
          <w:p w:rsidR="00ED3589" w:rsidRPr="005E4C87" w:rsidRDefault="00ED3589" w:rsidP="0085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во всероссийских творческих конкурсах в рамках Проекта Культура для школьников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конкурсах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937513" w:rsidRPr="005E4C87" w:rsidRDefault="00937513" w:rsidP="0093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ГООУ</w:t>
            </w:r>
          </w:p>
          <w:p w:rsidR="00ED3589" w:rsidRPr="005E4C87" w:rsidRDefault="00937513" w:rsidP="0093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ГОУК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во Всероссийской акции «Литературный диктант». Акция направлена на продвижение книги и чтения, повышение культуры чтения.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513" w:rsidRDefault="00937513" w:rsidP="0093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ГОБУК «Мурманская государственная областная универсальная научная библиотека», </w:t>
            </w:r>
          </w:p>
          <w:p w:rsidR="00ED3589" w:rsidRPr="005E4C87" w:rsidRDefault="00937513" w:rsidP="0093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ГОУК, </w:t>
            </w:r>
            <w:r w:rsidR="00ED3589" w:rsidRPr="005E4C87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3589" w:rsidRPr="005E4C8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3589" w:rsidRPr="005E4C87">
              <w:rPr>
                <w:rFonts w:ascii="Times New Roman" w:hAnsi="Times New Roman" w:cs="Times New Roman"/>
                <w:sz w:val="24"/>
                <w:szCs w:val="24"/>
              </w:rPr>
              <w:t>ГООУ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Экологический диктант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во Всероссийско</w:t>
            </w:r>
            <w:r w:rsidR="003B4E96">
              <w:rPr>
                <w:rFonts w:ascii="Times New Roman" w:hAnsi="Times New Roman" w:cs="Times New Roman"/>
                <w:sz w:val="24"/>
                <w:szCs w:val="24"/>
              </w:rPr>
              <w:t>й акции «Экологический диктант»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ED3589" w:rsidRPr="005E4C87" w:rsidRDefault="00937513" w:rsidP="0085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ГОУК,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ГООУ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школьников во Всероссийской </w:t>
            </w:r>
            <w:r w:rsidR="003B4E96">
              <w:rPr>
                <w:rFonts w:ascii="Times New Roman" w:hAnsi="Times New Roman" w:cs="Times New Roman"/>
                <w:sz w:val="24"/>
                <w:szCs w:val="24"/>
              </w:rPr>
              <w:t>акции «Этнографический диктант»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937513" w:rsidRPr="005E4C87" w:rsidRDefault="00937513" w:rsidP="003B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ГОУК,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ГООУ</w:t>
            </w:r>
          </w:p>
        </w:tc>
      </w:tr>
      <w:tr w:rsidR="005E4C87" w:rsidRPr="005E4C87" w:rsidTr="003B4E96">
        <w:tc>
          <w:tcPr>
            <w:tcW w:w="15305" w:type="dxa"/>
            <w:gridSpan w:val="5"/>
          </w:tcPr>
          <w:p w:rsidR="00ED3589" w:rsidRPr="005E4C87" w:rsidRDefault="00ED3589" w:rsidP="006E5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акции,  проекты и программы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планом мероприятий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Май 2022,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ГОУК</w:t>
            </w:r>
            <w:r w:rsidR="00937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Декада народной музыки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и культурно-массовые мероприятия в муниципальных образованиях Мурманской области, направленные на возрождение, сохранение и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популяризацию исконных традиций национальной музыки и самобытных музыкальных инструментов народов России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52" w:type="dxa"/>
          </w:tcPr>
          <w:p w:rsidR="00660FBC" w:rsidRPr="005E4C87" w:rsidRDefault="00ED3589" w:rsidP="0066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МОДКиНТ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="00660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0FBC" w:rsidRPr="005E4C87">
              <w:rPr>
                <w:rFonts w:ascii="Times New Roman" w:hAnsi="Times New Roman" w:cs="Times New Roman"/>
                <w:sz w:val="24"/>
                <w:szCs w:val="24"/>
              </w:rPr>
              <w:t>ГОУК, МУК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Декада народной песни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Профессиональные и массовые мероприятия в муниципальных образованиях Мурманской области, направленные на знакомство широкой зрительской аудитории с традициями музыкально-песенной культуры народов России, разнообразием ее жанров и школ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МОДКиНТ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ГОУК, МУК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 проект «Поговорим о музыке»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концертов для учащихся средних и старших классов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Times New Roman" w:hAnsi="Times New Roman" w:cs="Times New Roman"/>
                <w:sz w:val="24"/>
                <w:szCs w:val="24"/>
              </w:rPr>
              <w:t>ГОАУК «Мурманская областная филармония»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Концертно-просветительские программы для школьников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учебными заведениями (СОШ, ДМШ  и ДШИ, гимназии и прогимназии) проводятся концертно-просветительские программы на постоянной основе, </w:t>
            </w:r>
            <w:proofErr w:type="gramStart"/>
            <w:r w:rsidRPr="005E4C8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E4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заключенных договоров о сотрудничестве: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Times New Roman" w:hAnsi="Times New Roman" w:cs="Times New Roman"/>
                <w:sz w:val="24"/>
                <w:szCs w:val="24"/>
              </w:rPr>
              <w:t>ГОАУК «Мурманская областная филармония»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Выпуск культурных чек-листов для социальных сетей ко Дню России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Выпуск серии чек-листов культурного молодого человека в социальных сетях с логотипом проекта культура для школьников КДШ в формате публикаций и актуальных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сториз</w:t>
            </w:r>
            <w:proofErr w:type="spellEnd"/>
          </w:p>
        </w:tc>
        <w:tc>
          <w:tcPr>
            <w:tcW w:w="1949" w:type="dxa"/>
          </w:tcPr>
          <w:p w:rsidR="00ED3589" w:rsidRPr="005E4C87" w:rsidRDefault="003D41EC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589" w:rsidRPr="005E4C87">
              <w:rPr>
                <w:rFonts w:ascii="Times New Roman" w:hAnsi="Times New Roman" w:cs="Times New Roman"/>
                <w:sz w:val="24"/>
                <w:szCs w:val="24"/>
              </w:rPr>
              <w:t>юнь 2022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МОДКиНТ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 и юношеских любительских театров «Новая энергия» (Мурманск)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Публичный показ лучших спектаклей для школьников любительских театральных коллективов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МОДКиНТ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для школьников в рамках Года культурного наследия народов России</w:t>
            </w:r>
          </w:p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4" w:type="dxa"/>
          </w:tcPr>
          <w:p w:rsidR="00ED3589" w:rsidRPr="005E4C87" w:rsidRDefault="00ED3589" w:rsidP="00F3718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фолк-уроков, познавательных программ, концертов, фестивалей, в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7187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сборника поморских сказок В. </w:t>
            </w:r>
            <w:proofErr w:type="spellStart"/>
            <w:r w:rsidRPr="00F37187">
              <w:rPr>
                <w:rFonts w:ascii="Times New Roman" w:hAnsi="Times New Roman" w:cs="Times New Roman"/>
                <w:sz w:val="24"/>
                <w:szCs w:val="24"/>
              </w:rPr>
              <w:t>Сурядова</w:t>
            </w:r>
            <w:proofErr w:type="spellEnd"/>
            <w:r w:rsidRPr="00F37187">
              <w:rPr>
                <w:rFonts w:ascii="Times New Roman" w:hAnsi="Times New Roman" w:cs="Times New Roman"/>
                <w:sz w:val="24"/>
                <w:szCs w:val="24"/>
              </w:rPr>
              <w:t xml:space="preserve"> (26.03.2022), областной конкурс художественного слова</w:t>
            </w:r>
            <w:r w:rsidR="00F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87">
              <w:rPr>
                <w:rFonts w:ascii="Times New Roman" w:hAnsi="Times New Roman" w:cs="Times New Roman"/>
                <w:sz w:val="24"/>
                <w:szCs w:val="24"/>
              </w:rPr>
              <w:t>«Родное слово» (24.05.2022) и др</w:t>
            </w:r>
            <w:r w:rsidR="003D41EC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</w:p>
        </w:tc>
        <w:tc>
          <w:tcPr>
            <w:tcW w:w="1949" w:type="dxa"/>
          </w:tcPr>
          <w:p w:rsidR="00ED3589" w:rsidRPr="005E4C87" w:rsidRDefault="003D41EC" w:rsidP="003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МОДКиНТ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МУК, ГОУК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Акция «Планета увлекательного лета»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bCs/>
                <w:sz w:val="24"/>
                <w:szCs w:val="24"/>
              </w:rPr>
              <w:t>Цикл познавательных и развлекательных программ для детей и подростков в период школьных каникул.</w:t>
            </w:r>
          </w:p>
        </w:tc>
        <w:tc>
          <w:tcPr>
            <w:tcW w:w="1949" w:type="dxa"/>
          </w:tcPr>
          <w:p w:rsidR="00ED3589" w:rsidRPr="005E4C87" w:rsidRDefault="003D41EC" w:rsidP="003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2022, 2023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МОДКиНТ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ГОУК, МУК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образовательная программа «Школа юного музейщика»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Музейно-образовательная программа для старшеклассников 10-11 классов общеобразовательной школы. В основе программы – идея приобщения школьников к музееведческой науке и к мировой художественной культуре через музееведение, знакомство с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направлениями деятельности музея и приобретение практических навыков работы с музейными предметами.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ГОАУК «Мурманский областной художественный музей»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Музейно-педагогическая программа дополнительного образования Русского музея «Здравствуй, музей!»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Многоуровневая комплексная музейно-педагогическая программа «Здравствуй, музей!» разработана сотрудниками отдела «Российский центр музейной педагогики и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детского творчества» с целью продуктивного взаимодействия художественных музеев России с системой образования на всех ее ступенях – дошкольной, школьной и высшей. Дети и подростки получают целостное представление о культурно-эстетической среде художественного музея, обретают навыки межличностной коммуникации.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ГОАУК «Мурманский областной художественный музей»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Региональная акция «Краеведческий диктант»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акции Краеведческий диктант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Апрель-май 2022, 2023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ГОАУК «Мурманский областной краеведческий музей»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ГАУК «Мурманская государственная областная универсальная научная библиотека»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Музейно-театральная экскурсия «Саамская летопись»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Музейно-театральная экскурсия в ходе которой оживают экспонаты. В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иммерсивном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знакомит школьников с культурой саамского народа, по заявкам образовательных организаций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ГОАУК «Мурманский областной краеведческий музей» (Территориальный отдел истории, культуры и быта Кольских саамов, с. Ловозеро)</w:t>
            </w:r>
          </w:p>
        </w:tc>
      </w:tr>
      <w:tr w:rsidR="005E4C87" w:rsidRPr="005E4C87" w:rsidTr="003B4E96">
        <w:trPr>
          <w:trHeight w:val="2534"/>
        </w:trPr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Программа «Игра с искусством»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игра: игра с сюжетной линией, которая заключается в решении головоломок и логических заданий по экспозиции музея, по заявкам образовательных организаций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ГОАУК «Мурманский областной краеведческий музей» (Территориальный отдел истории, культуры и быта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кольских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саамов, с. Ловозеро)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Акция «День с музеем»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Выезд сотрудников краеведческого музея с выставками и мастер-классами в школы и дома культуры муниципалитетов (в том числе отдаленных и малонаселенных) Мурманской области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ГОАУК «Мурманский областной краеведческий музей»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Программа «Мы познаем мир»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Проведение для учащихся коррекционных школ города экскурсий и музейных занятий на базе стационарных и временных выставок Мурманского областного краеведческого музея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ГОАУК «Мурманский областной краеведческий музей»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Программа «Музей для всех»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 рамках акции музей приглашает посетителей на выставки, экскурсии и мастер-классы, адаптированные или созданные с участием людей с инвалидностью.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Декабрь 2022, 2023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ГОАУК «Мурманский областной краеведческий музей»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Цикл мероприятий «Космическая неделя»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Цикл научно-просветительских мероприятий, посвященных Дню космонавтики: лектории, интерактивные выставки, научные шоу и показы фильмов в Планетарии.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2 декада апреля 2022, 2023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Цикл познавательных программ «Увлекательное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Мурмановедение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творческих встречах, интеллектуальных играх, лекциях, проведение экскурсий по выставке из фонда редких книг.</w:t>
            </w:r>
          </w:p>
        </w:tc>
        <w:tc>
          <w:tcPr>
            <w:tcW w:w="1949" w:type="dxa"/>
          </w:tcPr>
          <w:p w:rsidR="00ED3589" w:rsidRPr="005E4C87" w:rsidRDefault="003D41EC" w:rsidP="006E541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589" w:rsidRPr="005E4C87">
              <w:rPr>
                <w:rFonts w:ascii="Times New Roman" w:hAnsi="Times New Roman" w:cs="Times New Roman"/>
                <w:sz w:val="24"/>
                <w:szCs w:val="24"/>
              </w:rPr>
              <w:t>оябрь 2022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Проект «Крылья любви: письма с фронта»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Цикл военно-патриотических мероприятий, основанных на  фронтовых письмах  летчиков, воевавших в Заполярье.</w:t>
            </w:r>
          </w:p>
        </w:tc>
        <w:tc>
          <w:tcPr>
            <w:tcW w:w="1949" w:type="dxa"/>
          </w:tcPr>
          <w:p w:rsidR="00ED3589" w:rsidRPr="005E4C87" w:rsidRDefault="003D41EC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3589"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3.21.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Дни знаний в Мурманской областной научной библиотеке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продвижение чтения и формирование информационной культуры школьников.</w:t>
            </w:r>
          </w:p>
        </w:tc>
        <w:tc>
          <w:tcPr>
            <w:tcW w:w="1949" w:type="dxa"/>
          </w:tcPr>
          <w:p w:rsidR="00ED3589" w:rsidRPr="005E4C87" w:rsidRDefault="003D41EC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589" w:rsidRPr="005E4C87">
              <w:rPr>
                <w:rFonts w:ascii="Times New Roman" w:hAnsi="Times New Roman" w:cs="Times New Roman"/>
                <w:sz w:val="24"/>
                <w:szCs w:val="24"/>
              </w:rPr>
              <w:t>ервая  декада сентября 2022, 2023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«Навигатор для исследователя и изобретателя»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поддержки школьников, участвующих и заинтересованных в научной работе, помощи в  подготовке и проведении исследования (написание исследовательской работы, подготовка к защите на региональных конкурсах).</w:t>
            </w:r>
          </w:p>
        </w:tc>
        <w:tc>
          <w:tcPr>
            <w:tcW w:w="1949" w:type="dxa"/>
          </w:tcPr>
          <w:p w:rsidR="00ED3589" w:rsidRPr="005E4C87" w:rsidRDefault="003D41EC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3589"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XV Областной конкурс чтецов «Вместе мы большая сила, вместе мы – страна Россия!»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Цель конкурса - популяризация народного искусства и сохранения культурных традиций, культурной самобытности всех народов и этнических общностей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15 марта - 15 апреля 2022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ГОБУК «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Мурмнаская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детско-юношеская библиотека»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XVI областной конкурс чтецов</w:t>
            </w:r>
          </w:p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«Счастливое время Олега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Бундура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Данная акция посвящена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творчеству и 75-летию заполярного детского поэта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15 октября –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15 ноября 2022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ГОБУК «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Мурмнаская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детско-юношеская библиотека»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V областная литературная акция «Поэтами</w:t>
            </w:r>
          </w:p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воспетый край» (ко Дню поэзии Заполярья)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Цель данной акции состоит в популяризации произведений краеведческой литературы и творчества заполярных поэтов, раскрытии краеведческого фонда библиотеки, выявлении и поддержке талантливых читателей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ГОБУК «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Мурмнаская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детско-юношеская библиотека»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детской рукописной книги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XXIV конкурсе детской рукописной книги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Ноябрь 2022 –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ГОБУК «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Мурмнаская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детско-юношеская библиотека»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направлено на воспитание личности граждан России на основе базовых национальных ценностей. 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Участники Конкурса, отражая в своих работах все то, что связано с базовыми национальными ценностями, окружающими их в повседневной жизни, изображают в своих творческих работах, проектах своё видение базовых национальных ценностей, учатся видеть вокруг себя прекрасное, а значит — любить свою землю, свою Родину.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Январь – февраль 2022 года, далее - ежегодно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МОиНМО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ГОУО, МОО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конкурсов Всероссийского фестиваля </w:t>
            </w: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детского и юношеского творчества «Хоровод традиций – 2022»</w:t>
            </w:r>
          </w:p>
          <w:p w:rsidR="00ED3589" w:rsidRPr="005E4C87" w:rsidRDefault="00ED3589" w:rsidP="006E541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ED3589" w:rsidRDefault="00ED3589" w:rsidP="006E5416">
            <w:pPr>
              <w:ind w:left="2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Фестиваль «Хоровод традиций -2022»  проходит ежегодно с целью выявления и поддержки талантливых, одаренных </w:t>
            </w: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детей, их педагогов в различных жанрах художестве</w:t>
            </w:r>
            <w:r w:rsidR="005E4C87">
              <w:rPr>
                <w:rFonts w:ascii="Times New Roman" w:eastAsia="Calibri" w:hAnsi="Times New Roman" w:cs="Times New Roman"/>
                <w:sz w:val="24"/>
                <w:szCs w:val="24"/>
              </w:rPr>
              <w:t>нного и технического творчества и включает:</w:t>
            </w:r>
          </w:p>
          <w:p w:rsidR="005E4C87" w:rsidRPr="005E4C87" w:rsidRDefault="005E4C87" w:rsidP="006E541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вокалистов «Звонкие голоса России»;</w:t>
            </w:r>
          </w:p>
          <w:p w:rsidR="005E4C87" w:rsidRPr="005E4C87" w:rsidRDefault="005E4C87" w:rsidP="006E541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изобразительного искусства, декоративно-прикладного и технического творчества «Палитра Ремесел»;</w:t>
            </w:r>
          </w:p>
          <w:p w:rsidR="005E4C87" w:rsidRPr="005E4C87" w:rsidRDefault="005E4C87" w:rsidP="006E541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литературно-художественного творчества «Шедевры из чернильницы»;</w:t>
            </w:r>
          </w:p>
          <w:p w:rsidR="005E4C87" w:rsidRPr="005E4C87" w:rsidRDefault="005E4C87" w:rsidP="006E541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конкурс «Живая традиция»;</w:t>
            </w:r>
          </w:p>
          <w:p w:rsidR="006E5416" w:rsidRDefault="005E4C87" w:rsidP="006E541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театральных коллективов «Театральная юность России»;</w:t>
            </w:r>
          </w:p>
          <w:p w:rsidR="005E4C87" w:rsidRPr="005E4C87" w:rsidRDefault="005E4C87" w:rsidP="006E541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хореографических коллективов «Здравствуй, мир!»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 – март 2022 года, далее </w:t>
            </w: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ежегодно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МОиНМО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ГОУО, МОО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3.29.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детского фестиваля народной культуры «Наследники традиций»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Мероприятие организуется с целью выявления, развития и поддержки детей, проявляющих выдающиеся способности в области народной культуры и искусства, воспитания и развития личной успешности детей, приобщения их к ценностям этнокультурного о наследия регионов. Фестиваль способствует развитию творческих способностей обучающихся, стимулируя интерес к народной культуре, воспитанию уважения к народной культуре и искусству на основе изучения народных ремесел и фольклора, популяризации русского языка, знаний об истоках народного творчества, традициях и их прикладных аспектах в современной жизни, развитию национальных и межнациональных (межэтнических) отношений, международного сотрудничества в сфере образования, выявлению лучших педагогических практик по этнокультурному воспитанию и образованию обучающихся.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март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2022 года, далее - ежегодно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МОиНМО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ГОУО, МОО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чтецов «Живая классика»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конкурс по чтению вслух прозы на русском языке, который проходит среди школьников во всех регионах Российской Федерации и за рубежом.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Март – апрель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2022 года, далее - ежегодно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МОиНМО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ГОУО, МОО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Большого Всероссийского фестиваля детского и юношеского </w:t>
            </w: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творчества, в том числе для детей с ограниченными возможностями здоровья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Большой всероссийский фестиваль детского и юношеского творчества, в том числе для детей с ограниченными возможностями здоровья, проводится с целью выявления, </w:t>
            </w: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и поддержки детского творчества, воспитания и развития личной успешности детей и молодежи, в том числе с ограниченными возможностями здоровья, приобщения их к ценностям российской и мировой культуры и искусства.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– май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eastAsia="Calibri" w:hAnsi="Times New Roman" w:cs="Times New Roman"/>
                <w:sz w:val="24"/>
                <w:szCs w:val="24"/>
              </w:rPr>
              <w:t>2022 года, далее - ежегодно</w:t>
            </w: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МОиНМО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ГОУО, МОО</w:t>
            </w:r>
          </w:p>
        </w:tc>
      </w:tr>
      <w:tr w:rsidR="005E4C87" w:rsidRPr="005E4C87" w:rsidTr="003B4E96">
        <w:tc>
          <w:tcPr>
            <w:tcW w:w="15305" w:type="dxa"/>
            <w:gridSpan w:val="5"/>
          </w:tcPr>
          <w:p w:rsidR="00ED3589" w:rsidRPr="005E4C87" w:rsidRDefault="00ED3589" w:rsidP="006E5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и кадровое сопровождение проекта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 мероприятий для специалистов учреждений культуры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и условий организации акций проекта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ГАУК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МОДКиНТ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 мероприятий для педагогов школ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и условий участия школьников в Проекте «Культура для школьников»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2C90" w:rsidRPr="006F35A2" w:rsidRDefault="00852C90" w:rsidP="0085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A2">
              <w:rPr>
                <w:rFonts w:ascii="Times New Roman" w:hAnsi="Times New Roman" w:cs="Times New Roman"/>
                <w:sz w:val="24"/>
                <w:szCs w:val="24"/>
              </w:rPr>
              <w:t>ГАУДПО Мурманской области «Институт развития образования»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7" w:rsidRPr="005E4C87" w:rsidTr="003B4E96">
        <w:tc>
          <w:tcPr>
            <w:tcW w:w="15305" w:type="dxa"/>
            <w:gridSpan w:val="5"/>
          </w:tcPr>
          <w:p w:rsidR="00ED3589" w:rsidRPr="005E4C87" w:rsidRDefault="00ED3589" w:rsidP="006E54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регионального сегмента портала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культурадляшкольников.рф</w:t>
            </w:r>
            <w:proofErr w:type="spellEnd"/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региональных событиях, мероприятиях и акциях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ГАУК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МОДКиНТ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ГОУК,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школьников и педагогов  Мурманской области на портале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культурадляшкольников</w:t>
            </w:r>
            <w:proofErr w:type="gram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школьников и педагогов  Мурманской области о возможности использовать информационный, навигационный и образовательный потенциал портала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культурадляшкольников</w:t>
            </w:r>
            <w:proofErr w:type="gram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МОиНМО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br/>
              <w:t>ГОУО, МОО</w:t>
            </w:r>
          </w:p>
        </w:tc>
      </w:tr>
      <w:tr w:rsidR="005E4C87" w:rsidRPr="005E4C87" w:rsidTr="003B4E96">
        <w:tc>
          <w:tcPr>
            <w:tcW w:w="697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93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среди школьников региона  возможностей цифровых информационно-образовательных ресурсов: портала </w:t>
            </w: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 Национальной электронной библиотеки, региональных ресурсов</w:t>
            </w:r>
          </w:p>
        </w:tc>
        <w:tc>
          <w:tcPr>
            <w:tcW w:w="6414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Информирование о существующих цифровых ресурсах и их возможностях</w:t>
            </w:r>
          </w:p>
        </w:tc>
        <w:tc>
          <w:tcPr>
            <w:tcW w:w="1949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МКМО</w:t>
            </w:r>
          </w:p>
          <w:p w:rsidR="00ED3589" w:rsidRPr="005E4C87" w:rsidRDefault="00ED3589" w:rsidP="006E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МОиНМО</w:t>
            </w:r>
            <w:proofErr w:type="spellEnd"/>
            <w:r w:rsidRPr="005E4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C87">
              <w:rPr>
                <w:rFonts w:ascii="Times New Roman" w:hAnsi="Times New Roman" w:cs="Times New Roman"/>
                <w:sz w:val="24"/>
                <w:szCs w:val="24"/>
              </w:rPr>
              <w:br/>
              <w:t>ГОУО, МОО</w:t>
            </w:r>
          </w:p>
        </w:tc>
      </w:tr>
    </w:tbl>
    <w:p w:rsidR="003F128B" w:rsidRPr="00E315FD" w:rsidRDefault="00660FBC" w:rsidP="00E3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sectPr w:rsidR="003F128B" w:rsidRPr="00E315FD" w:rsidSect="003B4E96">
      <w:headerReference w:type="default" r:id="rId8"/>
      <w:pgSz w:w="16838" w:h="11906" w:orient="landscape"/>
      <w:pgMar w:top="56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72" w:rsidRDefault="002A1B72" w:rsidP="003B4E96">
      <w:pPr>
        <w:spacing w:after="0" w:line="240" w:lineRule="auto"/>
      </w:pPr>
      <w:r>
        <w:separator/>
      </w:r>
    </w:p>
  </w:endnote>
  <w:endnote w:type="continuationSeparator" w:id="0">
    <w:p w:rsidR="002A1B72" w:rsidRDefault="002A1B72" w:rsidP="003B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72" w:rsidRDefault="002A1B72" w:rsidP="003B4E96">
      <w:pPr>
        <w:spacing w:after="0" w:line="240" w:lineRule="auto"/>
      </w:pPr>
      <w:r>
        <w:separator/>
      </w:r>
    </w:p>
  </w:footnote>
  <w:footnote w:type="continuationSeparator" w:id="0">
    <w:p w:rsidR="002A1B72" w:rsidRDefault="002A1B72" w:rsidP="003B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65085"/>
      <w:docPartObj>
        <w:docPartGallery w:val="Page Numbers (Top of Page)"/>
        <w:docPartUnique/>
      </w:docPartObj>
    </w:sdtPr>
    <w:sdtEndPr/>
    <w:sdtContent>
      <w:p w:rsidR="003B4E96" w:rsidRDefault="003B4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3E0">
          <w:rPr>
            <w:noProof/>
          </w:rPr>
          <w:t>6</w:t>
        </w:r>
        <w:r>
          <w:fldChar w:fldCharType="end"/>
        </w:r>
      </w:p>
    </w:sdtContent>
  </w:sdt>
  <w:p w:rsidR="003B4E96" w:rsidRDefault="003B4E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0E86"/>
    <w:multiLevelType w:val="hybridMultilevel"/>
    <w:tmpl w:val="E8E2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330D"/>
    <w:multiLevelType w:val="hybridMultilevel"/>
    <w:tmpl w:val="BD64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218E"/>
    <w:multiLevelType w:val="hybridMultilevel"/>
    <w:tmpl w:val="1528F904"/>
    <w:lvl w:ilvl="0" w:tplc="EB18B6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FD"/>
    <w:rsid w:val="00036F72"/>
    <w:rsid w:val="00060D79"/>
    <w:rsid w:val="00067A4A"/>
    <w:rsid w:val="00067B8D"/>
    <w:rsid w:val="00067B95"/>
    <w:rsid w:val="00083FA5"/>
    <w:rsid w:val="000B1717"/>
    <w:rsid w:val="000D2E68"/>
    <w:rsid w:val="0014284E"/>
    <w:rsid w:val="00150FE3"/>
    <w:rsid w:val="00172393"/>
    <w:rsid w:val="002571BF"/>
    <w:rsid w:val="002739B0"/>
    <w:rsid w:val="002A1B72"/>
    <w:rsid w:val="002C36AC"/>
    <w:rsid w:val="002C52EA"/>
    <w:rsid w:val="002E3A1A"/>
    <w:rsid w:val="002E6253"/>
    <w:rsid w:val="002E784B"/>
    <w:rsid w:val="0035093F"/>
    <w:rsid w:val="003613E0"/>
    <w:rsid w:val="00374875"/>
    <w:rsid w:val="003837DA"/>
    <w:rsid w:val="0039685E"/>
    <w:rsid w:val="003B4E96"/>
    <w:rsid w:val="003D41EC"/>
    <w:rsid w:val="003E4F6C"/>
    <w:rsid w:val="003E5E47"/>
    <w:rsid w:val="003E74AF"/>
    <w:rsid w:val="003F128B"/>
    <w:rsid w:val="00402A10"/>
    <w:rsid w:val="00407B33"/>
    <w:rsid w:val="004204A1"/>
    <w:rsid w:val="00451AB9"/>
    <w:rsid w:val="00456BCF"/>
    <w:rsid w:val="00467388"/>
    <w:rsid w:val="00487121"/>
    <w:rsid w:val="00487D48"/>
    <w:rsid w:val="00490E5B"/>
    <w:rsid w:val="004E2436"/>
    <w:rsid w:val="004E46BA"/>
    <w:rsid w:val="004E5843"/>
    <w:rsid w:val="00501D72"/>
    <w:rsid w:val="0050353C"/>
    <w:rsid w:val="00537C40"/>
    <w:rsid w:val="00542DC2"/>
    <w:rsid w:val="00563DB1"/>
    <w:rsid w:val="0057673B"/>
    <w:rsid w:val="005909BA"/>
    <w:rsid w:val="005C2B62"/>
    <w:rsid w:val="005C73CB"/>
    <w:rsid w:val="005E4C87"/>
    <w:rsid w:val="00614E23"/>
    <w:rsid w:val="00634F51"/>
    <w:rsid w:val="00660FBC"/>
    <w:rsid w:val="0067251F"/>
    <w:rsid w:val="006B7161"/>
    <w:rsid w:val="006C378A"/>
    <w:rsid w:val="006E5416"/>
    <w:rsid w:val="006F2A56"/>
    <w:rsid w:val="006F35A2"/>
    <w:rsid w:val="0070207B"/>
    <w:rsid w:val="0072149A"/>
    <w:rsid w:val="00757AC8"/>
    <w:rsid w:val="007801DD"/>
    <w:rsid w:val="00784D9E"/>
    <w:rsid w:val="007E4A8B"/>
    <w:rsid w:val="007F346F"/>
    <w:rsid w:val="00806599"/>
    <w:rsid w:val="00817B72"/>
    <w:rsid w:val="00852C90"/>
    <w:rsid w:val="0088007B"/>
    <w:rsid w:val="00894E74"/>
    <w:rsid w:val="008A6E66"/>
    <w:rsid w:val="008D6B46"/>
    <w:rsid w:val="008E35A0"/>
    <w:rsid w:val="009063D8"/>
    <w:rsid w:val="009104D4"/>
    <w:rsid w:val="00935983"/>
    <w:rsid w:val="00937513"/>
    <w:rsid w:val="00962431"/>
    <w:rsid w:val="009753A2"/>
    <w:rsid w:val="009E35E5"/>
    <w:rsid w:val="00A46D78"/>
    <w:rsid w:val="00A56241"/>
    <w:rsid w:val="00A73A2B"/>
    <w:rsid w:val="00A80143"/>
    <w:rsid w:val="00A94C92"/>
    <w:rsid w:val="00AD7CA6"/>
    <w:rsid w:val="00AE0AE9"/>
    <w:rsid w:val="00B05B9D"/>
    <w:rsid w:val="00B37113"/>
    <w:rsid w:val="00B55967"/>
    <w:rsid w:val="00B62E68"/>
    <w:rsid w:val="00C85B1B"/>
    <w:rsid w:val="00D174EE"/>
    <w:rsid w:val="00D333A7"/>
    <w:rsid w:val="00D9502B"/>
    <w:rsid w:val="00DC07DD"/>
    <w:rsid w:val="00DF3F8E"/>
    <w:rsid w:val="00E05224"/>
    <w:rsid w:val="00E22A49"/>
    <w:rsid w:val="00E24900"/>
    <w:rsid w:val="00E315FD"/>
    <w:rsid w:val="00E90768"/>
    <w:rsid w:val="00EA0A85"/>
    <w:rsid w:val="00EB1A5D"/>
    <w:rsid w:val="00EB28F4"/>
    <w:rsid w:val="00ED3589"/>
    <w:rsid w:val="00F102D2"/>
    <w:rsid w:val="00F37187"/>
    <w:rsid w:val="00F47525"/>
    <w:rsid w:val="00F63F0B"/>
    <w:rsid w:val="00FA390B"/>
    <w:rsid w:val="00FC3829"/>
    <w:rsid w:val="00FD7B06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A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E96"/>
  </w:style>
  <w:style w:type="paragraph" w:styleId="a7">
    <w:name w:val="footer"/>
    <w:basedOn w:val="a"/>
    <w:link w:val="a8"/>
    <w:uiPriority w:val="99"/>
    <w:unhideWhenUsed/>
    <w:rsid w:val="003B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A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E96"/>
  </w:style>
  <w:style w:type="paragraph" w:styleId="a7">
    <w:name w:val="footer"/>
    <w:basedOn w:val="a"/>
    <w:link w:val="a8"/>
    <w:uiPriority w:val="99"/>
    <w:unhideWhenUsed/>
    <w:rsid w:val="003B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Н.В.</dc:creator>
  <cp:keywords/>
  <dc:description/>
  <cp:lastModifiedBy>лопинцева</cp:lastModifiedBy>
  <cp:revision>7</cp:revision>
  <dcterms:created xsi:type="dcterms:W3CDTF">2022-03-16T17:31:00Z</dcterms:created>
  <dcterms:modified xsi:type="dcterms:W3CDTF">2022-03-20T17:18:00Z</dcterms:modified>
</cp:coreProperties>
</file>