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5" w:rsidRPr="00C77878" w:rsidRDefault="00825715" w:rsidP="00825715">
      <w:pPr>
        <w:jc w:val="center"/>
        <w:rPr>
          <w:b/>
          <w:sz w:val="24"/>
          <w:szCs w:val="24"/>
        </w:rPr>
      </w:pPr>
      <w:r w:rsidRPr="00C77878">
        <w:rPr>
          <w:b/>
          <w:sz w:val="24"/>
          <w:szCs w:val="24"/>
        </w:rPr>
        <w:t>Учебный план</w:t>
      </w:r>
      <w:bookmarkStart w:id="0" w:name="_GoBack"/>
      <w:bookmarkEnd w:id="0"/>
    </w:p>
    <w:p w:rsidR="00825715" w:rsidRPr="00C77878" w:rsidRDefault="00825715" w:rsidP="00825715">
      <w:pPr>
        <w:jc w:val="center"/>
        <w:rPr>
          <w:b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295"/>
        <w:gridCol w:w="1417"/>
      </w:tblGrid>
      <w:tr w:rsidR="008C0A10" w:rsidRPr="00002217" w:rsidTr="008C0A10">
        <w:trPr>
          <w:cantSplit/>
          <w:trHeight w:val="764"/>
        </w:trPr>
        <w:tc>
          <w:tcPr>
            <w:tcW w:w="751" w:type="dxa"/>
            <w:vAlign w:val="center"/>
          </w:tcPr>
          <w:p w:rsidR="008C0A10" w:rsidRPr="00002217" w:rsidRDefault="008C0A1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 xml:space="preserve">№№ </w:t>
            </w:r>
            <w:proofErr w:type="gramStart"/>
            <w:r w:rsidRPr="00002217">
              <w:rPr>
                <w:sz w:val="24"/>
                <w:szCs w:val="24"/>
              </w:rPr>
              <w:t>п</w:t>
            </w:r>
            <w:proofErr w:type="gramEnd"/>
            <w:r w:rsidRPr="00002217">
              <w:rPr>
                <w:sz w:val="24"/>
                <w:szCs w:val="24"/>
              </w:rPr>
              <w:t>/п</w:t>
            </w:r>
          </w:p>
        </w:tc>
        <w:tc>
          <w:tcPr>
            <w:tcW w:w="7295" w:type="dxa"/>
            <w:vAlign w:val="center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417" w:type="dxa"/>
            <w:vAlign w:val="center"/>
          </w:tcPr>
          <w:p w:rsidR="008C0A10" w:rsidRPr="00002217" w:rsidRDefault="008C0A10" w:rsidP="0082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02217">
              <w:rPr>
                <w:sz w:val="24"/>
                <w:szCs w:val="24"/>
              </w:rPr>
              <w:t xml:space="preserve"> часов</w:t>
            </w:r>
          </w:p>
        </w:tc>
      </w:tr>
      <w:tr w:rsidR="008C0A10" w:rsidRPr="00002217" w:rsidTr="008C0A10">
        <w:trPr>
          <w:trHeight w:val="656"/>
        </w:trPr>
        <w:tc>
          <w:tcPr>
            <w:tcW w:w="751" w:type="dxa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8C0A10" w:rsidRPr="008C0A10" w:rsidRDefault="008C0A10" w:rsidP="008C0A10">
            <w:pPr>
              <w:ind w:left="20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Основы охраны труда</w:t>
            </w:r>
          </w:p>
        </w:tc>
        <w:tc>
          <w:tcPr>
            <w:tcW w:w="1417" w:type="dxa"/>
          </w:tcPr>
          <w:p w:rsidR="008C0A10" w:rsidRPr="008C0A10" w:rsidRDefault="008C0A10" w:rsidP="008C0A10">
            <w:pPr>
              <w:ind w:left="34"/>
              <w:jc w:val="center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8</w:t>
            </w:r>
          </w:p>
        </w:tc>
      </w:tr>
      <w:tr w:rsidR="008C0A10" w:rsidRPr="00002217" w:rsidTr="008C0A10">
        <w:trPr>
          <w:trHeight w:val="656"/>
        </w:trPr>
        <w:tc>
          <w:tcPr>
            <w:tcW w:w="751" w:type="dxa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8C0A10" w:rsidRPr="008C0A10" w:rsidRDefault="008C0A10" w:rsidP="008C0A10">
            <w:pPr>
              <w:ind w:left="20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Основы управления охраной труда в организации</w:t>
            </w:r>
          </w:p>
        </w:tc>
        <w:tc>
          <w:tcPr>
            <w:tcW w:w="1417" w:type="dxa"/>
          </w:tcPr>
          <w:p w:rsidR="008C0A10" w:rsidRPr="008C0A10" w:rsidRDefault="008C0A10" w:rsidP="008C0A10">
            <w:pPr>
              <w:ind w:left="34"/>
              <w:jc w:val="center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8</w:t>
            </w:r>
          </w:p>
        </w:tc>
      </w:tr>
      <w:tr w:rsidR="008C0A10" w:rsidRPr="00002217" w:rsidTr="008C0A10">
        <w:trPr>
          <w:trHeight w:val="656"/>
        </w:trPr>
        <w:tc>
          <w:tcPr>
            <w:tcW w:w="751" w:type="dxa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8C0A10" w:rsidRPr="008C0A10" w:rsidRDefault="008C0A10" w:rsidP="008C0A10">
            <w:pPr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Специальные вопросы обеспечения требований охраны труда и без</w:t>
            </w:r>
            <w:r w:rsidRPr="008C0A10">
              <w:rPr>
                <w:sz w:val="24"/>
                <w:szCs w:val="24"/>
              </w:rPr>
              <w:softHyphen/>
              <w:t>опасности производственной деятельности</w:t>
            </w:r>
          </w:p>
        </w:tc>
        <w:tc>
          <w:tcPr>
            <w:tcW w:w="1417" w:type="dxa"/>
          </w:tcPr>
          <w:p w:rsidR="008C0A10" w:rsidRPr="008C0A10" w:rsidRDefault="008C0A10" w:rsidP="008C0A10">
            <w:pPr>
              <w:ind w:left="34"/>
              <w:jc w:val="center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10</w:t>
            </w:r>
          </w:p>
        </w:tc>
      </w:tr>
      <w:tr w:rsidR="008C0A10" w:rsidRPr="00002217" w:rsidTr="008C0A10">
        <w:trPr>
          <w:trHeight w:val="656"/>
        </w:trPr>
        <w:tc>
          <w:tcPr>
            <w:tcW w:w="751" w:type="dxa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4.</w:t>
            </w:r>
          </w:p>
        </w:tc>
        <w:tc>
          <w:tcPr>
            <w:tcW w:w="7295" w:type="dxa"/>
          </w:tcPr>
          <w:p w:rsidR="008C0A10" w:rsidRPr="008C0A10" w:rsidRDefault="008C0A10" w:rsidP="008C0A10">
            <w:pPr>
              <w:ind w:left="20"/>
              <w:rPr>
                <w:sz w:val="24"/>
                <w:szCs w:val="24"/>
              </w:rPr>
            </w:pPr>
            <w:proofErr w:type="gramStart"/>
            <w:r w:rsidRPr="008C0A10">
              <w:rPr>
                <w:sz w:val="24"/>
                <w:szCs w:val="24"/>
              </w:rPr>
              <w:t>Социальная</w:t>
            </w:r>
            <w:proofErr w:type="gramEnd"/>
            <w:r w:rsidRPr="008C0A10">
              <w:rPr>
                <w:sz w:val="24"/>
                <w:szCs w:val="24"/>
              </w:rPr>
              <w:t xml:space="preserve"> зашита пострадавших на производстве</w:t>
            </w:r>
          </w:p>
        </w:tc>
        <w:tc>
          <w:tcPr>
            <w:tcW w:w="1417" w:type="dxa"/>
          </w:tcPr>
          <w:p w:rsidR="008C0A10" w:rsidRPr="008C0A10" w:rsidRDefault="008C0A10" w:rsidP="008C0A10">
            <w:pPr>
              <w:ind w:left="34"/>
              <w:jc w:val="center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10</w:t>
            </w:r>
          </w:p>
        </w:tc>
      </w:tr>
      <w:tr w:rsidR="008C0A10" w:rsidRPr="00002217" w:rsidTr="008C0A10">
        <w:trPr>
          <w:trHeight w:val="656"/>
        </w:trPr>
        <w:tc>
          <w:tcPr>
            <w:tcW w:w="751" w:type="dxa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5.</w:t>
            </w:r>
          </w:p>
        </w:tc>
        <w:tc>
          <w:tcPr>
            <w:tcW w:w="7295" w:type="dxa"/>
          </w:tcPr>
          <w:p w:rsidR="008C0A10" w:rsidRPr="008C0A10" w:rsidRDefault="008C0A10" w:rsidP="008C0A10">
            <w:pPr>
              <w:ind w:left="20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Консультирование, тестирование (самоконтроль), экзамен</w:t>
            </w:r>
          </w:p>
        </w:tc>
        <w:tc>
          <w:tcPr>
            <w:tcW w:w="1417" w:type="dxa"/>
          </w:tcPr>
          <w:p w:rsidR="008C0A10" w:rsidRPr="008C0A10" w:rsidRDefault="008C0A10" w:rsidP="008C0A10">
            <w:pPr>
              <w:ind w:left="34"/>
              <w:jc w:val="center"/>
              <w:rPr>
                <w:sz w:val="24"/>
                <w:szCs w:val="24"/>
              </w:rPr>
            </w:pPr>
            <w:r w:rsidRPr="008C0A10">
              <w:rPr>
                <w:sz w:val="24"/>
                <w:szCs w:val="24"/>
              </w:rPr>
              <w:t>6</w:t>
            </w:r>
          </w:p>
        </w:tc>
      </w:tr>
      <w:tr w:rsidR="008C0A10" w:rsidRPr="00002217" w:rsidTr="008C0A10">
        <w:trPr>
          <w:trHeight w:val="567"/>
        </w:trPr>
        <w:tc>
          <w:tcPr>
            <w:tcW w:w="751" w:type="dxa"/>
            <w:shd w:val="clear" w:color="auto" w:fill="EEECE1"/>
            <w:vAlign w:val="center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EEECE1"/>
            <w:vAlign w:val="center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8C0A10" w:rsidRPr="00002217" w:rsidRDefault="008C0A10" w:rsidP="008C0A1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42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</w:tr>
    </w:tbl>
    <w:p w:rsidR="00825715" w:rsidRPr="00C77878" w:rsidRDefault="00825715" w:rsidP="00825715">
      <w:pPr>
        <w:rPr>
          <w:sz w:val="24"/>
          <w:szCs w:val="24"/>
        </w:rPr>
      </w:pPr>
      <w:r w:rsidRPr="00C77878">
        <w:rPr>
          <w:sz w:val="24"/>
          <w:szCs w:val="24"/>
        </w:rPr>
        <w:t xml:space="preserve"> </w:t>
      </w:r>
    </w:p>
    <w:p w:rsidR="0044366E" w:rsidRPr="00C77878" w:rsidRDefault="0044366E">
      <w:pPr>
        <w:rPr>
          <w:sz w:val="24"/>
          <w:szCs w:val="24"/>
        </w:rPr>
      </w:pPr>
    </w:p>
    <w:sectPr w:rsidR="0044366E" w:rsidRPr="00C77878" w:rsidSect="0044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888"/>
    <w:multiLevelType w:val="hybridMultilevel"/>
    <w:tmpl w:val="9DEA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715"/>
    <w:rsid w:val="00002217"/>
    <w:rsid w:val="00015BBF"/>
    <w:rsid w:val="0011136C"/>
    <w:rsid w:val="00135CF0"/>
    <w:rsid w:val="001F09F7"/>
    <w:rsid w:val="001F56D5"/>
    <w:rsid w:val="002F0750"/>
    <w:rsid w:val="00324F66"/>
    <w:rsid w:val="0044366E"/>
    <w:rsid w:val="005232D5"/>
    <w:rsid w:val="00813193"/>
    <w:rsid w:val="00825715"/>
    <w:rsid w:val="008C0A10"/>
    <w:rsid w:val="0097774C"/>
    <w:rsid w:val="00B902AA"/>
    <w:rsid w:val="00C77878"/>
    <w:rsid w:val="00D121AA"/>
    <w:rsid w:val="00E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78"/>
    <w:pPr>
      <w:ind w:left="720"/>
      <w:contextualSpacing/>
    </w:pPr>
  </w:style>
  <w:style w:type="character" w:customStyle="1" w:styleId="11">
    <w:name w:val="Основной текст (11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 (15)"/>
    <w:basedOn w:val="a0"/>
    <w:rsid w:val="00135CF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8C0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rsid w:val="008C0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2017-03-02T08:02:00Z</dcterms:created>
  <dcterms:modified xsi:type="dcterms:W3CDTF">2017-10-25T12:02:00Z</dcterms:modified>
</cp:coreProperties>
</file>