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119" w:rsidRPr="00051119" w:rsidRDefault="00051119" w:rsidP="00051119">
      <w:pPr>
        <w:pStyle w:val="a3"/>
        <w:ind w:left="284" w:right="57"/>
        <w:rPr>
          <w:b/>
          <w:bCs/>
          <w:color w:val="FF0000"/>
          <w:szCs w:val="28"/>
        </w:rPr>
      </w:pPr>
      <w:r w:rsidRPr="00051119">
        <w:rPr>
          <w:b/>
          <w:bCs/>
          <w:color w:val="FF0000"/>
          <w:szCs w:val="28"/>
        </w:rPr>
        <w:t xml:space="preserve">Задание 15  </w:t>
      </w:r>
    </w:p>
    <w:p w:rsidR="00051119" w:rsidRDefault="00051119" w:rsidP="00051119">
      <w:pPr>
        <w:pStyle w:val="a3"/>
        <w:ind w:left="284" w:right="57"/>
        <w:rPr>
          <w:noProof/>
          <w:szCs w:val="28"/>
        </w:rPr>
      </w:pPr>
    </w:p>
    <w:p w:rsidR="00051119" w:rsidRPr="00D56AA7" w:rsidRDefault="00051119" w:rsidP="00051119">
      <w:pPr>
        <w:pStyle w:val="a7"/>
        <w:ind w:right="57"/>
        <w:jc w:val="center"/>
        <w:rPr>
          <w:b/>
          <w:bCs/>
          <w:szCs w:val="28"/>
        </w:rPr>
      </w:pPr>
      <w:r w:rsidRPr="00D56AA7">
        <w:rPr>
          <w:b/>
          <w:bCs/>
          <w:szCs w:val="28"/>
        </w:rPr>
        <w:t>Задание 1</w:t>
      </w:r>
      <w:r>
        <w:rPr>
          <w:b/>
          <w:bCs/>
          <w:szCs w:val="28"/>
        </w:rPr>
        <w:t>5</w:t>
      </w:r>
      <w:r w:rsidRPr="00D56AA7">
        <w:rPr>
          <w:b/>
          <w:bCs/>
          <w:szCs w:val="28"/>
        </w:rPr>
        <w:t xml:space="preserve"> (пример 1)</w:t>
      </w:r>
    </w:p>
    <w:p w:rsidR="00051119" w:rsidRDefault="00051119" w:rsidP="00051119">
      <w:pPr>
        <w:rPr>
          <w:sz w:val="8"/>
        </w:rPr>
      </w:pPr>
    </w:p>
    <w:p w:rsidR="00051119" w:rsidRPr="002D2F4E" w:rsidRDefault="00051119" w:rsidP="00051119">
      <w:pPr>
        <w:rPr>
          <w:szCs w:val="28"/>
        </w:rPr>
      </w:pPr>
      <w:r>
        <w:rPr>
          <w:szCs w:val="28"/>
        </w:rPr>
        <w:tab/>
      </w:r>
      <w:r w:rsidRPr="002D2F4E">
        <w:rPr>
          <w:szCs w:val="28"/>
        </w:rPr>
        <w:t xml:space="preserve">Полуостров </w:t>
      </w:r>
      <w:proofErr w:type="spellStart"/>
      <w:r w:rsidRPr="002D2F4E">
        <w:rPr>
          <w:szCs w:val="28"/>
        </w:rPr>
        <w:t>Кейп-Йорк</w:t>
      </w:r>
      <w:proofErr w:type="spellEnd"/>
      <w:r w:rsidRPr="002D2F4E">
        <w:rPr>
          <w:szCs w:val="28"/>
        </w:rPr>
        <w:t xml:space="preserve"> (штат </w:t>
      </w:r>
      <w:proofErr w:type="spellStart"/>
      <w:r w:rsidRPr="002D2F4E">
        <w:rPr>
          <w:szCs w:val="28"/>
        </w:rPr>
        <w:t>Квинсленд</w:t>
      </w:r>
      <w:proofErr w:type="spellEnd"/>
      <w:r w:rsidRPr="002D2F4E">
        <w:rPr>
          <w:szCs w:val="28"/>
        </w:rPr>
        <w:t xml:space="preserve">, северо-восток Австралии), охвачен сильнейшими за последние 50 лет наводнениями. В зоне затопления оказалась огромная территория. Наводнение затронуло много городов штата. Масштабы экономических потерь исчисляются миллиардами долларов. В это же время на юго-западе Австралии, где установилась сухая и жаркая погода, на территории в 2000 га бушуют лесные пожары. </w:t>
      </w:r>
    </w:p>
    <w:p w:rsidR="00051119" w:rsidRPr="00AD45A2" w:rsidRDefault="00051119" w:rsidP="00051119">
      <w:pPr>
        <w:rPr>
          <w:szCs w:val="28"/>
        </w:rPr>
      </w:pPr>
      <w:r>
        <w:rPr>
          <w:szCs w:val="28"/>
        </w:rPr>
        <w:tab/>
      </w:r>
      <w:r w:rsidRPr="00AD45A2">
        <w:rPr>
          <w:szCs w:val="28"/>
        </w:rPr>
        <w:t xml:space="preserve">В какое время года Южного полушария и почему ежегодно идут проливные дожди на полуострове </w:t>
      </w:r>
      <w:proofErr w:type="spellStart"/>
      <w:r w:rsidRPr="00AD45A2">
        <w:rPr>
          <w:szCs w:val="28"/>
        </w:rPr>
        <w:t>Кейп-Йорк</w:t>
      </w:r>
      <w:proofErr w:type="spellEnd"/>
      <w:r w:rsidRPr="00AD45A2">
        <w:rPr>
          <w:szCs w:val="28"/>
        </w:rPr>
        <w:t xml:space="preserve">? </w:t>
      </w:r>
    </w:p>
    <w:p w:rsidR="00051119" w:rsidRPr="00AD45A2" w:rsidRDefault="00051119" w:rsidP="00051119">
      <w:pPr>
        <w:rPr>
          <w:szCs w:val="28"/>
        </w:rPr>
      </w:pPr>
      <w:r>
        <w:rPr>
          <w:szCs w:val="28"/>
        </w:rPr>
        <w:tab/>
      </w:r>
    </w:p>
    <w:p w:rsidR="00051119" w:rsidRPr="005123E7" w:rsidRDefault="00051119" w:rsidP="00051119">
      <w:pPr>
        <w:rPr>
          <w:sz w:val="2"/>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1"/>
        <w:gridCol w:w="1077"/>
      </w:tblGrid>
      <w:tr w:rsidR="00051119" w:rsidRPr="00400F67" w:rsidTr="00D83E30">
        <w:trPr>
          <w:cantSplit/>
        </w:trPr>
        <w:tc>
          <w:tcPr>
            <w:tcW w:w="8391" w:type="dxa"/>
          </w:tcPr>
          <w:p w:rsidR="00051119" w:rsidRPr="00051119" w:rsidRDefault="00051119" w:rsidP="00D83E30">
            <w:pPr>
              <w:jc w:val="center"/>
              <w:rPr>
                <w:szCs w:val="28"/>
              </w:rPr>
            </w:pPr>
            <w:r w:rsidRPr="00051119">
              <w:rPr>
                <w:rStyle w:val="aa"/>
                <w:szCs w:val="28"/>
              </w:rPr>
              <w:t xml:space="preserve">Содержание верного ответа и указания по оцениванию </w:t>
            </w:r>
            <w:r w:rsidRPr="00051119">
              <w:rPr>
                <w:rStyle w:val="aa"/>
                <w:b w:val="0"/>
                <w:szCs w:val="28"/>
              </w:rPr>
              <w:t>(допускаются иные формулировки ответа, не искажающие его смысла)</w:t>
            </w:r>
          </w:p>
        </w:tc>
        <w:tc>
          <w:tcPr>
            <w:tcW w:w="1077" w:type="dxa"/>
            <w:vAlign w:val="center"/>
          </w:tcPr>
          <w:p w:rsidR="00051119" w:rsidRPr="00051119" w:rsidRDefault="00051119" w:rsidP="00D83E30">
            <w:pPr>
              <w:jc w:val="center"/>
              <w:rPr>
                <w:szCs w:val="28"/>
              </w:rPr>
            </w:pPr>
            <w:r w:rsidRPr="00051119">
              <w:rPr>
                <w:rStyle w:val="aa"/>
                <w:szCs w:val="28"/>
              </w:rPr>
              <w:t>Баллы</w:t>
            </w:r>
          </w:p>
        </w:tc>
      </w:tr>
      <w:tr w:rsidR="00051119" w:rsidRPr="00400F67" w:rsidTr="00D83E30">
        <w:trPr>
          <w:cantSplit/>
        </w:trPr>
        <w:tc>
          <w:tcPr>
            <w:tcW w:w="8391" w:type="dxa"/>
          </w:tcPr>
          <w:p w:rsidR="00051119" w:rsidRPr="00051119" w:rsidRDefault="00051119" w:rsidP="00D83E30">
            <w:pPr>
              <w:snapToGrid w:val="0"/>
              <w:rPr>
                <w:szCs w:val="28"/>
              </w:rPr>
            </w:pPr>
            <w:r w:rsidRPr="00051119">
              <w:rPr>
                <w:szCs w:val="28"/>
              </w:rPr>
              <w:t xml:space="preserve">В ответе говорится о лете в Южном полушарии (декабрь–февраль) </w:t>
            </w:r>
            <w:r w:rsidRPr="00051119">
              <w:rPr>
                <w:b/>
                <w:szCs w:val="28"/>
              </w:rPr>
              <w:t>и</w:t>
            </w:r>
            <w:r w:rsidRPr="00051119">
              <w:rPr>
                <w:szCs w:val="28"/>
              </w:rPr>
              <w:t xml:space="preserve"> о господстве влажных экваториальных воздушных масс.</w:t>
            </w:r>
          </w:p>
          <w:p w:rsidR="00051119" w:rsidRPr="00051119" w:rsidRDefault="00051119" w:rsidP="00D83E30">
            <w:pPr>
              <w:snapToGrid w:val="0"/>
              <w:rPr>
                <w:b/>
                <w:szCs w:val="28"/>
              </w:rPr>
            </w:pPr>
            <w:r w:rsidRPr="00051119">
              <w:rPr>
                <w:b/>
                <w:szCs w:val="28"/>
              </w:rPr>
              <w:t xml:space="preserve">ИЛИ </w:t>
            </w:r>
          </w:p>
          <w:p w:rsidR="00051119" w:rsidRPr="00051119" w:rsidRDefault="00051119" w:rsidP="00D83E30">
            <w:pPr>
              <w:snapToGrid w:val="0"/>
              <w:rPr>
                <w:szCs w:val="28"/>
              </w:rPr>
            </w:pPr>
            <w:r w:rsidRPr="00051119">
              <w:rPr>
                <w:szCs w:val="28"/>
              </w:rPr>
              <w:t xml:space="preserve">В ответе говорится о лете в Южном полушарии (декабрь–февраль) </w:t>
            </w:r>
            <w:r w:rsidRPr="00051119">
              <w:rPr>
                <w:b/>
                <w:szCs w:val="28"/>
              </w:rPr>
              <w:t>и</w:t>
            </w:r>
            <w:r w:rsidRPr="00051119">
              <w:rPr>
                <w:szCs w:val="28"/>
              </w:rPr>
              <w:t xml:space="preserve"> о ветрах, дующих с Тихого океана, приносящих осадки.</w:t>
            </w:r>
          </w:p>
          <w:p w:rsidR="00051119" w:rsidRPr="00051119" w:rsidRDefault="00051119" w:rsidP="00D83E30">
            <w:pPr>
              <w:snapToGrid w:val="0"/>
              <w:rPr>
                <w:szCs w:val="28"/>
              </w:rPr>
            </w:pPr>
            <w:r w:rsidRPr="00051119">
              <w:rPr>
                <w:szCs w:val="28"/>
                <w:u w:val="single"/>
              </w:rPr>
              <w:t>Примеры ответов</w:t>
            </w:r>
            <w:r w:rsidRPr="00051119">
              <w:rPr>
                <w:szCs w:val="28"/>
              </w:rPr>
              <w:t xml:space="preserve">: </w:t>
            </w:r>
          </w:p>
          <w:p w:rsidR="00051119" w:rsidRPr="00051119" w:rsidRDefault="00051119" w:rsidP="00051119">
            <w:pPr>
              <w:numPr>
                <w:ilvl w:val="0"/>
                <w:numId w:val="1"/>
              </w:numPr>
              <w:rPr>
                <w:szCs w:val="28"/>
              </w:rPr>
            </w:pPr>
            <w:r w:rsidRPr="00051119">
              <w:rPr>
                <w:i/>
                <w:iCs/>
                <w:szCs w:val="28"/>
              </w:rPr>
              <w:t>Это субэкваториальный пояс. В феврале пояса атмосферного давления смещаются в Южное полушарие; на север, северо-восток Австралии приходят экваториальные воздушные массы. Идут дожди.</w:t>
            </w:r>
          </w:p>
          <w:p w:rsidR="00051119" w:rsidRPr="00051119" w:rsidRDefault="00051119" w:rsidP="00051119">
            <w:pPr>
              <w:numPr>
                <w:ilvl w:val="0"/>
                <w:numId w:val="1"/>
              </w:numPr>
              <w:rPr>
                <w:rStyle w:val="a9"/>
                <w:i w:val="0"/>
                <w:iCs w:val="0"/>
                <w:szCs w:val="28"/>
              </w:rPr>
            </w:pPr>
            <w:r w:rsidRPr="00051119">
              <w:rPr>
                <w:rStyle w:val="a9"/>
                <w:szCs w:val="28"/>
              </w:rPr>
              <w:t>Полуостров находится в субэкваториальном поясе, а летом там действуют экваториальные воздушные массы. Жарко и дожди каждый день.</w:t>
            </w:r>
          </w:p>
          <w:p w:rsidR="00051119" w:rsidRPr="00051119" w:rsidRDefault="00051119" w:rsidP="00051119">
            <w:pPr>
              <w:numPr>
                <w:ilvl w:val="0"/>
                <w:numId w:val="1"/>
              </w:numPr>
              <w:rPr>
                <w:szCs w:val="28"/>
              </w:rPr>
            </w:pPr>
            <w:r w:rsidRPr="00051119">
              <w:rPr>
                <w:rStyle w:val="a9"/>
                <w:szCs w:val="28"/>
              </w:rPr>
              <w:t>Это декабрь–февраль, так как экваториальные воздушные массы приносят ветры с океана.</w:t>
            </w:r>
          </w:p>
        </w:tc>
        <w:tc>
          <w:tcPr>
            <w:tcW w:w="1077" w:type="dxa"/>
            <w:vAlign w:val="center"/>
          </w:tcPr>
          <w:p w:rsidR="00051119" w:rsidRPr="00051119" w:rsidRDefault="00051119" w:rsidP="00D83E30">
            <w:pPr>
              <w:jc w:val="center"/>
              <w:rPr>
                <w:szCs w:val="28"/>
              </w:rPr>
            </w:pPr>
            <w:r w:rsidRPr="00051119">
              <w:rPr>
                <w:szCs w:val="28"/>
              </w:rPr>
              <w:t>2</w:t>
            </w:r>
          </w:p>
        </w:tc>
      </w:tr>
      <w:tr w:rsidR="00051119" w:rsidRPr="00400F67" w:rsidTr="00D83E30">
        <w:trPr>
          <w:cantSplit/>
        </w:trPr>
        <w:tc>
          <w:tcPr>
            <w:tcW w:w="8391" w:type="dxa"/>
          </w:tcPr>
          <w:p w:rsidR="00051119" w:rsidRPr="00051119" w:rsidRDefault="00051119" w:rsidP="00051119">
            <w:pPr>
              <w:snapToGrid w:val="0"/>
              <w:rPr>
                <w:b/>
                <w:szCs w:val="28"/>
              </w:rPr>
            </w:pPr>
            <w:r w:rsidRPr="00051119">
              <w:rPr>
                <w:szCs w:val="28"/>
              </w:rPr>
              <w:t xml:space="preserve">В ответе говорится только о лете в Южном полушарии (декабрь–февраль) </w:t>
            </w:r>
            <w:r w:rsidRPr="00051119">
              <w:rPr>
                <w:b/>
                <w:szCs w:val="28"/>
              </w:rPr>
              <w:t xml:space="preserve">или </w:t>
            </w:r>
            <w:r w:rsidRPr="00051119">
              <w:rPr>
                <w:szCs w:val="28"/>
              </w:rPr>
              <w:t xml:space="preserve">только о господстве влажных экваториальных воздушных масс </w:t>
            </w:r>
            <w:r w:rsidRPr="00051119">
              <w:rPr>
                <w:b/>
                <w:szCs w:val="28"/>
              </w:rPr>
              <w:t xml:space="preserve">или </w:t>
            </w:r>
            <w:r w:rsidRPr="00051119">
              <w:rPr>
                <w:szCs w:val="28"/>
              </w:rPr>
              <w:t>только о ветрах, дующих с Тихого океана, приносящих осадки.</w:t>
            </w:r>
          </w:p>
          <w:p w:rsidR="00051119" w:rsidRPr="00051119" w:rsidRDefault="00051119" w:rsidP="00051119">
            <w:pPr>
              <w:pStyle w:val="basis"/>
              <w:spacing w:before="0" w:beforeAutospacing="0" w:after="0" w:afterAutospacing="0"/>
              <w:rPr>
                <w:szCs w:val="28"/>
              </w:rPr>
            </w:pPr>
            <w:r w:rsidRPr="00051119">
              <w:rPr>
                <w:szCs w:val="28"/>
                <w:u w:val="single"/>
              </w:rPr>
              <w:t>Примеры ответов</w:t>
            </w:r>
            <w:r w:rsidRPr="00051119">
              <w:rPr>
                <w:szCs w:val="28"/>
              </w:rPr>
              <w:t xml:space="preserve">: </w:t>
            </w:r>
          </w:p>
          <w:p w:rsidR="00051119" w:rsidRPr="00051119" w:rsidRDefault="00051119" w:rsidP="00051119">
            <w:pPr>
              <w:numPr>
                <w:ilvl w:val="0"/>
                <w:numId w:val="2"/>
              </w:numPr>
              <w:rPr>
                <w:szCs w:val="28"/>
              </w:rPr>
            </w:pPr>
            <w:r w:rsidRPr="00051119">
              <w:rPr>
                <w:i/>
                <w:iCs/>
                <w:szCs w:val="28"/>
              </w:rPr>
              <w:t>Дожди идут летом в Южном полушарии.</w:t>
            </w:r>
          </w:p>
          <w:p w:rsidR="00051119" w:rsidRPr="00051119" w:rsidRDefault="00051119" w:rsidP="00051119">
            <w:pPr>
              <w:numPr>
                <w:ilvl w:val="0"/>
                <w:numId w:val="1"/>
              </w:numPr>
              <w:rPr>
                <w:szCs w:val="28"/>
              </w:rPr>
            </w:pPr>
            <w:r w:rsidRPr="00051119">
              <w:rPr>
                <w:i/>
                <w:iCs/>
                <w:szCs w:val="28"/>
              </w:rPr>
              <w:t>Приходят экваториальные воздушные массы. Они влажные, поэтому идут дожди.</w:t>
            </w:r>
          </w:p>
          <w:p w:rsidR="00051119" w:rsidRPr="00051119" w:rsidRDefault="00051119" w:rsidP="00051119">
            <w:pPr>
              <w:numPr>
                <w:ilvl w:val="0"/>
                <w:numId w:val="1"/>
              </w:numPr>
              <w:rPr>
                <w:szCs w:val="28"/>
              </w:rPr>
            </w:pPr>
            <w:r w:rsidRPr="00051119">
              <w:rPr>
                <w:i/>
                <w:iCs/>
                <w:szCs w:val="28"/>
              </w:rPr>
              <w:t>Проливные дожди объясняются ветрами, дующими с Тихого океана.</w:t>
            </w:r>
          </w:p>
        </w:tc>
        <w:tc>
          <w:tcPr>
            <w:tcW w:w="1077" w:type="dxa"/>
            <w:vAlign w:val="center"/>
          </w:tcPr>
          <w:p w:rsidR="00051119" w:rsidRPr="00051119" w:rsidRDefault="00051119" w:rsidP="00D83E30">
            <w:pPr>
              <w:jc w:val="center"/>
              <w:rPr>
                <w:szCs w:val="28"/>
              </w:rPr>
            </w:pPr>
            <w:r w:rsidRPr="00051119">
              <w:rPr>
                <w:szCs w:val="28"/>
              </w:rPr>
              <w:t>1</w:t>
            </w:r>
          </w:p>
        </w:tc>
      </w:tr>
      <w:tr w:rsidR="00051119" w:rsidRPr="00400F67" w:rsidTr="00D83E30">
        <w:trPr>
          <w:cantSplit/>
        </w:trPr>
        <w:tc>
          <w:tcPr>
            <w:tcW w:w="8391" w:type="dxa"/>
          </w:tcPr>
          <w:p w:rsidR="00051119" w:rsidRPr="00051119" w:rsidRDefault="00051119" w:rsidP="00051119">
            <w:pPr>
              <w:snapToGrid w:val="0"/>
              <w:rPr>
                <w:szCs w:val="28"/>
              </w:rPr>
            </w:pPr>
            <w:r w:rsidRPr="00051119">
              <w:rPr>
                <w:szCs w:val="28"/>
              </w:rPr>
              <w:lastRenderedPageBreak/>
              <w:t>В ответе ничего не говорится ни о лете в Южном полушарии (декабрь–февраль), ни о господстве влажных экваториальных воздушных масс, ни о ветрах, дующих с Тихого океана, приносящих осадки.</w:t>
            </w:r>
          </w:p>
          <w:p w:rsidR="00051119" w:rsidRPr="00051119" w:rsidRDefault="00051119" w:rsidP="00051119">
            <w:pPr>
              <w:pStyle w:val="basis"/>
              <w:spacing w:before="0" w:beforeAutospacing="0" w:after="0" w:afterAutospacing="0"/>
              <w:rPr>
                <w:szCs w:val="28"/>
              </w:rPr>
            </w:pPr>
            <w:r w:rsidRPr="00051119">
              <w:rPr>
                <w:szCs w:val="28"/>
                <w:u w:val="single"/>
              </w:rPr>
              <w:t>Примеры ответов</w:t>
            </w:r>
            <w:r w:rsidRPr="00051119">
              <w:rPr>
                <w:szCs w:val="28"/>
              </w:rPr>
              <w:t xml:space="preserve">: </w:t>
            </w:r>
          </w:p>
          <w:p w:rsidR="00051119" w:rsidRPr="00051119" w:rsidRDefault="00051119" w:rsidP="00051119">
            <w:pPr>
              <w:numPr>
                <w:ilvl w:val="0"/>
                <w:numId w:val="3"/>
              </w:numPr>
              <w:rPr>
                <w:szCs w:val="28"/>
              </w:rPr>
            </w:pPr>
            <w:r w:rsidRPr="00051119">
              <w:rPr>
                <w:i/>
                <w:iCs/>
                <w:szCs w:val="28"/>
              </w:rPr>
              <w:t>Там идёт много дождей, потому что воздух влажный.</w:t>
            </w:r>
          </w:p>
          <w:p w:rsidR="00051119" w:rsidRPr="00051119" w:rsidRDefault="00051119" w:rsidP="00051119">
            <w:pPr>
              <w:numPr>
                <w:ilvl w:val="0"/>
                <w:numId w:val="3"/>
              </w:numPr>
              <w:rPr>
                <w:szCs w:val="28"/>
              </w:rPr>
            </w:pPr>
            <w:r w:rsidRPr="00051119">
              <w:rPr>
                <w:i/>
                <w:iCs/>
                <w:szCs w:val="28"/>
              </w:rPr>
              <w:t>Потому что в центре Австралии засуха.</w:t>
            </w:r>
          </w:p>
        </w:tc>
        <w:tc>
          <w:tcPr>
            <w:tcW w:w="1077" w:type="dxa"/>
            <w:vAlign w:val="center"/>
          </w:tcPr>
          <w:p w:rsidR="00051119" w:rsidRPr="00051119" w:rsidRDefault="00051119" w:rsidP="00D83E30">
            <w:pPr>
              <w:jc w:val="center"/>
              <w:rPr>
                <w:szCs w:val="28"/>
              </w:rPr>
            </w:pPr>
            <w:r w:rsidRPr="00051119">
              <w:rPr>
                <w:szCs w:val="28"/>
              </w:rPr>
              <w:t>0</w:t>
            </w:r>
          </w:p>
        </w:tc>
      </w:tr>
      <w:tr w:rsidR="00051119" w:rsidRPr="009A08D1" w:rsidTr="00D83E30">
        <w:trPr>
          <w:cantSplit/>
        </w:trPr>
        <w:tc>
          <w:tcPr>
            <w:tcW w:w="8391" w:type="dxa"/>
          </w:tcPr>
          <w:p w:rsidR="00051119" w:rsidRPr="00051119" w:rsidRDefault="00051119" w:rsidP="00D83E30">
            <w:pPr>
              <w:jc w:val="right"/>
              <w:rPr>
                <w:i/>
                <w:szCs w:val="28"/>
              </w:rPr>
            </w:pPr>
            <w:r w:rsidRPr="00051119">
              <w:rPr>
                <w:i/>
                <w:szCs w:val="28"/>
              </w:rPr>
              <w:t>Максимальный балл</w:t>
            </w:r>
          </w:p>
        </w:tc>
        <w:tc>
          <w:tcPr>
            <w:tcW w:w="1077" w:type="dxa"/>
            <w:vAlign w:val="center"/>
          </w:tcPr>
          <w:p w:rsidR="00051119" w:rsidRPr="00051119" w:rsidRDefault="00051119" w:rsidP="00D83E30">
            <w:pPr>
              <w:jc w:val="center"/>
              <w:rPr>
                <w:i/>
                <w:szCs w:val="28"/>
              </w:rPr>
            </w:pPr>
            <w:r w:rsidRPr="00051119">
              <w:rPr>
                <w:i/>
                <w:szCs w:val="28"/>
              </w:rPr>
              <w:t>2</w:t>
            </w:r>
          </w:p>
        </w:tc>
      </w:tr>
    </w:tbl>
    <w:p w:rsidR="00051119" w:rsidRDefault="00051119" w:rsidP="00051119">
      <w:pPr>
        <w:pStyle w:val="a3"/>
        <w:ind w:left="284" w:right="57"/>
        <w:rPr>
          <w:noProof/>
          <w:szCs w:val="28"/>
        </w:rPr>
      </w:pPr>
    </w:p>
    <w:p w:rsidR="00051119" w:rsidRDefault="00051119" w:rsidP="00051119">
      <w:pPr>
        <w:ind w:right="57" w:firstLine="720"/>
        <w:rPr>
          <w:szCs w:val="35"/>
        </w:rPr>
      </w:pPr>
      <w:r>
        <w:rPr>
          <w:szCs w:val="35"/>
        </w:rPr>
        <w:t>При оценивании заданий внимательно прочитайте критерии оценивания, состоящие из 3 частей: характеристики содержания верного ответа, примеров ответов и указаний к оцениванию.</w:t>
      </w:r>
    </w:p>
    <w:p w:rsidR="00051119" w:rsidRDefault="00051119" w:rsidP="00051119">
      <w:pPr>
        <w:ind w:right="57" w:firstLine="720"/>
        <w:rPr>
          <w:szCs w:val="35"/>
        </w:rPr>
      </w:pPr>
      <w:r>
        <w:rPr>
          <w:szCs w:val="35"/>
        </w:rPr>
        <w:t>Соотнесите ответы учащихся с содержанием верного ответа и с указаниями к оцениванию, после этого выставьте соответствующий балл.</w:t>
      </w:r>
    </w:p>
    <w:p w:rsidR="00051119" w:rsidRPr="00495462" w:rsidRDefault="00051119" w:rsidP="00051119">
      <w:pPr>
        <w:ind w:left="284" w:right="57"/>
        <w:rPr>
          <w:sz w:val="8"/>
          <w:szCs w:val="8"/>
          <w:highlight w:val="yellow"/>
        </w:rPr>
      </w:pPr>
    </w:p>
    <w:p w:rsidR="00051119" w:rsidRDefault="00051119" w:rsidP="00051119">
      <w:pPr>
        <w:ind w:left="284" w:right="57" w:hanging="284"/>
        <w:rPr>
          <w:b/>
          <w:bCs/>
          <w:szCs w:val="35"/>
        </w:rPr>
      </w:pPr>
      <w:r>
        <w:rPr>
          <w:b/>
          <w:bCs/>
          <w:szCs w:val="35"/>
        </w:rPr>
        <w:t>Пример ответа № 1</w:t>
      </w:r>
    </w:p>
    <w:p w:rsidR="00051119" w:rsidRPr="002D5453" w:rsidRDefault="00051119" w:rsidP="00051119">
      <w:pPr>
        <w:ind w:left="284" w:right="57" w:hanging="284"/>
        <w:rPr>
          <w:b/>
          <w:bCs/>
          <w:sz w:val="20"/>
          <w:szCs w:val="20"/>
        </w:rPr>
      </w:pPr>
    </w:p>
    <w:p w:rsidR="00051119" w:rsidRDefault="00051119" w:rsidP="00051119">
      <w:r>
        <w:rPr>
          <w:noProof/>
        </w:rPr>
        <w:drawing>
          <wp:inline distT="0" distB="0" distL="0" distR="0">
            <wp:extent cx="6048287" cy="2014855"/>
            <wp:effectExtent l="19050" t="19050" r="9613" b="23495"/>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 cstate="print"/>
                    <a:srcRect/>
                    <a:stretch>
                      <a:fillRect/>
                    </a:stretch>
                  </pic:blipFill>
                  <pic:spPr bwMode="auto">
                    <a:xfrm>
                      <a:off x="0" y="0"/>
                      <a:ext cx="6043898" cy="2013393"/>
                    </a:xfrm>
                    <a:prstGeom prst="rect">
                      <a:avLst/>
                    </a:prstGeom>
                    <a:noFill/>
                    <a:ln w="6350" cmpd="sng">
                      <a:solidFill>
                        <a:srgbClr val="000000"/>
                      </a:solidFill>
                      <a:miter lim="800000"/>
                      <a:headEnd/>
                      <a:tailEnd/>
                    </a:ln>
                    <a:effectLst/>
                  </pic:spPr>
                </pic:pic>
              </a:graphicData>
            </a:graphic>
          </wp:inline>
        </w:drawing>
      </w:r>
    </w:p>
    <w:p w:rsidR="00051119" w:rsidRDefault="00051119" w:rsidP="00051119"/>
    <w:p w:rsidR="00051119" w:rsidRDefault="00051119" w:rsidP="00051119">
      <w:pPr>
        <w:ind w:left="284" w:right="57" w:hanging="284"/>
        <w:rPr>
          <w:b/>
          <w:bCs/>
          <w:szCs w:val="35"/>
        </w:rPr>
      </w:pPr>
      <w:r>
        <w:rPr>
          <w:b/>
          <w:bCs/>
          <w:szCs w:val="35"/>
        </w:rPr>
        <w:t>Пример ответа № 2</w:t>
      </w:r>
    </w:p>
    <w:p w:rsidR="00051119" w:rsidRDefault="00051119" w:rsidP="00051119">
      <w:r>
        <w:rPr>
          <w:noProof/>
          <w:szCs w:val="28"/>
        </w:rPr>
        <w:drawing>
          <wp:inline distT="0" distB="0" distL="0" distR="0">
            <wp:extent cx="6050674" cy="1742088"/>
            <wp:effectExtent l="19050" t="19050" r="26276" b="10512"/>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8" cstate="print"/>
                    <a:srcRect/>
                    <a:stretch>
                      <a:fillRect/>
                    </a:stretch>
                  </pic:blipFill>
                  <pic:spPr bwMode="auto">
                    <a:xfrm>
                      <a:off x="0" y="0"/>
                      <a:ext cx="6049431" cy="1741730"/>
                    </a:xfrm>
                    <a:prstGeom prst="rect">
                      <a:avLst/>
                    </a:prstGeom>
                    <a:noFill/>
                    <a:ln w="6350" cmpd="sng">
                      <a:solidFill>
                        <a:srgbClr val="000000"/>
                      </a:solidFill>
                      <a:miter lim="800000"/>
                      <a:headEnd/>
                      <a:tailEnd/>
                    </a:ln>
                    <a:effectLst/>
                  </pic:spPr>
                </pic:pic>
              </a:graphicData>
            </a:graphic>
          </wp:inline>
        </w:drawing>
      </w:r>
    </w:p>
    <w:p w:rsidR="00051119" w:rsidRDefault="00051119" w:rsidP="00051119"/>
    <w:p w:rsidR="00051119" w:rsidRDefault="00051119" w:rsidP="00051119">
      <w:pPr>
        <w:ind w:left="284" w:right="57" w:hanging="284"/>
        <w:rPr>
          <w:b/>
          <w:bCs/>
          <w:szCs w:val="35"/>
        </w:rPr>
      </w:pPr>
      <w:r>
        <w:rPr>
          <w:b/>
          <w:bCs/>
          <w:szCs w:val="35"/>
        </w:rPr>
        <w:t>Пример ответа № 3</w:t>
      </w:r>
    </w:p>
    <w:p w:rsidR="00051119" w:rsidRDefault="00051119" w:rsidP="00051119">
      <w:pPr>
        <w:ind w:right="57"/>
        <w:rPr>
          <w:szCs w:val="28"/>
        </w:rPr>
      </w:pPr>
    </w:p>
    <w:p w:rsidR="00051119" w:rsidRDefault="00051119" w:rsidP="00051119">
      <w:pPr>
        <w:ind w:left="284" w:right="57" w:hanging="284"/>
      </w:pPr>
      <w:r>
        <w:rPr>
          <w:noProof/>
        </w:rPr>
        <w:lastRenderedPageBreak/>
        <w:drawing>
          <wp:inline distT="0" distB="0" distL="0" distR="0">
            <wp:extent cx="5755640" cy="1033780"/>
            <wp:effectExtent l="19050" t="19050" r="16510" b="13970"/>
            <wp:docPr id="6"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9" cstate="print"/>
                    <a:srcRect/>
                    <a:stretch>
                      <a:fillRect/>
                    </a:stretch>
                  </pic:blipFill>
                  <pic:spPr bwMode="auto">
                    <a:xfrm>
                      <a:off x="0" y="0"/>
                      <a:ext cx="5755640" cy="1033780"/>
                    </a:xfrm>
                    <a:prstGeom prst="rect">
                      <a:avLst/>
                    </a:prstGeom>
                    <a:noFill/>
                    <a:ln w="6350" cmpd="sng">
                      <a:solidFill>
                        <a:srgbClr val="000000"/>
                      </a:solidFill>
                      <a:miter lim="800000"/>
                      <a:headEnd/>
                      <a:tailEnd/>
                    </a:ln>
                    <a:effectLst/>
                  </pic:spPr>
                </pic:pic>
              </a:graphicData>
            </a:graphic>
          </wp:inline>
        </w:drawing>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8384"/>
        <w:gridCol w:w="1071"/>
      </w:tblGrid>
      <w:tr w:rsidR="00850133" w:rsidRPr="00394141" w:rsidTr="00D83E30">
        <w:tc>
          <w:tcPr>
            <w:tcW w:w="651" w:type="dxa"/>
          </w:tcPr>
          <w:p w:rsidR="00850133" w:rsidRDefault="00850133" w:rsidP="00D83E30">
            <w:pPr>
              <w:ind w:right="57"/>
              <w:rPr>
                <w:szCs w:val="35"/>
              </w:rPr>
            </w:pPr>
            <w:r>
              <w:rPr>
                <w:szCs w:val="35"/>
              </w:rPr>
              <w:t xml:space="preserve">№ </w:t>
            </w:r>
            <w:proofErr w:type="spellStart"/>
            <w:r>
              <w:rPr>
                <w:szCs w:val="35"/>
              </w:rPr>
              <w:t>п</w:t>
            </w:r>
            <w:proofErr w:type="spellEnd"/>
            <w:r>
              <w:rPr>
                <w:szCs w:val="35"/>
              </w:rPr>
              <w:t>/</w:t>
            </w:r>
            <w:proofErr w:type="spellStart"/>
            <w:r>
              <w:rPr>
                <w:szCs w:val="35"/>
              </w:rPr>
              <w:t>п</w:t>
            </w:r>
            <w:proofErr w:type="spellEnd"/>
          </w:p>
        </w:tc>
        <w:tc>
          <w:tcPr>
            <w:tcW w:w="8357" w:type="dxa"/>
          </w:tcPr>
          <w:p w:rsidR="00850133" w:rsidRDefault="00850133" w:rsidP="00D83E30">
            <w:pPr>
              <w:ind w:right="57"/>
              <w:jc w:val="center"/>
              <w:rPr>
                <w:szCs w:val="35"/>
              </w:rPr>
            </w:pPr>
            <w:r>
              <w:rPr>
                <w:szCs w:val="35"/>
              </w:rPr>
              <w:t>Ответы учащихся</w:t>
            </w:r>
          </w:p>
        </w:tc>
        <w:tc>
          <w:tcPr>
            <w:tcW w:w="1098" w:type="dxa"/>
          </w:tcPr>
          <w:p w:rsidR="00850133" w:rsidRPr="00394141" w:rsidRDefault="00850133" w:rsidP="00D83E30">
            <w:pPr>
              <w:ind w:right="57"/>
              <w:jc w:val="center"/>
              <w:rPr>
                <w:szCs w:val="35"/>
              </w:rPr>
            </w:pPr>
            <w:r w:rsidRPr="00394141">
              <w:rPr>
                <w:szCs w:val="35"/>
              </w:rPr>
              <w:t>Баллы</w:t>
            </w:r>
          </w:p>
        </w:tc>
      </w:tr>
      <w:tr w:rsidR="00850133" w:rsidTr="00D83E30">
        <w:tc>
          <w:tcPr>
            <w:tcW w:w="651" w:type="dxa"/>
          </w:tcPr>
          <w:p w:rsidR="00850133" w:rsidRDefault="00850133" w:rsidP="00D83E30">
            <w:pPr>
              <w:ind w:right="57"/>
              <w:rPr>
                <w:szCs w:val="35"/>
              </w:rPr>
            </w:pPr>
            <w:r>
              <w:rPr>
                <w:szCs w:val="35"/>
              </w:rPr>
              <w:t>7</w:t>
            </w:r>
          </w:p>
        </w:tc>
        <w:tc>
          <w:tcPr>
            <w:tcW w:w="8357" w:type="dxa"/>
          </w:tcPr>
          <w:p w:rsidR="00850133" w:rsidRDefault="00850133" w:rsidP="00D83E30">
            <w:pPr>
              <w:ind w:right="57"/>
              <w:rPr>
                <w:rFonts w:ascii="Comic Sans MS" w:hAnsi="Comic Sans MS"/>
              </w:rPr>
            </w:pPr>
            <w:r>
              <w:rPr>
                <w:rFonts w:ascii="Comic Sans MS" w:hAnsi="Comic Sans MS"/>
                <w:noProof/>
              </w:rPr>
              <w:drawing>
                <wp:inline distT="0" distB="0" distL="0" distR="0">
                  <wp:extent cx="4942205" cy="457200"/>
                  <wp:effectExtent l="19050" t="0" r="0" b="0"/>
                  <wp:docPr id="25" name="Рисунок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pic:cNvPicPr>
                            <a:picLocks noChangeAspect="1" noChangeArrowheads="1"/>
                          </pic:cNvPicPr>
                        </pic:nvPicPr>
                        <pic:blipFill>
                          <a:blip r:embed="rId10" cstate="print"/>
                          <a:srcRect/>
                          <a:stretch>
                            <a:fillRect/>
                          </a:stretch>
                        </pic:blipFill>
                        <pic:spPr bwMode="auto">
                          <a:xfrm>
                            <a:off x="0" y="0"/>
                            <a:ext cx="4942205" cy="457200"/>
                          </a:xfrm>
                          <a:prstGeom prst="rect">
                            <a:avLst/>
                          </a:prstGeom>
                          <a:noFill/>
                          <a:ln w="9525">
                            <a:noFill/>
                            <a:miter lim="800000"/>
                            <a:headEnd/>
                            <a:tailEnd/>
                          </a:ln>
                        </pic:spPr>
                      </pic:pic>
                    </a:graphicData>
                  </a:graphic>
                </wp:inline>
              </w:drawing>
            </w:r>
          </w:p>
        </w:tc>
        <w:tc>
          <w:tcPr>
            <w:tcW w:w="1098" w:type="dxa"/>
          </w:tcPr>
          <w:p w:rsidR="00850133" w:rsidRDefault="00850133" w:rsidP="00D83E30">
            <w:pPr>
              <w:ind w:right="57"/>
              <w:jc w:val="center"/>
              <w:rPr>
                <w:szCs w:val="35"/>
              </w:rPr>
            </w:pPr>
          </w:p>
        </w:tc>
      </w:tr>
      <w:tr w:rsidR="00850133" w:rsidTr="00D83E30">
        <w:tc>
          <w:tcPr>
            <w:tcW w:w="651" w:type="dxa"/>
          </w:tcPr>
          <w:p w:rsidR="00850133" w:rsidRDefault="00850133" w:rsidP="00D83E30">
            <w:pPr>
              <w:ind w:right="57"/>
              <w:rPr>
                <w:szCs w:val="35"/>
              </w:rPr>
            </w:pPr>
            <w:r>
              <w:rPr>
                <w:szCs w:val="35"/>
              </w:rPr>
              <w:t>8</w:t>
            </w:r>
          </w:p>
        </w:tc>
        <w:tc>
          <w:tcPr>
            <w:tcW w:w="8357" w:type="dxa"/>
          </w:tcPr>
          <w:p w:rsidR="00850133" w:rsidRDefault="00850133" w:rsidP="00D83E30">
            <w:pPr>
              <w:ind w:right="57"/>
              <w:rPr>
                <w:rFonts w:ascii="Comic Sans MS" w:hAnsi="Comic Sans MS"/>
              </w:rPr>
            </w:pPr>
            <w:r>
              <w:rPr>
                <w:rFonts w:ascii="Comic Sans MS" w:hAnsi="Comic Sans MS"/>
                <w:noProof/>
              </w:rPr>
              <w:drawing>
                <wp:inline distT="0" distB="0" distL="0" distR="0">
                  <wp:extent cx="5084445" cy="638810"/>
                  <wp:effectExtent l="19050" t="0" r="1905" b="0"/>
                  <wp:docPr id="26" name="Рисунок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pic:cNvPicPr>
                            <a:picLocks noChangeAspect="1" noChangeArrowheads="1"/>
                          </pic:cNvPicPr>
                        </pic:nvPicPr>
                        <pic:blipFill>
                          <a:blip r:embed="rId11" cstate="print"/>
                          <a:srcRect/>
                          <a:stretch>
                            <a:fillRect/>
                          </a:stretch>
                        </pic:blipFill>
                        <pic:spPr bwMode="auto">
                          <a:xfrm>
                            <a:off x="0" y="0"/>
                            <a:ext cx="5084445" cy="638810"/>
                          </a:xfrm>
                          <a:prstGeom prst="rect">
                            <a:avLst/>
                          </a:prstGeom>
                          <a:noFill/>
                          <a:ln w="9525">
                            <a:noFill/>
                            <a:miter lim="800000"/>
                            <a:headEnd/>
                            <a:tailEnd/>
                          </a:ln>
                        </pic:spPr>
                      </pic:pic>
                    </a:graphicData>
                  </a:graphic>
                </wp:inline>
              </w:drawing>
            </w:r>
          </w:p>
        </w:tc>
        <w:tc>
          <w:tcPr>
            <w:tcW w:w="1098" w:type="dxa"/>
          </w:tcPr>
          <w:p w:rsidR="00850133" w:rsidRDefault="00850133" w:rsidP="00D83E30">
            <w:pPr>
              <w:ind w:right="57"/>
              <w:jc w:val="center"/>
              <w:rPr>
                <w:szCs w:val="35"/>
              </w:rPr>
            </w:pPr>
          </w:p>
        </w:tc>
      </w:tr>
      <w:tr w:rsidR="00850133" w:rsidTr="00D83E30">
        <w:tc>
          <w:tcPr>
            <w:tcW w:w="651" w:type="dxa"/>
          </w:tcPr>
          <w:p w:rsidR="00850133" w:rsidRDefault="00850133" w:rsidP="00D83E30">
            <w:pPr>
              <w:ind w:right="57"/>
              <w:rPr>
                <w:szCs w:val="35"/>
              </w:rPr>
            </w:pPr>
            <w:r>
              <w:rPr>
                <w:szCs w:val="35"/>
              </w:rPr>
              <w:t>9</w:t>
            </w:r>
          </w:p>
        </w:tc>
        <w:tc>
          <w:tcPr>
            <w:tcW w:w="8357" w:type="dxa"/>
          </w:tcPr>
          <w:p w:rsidR="00850133" w:rsidRDefault="00850133" w:rsidP="00D83E30">
            <w:pPr>
              <w:ind w:right="57"/>
              <w:rPr>
                <w:rFonts w:ascii="Comic Sans MS" w:hAnsi="Comic Sans MS"/>
              </w:rPr>
            </w:pPr>
            <w:r>
              <w:rPr>
                <w:rFonts w:ascii="Comic Sans MS" w:hAnsi="Comic Sans MS"/>
                <w:noProof/>
              </w:rPr>
              <w:drawing>
                <wp:inline distT="0" distB="0" distL="0" distR="0">
                  <wp:extent cx="5116195" cy="622935"/>
                  <wp:effectExtent l="19050" t="0" r="8255" b="0"/>
                  <wp:docPr id="27" name="Рисунок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pic:cNvPicPr>
                            <a:picLocks noChangeAspect="1" noChangeArrowheads="1"/>
                          </pic:cNvPicPr>
                        </pic:nvPicPr>
                        <pic:blipFill>
                          <a:blip r:embed="rId12" cstate="print"/>
                          <a:srcRect/>
                          <a:stretch>
                            <a:fillRect/>
                          </a:stretch>
                        </pic:blipFill>
                        <pic:spPr bwMode="auto">
                          <a:xfrm>
                            <a:off x="0" y="0"/>
                            <a:ext cx="5116195" cy="622935"/>
                          </a:xfrm>
                          <a:prstGeom prst="rect">
                            <a:avLst/>
                          </a:prstGeom>
                          <a:noFill/>
                          <a:ln w="9525">
                            <a:noFill/>
                            <a:miter lim="800000"/>
                            <a:headEnd/>
                            <a:tailEnd/>
                          </a:ln>
                        </pic:spPr>
                      </pic:pic>
                    </a:graphicData>
                  </a:graphic>
                </wp:inline>
              </w:drawing>
            </w:r>
          </w:p>
        </w:tc>
        <w:tc>
          <w:tcPr>
            <w:tcW w:w="1098" w:type="dxa"/>
          </w:tcPr>
          <w:p w:rsidR="00850133" w:rsidRDefault="00850133" w:rsidP="00D83E30">
            <w:pPr>
              <w:ind w:right="57"/>
              <w:jc w:val="center"/>
              <w:rPr>
                <w:szCs w:val="35"/>
              </w:rPr>
            </w:pPr>
          </w:p>
        </w:tc>
      </w:tr>
      <w:tr w:rsidR="00850133" w:rsidTr="00D83E30">
        <w:tc>
          <w:tcPr>
            <w:tcW w:w="651" w:type="dxa"/>
          </w:tcPr>
          <w:p w:rsidR="00850133" w:rsidRPr="00715E8B" w:rsidRDefault="00850133" w:rsidP="00D83E30">
            <w:pPr>
              <w:ind w:right="57"/>
              <w:rPr>
                <w:szCs w:val="35"/>
              </w:rPr>
            </w:pPr>
            <w:r>
              <w:rPr>
                <w:szCs w:val="35"/>
              </w:rPr>
              <w:t>10</w:t>
            </w:r>
          </w:p>
        </w:tc>
        <w:tc>
          <w:tcPr>
            <w:tcW w:w="8357" w:type="dxa"/>
          </w:tcPr>
          <w:p w:rsidR="00850133" w:rsidRDefault="00850133" w:rsidP="00D83E30">
            <w:pPr>
              <w:ind w:right="57"/>
              <w:rPr>
                <w:szCs w:val="35"/>
              </w:rPr>
            </w:pPr>
            <w:r>
              <w:rPr>
                <w:noProof/>
                <w:szCs w:val="35"/>
              </w:rPr>
              <w:drawing>
                <wp:inline distT="0" distB="0" distL="0" distR="0">
                  <wp:extent cx="5092065" cy="1726565"/>
                  <wp:effectExtent l="19050" t="0" r="0" b="0"/>
                  <wp:docPr id="28" name="Рисунок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
                          <pic:cNvPicPr>
                            <a:picLocks noChangeAspect="1" noChangeArrowheads="1"/>
                          </pic:cNvPicPr>
                        </pic:nvPicPr>
                        <pic:blipFill>
                          <a:blip r:embed="rId13" cstate="print"/>
                          <a:srcRect/>
                          <a:stretch>
                            <a:fillRect/>
                          </a:stretch>
                        </pic:blipFill>
                        <pic:spPr bwMode="auto">
                          <a:xfrm>
                            <a:off x="0" y="0"/>
                            <a:ext cx="5092065" cy="1726565"/>
                          </a:xfrm>
                          <a:prstGeom prst="rect">
                            <a:avLst/>
                          </a:prstGeom>
                          <a:noFill/>
                          <a:ln w="9525">
                            <a:noFill/>
                            <a:miter lim="800000"/>
                            <a:headEnd/>
                            <a:tailEnd/>
                          </a:ln>
                        </pic:spPr>
                      </pic:pic>
                    </a:graphicData>
                  </a:graphic>
                </wp:inline>
              </w:drawing>
            </w:r>
          </w:p>
        </w:tc>
        <w:tc>
          <w:tcPr>
            <w:tcW w:w="1098" w:type="dxa"/>
          </w:tcPr>
          <w:p w:rsidR="00850133" w:rsidRDefault="00850133" w:rsidP="00D83E30">
            <w:pPr>
              <w:ind w:right="57"/>
              <w:jc w:val="center"/>
              <w:rPr>
                <w:szCs w:val="35"/>
              </w:rPr>
            </w:pPr>
          </w:p>
        </w:tc>
      </w:tr>
      <w:tr w:rsidR="00850133" w:rsidTr="00D83E30">
        <w:tc>
          <w:tcPr>
            <w:tcW w:w="651" w:type="dxa"/>
          </w:tcPr>
          <w:p w:rsidR="00850133" w:rsidRPr="00715E8B" w:rsidRDefault="00850133" w:rsidP="00D83E30">
            <w:pPr>
              <w:ind w:right="57"/>
              <w:rPr>
                <w:szCs w:val="35"/>
              </w:rPr>
            </w:pPr>
            <w:r>
              <w:rPr>
                <w:szCs w:val="35"/>
              </w:rPr>
              <w:t>11</w:t>
            </w:r>
          </w:p>
        </w:tc>
        <w:tc>
          <w:tcPr>
            <w:tcW w:w="8357" w:type="dxa"/>
          </w:tcPr>
          <w:p w:rsidR="00850133" w:rsidRDefault="00850133" w:rsidP="00D83E30">
            <w:pPr>
              <w:ind w:right="57"/>
              <w:rPr>
                <w:szCs w:val="35"/>
              </w:rPr>
            </w:pPr>
            <w:r>
              <w:rPr>
                <w:noProof/>
                <w:szCs w:val="35"/>
              </w:rPr>
              <w:drawing>
                <wp:inline distT="0" distB="0" distL="0" distR="0">
                  <wp:extent cx="5116195" cy="701675"/>
                  <wp:effectExtent l="19050" t="0" r="8255" b="0"/>
                  <wp:docPr id="29" name="Рисунок 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
                          <pic:cNvPicPr>
                            <a:picLocks noChangeAspect="1" noChangeArrowheads="1"/>
                          </pic:cNvPicPr>
                        </pic:nvPicPr>
                        <pic:blipFill>
                          <a:blip r:embed="rId14" cstate="print"/>
                          <a:srcRect/>
                          <a:stretch>
                            <a:fillRect/>
                          </a:stretch>
                        </pic:blipFill>
                        <pic:spPr bwMode="auto">
                          <a:xfrm>
                            <a:off x="0" y="0"/>
                            <a:ext cx="5116195" cy="701675"/>
                          </a:xfrm>
                          <a:prstGeom prst="rect">
                            <a:avLst/>
                          </a:prstGeom>
                          <a:noFill/>
                          <a:ln w="9525">
                            <a:noFill/>
                            <a:miter lim="800000"/>
                            <a:headEnd/>
                            <a:tailEnd/>
                          </a:ln>
                        </pic:spPr>
                      </pic:pic>
                    </a:graphicData>
                  </a:graphic>
                </wp:inline>
              </w:drawing>
            </w:r>
          </w:p>
        </w:tc>
        <w:tc>
          <w:tcPr>
            <w:tcW w:w="1098" w:type="dxa"/>
          </w:tcPr>
          <w:p w:rsidR="00850133" w:rsidRDefault="00850133" w:rsidP="00D83E30">
            <w:pPr>
              <w:ind w:right="57"/>
              <w:jc w:val="center"/>
              <w:rPr>
                <w:szCs w:val="35"/>
              </w:rPr>
            </w:pPr>
          </w:p>
        </w:tc>
      </w:tr>
      <w:tr w:rsidR="00850133" w:rsidTr="00D83E30">
        <w:tc>
          <w:tcPr>
            <w:tcW w:w="651" w:type="dxa"/>
          </w:tcPr>
          <w:p w:rsidR="00850133" w:rsidRPr="00715E8B" w:rsidRDefault="00850133" w:rsidP="00D83E30">
            <w:pPr>
              <w:ind w:right="57"/>
              <w:rPr>
                <w:szCs w:val="35"/>
              </w:rPr>
            </w:pPr>
            <w:r>
              <w:rPr>
                <w:szCs w:val="35"/>
              </w:rPr>
              <w:t>12</w:t>
            </w:r>
          </w:p>
        </w:tc>
        <w:tc>
          <w:tcPr>
            <w:tcW w:w="8357" w:type="dxa"/>
          </w:tcPr>
          <w:p w:rsidR="00850133" w:rsidRDefault="00850133" w:rsidP="00D83E30">
            <w:pPr>
              <w:ind w:right="57"/>
              <w:rPr>
                <w:szCs w:val="35"/>
              </w:rPr>
            </w:pPr>
            <w:r>
              <w:rPr>
                <w:noProof/>
                <w:szCs w:val="35"/>
              </w:rPr>
              <w:drawing>
                <wp:inline distT="0" distB="0" distL="0" distR="0">
                  <wp:extent cx="5123815" cy="693420"/>
                  <wp:effectExtent l="19050" t="0" r="635" b="0"/>
                  <wp:docPr id="30" name="Рисунок 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
                          <pic:cNvPicPr>
                            <a:picLocks noChangeAspect="1" noChangeArrowheads="1"/>
                          </pic:cNvPicPr>
                        </pic:nvPicPr>
                        <pic:blipFill>
                          <a:blip r:embed="rId15" cstate="print"/>
                          <a:srcRect/>
                          <a:stretch>
                            <a:fillRect/>
                          </a:stretch>
                        </pic:blipFill>
                        <pic:spPr bwMode="auto">
                          <a:xfrm>
                            <a:off x="0" y="0"/>
                            <a:ext cx="5123815" cy="693420"/>
                          </a:xfrm>
                          <a:prstGeom prst="rect">
                            <a:avLst/>
                          </a:prstGeom>
                          <a:noFill/>
                          <a:ln w="9525">
                            <a:noFill/>
                            <a:miter lim="800000"/>
                            <a:headEnd/>
                            <a:tailEnd/>
                          </a:ln>
                        </pic:spPr>
                      </pic:pic>
                    </a:graphicData>
                  </a:graphic>
                </wp:inline>
              </w:drawing>
            </w:r>
          </w:p>
        </w:tc>
        <w:tc>
          <w:tcPr>
            <w:tcW w:w="1098" w:type="dxa"/>
          </w:tcPr>
          <w:p w:rsidR="00850133" w:rsidRDefault="00850133" w:rsidP="00D83E30">
            <w:pPr>
              <w:ind w:right="57"/>
              <w:jc w:val="center"/>
              <w:rPr>
                <w:szCs w:val="35"/>
              </w:rPr>
            </w:pPr>
          </w:p>
        </w:tc>
      </w:tr>
      <w:tr w:rsidR="00850133" w:rsidTr="00D83E30">
        <w:tc>
          <w:tcPr>
            <w:tcW w:w="651" w:type="dxa"/>
          </w:tcPr>
          <w:p w:rsidR="00850133" w:rsidRPr="00715E8B" w:rsidRDefault="00850133" w:rsidP="00D83E30">
            <w:pPr>
              <w:ind w:right="57"/>
              <w:rPr>
                <w:szCs w:val="35"/>
              </w:rPr>
            </w:pPr>
            <w:r>
              <w:rPr>
                <w:szCs w:val="35"/>
              </w:rPr>
              <w:t>13</w:t>
            </w:r>
          </w:p>
        </w:tc>
        <w:tc>
          <w:tcPr>
            <w:tcW w:w="8357" w:type="dxa"/>
          </w:tcPr>
          <w:p w:rsidR="00850133" w:rsidRDefault="00850133" w:rsidP="00D83E30">
            <w:pPr>
              <w:ind w:right="57"/>
              <w:rPr>
                <w:szCs w:val="35"/>
              </w:rPr>
            </w:pPr>
            <w:r>
              <w:rPr>
                <w:noProof/>
                <w:szCs w:val="35"/>
              </w:rPr>
              <w:drawing>
                <wp:inline distT="0" distB="0" distL="0" distR="0">
                  <wp:extent cx="5131435" cy="953770"/>
                  <wp:effectExtent l="19050" t="0" r="0" b="0"/>
                  <wp:docPr id="31" name="Рисунок 3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
                          <pic:cNvPicPr>
                            <a:picLocks noChangeAspect="1" noChangeArrowheads="1"/>
                          </pic:cNvPicPr>
                        </pic:nvPicPr>
                        <pic:blipFill>
                          <a:blip r:embed="rId16" cstate="print"/>
                          <a:srcRect/>
                          <a:stretch>
                            <a:fillRect/>
                          </a:stretch>
                        </pic:blipFill>
                        <pic:spPr bwMode="auto">
                          <a:xfrm>
                            <a:off x="0" y="0"/>
                            <a:ext cx="5131435" cy="953770"/>
                          </a:xfrm>
                          <a:prstGeom prst="rect">
                            <a:avLst/>
                          </a:prstGeom>
                          <a:noFill/>
                          <a:ln w="9525">
                            <a:noFill/>
                            <a:miter lim="800000"/>
                            <a:headEnd/>
                            <a:tailEnd/>
                          </a:ln>
                        </pic:spPr>
                      </pic:pic>
                    </a:graphicData>
                  </a:graphic>
                </wp:inline>
              </w:drawing>
            </w:r>
          </w:p>
        </w:tc>
        <w:tc>
          <w:tcPr>
            <w:tcW w:w="1098" w:type="dxa"/>
          </w:tcPr>
          <w:p w:rsidR="00850133" w:rsidRDefault="00850133" w:rsidP="00D83E30">
            <w:pPr>
              <w:ind w:right="57"/>
              <w:jc w:val="center"/>
              <w:rPr>
                <w:szCs w:val="35"/>
              </w:rPr>
            </w:pPr>
          </w:p>
        </w:tc>
      </w:tr>
      <w:tr w:rsidR="00850133" w:rsidTr="00D83E30">
        <w:tc>
          <w:tcPr>
            <w:tcW w:w="651" w:type="dxa"/>
          </w:tcPr>
          <w:p w:rsidR="00850133" w:rsidRPr="00715E8B" w:rsidRDefault="00850133" w:rsidP="00D83E30">
            <w:pPr>
              <w:ind w:right="57"/>
              <w:rPr>
                <w:szCs w:val="35"/>
              </w:rPr>
            </w:pPr>
            <w:r>
              <w:rPr>
                <w:szCs w:val="35"/>
              </w:rPr>
              <w:t>14</w:t>
            </w:r>
          </w:p>
        </w:tc>
        <w:tc>
          <w:tcPr>
            <w:tcW w:w="8357" w:type="dxa"/>
          </w:tcPr>
          <w:p w:rsidR="00850133" w:rsidRDefault="00850133" w:rsidP="00D83E30">
            <w:pPr>
              <w:ind w:right="57"/>
              <w:rPr>
                <w:szCs w:val="35"/>
              </w:rPr>
            </w:pPr>
            <w:r>
              <w:rPr>
                <w:noProof/>
                <w:szCs w:val="35"/>
              </w:rPr>
              <w:drawing>
                <wp:inline distT="0" distB="0" distL="0" distR="0">
                  <wp:extent cx="5100320" cy="1663065"/>
                  <wp:effectExtent l="19050" t="0" r="5080" b="0"/>
                  <wp:docPr id="32" name="Рисунок 3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
                          <pic:cNvPicPr>
                            <a:picLocks noChangeAspect="1" noChangeArrowheads="1"/>
                          </pic:cNvPicPr>
                        </pic:nvPicPr>
                        <pic:blipFill>
                          <a:blip r:embed="rId17" cstate="print"/>
                          <a:srcRect/>
                          <a:stretch>
                            <a:fillRect/>
                          </a:stretch>
                        </pic:blipFill>
                        <pic:spPr bwMode="auto">
                          <a:xfrm>
                            <a:off x="0" y="0"/>
                            <a:ext cx="5100320" cy="1663065"/>
                          </a:xfrm>
                          <a:prstGeom prst="rect">
                            <a:avLst/>
                          </a:prstGeom>
                          <a:noFill/>
                          <a:ln w="9525">
                            <a:noFill/>
                            <a:miter lim="800000"/>
                            <a:headEnd/>
                            <a:tailEnd/>
                          </a:ln>
                        </pic:spPr>
                      </pic:pic>
                    </a:graphicData>
                  </a:graphic>
                </wp:inline>
              </w:drawing>
            </w:r>
          </w:p>
        </w:tc>
        <w:tc>
          <w:tcPr>
            <w:tcW w:w="1098" w:type="dxa"/>
          </w:tcPr>
          <w:p w:rsidR="00850133" w:rsidRDefault="00850133" w:rsidP="00D83E30">
            <w:pPr>
              <w:ind w:right="57"/>
              <w:jc w:val="center"/>
              <w:rPr>
                <w:szCs w:val="35"/>
              </w:rPr>
            </w:pPr>
          </w:p>
        </w:tc>
      </w:tr>
      <w:tr w:rsidR="00850133" w:rsidTr="00D83E30">
        <w:tc>
          <w:tcPr>
            <w:tcW w:w="651" w:type="dxa"/>
          </w:tcPr>
          <w:p w:rsidR="00850133" w:rsidRPr="00715E8B" w:rsidRDefault="00850133" w:rsidP="00D83E30">
            <w:pPr>
              <w:ind w:right="57"/>
              <w:rPr>
                <w:szCs w:val="35"/>
              </w:rPr>
            </w:pPr>
            <w:r>
              <w:rPr>
                <w:szCs w:val="35"/>
              </w:rPr>
              <w:lastRenderedPageBreak/>
              <w:t>15</w:t>
            </w:r>
          </w:p>
        </w:tc>
        <w:tc>
          <w:tcPr>
            <w:tcW w:w="8357" w:type="dxa"/>
          </w:tcPr>
          <w:p w:rsidR="00850133" w:rsidRDefault="00850133" w:rsidP="00D83E30">
            <w:pPr>
              <w:ind w:right="57"/>
              <w:rPr>
                <w:szCs w:val="35"/>
              </w:rPr>
            </w:pPr>
            <w:r>
              <w:rPr>
                <w:noProof/>
                <w:szCs w:val="35"/>
              </w:rPr>
              <w:drawing>
                <wp:inline distT="0" distB="0" distL="0" distR="0">
                  <wp:extent cx="5123815" cy="1868170"/>
                  <wp:effectExtent l="19050" t="0" r="635" b="0"/>
                  <wp:docPr id="33" name="Рисунок 3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
                          <pic:cNvPicPr>
                            <a:picLocks noChangeAspect="1" noChangeArrowheads="1"/>
                          </pic:cNvPicPr>
                        </pic:nvPicPr>
                        <pic:blipFill>
                          <a:blip r:embed="rId18" cstate="print"/>
                          <a:srcRect/>
                          <a:stretch>
                            <a:fillRect/>
                          </a:stretch>
                        </pic:blipFill>
                        <pic:spPr bwMode="auto">
                          <a:xfrm>
                            <a:off x="0" y="0"/>
                            <a:ext cx="5123815" cy="1868170"/>
                          </a:xfrm>
                          <a:prstGeom prst="rect">
                            <a:avLst/>
                          </a:prstGeom>
                          <a:noFill/>
                          <a:ln w="9525">
                            <a:noFill/>
                            <a:miter lim="800000"/>
                            <a:headEnd/>
                            <a:tailEnd/>
                          </a:ln>
                        </pic:spPr>
                      </pic:pic>
                    </a:graphicData>
                  </a:graphic>
                </wp:inline>
              </w:drawing>
            </w:r>
          </w:p>
        </w:tc>
        <w:tc>
          <w:tcPr>
            <w:tcW w:w="1098" w:type="dxa"/>
          </w:tcPr>
          <w:p w:rsidR="00850133" w:rsidRDefault="00850133" w:rsidP="00D83E30">
            <w:pPr>
              <w:ind w:right="57"/>
              <w:jc w:val="center"/>
              <w:rPr>
                <w:szCs w:val="35"/>
              </w:rPr>
            </w:pPr>
          </w:p>
        </w:tc>
      </w:tr>
      <w:tr w:rsidR="00850133" w:rsidTr="00D83E30">
        <w:tc>
          <w:tcPr>
            <w:tcW w:w="651" w:type="dxa"/>
          </w:tcPr>
          <w:p w:rsidR="00850133" w:rsidRPr="00715E8B" w:rsidRDefault="00850133" w:rsidP="00D83E30">
            <w:pPr>
              <w:ind w:right="57"/>
              <w:rPr>
                <w:szCs w:val="35"/>
              </w:rPr>
            </w:pPr>
            <w:r>
              <w:rPr>
                <w:szCs w:val="35"/>
              </w:rPr>
              <w:t>16</w:t>
            </w:r>
          </w:p>
        </w:tc>
        <w:tc>
          <w:tcPr>
            <w:tcW w:w="8357" w:type="dxa"/>
          </w:tcPr>
          <w:p w:rsidR="00850133" w:rsidRDefault="00850133" w:rsidP="00D83E30">
            <w:pPr>
              <w:ind w:right="57"/>
              <w:rPr>
                <w:szCs w:val="35"/>
              </w:rPr>
            </w:pPr>
            <w:r>
              <w:rPr>
                <w:noProof/>
                <w:szCs w:val="35"/>
              </w:rPr>
              <w:drawing>
                <wp:inline distT="0" distB="0" distL="0" distR="0">
                  <wp:extent cx="5131435" cy="1016635"/>
                  <wp:effectExtent l="19050" t="0" r="0" b="0"/>
                  <wp:docPr id="34" name="Рисунок 3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
                          <pic:cNvPicPr>
                            <a:picLocks noChangeAspect="1" noChangeArrowheads="1"/>
                          </pic:cNvPicPr>
                        </pic:nvPicPr>
                        <pic:blipFill>
                          <a:blip r:embed="rId19" cstate="print"/>
                          <a:srcRect/>
                          <a:stretch>
                            <a:fillRect/>
                          </a:stretch>
                        </pic:blipFill>
                        <pic:spPr bwMode="auto">
                          <a:xfrm>
                            <a:off x="0" y="0"/>
                            <a:ext cx="5131435" cy="1016635"/>
                          </a:xfrm>
                          <a:prstGeom prst="rect">
                            <a:avLst/>
                          </a:prstGeom>
                          <a:noFill/>
                          <a:ln w="9525">
                            <a:noFill/>
                            <a:miter lim="800000"/>
                            <a:headEnd/>
                            <a:tailEnd/>
                          </a:ln>
                        </pic:spPr>
                      </pic:pic>
                    </a:graphicData>
                  </a:graphic>
                </wp:inline>
              </w:drawing>
            </w:r>
          </w:p>
        </w:tc>
        <w:tc>
          <w:tcPr>
            <w:tcW w:w="1098" w:type="dxa"/>
          </w:tcPr>
          <w:p w:rsidR="00850133" w:rsidRDefault="00850133" w:rsidP="00D83E30">
            <w:pPr>
              <w:ind w:right="57"/>
              <w:jc w:val="center"/>
              <w:rPr>
                <w:szCs w:val="35"/>
              </w:rPr>
            </w:pPr>
          </w:p>
        </w:tc>
      </w:tr>
    </w:tbl>
    <w:p w:rsidR="00850133" w:rsidRDefault="00850133" w:rsidP="00051119">
      <w:pPr>
        <w:ind w:left="284" w:right="57"/>
        <w:jc w:val="center"/>
        <w:rPr>
          <w:b/>
          <w:bCs/>
          <w:szCs w:val="28"/>
        </w:rPr>
      </w:pPr>
    </w:p>
    <w:p w:rsidR="00850133" w:rsidRDefault="00850133" w:rsidP="00051119">
      <w:pPr>
        <w:ind w:left="284" w:right="57"/>
        <w:jc w:val="center"/>
        <w:rPr>
          <w:b/>
          <w:bCs/>
          <w:szCs w:val="28"/>
        </w:rPr>
      </w:pPr>
    </w:p>
    <w:p w:rsidR="00051119" w:rsidRDefault="00051119" w:rsidP="00051119">
      <w:pPr>
        <w:ind w:left="284" w:right="57"/>
        <w:jc w:val="center"/>
        <w:rPr>
          <w:b/>
          <w:bCs/>
          <w:szCs w:val="28"/>
        </w:rPr>
      </w:pPr>
      <w:r w:rsidRPr="002D489B">
        <w:rPr>
          <w:b/>
          <w:bCs/>
          <w:szCs w:val="28"/>
        </w:rPr>
        <w:t>Задание 15 (пример 2)</w:t>
      </w:r>
    </w:p>
    <w:p w:rsidR="00051119" w:rsidRPr="002D489B" w:rsidRDefault="00051119" w:rsidP="00051119">
      <w:pPr>
        <w:rPr>
          <w:sz w:val="2"/>
        </w:rPr>
      </w:pPr>
      <w:r>
        <w:rPr>
          <w:noProof/>
        </w:rPr>
        <w:tab/>
      </w:r>
      <w:r w:rsidRPr="002D489B">
        <w:rPr>
          <w:noProof/>
        </w:rPr>
        <w:t xml:space="preserve">На Мутновском геотермальном месторождении были построены две геотермальные электростанции: Верхне-Мутновская ГеоЭС и Мутновская ГеоЭС. Суммарная мощность этих ГеоЭС составляет 62 МВт. Они расположены к северо-востоку от вулкана Мутновский на отметке </w:t>
      </w:r>
      <w:smartTag w:uri="urn:schemas-microsoft-com:office:smarttags" w:element="metricconverter">
        <w:smartTagPr>
          <w:attr w:name="ProductID" w:val="780 м"/>
        </w:smartTagPr>
        <w:r w:rsidRPr="002D489B">
          <w:rPr>
            <w:noProof/>
          </w:rPr>
          <w:t>780 м</w:t>
        </w:r>
      </w:smartTag>
      <w:r w:rsidRPr="002D489B">
        <w:rPr>
          <w:noProof/>
        </w:rPr>
        <w:t xml:space="preserve"> от уровня моря в </w:t>
      </w:r>
      <w:smartTag w:uri="urn:schemas-microsoft-com:office:smarttags" w:element="metricconverter">
        <w:smartTagPr>
          <w:attr w:name="ProductID" w:val="116 км"/>
        </w:smartTagPr>
        <w:r w:rsidRPr="002D489B">
          <w:rPr>
            <w:noProof/>
          </w:rPr>
          <w:t>116 км</w:t>
        </w:r>
      </w:smartTag>
      <w:r w:rsidRPr="002D489B">
        <w:rPr>
          <w:noProof/>
        </w:rPr>
        <w:t xml:space="preserve"> от Петропавловска-Камчатского. Развитие геотермальной энергетики – важная часть развития энергетики региона, где пока около 68% электроэнергии вырабатывается на мазутных ТЭЦ.</w:t>
      </w:r>
    </w:p>
    <w:p w:rsidR="00051119" w:rsidRPr="002D489B" w:rsidRDefault="00051119" w:rsidP="00051119">
      <w:pPr>
        <w:rPr>
          <w:noProof/>
        </w:rPr>
      </w:pPr>
      <w:r>
        <w:tab/>
      </w:r>
      <w:r w:rsidRPr="002D489B">
        <w:t>Какие экологические преимущества имеет геотермальная электростанция перед ТЭС, работающей на мазуте? Укажите два преимущества.</w:t>
      </w:r>
    </w:p>
    <w:p w:rsidR="00051119" w:rsidRPr="00051119" w:rsidRDefault="00051119" w:rsidP="00051119"/>
    <w:p w:rsidR="00051119" w:rsidRPr="002D489B" w:rsidRDefault="00051119" w:rsidP="00051119">
      <w:pPr>
        <w:rPr>
          <w:sz w:val="2"/>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1"/>
        <w:gridCol w:w="1077"/>
      </w:tblGrid>
      <w:tr w:rsidR="00051119" w:rsidRPr="002D489B" w:rsidTr="00D83E30">
        <w:trPr>
          <w:cantSplit/>
        </w:trPr>
        <w:tc>
          <w:tcPr>
            <w:tcW w:w="8391" w:type="dxa"/>
          </w:tcPr>
          <w:p w:rsidR="00051119" w:rsidRPr="00EB6CB1" w:rsidRDefault="00051119" w:rsidP="00D83E30">
            <w:pPr>
              <w:jc w:val="center"/>
              <w:rPr>
                <w:b/>
              </w:rPr>
            </w:pPr>
            <w:r w:rsidRPr="00EB6CB1">
              <w:rPr>
                <w:b/>
              </w:rPr>
              <w:t xml:space="preserve">Содержание верного ответа и указания по оцениванию </w:t>
            </w:r>
            <w:r w:rsidRPr="00EB6CB1">
              <w:rPr>
                <w:sz w:val="24"/>
              </w:rPr>
              <w:t>(допускаются иные формулировки ответа, не искажающие его смысла)</w:t>
            </w:r>
          </w:p>
        </w:tc>
        <w:tc>
          <w:tcPr>
            <w:tcW w:w="1077" w:type="dxa"/>
          </w:tcPr>
          <w:p w:rsidR="00051119" w:rsidRPr="00EB6CB1" w:rsidRDefault="00051119" w:rsidP="00D83E30">
            <w:pPr>
              <w:jc w:val="center"/>
              <w:rPr>
                <w:b/>
              </w:rPr>
            </w:pPr>
            <w:r w:rsidRPr="00EB6CB1">
              <w:rPr>
                <w:b/>
              </w:rPr>
              <w:t>Баллы</w:t>
            </w:r>
          </w:p>
        </w:tc>
      </w:tr>
      <w:tr w:rsidR="00051119" w:rsidRPr="002D489B" w:rsidTr="00D83E30">
        <w:trPr>
          <w:cantSplit/>
        </w:trPr>
        <w:tc>
          <w:tcPr>
            <w:tcW w:w="8391" w:type="dxa"/>
          </w:tcPr>
          <w:p w:rsidR="00051119" w:rsidRPr="002D489B" w:rsidRDefault="00051119" w:rsidP="00D83E30">
            <w:r w:rsidRPr="002D489B">
              <w:t xml:space="preserve">В ответе говорится о том, что геотермальная электростанция использует неисчерпаемый источник энергии </w:t>
            </w:r>
            <w:r w:rsidRPr="00EB6CB1">
              <w:rPr>
                <w:b/>
              </w:rPr>
              <w:t>и</w:t>
            </w:r>
            <w:r w:rsidRPr="002D489B">
              <w:t xml:space="preserve"> при работе </w:t>
            </w:r>
            <w:proofErr w:type="spellStart"/>
            <w:r w:rsidRPr="002D489B">
              <w:t>ГеоЭС</w:t>
            </w:r>
            <w:proofErr w:type="spellEnd"/>
            <w:r w:rsidRPr="002D489B">
              <w:t xml:space="preserve"> отсутствуют выбросы вредных веществ в атмосферу. </w:t>
            </w:r>
          </w:p>
          <w:p w:rsidR="00051119" w:rsidRPr="002D489B" w:rsidRDefault="00051119" w:rsidP="00D83E30">
            <w:r w:rsidRPr="00EB6CB1">
              <w:rPr>
                <w:u w:val="single"/>
              </w:rPr>
              <w:t>Примеры ответов:</w:t>
            </w:r>
          </w:p>
          <w:p w:rsidR="00051119" w:rsidRPr="00EB6CB1" w:rsidRDefault="00051119" w:rsidP="00051119">
            <w:pPr>
              <w:numPr>
                <w:ilvl w:val="0"/>
                <w:numId w:val="4"/>
              </w:numPr>
              <w:rPr>
                <w:i/>
              </w:rPr>
            </w:pPr>
            <w:r w:rsidRPr="00EB6CB1">
              <w:rPr>
                <w:i/>
              </w:rPr>
              <w:t xml:space="preserve">Геотермальная электростанция работает на термальных водах, которые нагреваются внутренней энергией Земли, для получения мазута используют нефть. И ТЭС выбрасывают в атмосферу вредные вещества, а </w:t>
            </w:r>
            <w:proofErr w:type="spellStart"/>
            <w:r w:rsidRPr="00EB6CB1">
              <w:rPr>
                <w:i/>
              </w:rPr>
              <w:t>ГеоЭС</w:t>
            </w:r>
            <w:proofErr w:type="spellEnd"/>
            <w:r w:rsidRPr="00EB6CB1">
              <w:rPr>
                <w:i/>
              </w:rPr>
              <w:t xml:space="preserve"> не загрязняют атмосферу. </w:t>
            </w:r>
          </w:p>
          <w:p w:rsidR="00051119" w:rsidRPr="002D489B" w:rsidRDefault="00051119" w:rsidP="00051119">
            <w:pPr>
              <w:numPr>
                <w:ilvl w:val="0"/>
                <w:numId w:val="4"/>
              </w:numPr>
            </w:pPr>
            <w:proofErr w:type="spellStart"/>
            <w:r w:rsidRPr="00EB6CB1">
              <w:rPr>
                <w:i/>
              </w:rPr>
              <w:t>ГеоЭС</w:t>
            </w:r>
            <w:proofErr w:type="spellEnd"/>
            <w:r w:rsidRPr="00EB6CB1">
              <w:rPr>
                <w:i/>
              </w:rPr>
              <w:t>, в отличие от ТЭС, используют неисчерпаемый источник энер</w:t>
            </w:r>
            <w:r w:rsidRPr="00EB6CB1">
              <w:rPr>
                <w:i/>
                <w:iCs/>
              </w:rPr>
              <w:t xml:space="preserve">гии, что сохраняет топливные ресурсы. </w:t>
            </w:r>
            <w:proofErr w:type="spellStart"/>
            <w:r w:rsidRPr="00EB6CB1">
              <w:rPr>
                <w:i/>
                <w:iCs/>
              </w:rPr>
              <w:t>ГеоЭС</w:t>
            </w:r>
            <w:proofErr w:type="spellEnd"/>
            <w:r w:rsidRPr="00EB6CB1">
              <w:rPr>
                <w:i/>
                <w:iCs/>
              </w:rPr>
              <w:t xml:space="preserve"> не загрязняют атмосферу выбросами, от которых идут кислотные дожди</w:t>
            </w:r>
          </w:p>
        </w:tc>
        <w:tc>
          <w:tcPr>
            <w:tcW w:w="1077" w:type="dxa"/>
          </w:tcPr>
          <w:p w:rsidR="00051119" w:rsidRPr="002D489B" w:rsidRDefault="00051119" w:rsidP="00D83E30">
            <w:pPr>
              <w:jc w:val="center"/>
            </w:pPr>
            <w:r w:rsidRPr="002D489B">
              <w:t>2</w:t>
            </w:r>
          </w:p>
        </w:tc>
      </w:tr>
      <w:tr w:rsidR="00051119" w:rsidRPr="002D489B" w:rsidTr="00D83E30">
        <w:trPr>
          <w:cantSplit/>
        </w:trPr>
        <w:tc>
          <w:tcPr>
            <w:tcW w:w="8391" w:type="dxa"/>
          </w:tcPr>
          <w:p w:rsidR="00051119" w:rsidRPr="002D489B" w:rsidRDefault="00051119" w:rsidP="00D83E30">
            <w:r w:rsidRPr="002D489B">
              <w:lastRenderedPageBreak/>
              <w:t xml:space="preserve">В ответе говорится только о том, что в </w:t>
            </w:r>
            <w:proofErr w:type="spellStart"/>
            <w:r w:rsidRPr="002D489B">
              <w:t>ГеоЭС</w:t>
            </w:r>
            <w:proofErr w:type="spellEnd"/>
            <w:r w:rsidRPr="002D489B">
              <w:t xml:space="preserve"> используют неисчерпаемый источник энергии </w:t>
            </w:r>
            <w:r w:rsidRPr="00EB6CB1">
              <w:rPr>
                <w:b/>
              </w:rPr>
              <w:t>или</w:t>
            </w:r>
            <w:r w:rsidRPr="002D489B">
              <w:t xml:space="preserve"> только </w:t>
            </w:r>
            <w:r w:rsidRPr="00EB6CB1">
              <w:rPr>
                <w:bCs/>
              </w:rPr>
              <w:t xml:space="preserve">о том, что </w:t>
            </w:r>
            <w:r w:rsidRPr="002D489B">
              <w:t xml:space="preserve">при работе </w:t>
            </w:r>
            <w:proofErr w:type="spellStart"/>
            <w:r w:rsidRPr="002D489B">
              <w:t>ГеоЭС</w:t>
            </w:r>
            <w:proofErr w:type="spellEnd"/>
            <w:r w:rsidRPr="002D489B">
              <w:t xml:space="preserve"> отсутствуют выбросы вредных веществ в атмосферу. </w:t>
            </w:r>
          </w:p>
          <w:p w:rsidR="00051119" w:rsidRPr="002D489B" w:rsidRDefault="00051119" w:rsidP="00D83E30">
            <w:r w:rsidRPr="00EB6CB1">
              <w:rPr>
                <w:u w:val="single"/>
              </w:rPr>
              <w:t xml:space="preserve">Примеры ответов: </w:t>
            </w:r>
          </w:p>
          <w:p w:rsidR="00051119" w:rsidRPr="00EB6CB1" w:rsidRDefault="00051119" w:rsidP="00051119">
            <w:pPr>
              <w:numPr>
                <w:ilvl w:val="0"/>
                <w:numId w:val="4"/>
              </w:numPr>
              <w:rPr>
                <w:i/>
              </w:rPr>
            </w:pPr>
            <w:r w:rsidRPr="00EB6CB1">
              <w:rPr>
                <w:i/>
                <w:iCs/>
              </w:rPr>
              <w:t>Гео</w:t>
            </w:r>
            <w:r w:rsidRPr="00EB6CB1">
              <w:rPr>
                <w:i/>
              </w:rPr>
              <w:t xml:space="preserve">термальная энергия – природная энергия. </w:t>
            </w:r>
          </w:p>
          <w:p w:rsidR="00051119" w:rsidRPr="00EB6CB1" w:rsidRDefault="00051119" w:rsidP="00051119">
            <w:pPr>
              <w:numPr>
                <w:ilvl w:val="0"/>
                <w:numId w:val="4"/>
              </w:numPr>
              <w:rPr>
                <w:i/>
              </w:rPr>
            </w:pPr>
            <w:r w:rsidRPr="00EB6CB1">
              <w:rPr>
                <w:i/>
              </w:rPr>
              <w:t xml:space="preserve">ТЭС загрязняют атмосферу, а </w:t>
            </w:r>
            <w:proofErr w:type="spellStart"/>
            <w:r w:rsidRPr="00EB6CB1">
              <w:rPr>
                <w:i/>
              </w:rPr>
              <w:t>ГеоЭС</w:t>
            </w:r>
            <w:proofErr w:type="spellEnd"/>
            <w:r w:rsidRPr="00EB6CB1">
              <w:rPr>
                <w:i/>
              </w:rPr>
              <w:t xml:space="preserve"> – нет. </w:t>
            </w:r>
          </w:p>
          <w:p w:rsidR="00051119" w:rsidRPr="002D489B" w:rsidRDefault="00051119" w:rsidP="00051119">
            <w:pPr>
              <w:numPr>
                <w:ilvl w:val="0"/>
                <w:numId w:val="4"/>
              </w:numPr>
            </w:pPr>
            <w:r w:rsidRPr="00EB6CB1">
              <w:rPr>
                <w:i/>
              </w:rPr>
              <w:t>Со</w:t>
            </w:r>
            <w:r w:rsidRPr="00EB6CB1">
              <w:rPr>
                <w:i/>
                <w:iCs/>
              </w:rPr>
              <w:t>храняются топливные ресурсы</w:t>
            </w:r>
          </w:p>
        </w:tc>
        <w:tc>
          <w:tcPr>
            <w:tcW w:w="1077" w:type="dxa"/>
          </w:tcPr>
          <w:p w:rsidR="00051119" w:rsidRPr="002D489B" w:rsidRDefault="00051119" w:rsidP="00D83E30">
            <w:pPr>
              <w:jc w:val="center"/>
            </w:pPr>
            <w:r w:rsidRPr="002D489B">
              <w:t>1</w:t>
            </w:r>
          </w:p>
        </w:tc>
      </w:tr>
      <w:tr w:rsidR="00051119" w:rsidRPr="002D489B" w:rsidTr="00D83E30">
        <w:trPr>
          <w:cantSplit/>
        </w:trPr>
        <w:tc>
          <w:tcPr>
            <w:tcW w:w="8391" w:type="dxa"/>
          </w:tcPr>
          <w:p w:rsidR="00051119" w:rsidRPr="002D489B" w:rsidRDefault="00051119" w:rsidP="00D83E30">
            <w:r w:rsidRPr="002D489B">
              <w:t xml:space="preserve">В ответе не говорится ни о том, что геотермальная электростанция использует неисчерпаемый источник энергии, ни о том, что при работе </w:t>
            </w:r>
            <w:proofErr w:type="spellStart"/>
            <w:r w:rsidRPr="002D489B">
              <w:t>ГеоЭС</w:t>
            </w:r>
            <w:proofErr w:type="spellEnd"/>
            <w:r w:rsidRPr="002D489B">
              <w:t xml:space="preserve"> отсутствуют выбросы вредных веществ в атмосферу. </w:t>
            </w:r>
          </w:p>
          <w:p w:rsidR="00051119" w:rsidRPr="002D489B" w:rsidRDefault="00051119" w:rsidP="00D83E30">
            <w:r w:rsidRPr="00EB6CB1">
              <w:rPr>
                <w:u w:val="single"/>
              </w:rPr>
              <w:t>Пример ответа:</w:t>
            </w:r>
          </w:p>
          <w:p w:rsidR="00051119" w:rsidRPr="00EB6CB1" w:rsidRDefault="00051119" w:rsidP="00051119">
            <w:pPr>
              <w:numPr>
                <w:ilvl w:val="0"/>
                <w:numId w:val="4"/>
              </w:numPr>
              <w:rPr>
                <w:i/>
              </w:rPr>
            </w:pPr>
            <w:proofErr w:type="spellStart"/>
            <w:r w:rsidRPr="00EB6CB1">
              <w:rPr>
                <w:i/>
                <w:iCs/>
              </w:rPr>
              <w:t>Ге</w:t>
            </w:r>
            <w:r w:rsidRPr="00EB6CB1">
              <w:rPr>
                <w:i/>
              </w:rPr>
              <w:t>оЭС</w:t>
            </w:r>
            <w:proofErr w:type="spellEnd"/>
            <w:r w:rsidRPr="00EB6CB1">
              <w:rPr>
                <w:i/>
              </w:rPr>
              <w:t xml:space="preserve"> строят там, где вулканы</w:t>
            </w:r>
          </w:p>
        </w:tc>
        <w:tc>
          <w:tcPr>
            <w:tcW w:w="1077" w:type="dxa"/>
          </w:tcPr>
          <w:p w:rsidR="00051119" w:rsidRPr="002D489B" w:rsidRDefault="00051119" w:rsidP="00D83E30">
            <w:pPr>
              <w:jc w:val="center"/>
            </w:pPr>
            <w:r w:rsidRPr="002D489B">
              <w:t>0</w:t>
            </w:r>
          </w:p>
        </w:tc>
      </w:tr>
      <w:tr w:rsidR="00051119" w:rsidTr="00D83E30">
        <w:trPr>
          <w:cantSplit/>
        </w:trPr>
        <w:tc>
          <w:tcPr>
            <w:tcW w:w="8391" w:type="dxa"/>
          </w:tcPr>
          <w:p w:rsidR="00051119" w:rsidRPr="00EB6CB1" w:rsidRDefault="00051119" w:rsidP="00D83E30">
            <w:pPr>
              <w:jc w:val="right"/>
              <w:rPr>
                <w:i/>
              </w:rPr>
            </w:pPr>
            <w:r w:rsidRPr="00EB6CB1">
              <w:rPr>
                <w:i/>
              </w:rPr>
              <w:t>Максимальный балл</w:t>
            </w:r>
          </w:p>
        </w:tc>
        <w:tc>
          <w:tcPr>
            <w:tcW w:w="1077" w:type="dxa"/>
          </w:tcPr>
          <w:p w:rsidR="00051119" w:rsidRPr="00EB6CB1" w:rsidRDefault="00051119" w:rsidP="00D83E30">
            <w:pPr>
              <w:jc w:val="center"/>
              <w:rPr>
                <w:i/>
              </w:rPr>
            </w:pPr>
            <w:r w:rsidRPr="00EB6CB1">
              <w:rPr>
                <w:i/>
              </w:rPr>
              <w:t>2</w:t>
            </w:r>
          </w:p>
        </w:tc>
      </w:tr>
    </w:tbl>
    <w:p w:rsidR="00051119" w:rsidRDefault="00051119" w:rsidP="00051119">
      <w:pPr>
        <w:ind w:left="284" w:right="57"/>
        <w:jc w:val="center"/>
        <w:rPr>
          <w:b/>
          <w:bCs/>
          <w:szCs w:val="28"/>
        </w:rPr>
      </w:pPr>
    </w:p>
    <w:p w:rsidR="00051119" w:rsidRDefault="00051119" w:rsidP="00051119">
      <w:pPr>
        <w:ind w:left="284" w:right="57"/>
        <w:jc w:val="center"/>
        <w:rPr>
          <w:b/>
          <w:bCs/>
          <w:szCs w:val="28"/>
        </w:rPr>
      </w:pPr>
    </w:p>
    <w:p w:rsidR="00051119" w:rsidRDefault="00051119" w:rsidP="00051119">
      <w:pPr>
        <w:ind w:right="57"/>
        <w:rPr>
          <w:b/>
          <w:bCs/>
          <w:szCs w:val="35"/>
        </w:rPr>
      </w:pPr>
      <w:r>
        <w:rPr>
          <w:b/>
          <w:bCs/>
          <w:szCs w:val="35"/>
        </w:rPr>
        <w:t xml:space="preserve">Пример ответа № </w:t>
      </w:r>
      <w:r w:rsidR="00850133">
        <w:rPr>
          <w:b/>
          <w:bCs/>
          <w:szCs w:val="35"/>
        </w:rPr>
        <w:t>1</w:t>
      </w:r>
    </w:p>
    <w:p w:rsidR="00051119" w:rsidRPr="009624CC" w:rsidRDefault="00051119" w:rsidP="00051119">
      <w:pPr>
        <w:ind w:right="57"/>
        <w:rPr>
          <w:b/>
          <w:bCs/>
          <w:sz w:val="8"/>
          <w:szCs w:val="8"/>
        </w:rPr>
      </w:pPr>
    </w:p>
    <w:p w:rsidR="00051119" w:rsidRPr="009624CC" w:rsidRDefault="00051119" w:rsidP="00051119">
      <w:pPr>
        <w:ind w:right="57"/>
        <w:rPr>
          <w:sz w:val="8"/>
          <w:szCs w:val="8"/>
        </w:rPr>
      </w:pPr>
      <w:r>
        <w:rPr>
          <w:rFonts w:ascii="Comic Sans MS" w:hAnsi="Comic Sans MS"/>
          <w:bCs/>
          <w:noProof/>
          <w:szCs w:val="35"/>
        </w:rPr>
        <w:drawing>
          <wp:inline distT="0" distB="0" distL="0" distR="0">
            <wp:extent cx="6121619" cy="1040234"/>
            <wp:effectExtent l="19050" t="19050" r="12481" b="26566"/>
            <wp:docPr id="11" name="Рисунок 11" descr="GIA09_R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A09_RC0001"/>
                    <pic:cNvPicPr>
                      <a:picLocks noChangeAspect="1" noChangeArrowheads="1"/>
                    </pic:cNvPicPr>
                  </pic:nvPicPr>
                  <pic:blipFill>
                    <a:blip r:embed="rId20" cstate="print"/>
                    <a:srcRect l="5843" t="25574" r="7475" b="61945"/>
                    <a:stretch>
                      <a:fillRect/>
                    </a:stretch>
                  </pic:blipFill>
                  <pic:spPr bwMode="auto">
                    <a:xfrm>
                      <a:off x="0" y="0"/>
                      <a:ext cx="6124746" cy="1040765"/>
                    </a:xfrm>
                    <a:prstGeom prst="rect">
                      <a:avLst/>
                    </a:prstGeom>
                    <a:noFill/>
                    <a:ln w="6350" cmpd="sng">
                      <a:solidFill>
                        <a:srgbClr val="000000"/>
                      </a:solidFill>
                      <a:miter lim="800000"/>
                      <a:headEnd/>
                      <a:tailEnd/>
                    </a:ln>
                    <a:effectLst/>
                  </pic:spPr>
                </pic:pic>
              </a:graphicData>
            </a:graphic>
          </wp:inline>
        </w:drawing>
      </w:r>
    </w:p>
    <w:p w:rsidR="00051119" w:rsidRPr="00051119" w:rsidRDefault="00051119" w:rsidP="00051119">
      <w:pPr>
        <w:ind w:left="284" w:right="57"/>
        <w:rPr>
          <w:b/>
          <w:bCs/>
          <w:sz w:val="8"/>
          <w:szCs w:val="8"/>
        </w:rPr>
      </w:pPr>
    </w:p>
    <w:p w:rsidR="00051119" w:rsidRDefault="00051119" w:rsidP="00051119">
      <w:pPr>
        <w:ind w:right="57"/>
        <w:rPr>
          <w:b/>
          <w:szCs w:val="28"/>
        </w:rPr>
      </w:pPr>
      <w:r w:rsidRPr="00003521">
        <w:rPr>
          <w:b/>
          <w:szCs w:val="28"/>
        </w:rPr>
        <w:t xml:space="preserve">Пример ответа № </w:t>
      </w:r>
      <w:r w:rsidR="00850133">
        <w:rPr>
          <w:b/>
          <w:szCs w:val="28"/>
        </w:rPr>
        <w:t>2</w:t>
      </w:r>
    </w:p>
    <w:p w:rsidR="00051119" w:rsidRDefault="00051119" w:rsidP="00051119">
      <w:pPr>
        <w:ind w:right="57"/>
        <w:rPr>
          <w:b/>
          <w:szCs w:val="28"/>
        </w:rPr>
      </w:pPr>
    </w:p>
    <w:p w:rsidR="00051119" w:rsidRPr="00003521" w:rsidRDefault="00051119" w:rsidP="00051119">
      <w:pPr>
        <w:ind w:right="57"/>
        <w:rPr>
          <w:b/>
          <w:szCs w:val="28"/>
        </w:rPr>
      </w:pPr>
      <w:r>
        <w:rPr>
          <w:noProof/>
          <w:szCs w:val="28"/>
        </w:rPr>
        <w:drawing>
          <wp:inline distT="0" distB="0" distL="0" distR="0">
            <wp:extent cx="6125320" cy="1364321"/>
            <wp:effectExtent l="19050" t="19050" r="27830" b="26329"/>
            <wp:docPr id="12" name="Рисунок 12" descr="GIA09_RC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A09_RC0007"/>
                    <pic:cNvPicPr>
                      <a:picLocks noChangeAspect="1" noChangeArrowheads="1"/>
                    </pic:cNvPicPr>
                  </pic:nvPicPr>
                  <pic:blipFill>
                    <a:blip r:embed="rId21" cstate="print"/>
                    <a:srcRect l="7608" t="25549" r="3946" b="52542"/>
                    <a:stretch>
                      <a:fillRect/>
                    </a:stretch>
                  </pic:blipFill>
                  <pic:spPr bwMode="auto">
                    <a:xfrm>
                      <a:off x="0" y="0"/>
                      <a:ext cx="6123787" cy="1363980"/>
                    </a:xfrm>
                    <a:prstGeom prst="rect">
                      <a:avLst/>
                    </a:prstGeom>
                    <a:noFill/>
                    <a:ln w="6350" cmpd="sng">
                      <a:solidFill>
                        <a:srgbClr val="000000"/>
                      </a:solidFill>
                      <a:miter lim="800000"/>
                      <a:headEnd/>
                      <a:tailEnd/>
                    </a:ln>
                    <a:effectLst/>
                  </pic:spPr>
                </pic:pic>
              </a:graphicData>
            </a:graphic>
          </wp:inline>
        </w:drawing>
      </w:r>
    </w:p>
    <w:p w:rsidR="00051119" w:rsidRPr="009624CC" w:rsidRDefault="00051119" w:rsidP="00051119">
      <w:pPr>
        <w:rPr>
          <w:sz w:val="8"/>
          <w:szCs w:val="8"/>
        </w:rPr>
      </w:pPr>
    </w:p>
    <w:p w:rsidR="00051119" w:rsidRPr="00842F67" w:rsidRDefault="00051119" w:rsidP="00051119">
      <w:pPr>
        <w:ind w:left="284" w:right="57"/>
        <w:rPr>
          <w:b/>
          <w:bCs/>
          <w:sz w:val="8"/>
          <w:szCs w:val="8"/>
        </w:rPr>
      </w:pPr>
    </w:p>
    <w:p w:rsidR="00051119" w:rsidRPr="00842F67" w:rsidRDefault="00051119" w:rsidP="00051119">
      <w:pPr>
        <w:ind w:left="284" w:right="57"/>
        <w:rPr>
          <w:b/>
          <w:bCs/>
          <w:sz w:val="8"/>
          <w:szCs w:val="8"/>
        </w:rPr>
      </w:pPr>
    </w:p>
    <w:p w:rsidR="00051119" w:rsidRPr="00842F67" w:rsidRDefault="00051119" w:rsidP="00051119">
      <w:pPr>
        <w:ind w:right="57"/>
        <w:rPr>
          <w:b/>
          <w:bCs/>
          <w:szCs w:val="35"/>
        </w:rPr>
      </w:pPr>
      <w:r>
        <w:rPr>
          <w:b/>
          <w:bCs/>
          <w:szCs w:val="35"/>
        </w:rPr>
        <w:t xml:space="preserve">Пример ответа № </w:t>
      </w:r>
      <w:r w:rsidR="00850133">
        <w:rPr>
          <w:b/>
          <w:bCs/>
          <w:szCs w:val="35"/>
        </w:rPr>
        <w:t>3</w:t>
      </w:r>
      <w:r>
        <w:rPr>
          <w:b/>
          <w:bCs/>
          <w:szCs w:val="35"/>
        </w:rPr>
        <w:t xml:space="preserve"> </w:t>
      </w:r>
    </w:p>
    <w:p w:rsidR="00051119" w:rsidRPr="00B177D0" w:rsidRDefault="00051119" w:rsidP="00051119">
      <w:pPr>
        <w:ind w:right="57"/>
        <w:rPr>
          <w:b/>
          <w:bCs/>
          <w:szCs w:val="35"/>
          <w:lang w:val="en-US"/>
        </w:rPr>
      </w:pPr>
      <w:r>
        <w:rPr>
          <w:b/>
          <w:bCs/>
          <w:noProof/>
          <w:szCs w:val="35"/>
        </w:rPr>
        <w:drawing>
          <wp:inline distT="0" distB="0" distL="0" distR="0">
            <wp:extent cx="4198226" cy="2210852"/>
            <wp:effectExtent l="19050" t="19050" r="11824" b="17998"/>
            <wp:docPr id="13" name="Рисунок 13" descr="GIA09_RC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A09_RC0007"/>
                    <pic:cNvPicPr>
                      <a:picLocks noChangeAspect="1" noChangeArrowheads="1"/>
                    </pic:cNvPicPr>
                  </pic:nvPicPr>
                  <pic:blipFill>
                    <a:blip r:embed="rId22" cstate="print"/>
                    <a:srcRect l="5792" t="25717" r="3629" b="36397"/>
                    <a:stretch>
                      <a:fillRect/>
                    </a:stretch>
                  </pic:blipFill>
                  <pic:spPr bwMode="auto">
                    <a:xfrm>
                      <a:off x="0" y="0"/>
                      <a:ext cx="4197361" cy="2210397"/>
                    </a:xfrm>
                    <a:prstGeom prst="rect">
                      <a:avLst/>
                    </a:prstGeom>
                    <a:noFill/>
                    <a:ln w="6350" cmpd="sng">
                      <a:solidFill>
                        <a:srgbClr val="000000"/>
                      </a:solidFill>
                      <a:miter lim="800000"/>
                      <a:headEnd/>
                      <a:tailEnd/>
                    </a:ln>
                    <a:effectLst/>
                  </pic:spPr>
                </pic:pic>
              </a:graphicData>
            </a:graphic>
          </wp:inline>
        </w:drawing>
      </w:r>
    </w:p>
    <w:p w:rsidR="00051119" w:rsidRDefault="00051119" w:rsidP="00051119">
      <w:pPr>
        <w:pStyle w:val="ab"/>
        <w:ind w:right="57"/>
        <w:rPr>
          <w:szCs w:val="28"/>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1"/>
        <w:gridCol w:w="8104"/>
        <w:gridCol w:w="1134"/>
      </w:tblGrid>
      <w:tr w:rsidR="00850133" w:rsidTr="00D83E30">
        <w:trPr>
          <w:trHeight w:val="462"/>
        </w:trPr>
        <w:tc>
          <w:tcPr>
            <w:tcW w:w="651" w:type="dxa"/>
          </w:tcPr>
          <w:p w:rsidR="00850133" w:rsidRDefault="00850133" w:rsidP="00D83E30">
            <w:pPr>
              <w:ind w:right="57"/>
              <w:rPr>
                <w:szCs w:val="35"/>
              </w:rPr>
            </w:pPr>
            <w:r>
              <w:rPr>
                <w:szCs w:val="35"/>
              </w:rPr>
              <w:t xml:space="preserve">№ </w:t>
            </w:r>
            <w:proofErr w:type="spellStart"/>
            <w:r>
              <w:rPr>
                <w:szCs w:val="35"/>
              </w:rPr>
              <w:t>п</w:t>
            </w:r>
            <w:proofErr w:type="spellEnd"/>
            <w:r>
              <w:rPr>
                <w:szCs w:val="35"/>
              </w:rPr>
              <w:t>/</w:t>
            </w:r>
            <w:proofErr w:type="spellStart"/>
            <w:r>
              <w:rPr>
                <w:szCs w:val="35"/>
              </w:rPr>
              <w:t>п</w:t>
            </w:r>
            <w:proofErr w:type="spellEnd"/>
          </w:p>
        </w:tc>
        <w:tc>
          <w:tcPr>
            <w:tcW w:w="8104" w:type="dxa"/>
          </w:tcPr>
          <w:p w:rsidR="00850133" w:rsidRDefault="00850133" w:rsidP="00D83E30">
            <w:pPr>
              <w:ind w:right="57"/>
              <w:jc w:val="center"/>
              <w:rPr>
                <w:szCs w:val="35"/>
              </w:rPr>
            </w:pPr>
            <w:r>
              <w:rPr>
                <w:szCs w:val="35"/>
              </w:rPr>
              <w:t>Ответы учащихся</w:t>
            </w:r>
          </w:p>
        </w:tc>
        <w:tc>
          <w:tcPr>
            <w:tcW w:w="1134" w:type="dxa"/>
          </w:tcPr>
          <w:p w:rsidR="00850133" w:rsidRDefault="00850133" w:rsidP="00D83E30">
            <w:pPr>
              <w:ind w:right="57"/>
              <w:rPr>
                <w:szCs w:val="35"/>
              </w:rPr>
            </w:pPr>
            <w:r>
              <w:rPr>
                <w:szCs w:val="35"/>
              </w:rPr>
              <w:t>Баллы</w:t>
            </w:r>
          </w:p>
        </w:tc>
      </w:tr>
      <w:tr w:rsidR="00850133" w:rsidTr="00D83E30">
        <w:tc>
          <w:tcPr>
            <w:tcW w:w="651" w:type="dxa"/>
          </w:tcPr>
          <w:p w:rsidR="00850133" w:rsidRDefault="00850133" w:rsidP="00D83E30">
            <w:pPr>
              <w:ind w:right="57"/>
              <w:rPr>
                <w:szCs w:val="35"/>
              </w:rPr>
            </w:pPr>
            <w:r>
              <w:rPr>
                <w:szCs w:val="35"/>
              </w:rPr>
              <w:t>4</w:t>
            </w:r>
          </w:p>
        </w:tc>
        <w:tc>
          <w:tcPr>
            <w:tcW w:w="8104" w:type="dxa"/>
          </w:tcPr>
          <w:p w:rsidR="00850133" w:rsidRDefault="00850133" w:rsidP="00D83E30">
            <w:pPr>
              <w:ind w:right="57"/>
              <w:rPr>
                <w:rFonts w:ascii="Comic Sans MS" w:hAnsi="Comic Sans MS"/>
              </w:rPr>
            </w:pPr>
            <w:r>
              <w:rPr>
                <w:noProof/>
                <w:szCs w:val="35"/>
              </w:rPr>
              <w:drawing>
                <wp:inline distT="0" distB="0" distL="0" distR="0">
                  <wp:extent cx="4509135" cy="1710690"/>
                  <wp:effectExtent l="19050" t="0" r="5715" b="0"/>
                  <wp:docPr id="255" name="Рисунок 255" descr="GIA09_RC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GIA09_RC0007"/>
                          <pic:cNvPicPr>
                            <a:picLocks noChangeAspect="1" noChangeArrowheads="1"/>
                          </pic:cNvPicPr>
                        </pic:nvPicPr>
                        <pic:blipFill>
                          <a:blip r:embed="rId23" cstate="print"/>
                          <a:srcRect l="5470" t="25522" r="4555" b="50391"/>
                          <a:stretch>
                            <a:fillRect/>
                          </a:stretch>
                        </pic:blipFill>
                        <pic:spPr bwMode="auto">
                          <a:xfrm>
                            <a:off x="0" y="0"/>
                            <a:ext cx="4509135" cy="1710690"/>
                          </a:xfrm>
                          <a:prstGeom prst="rect">
                            <a:avLst/>
                          </a:prstGeom>
                          <a:noFill/>
                          <a:ln w="9525">
                            <a:noFill/>
                            <a:miter lim="800000"/>
                            <a:headEnd/>
                            <a:tailEnd/>
                          </a:ln>
                        </pic:spPr>
                      </pic:pic>
                    </a:graphicData>
                  </a:graphic>
                </wp:inline>
              </w:drawing>
            </w:r>
          </w:p>
        </w:tc>
        <w:tc>
          <w:tcPr>
            <w:tcW w:w="1134" w:type="dxa"/>
          </w:tcPr>
          <w:p w:rsidR="00850133" w:rsidRDefault="00850133" w:rsidP="00D83E30">
            <w:pPr>
              <w:ind w:right="57"/>
              <w:jc w:val="center"/>
              <w:rPr>
                <w:szCs w:val="35"/>
              </w:rPr>
            </w:pPr>
          </w:p>
        </w:tc>
      </w:tr>
      <w:tr w:rsidR="00850133" w:rsidTr="00D83E30">
        <w:tc>
          <w:tcPr>
            <w:tcW w:w="651" w:type="dxa"/>
          </w:tcPr>
          <w:p w:rsidR="00850133" w:rsidRDefault="00850133" w:rsidP="00D83E30">
            <w:pPr>
              <w:ind w:right="57"/>
              <w:rPr>
                <w:szCs w:val="35"/>
              </w:rPr>
            </w:pPr>
            <w:r>
              <w:rPr>
                <w:szCs w:val="35"/>
              </w:rPr>
              <w:t>5</w:t>
            </w:r>
          </w:p>
        </w:tc>
        <w:tc>
          <w:tcPr>
            <w:tcW w:w="8104" w:type="dxa"/>
          </w:tcPr>
          <w:p w:rsidR="00850133" w:rsidRDefault="00850133" w:rsidP="00D83E30">
            <w:pPr>
              <w:ind w:right="57"/>
              <w:rPr>
                <w:rFonts w:ascii="Comic Sans MS" w:hAnsi="Comic Sans MS"/>
              </w:rPr>
            </w:pPr>
            <w:r>
              <w:rPr>
                <w:rFonts w:ascii="Comic Sans MS" w:hAnsi="Comic Sans MS"/>
                <w:noProof/>
              </w:rPr>
              <w:drawing>
                <wp:inline distT="0" distB="0" distL="0" distR="0">
                  <wp:extent cx="3815080" cy="559435"/>
                  <wp:effectExtent l="19050" t="0" r="0" b="0"/>
                  <wp:docPr id="256" name="Рисунок 256" descr="GIA09_RC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GIA09_RC0013"/>
                          <pic:cNvPicPr>
                            <a:picLocks noChangeAspect="1" noChangeArrowheads="1"/>
                          </pic:cNvPicPr>
                        </pic:nvPicPr>
                        <pic:blipFill>
                          <a:blip r:embed="rId24" cstate="print"/>
                          <a:srcRect l="5463" t="25800" r="10100" b="66272"/>
                          <a:stretch>
                            <a:fillRect/>
                          </a:stretch>
                        </pic:blipFill>
                        <pic:spPr bwMode="auto">
                          <a:xfrm>
                            <a:off x="0" y="0"/>
                            <a:ext cx="3815080" cy="559435"/>
                          </a:xfrm>
                          <a:prstGeom prst="rect">
                            <a:avLst/>
                          </a:prstGeom>
                          <a:noFill/>
                          <a:ln w="9525">
                            <a:noFill/>
                            <a:miter lim="800000"/>
                            <a:headEnd/>
                            <a:tailEnd/>
                          </a:ln>
                        </pic:spPr>
                      </pic:pic>
                    </a:graphicData>
                  </a:graphic>
                </wp:inline>
              </w:drawing>
            </w:r>
          </w:p>
        </w:tc>
        <w:tc>
          <w:tcPr>
            <w:tcW w:w="1134" w:type="dxa"/>
          </w:tcPr>
          <w:p w:rsidR="00850133" w:rsidRDefault="00850133" w:rsidP="00D83E30">
            <w:pPr>
              <w:ind w:right="57"/>
              <w:jc w:val="center"/>
              <w:rPr>
                <w:szCs w:val="35"/>
              </w:rPr>
            </w:pPr>
          </w:p>
        </w:tc>
      </w:tr>
      <w:tr w:rsidR="00850133" w:rsidTr="00D83E30">
        <w:tc>
          <w:tcPr>
            <w:tcW w:w="651" w:type="dxa"/>
          </w:tcPr>
          <w:p w:rsidR="00850133" w:rsidRDefault="00850133" w:rsidP="00D83E30">
            <w:pPr>
              <w:ind w:right="57"/>
              <w:rPr>
                <w:szCs w:val="35"/>
              </w:rPr>
            </w:pPr>
            <w:r>
              <w:rPr>
                <w:szCs w:val="35"/>
              </w:rPr>
              <w:t>6</w:t>
            </w:r>
          </w:p>
        </w:tc>
        <w:tc>
          <w:tcPr>
            <w:tcW w:w="8104" w:type="dxa"/>
          </w:tcPr>
          <w:p w:rsidR="00850133" w:rsidRDefault="00850133" w:rsidP="00D83E30">
            <w:pPr>
              <w:ind w:right="57"/>
              <w:rPr>
                <w:rFonts w:ascii="Comic Sans MS" w:hAnsi="Comic Sans MS"/>
              </w:rPr>
            </w:pPr>
            <w:r>
              <w:rPr>
                <w:rFonts w:ascii="Comic Sans MS" w:hAnsi="Comic Sans MS"/>
                <w:noProof/>
              </w:rPr>
              <w:drawing>
                <wp:inline distT="0" distB="0" distL="0" distR="0">
                  <wp:extent cx="4509135" cy="898525"/>
                  <wp:effectExtent l="19050" t="0" r="5715" b="0"/>
                  <wp:docPr id="257" name="Рисунок 257" descr="GIA09_RC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GIA09_RC0007"/>
                          <pic:cNvPicPr>
                            <a:picLocks noChangeAspect="1" noChangeArrowheads="1"/>
                          </pic:cNvPicPr>
                        </pic:nvPicPr>
                        <pic:blipFill>
                          <a:blip r:embed="rId25" cstate="print"/>
                          <a:srcRect l="5600" t="54933" r="4301" b="32303"/>
                          <a:stretch>
                            <a:fillRect/>
                          </a:stretch>
                        </pic:blipFill>
                        <pic:spPr bwMode="auto">
                          <a:xfrm>
                            <a:off x="0" y="0"/>
                            <a:ext cx="4509135" cy="898525"/>
                          </a:xfrm>
                          <a:prstGeom prst="rect">
                            <a:avLst/>
                          </a:prstGeom>
                          <a:noFill/>
                          <a:ln w="9525">
                            <a:noFill/>
                            <a:miter lim="800000"/>
                            <a:headEnd/>
                            <a:tailEnd/>
                          </a:ln>
                        </pic:spPr>
                      </pic:pic>
                    </a:graphicData>
                  </a:graphic>
                </wp:inline>
              </w:drawing>
            </w:r>
          </w:p>
        </w:tc>
        <w:tc>
          <w:tcPr>
            <w:tcW w:w="1134" w:type="dxa"/>
          </w:tcPr>
          <w:p w:rsidR="00850133" w:rsidRDefault="00850133" w:rsidP="00D83E30">
            <w:pPr>
              <w:ind w:right="57"/>
              <w:jc w:val="center"/>
              <w:rPr>
                <w:szCs w:val="35"/>
              </w:rPr>
            </w:pPr>
          </w:p>
        </w:tc>
      </w:tr>
      <w:tr w:rsidR="00850133" w:rsidTr="00D83E30">
        <w:tc>
          <w:tcPr>
            <w:tcW w:w="651" w:type="dxa"/>
          </w:tcPr>
          <w:p w:rsidR="00850133" w:rsidRPr="00850133" w:rsidRDefault="00850133" w:rsidP="00D83E30">
            <w:pPr>
              <w:ind w:right="57"/>
              <w:rPr>
                <w:szCs w:val="35"/>
              </w:rPr>
            </w:pPr>
            <w:r>
              <w:rPr>
                <w:szCs w:val="35"/>
              </w:rPr>
              <w:t>7</w:t>
            </w:r>
          </w:p>
        </w:tc>
        <w:tc>
          <w:tcPr>
            <w:tcW w:w="8104" w:type="dxa"/>
          </w:tcPr>
          <w:p w:rsidR="00850133" w:rsidRDefault="00850133" w:rsidP="00D83E30">
            <w:pPr>
              <w:ind w:right="57"/>
              <w:rPr>
                <w:szCs w:val="35"/>
              </w:rPr>
            </w:pPr>
            <w:r>
              <w:rPr>
                <w:noProof/>
                <w:szCs w:val="35"/>
              </w:rPr>
              <w:drawing>
                <wp:inline distT="0" distB="0" distL="0" distR="0">
                  <wp:extent cx="4161790" cy="788035"/>
                  <wp:effectExtent l="19050" t="0" r="0" b="0"/>
                  <wp:docPr id="258" name="Рисунок 258" descr="GIA09_RC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GIA09_RC0009"/>
                          <pic:cNvPicPr>
                            <a:picLocks noChangeAspect="1" noChangeArrowheads="1"/>
                          </pic:cNvPicPr>
                        </pic:nvPicPr>
                        <pic:blipFill>
                          <a:blip r:embed="rId26" cstate="print"/>
                          <a:srcRect l="10152" t="24205" r="6586" b="64655"/>
                          <a:stretch>
                            <a:fillRect/>
                          </a:stretch>
                        </pic:blipFill>
                        <pic:spPr bwMode="auto">
                          <a:xfrm>
                            <a:off x="0" y="0"/>
                            <a:ext cx="4161790" cy="788035"/>
                          </a:xfrm>
                          <a:prstGeom prst="rect">
                            <a:avLst/>
                          </a:prstGeom>
                          <a:noFill/>
                          <a:ln w="9525">
                            <a:noFill/>
                            <a:miter lim="800000"/>
                            <a:headEnd/>
                            <a:tailEnd/>
                          </a:ln>
                        </pic:spPr>
                      </pic:pic>
                    </a:graphicData>
                  </a:graphic>
                </wp:inline>
              </w:drawing>
            </w:r>
          </w:p>
        </w:tc>
        <w:tc>
          <w:tcPr>
            <w:tcW w:w="1134" w:type="dxa"/>
          </w:tcPr>
          <w:p w:rsidR="00850133" w:rsidRDefault="00850133" w:rsidP="00D83E30">
            <w:pPr>
              <w:ind w:right="57"/>
              <w:jc w:val="center"/>
              <w:rPr>
                <w:szCs w:val="35"/>
              </w:rPr>
            </w:pPr>
          </w:p>
        </w:tc>
      </w:tr>
      <w:tr w:rsidR="00850133" w:rsidTr="00D83E30">
        <w:tc>
          <w:tcPr>
            <w:tcW w:w="651" w:type="dxa"/>
          </w:tcPr>
          <w:p w:rsidR="00850133" w:rsidRPr="00850133" w:rsidRDefault="00850133" w:rsidP="00D83E30">
            <w:pPr>
              <w:ind w:right="57"/>
              <w:rPr>
                <w:szCs w:val="35"/>
              </w:rPr>
            </w:pPr>
            <w:r>
              <w:rPr>
                <w:szCs w:val="35"/>
              </w:rPr>
              <w:t>8</w:t>
            </w:r>
          </w:p>
        </w:tc>
        <w:tc>
          <w:tcPr>
            <w:tcW w:w="8104" w:type="dxa"/>
          </w:tcPr>
          <w:p w:rsidR="00850133" w:rsidRDefault="00850133" w:rsidP="00D83E30">
            <w:pPr>
              <w:ind w:right="57"/>
              <w:rPr>
                <w:szCs w:val="35"/>
              </w:rPr>
            </w:pPr>
            <w:r>
              <w:rPr>
                <w:noProof/>
                <w:szCs w:val="35"/>
              </w:rPr>
              <w:drawing>
                <wp:inline distT="0" distB="0" distL="0" distR="0">
                  <wp:extent cx="4280535" cy="1821180"/>
                  <wp:effectExtent l="19050" t="0" r="5715" b="0"/>
                  <wp:docPr id="259" name="Рисунок 259" descr="GIA09_RC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GIA09_RC0003"/>
                          <pic:cNvPicPr>
                            <a:picLocks noChangeAspect="1" noChangeArrowheads="1"/>
                          </pic:cNvPicPr>
                        </pic:nvPicPr>
                        <pic:blipFill>
                          <a:blip r:embed="rId27" cstate="print"/>
                          <a:srcRect l="8919" t="25665" r="5449" b="48672"/>
                          <a:stretch>
                            <a:fillRect/>
                          </a:stretch>
                        </pic:blipFill>
                        <pic:spPr bwMode="auto">
                          <a:xfrm>
                            <a:off x="0" y="0"/>
                            <a:ext cx="4280535" cy="1821180"/>
                          </a:xfrm>
                          <a:prstGeom prst="rect">
                            <a:avLst/>
                          </a:prstGeom>
                          <a:noFill/>
                          <a:ln w="9525">
                            <a:noFill/>
                            <a:miter lim="800000"/>
                            <a:headEnd/>
                            <a:tailEnd/>
                          </a:ln>
                        </pic:spPr>
                      </pic:pic>
                    </a:graphicData>
                  </a:graphic>
                </wp:inline>
              </w:drawing>
            </w:r>
          </w:p>
        </w:tc>
        <w:tc>
          <w:tcPr>
            <w:tcW w:w="1134" w:type="dxa"/>
          </w:tcPr>
          <w:p w:rsidR="00850133" w:rsidRDefault="00850133" w:rsidP="00D83E30">
            <w:pPr>
              <w:ind w:right="57"/>
              <w:jc w:val="center"/>
              <w:rPr>
                <w:szCs w:val="35"/>
              </w:rPr>
            </w:pPr>
          </w:p>
        </w:tc>
      </w:tr>
      <w:tr w:rsidR="00850133" w:rsidTr="00D83E30">
        <w:tc>
          <w:tcPr>
            <w:tcW w:w="651" w:type="dxa"/>
          </w:tcPr>
          <w:p w:rsidR="00850133" w:rsidRPr="00850133" w:rsidRDefault="00850133" w:rsidP="00D83E30">
            <w:pPr>
              <w:ind w:right="57"/>
              <w:rPr>
                <w:szCs w:val="35"/>
              </w:rPr>
            </w:pPr>
            <w:r>
              <w:rPr>
                <w:szCs w:val="35"/>
              </w:rPr>
              <w:t>9</w:t>
            </w:r>
          </w:p>
        </w:tc>
        <w:tc>
          <w:tcPr>
            <w:tcW w:w="8104" w:type="dxa"/>
          </w:tcPr>
          <w:p w:rsidR="00850133" w:rsidRDefault="00850133" w:rsidP="00D83E30">
            <w:pPr>
              <w:ind w:right="57"/>
              <w:rPr>
                <w:szCs w:val="35"/>
              </w:rPr>
            </w:pPr>
            <w:r>
              <w:rPr>
                <w:noProof/>
                <w:szCs w:val="35"/>
              </w:rPr>
              <w:drawing>
                <wp:inline distT="0" distB="0" distL="0" distR="0">
                  <wp:extent cx="4398645" cy="575310"/>
                  <wp:effectExtent l="19050" t="0" r="1905" b="0"/>
                  <wp:docPr id="260" name="Рисунок 260" descr="GIA09_RC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GIA09_RC0007"/>
                          <pic:cNvPicPr>
                            <a:picLocks noChangeAspect="1" noChangeArrowheads="1"/>
                          </pic:cNvPicPr>
                        </pic:nvPicPr>
                        <pic:blipFill>
                          <a:blip r:embed="rId28" cstate="print"/>
                          <a:srcRect l="6618" t="22473" r="5408" b="69427"/>
                          <a:stretch>
                            <a:fillRect/>
                          </a:stretch>
                        </pic:blipFill>
                        <pic:spPr bwMode="auto">
                          <a:xfrm>
                            <a:off x="0" y="0"/>
                            <a:ext cx="4398645" cy="575310"/>
                          </a:xfrm>
                          <a:prstGeom prst="rect">
                            <a:avLst/>
                          </a:prstGeom>
                          <a:noFill/>
                          <a:ln w="9525">
                            <a:noFill/>
                            <a:miter lim="800000"/>
                            <a:headEnd/>
                            <a:tailEnd/>
                          </a:ln>
                        </pic:spPr>
                      </pic:pic>
                    </a:graphicData>
                  </a:graphic>
                </wp:inline>
              </w:drawing>
            </w:r>
          </w:p>
        </w:tc>
        <w:tc>
          <w:tcPr>
            <w:tcW w:w="1134" w:type="dxa"/>
          </w:tcPr>
          <w:p w:rsidR="00850133" w:rsidRDefault="00850133" w:rsidP="00D83E30">
            <w:pPr>
              <w:ind w:right="57"/>
              <w:jc w:val="center"/>
              <w:rPr>
                <w:szCs w:val="35"/>
              </w:rPr>
            </w:pPr>
          </w:p>
        </w:tc>
      </w:tr>
      <w:tr w:rsidR="00850133" w:rsidTr="00D83E30">
        <w:tc>
          <w:tcPr>
            <w:tcW w:w="651" w:type="dxa"/>
          </w:tcPr>
          <w:p w:rsidR="00850133" w:rsidRPr="00850133" w:rsidRDefault="00850133" w:rsidP="00D83E30">
            <w:pPr>
              <w:ind w:right="57"/>
              <w:rPr>
                <w:szCs w:val="35"/>
              </w:rPr>
            </w:pPr>
            <w:r>
              <w:rPr>
                <w:szCs w:val="35"/>
              </w:rPr>
              <w:t>10</w:t>
            </w:r>
          </w:p>
        </w:tc>
        <w:tc>
          <w:tcPr>
            <w:tcW w:w="8104" w:type="dxa"/>
          </w:tcPr>
          <w:p w:rsidR="00850133" w:rsidRPr="00664986" w:rsidRDefault="00850133" w:rsidP="00D83E30">
            <w:pPr>
              <w:ind w:right="57"/>
              <w:rPr>
                <w:rFonts w:ascii="Comic Sans MS" w:hAnsi="Comic Sans MS"/>
                <w:szCs w:val="35"/>
              </w:rPr>
            </w:pPr>
            <w:r>
              <w:rPr>
                <w:rFonts w:ascii="Comic Sans MS" w:hAnsi="Comic Sans MS"/>
                <w:noProof/>
                <w:szCs w:val="35"/>
              </w:rPr>
              <w:drawing>
                <wp:inline distT="0" distB="0" distL="0" distR="0">
                  <wp:extent cx="4509135" cy="685800"/>
                  <wp:effectExtent l="19050" t="0" r="5715" b="0"/>
                  <wp:docPr id="261" name="Рисунок 261" descr="GIA09_RC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GIA09_RC0011"/>
                          <pic:cNvPicPr>
                            <a:picLocks noChangeAspect="1" noChangeArrowheads="1"/>
                          </pic:cNvPicPr>
                        </pic:nvPicPr>
                        <pic:blipFill>
                          <a:blip r:embed="rId29" cstate="print"/>
                          <a:srcRect l="5600" t="25653" r="4416" b="64726"/>
                          <a:stretch>
                            <a:fillRect/>
                          </a:stretch>
                        </pic:blipFill>
                        <pic:spPr bwMode="auto">
                          <a:xfrm>
                            <a:off x="0" y="0"/>
                            <a:ext cx="4509135" cy="685800"/>
                          </a:xfrm>
                          <a:prstGeom prst="rect">
                            <a:avLst/>
                          </a:prstGeom>
                          <a:noFill/>
                          <a:ln w="9525">
                            <a:noFill/>
                            <a:miter lim="800000"/>
                            <a:headEnd/>
                            <a:tailEnd/>
                          </a:ln>
                        </pic:spPr>
                      </pic:pic>
                    </a:graphicData>
                  </a:graphic>
                </wp:inline>
              </w:drawing>
            </w:r>
          </w:p>
        </w:tc>
        <w:tc>
          <w:tcPr>
            <w:tcW w:w="1134" w:type="dxa"/>
          </w:tcPr>
          <w:p w:rsidR="00850133" w:rsidRDefault="00850133" w:rsidP="00D83E30">
            <w:pPr>
              <w:ind w:right="57"/>
              <w:jc w:val="center"/>
              <w:rPr>
                <w:szCs w:val="35"/>
              </w:rPr>
            </w:pPr>
          </w:p>
        </w:tc>
      </w:tr>
      <w:tr w:rsidR="00850133" w:rsidTr="00D83E30">
        <w:tc>
          <w:tcPr>
            <w:tcW w:w="651" w:type="dxa"/>
          </w:tcPr>
          <w:p w:rsidR="00850133" w:rsidRPr="00850133" w:rsidRDefault="00850133" w:rsidP="00D83E30">
            <w:pPr>
              <w:ind w:right="57"/>
              <w:rPr>
                <w:szCs w:val="35"/>
              </w:rPr>
            </w:pPr>
            <w:r>
              <w:rPr>
                <w:szCs w:val="35"/>
              </w:rPr>
              <w:t>11</w:t>
            </w:r>
          </w:p>
        </w:tc>
        <w:tc>
          <w:tcPr>
            <w:tcW w:w="8104" w:type="dxa"/>
          </w:tcPr>
          <w:p w:rsidR="00850133" w:rsidRDefault="00850133" w:rsidP="00D83E30">
            <w:pPr>
              <w:ind w:right="57"/>
              <w:rPr>
                <w:szCs w:val="35"/>
              </w:rPr>
            </w:pPr>
            <w:r>
              <w:rPr>
                <w:noProof/>
                <w:szCs w:val="35"/>
              </w:rPr>
              <w:drawing>
                <wp:inline distT="0" distB="0" distL="0" distR="0">
                  <wp:extent cx="4579620" cy="441325"/>
                  <wp:effectExtent l="19050" t="0" r="0" b="0"/>
                  <wp:docPr id="262" name="Рисунок 262" descr="GIA09_RC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GIA09_RC0005"/>
                          <pic:cNvPicPr>
                            <a:picLocks noChangeAspect="1" noChangeArrowheads="1"/>
                          </pic:cNvPicPr>
                        </pic:nvPicPr>
                        <pic:blipFill>
                          <a:blip r:embed="rId30" cstate="print"/>
                          <a:srcRect l="4340" t="41882" r="4413" b="51768"/>
                          <a:stretch>
                            <a:fillRect/>
                          </a:stretch>
                        </pic:blipFill>
                        <pic:spPr bwMode="auto">
                          <a:xfrm>
                            <a:off x="0" y="0"/>
                            <a:ext cx="4579620" cy="441325"/>
                          </a:xfrm>
                          <a:prstGeom prst="rect">
                            <a:avLst/>
                          </a:prstGeom>
                          <a:noFill/>
                          <a:ln w="9525">
                            <a:noFill/>
                            <a:miter lim="800000"/>
                            <a:headEnd/>
                            <a:tailEnd/>
                          </a:ln>
                        </pic:spPr>
                      </pic:pic>
                    </a:graphicData>
                  </a:graphic>
                </wp:inline>
              </w:drawing>
            </w:r>
          </w:p>
        </w:tc>
        <w:tc>
          <w:tcPr>
            <w:tcW w:w="1134" w:type="dxa"/>
          </w:tcPr>
          <w:p w:rsidR="00850133" w:rsidRDefault="00850133" w:rsidP="00D83E30">
            <w:pPr>
              <w:ind w:right="57"/>
              <w:jc w:val="center"/>
              <w:rPr>
                <w:szCs w:val="35"/>
              </w:rPr>
            </w:pPr>
          </w:p>
        </w:tc>
      </w:tr>
      <w:tr w:rsidR="00850133" w:rsidTr="00D83E30">
        <w:tc>
          <w:tcPr>
            <w:tcW w:w="651" w:type="dxa"/>
          </w:tcPr>
          <w:p w:rsidR="00850133" w:rsidRPr="00850133" w:rsidRDefault="00850133" w:rsidP="00D83E30">
            <w:pPr>
              <w:ind w:right="57"/>
              <w:rPr>
                <w:szCs w:val="35"/>
              </w:rPr>
            </w:pPr>
            <w:r>
              <w:rPr>
                <w:szCs w:val="35"/>
              </w:rPr>
              <w:t>12</w:t>
            </w:r>
          </w:p>
        </w:tc>
        <w:tc>
          <w:tcPr>
            <w:tcW w:w="8104" w:type="dxa"/>
          </w:tcPr>
          <w:p w:rsidR="00850133" w:rsidRPr="00664986" w:rsidRDefault="00850133" w:rsidP="00D83E30">
            <w:pPr>
              <w:rPr>
                <w:rFonts w:ascii="Comic Sans MS" w:hAnsi="Comic Sans MS"/>
                <w:szCs w:val="35"/>
              </w:rPr>
            </w:pPr>
            <w:r>
              <w:rPr>
                <w:rFonts w:ascii="Comic Sans MS" w:hAnsi="Comic Sans MS"/>
                <w:noProof/>
                <w:szCs w:val="35"/>
              </w:rPr>
              <w:drawing>
                <wp:inline distT="0" distB="0" distL="0" distR="0">
                  <wp:extent cx="4509135" cy="559435"/>
                  <wp:effectExtent l="19050" t="0" r="5715" b="0"/>
                  <wp:docPr id="263" name="Рисунок 263" descr="GIA09_RC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GIA09_RC0013"/>
                          <pic:cNvPicPr>
                            <a:picLocks noChangeAspect="1" noChangeArrowheads="1"/>
                          </pic:cNvPicPr>
                        </pic:nvPicPr>
                        <pic:blipFill>
                          <a:blip r:embed="rId31" cstate="print"/>
                          <a:srcRect l="5600" t="22496" r="4120" b="69632"/>
                          <a:stretch>
                            <a:fillRect/>
                          </a:stretch>
                        </pic:blipFill>
                        <pic:spPr bwMode="auto">
                          <a:xfrm>
                            <a:off x="0" y="0"/>
                            <a:ext cx="4509135" cy="559435"/>
                          </a:xfrm>
                          <a:prstGeom prst="rect">
                            <a:avLst/>
                          </a:prstGeom>
                          <a:noFill/>
                          <a:ln w="9525">
                            <a:noFill/>
                            <a:miter lim="800000"/>
                            <a:headEnd/>
                            <a:tailEnd/>
                          </a:ln>
                        </pic:spPr>
                      </pic:pic>
                    </a:graphicData>
                  </a:graphic>
                </wp:inline>
              </w:drawing>
            </w:r>
          </w:p>
        </w:tc>
        <w:tc>
          <w:tcPr>
            <w:tcW w:w="1134" w:type="dxa"/>
          </w:tcPr>
          <w:p w:rsidR="00850133" w:rsidRDefault="00850133" w:rsidP="00D83E30">
            <w:pPr>
              <w:ind w:right="57"/>
              <w:jc w:val="center"/>
              <w:rPr>
                <w:szCs w:val="35"/>
              </w:rPr>
            </w:pPr>
          </w:p>
        </w:tc>
      </w:tr>
      <w:tr w:rsidR="00850133" w:rsidTr="00D83E30">
        <w:trPr>
          <w:trHeight w:val="1569"/>
        </w:trPr>
        <w:tc>
          <w:tcPr>
            <w:tcW w:w="651" w:type="dxa"/>
          </w:tcPr>
          <w:p w:rsidR="00850133" w:rsidRDefault="00850133" w:rsidP="00850133">
            <w:pPr>
              <w:ind w:right="57"/>
              <w:rPr>
                <w:szCs w:val="35"/>
              </w:rPr>
            </w:pPr>
            <w:r>
              <w:rPr>
                <w:szCs w:val="35"/>
              </w:rPr>
              <w:lastRenderedPageBreak/>
              <w:t>1</w:t>
            </w:r>
            <w:r>
              <w:rPr>
                <w:szCs w:val="35"/>
              </w:rPr>
              <w:t>3</w:t>
            </w:r>
          </w:p>
        </w:tc>
        <w:tc>
          <w:tcPr>
            <w:tcW w:w="8104" w:type="dxa"/>
          </w:tcPr>
          <w:p w:rsidR="00850133" w:rsidRPr="00F9272A" w:rsidRDefault="00850133" w:rsidP="00D83E30">
            <w:pPr>
              <w:ind w:right="57"/>
              <w:rPr>
                <w:szCs w:val="35"/>
              </w:rPr>
            </w:pPr>
            <w:r>
              <w:rPr>
                <w:noProof/>
                <w:szCs w:val="35"/>
              </w:rPr>
              <w:drawing>
                <wp:inline distT="0" distB="0" distL="0" distR="0">
                  <wp:extent cx="4161790" cy="922020"/>
                  <wp:effectExtent l="19050" t="0" r="0" b="0"/>
                  <wp:docPr id="264" name="Рисунок 264" descr="GIA09_RC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IA09_RC0021"/>
                          <pic:cNvPicPr>
                            <a:picLocks noChangeAspect="1" noChangeArrowheads="1"/>
                          </pic:cNvPicPr>
                        </pic:nvPicPr>
                        <pic:blipFill>
                          <a:blip r:embed="rId32" cstate="print"/>
                          <a:srcRect l="5777" t="24208" r="6419" b="62868"/>
                          <a:stretch>
                            <a:fillRect/>
                          </a:stretch>
                        </pic:blipFill>
                        <pic:spPr bwMode="auto">
                          <a:xfrm>
                            <a:off x="0" y="0"/>
                            <a:ext cx="4161790" cy="922020"/>
                          </a:xfrm>
                          <a:prstGeom prst="rect">
                            <a:avLst/>
                          </a:prstGeom>
                          <a:noFill/>
                          <a:ln w="9525">
                            <a:noFill/>
                            <a:miter lim="800000"/>
                            <a:headEnd/>
                            <a:tailEnd/>
                          </a:ln>
                        </pic:spPr>
                      </pic:pic>
                    </a:graphicData>
                  </a:graphic>
                </wp:inline>
              </w:drawing>
            </w:r>
          </w:p>
        </w:tc>
        <w:tc>
          <w:tcPr>
            <w:tcW w:w="1134" w:type="dxa"/>
          </w:tcPr>
          <w:p w:rsidR="00850133" w:rsidRDefault="00850133" w:rsidP="00D83E30">
            <w:pPr>
              <w:ind w:right="57"/>
              <w:jc w:val="center"/>
              <w:rPr>
                <w:szCs w:val="35"/>
              </w:rPr>
            </w:pPr>
          </w:p>
        </w:tc>
      </w:tr>
    </w:tbl>
    <w:p w:rsidR="00051119" w:rsidRDefault="00051119" w:rsidP="00051119">
      <w:pPr>
        <w:pStyle w:val="ab"/>
        <w:ind w:right="57"/>
        <w:rPr>
          <w:szCs w:val="28"/>
          <w:lang w:val="en-US"/>
        </w:rPr>
      </w:pPr>
    </w:p>
    <w:p w:rsidR="00051119" w:rsidRDefault="00051119" w:rsidP="00051119">
      <w:pPr>
        <w:ind w:right="57"/>
      </w:pPr>
    </w:p>
    <w:p w:rsidR="00A956B4" w:rsidRPr="00A956B4" w:rsidRDefault="00850133" w:rsidP="00A956B4">
      <w:pPr>
        <w:keepNext/>
        <w:keepLines/>
        <w:spacing w:line="300" w:lineRule="exact"/>
        <w:ind w:left="284" w:right="57"/>
        <w:jc w:val="center"/>
        <w:rPr>
          <w:b/>
          <w:bCs/>
          <w:color w:val="FF0000"/>
          <w:szCs w:val="28"/>
        </w:rPr>
      </w:pPr>
      <w:r w:rsidRPr="00A956B4">
        <w:rPr>
          <w:b/>
          <w:bCs/>
          <w:color w:val="FF0000"/>
          <w:szCs w:val="28"/>
        </w:rPr>
        <w:t>Задание 20.</w:t>
      </w:r>
    </w:p>
    <w:p w:rsidR="00A956B4" w:rsidRDefault="00A956B4" w:rsidP="00850133">
      <w:pPr>
        <w:keepNext/>
        <w:keepLines/>
        <w:spacing w:line="300" w:lineRule="exact"/>
        <w:ind w:left="284" w:right="57"/>
        <w:rPr>
          <w:b/>
          <w:bCs/>
          <w:szCs w:val="28"/>
        </w:rPr>
      </w:pPr>
    </w:p>
    <w:p w:rsidR="00850133" w:rsidRDefault="00A956B4" w:rsidP="00850133">
      <w:pPr>
        <w:keepNext/>
        <w:keepLines/>
        <w:spacing w:line="300" w:lineRule="exact"/>
        <w:ind w:left="284" w:right="57"/>
        <w:rPr>
          <w:szCs w:val="28"/>
        </w:rPr>
      </w:pPr>
      <w:r>
        <w:rPr>
          <w:szCs w:val="28"/>
        </w:rPr>
        <w:tab/>
      </w:r>
      <w:r w:rsidR="00850133">
        <w:rPr>
          <w:szCs w:val="28"/>
        </w:rPr>
        <w:t>Ваш младший брат зимой хочет покататься с друзьями на лыжах с горки. Оцените, какой из участков, обозначенных на карте цифрами 1, 2 и 3, наиболее подходит для этого. Для обоснования своего ответа приведите два довода. Ответ запишите на отдельном листе или бланке, указав сначала номер задания.</w:t>
      </w:r>
    </w:p>
    <w:p w:rsidR="00850133" w:rsidRPr="00772CF2" w:rsidRDefault="00850133" w:rsidP="00850133">
      <w:pPr>
        <w:keepNext/>
        <w:keepLines/>
        <w:ind w:left="284" w:right="57"/>
        <w:rPr>
          <w:sz w:val="8"/>
          <w:szCs w:val="8"/>
        </w:rPr>
      </w:pPr>
    </w:p>
    <w:p w:rsidR="00850133" w:rsidRDefault="00850133" w:rsidP="00850133">
      <w:pPr>
        <w:ind w:left="284" w:right="57"/>
        <w:rPr>
          <w:szCs w:val="28"/>
        </w:rPr>
      </w:pPr>
      <w:r>
        <w:rPr>
          <w:szCs w:val="28"/>
        </w:rPr>
        <w:t xml:space="preserve"> </w:t>
      </w:r>
      <w:r>
        <w:rPr>
          <w:noProof/>
          <w:szCs w:val="28"/>
        </w:rPr>
        <w:drawing>
          <wp:inline distT="0" distB="0" distL="0" distR="0">
            <wp:extent cx="5036820" cy="4682490"/>
            <wp:effectExtent l="19050" t="19050" r="11430" b="22860"/>
            <wp:docPr id="465" name="Рисунок 465" descr="для 9 демо_площ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для 9 демо_площадка"/>
                    <pic:cNvPicPr>
                      <a:picLocks noChangeAspect="1" noChangeArrowheads="1"/>
                    </pic:cNvPicPr>
                  </pic:nvPicPr>
                  <pic:blipFill>
                    <a:blip r:embed="rId33" cstate="print">
                      <a:lum contrast="24000"/>
                    </a:blip>
                    <a:srcRect/>
                    <a:stretch>
                      <a:fillRect/>
                    </a:stretch>
                  </pic:blipFill>
                  <pic:spPr bwMode="auto">
                    <a:xfrm>
                      <a:off x="0" y="0"/>
                      <a:ext cx="5036820" cy="4682490"/>
                    </a:xfrm>
                    <a:prstGeom prst="rect">
                      <a:avLst/>
                    </a:prstGeom>
                    <a:noFill/>
                    <a:ln w="6350" cmpd="sng">
                      <a:solidFill>
                        <a:srgbClr val="000000"/>
                      </a:solidFill>
                      <a:miter lim="800000"/>
                      <a:headEnd/>
                      <a:tailEnd/>
                    </a:ln>
                    <a:effectLst/>
                  </pic:spPr>
                </pic:pic>
              </a:graphicData>
            </a:graphic>
          </wp:inline>
        </w:drawing>
      </w:r>
    </w:p>
    <w:p w:rsidR="00850133" w:rsidRPr="00772CF2" w:rsidRDefault="00850133" w:rsidP="00850133">
      <w:pPr>
        <w:keepNext/>
        <w:keepLines/>
        <w:ind w:left="284" w:right="57"/>
        <w:rPr>
          <w:sz w:val="8"/>
          <w:szCs w:val="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30"/>
        <w:gridCol w:w="1276"/>
      </w:tblGrid>
      <w:tr w:rsidR="00850133" w:rsidTr="00A956B4">
        <w:tblPrEx>
          <w:tblCellMar>
            <w:top w:w="0" w:type="dxa"/>
            <w:bottom w:w="0" w:type="dxa"/>
          </w:tblCellMar>
        </w:tblPrEx>
        <w:tc>
          <w:tcPr>
            <w:tcW w:w="8330" w:type="dxa"/>
          </w:tcPr>
          <w:p w:rsidR="00850133" w:rsidRDefault="00850133" w:rsidP="00D83E30">
            <w:pPr>
              <w:spacing w:line="300" w:lineRule="exact"/>
              <w:ind w:left="284" w:right="57"/>
              <w:jc w:val="center"/>
              <w:rPr>
                <w:b/>
                <w:szCs w:val="28"/>
              </w:rPr>
            </w:pPr>
            <w:r>
              <w:rPr>
                <w:b/>
                <w:szCs w:val="28"/>
              </w:rPr>
              <w:t>Содержание верного ответа и указания к оцениванию</w:t>
            </w:r>
          </w:p>
          <w:p w:rsidR="00850133" w:rsidRPr="00EA6972" w:rsidRDefault="00850133" w:rsidP="00D83E30">
            <w:pPr>
              <w:pStyle w:val="a3"/>
              <w:spacing w:line="300" w:lineRule="exact"/>
              <w:ind w:left="284" w:right="57" w:hanging="284"/>
              <w:rPr>
                <w:b/>
                <w:bCs/>
                <w:sz w:val="24"/>
                <w:szCs w:val="24"/>
              </w:rPr>
            </w:pPr>
            <w:r w:rsidRPr="00EA6972">
              <w:rPr>
                <w:sz w:val="24"/>
                <w:szCs w:val="24"/>
              </w:rPr>
              <w:t>(допускаются иные формулировки ответа, не искажающие его смысла)</w:t>
            </w:r>
          </w:p>
        </w:tc>
        <w:tc>
          <w:tcPr>
            <w:tcW w:w="1276" w:type="dxa"/>
          </w:tcPr>
          <w:p w:rsidR="00850133" w:rsidRDefault="00850133" w:rsidP="00D83E30">
            <w:pPr>
              <w:pStyle w:val="a3"/>
              <w:ind w:right="57"/>
              <w:jc w:val="left"/>
              <w:rPr>
                <w:b/>
                <w:bCs/>
                <w:szCs w:val="28"/>
              </w:rPr>
            </w:pPr>
            <w:r>
              <w:rPr>
                <w:b/>
                <w:bCs/>
                <w:szCs w:val="28"/>
              </w:rPr>
              <w:t>Баллы</w:t>
            </w:r>
          </w:p>
        </w:tc>
      </w:tr>
      <w:tr w:rsidR="00850133" w:rsidTr="00A956B4">
        <w:tblPrEx>
          <w:tblCellMar>
            <w:top w:w="0" w:type="dxa"/>
            <w:bottom w:w="0" w:type="dxa"/>
          </w:tblCellMar>
        </w:tblPrEx>
        <w:tc>
          <w:tcPr>
            <w:tcW w:w="8330" w:type="dxa"/>
          </w:tcPr>
          <w:p w:rsidR="00850133" w:rsidRDefault="00850133" w:rsidP="00D83E30">
            <w:pPr>
              <w:pStyle w:val="a3"/>
              <w:spacing w:line="300" w:lineRule="exact"/>
              <w:ind w:right="57"/>
              <w:jc w:val="both"/>
              <w:rPr>
                <w:szCs w:val="28"/>
              </w:rPr>
            </w:pPr>
            <w:r>
              <w:rPr>
                <w:szCs w:val="28"/>
              </w:rPr>
              <w:t xml:space="preserve">В ответе говорится о том, что наиболее подходящим является </w:t>
            </w:r>
            <w:r>
              <w:rPr>
                <w:b/>
                <w:szCs w:val="28"/>
              </w:rPr>
              <w:t>участок 3</w:t>
            </w:r>
            <w:r>
              <w:rPr>
                <w:szCs w:val="28"/>
              </w:rPr>
              <w:t xml:space="preserve">, </w:t>
            </w:r>
            <w:r>
              <w:rPr>
                <w:b/>
                <w:szCs w:val="28"/>
              </w:rPr>
              <w:t>и</w:t>
            </w:r>
            <w:r>
              <w:rPr>
                <w:szCs w:val="28"/>
              </w:rPr>
              <w:t xml:space="preserve"> приведено </w:t>
            </w:r>
            <w:r>
              <w:rPr>
                <w:b/>
                <w:szCs w:val="28"/>
              </w:rPr>
              <w:t>два обоснования</w:t>
            </w:r>
            <w:r>
              <w:rPr>
                <w:szCs w:val="28"/>
              </w:rPr>
              <w:t>, из которых очевидно, что учащийся умеет определять крутизну склонов по расстоянию между горизонталями и умеет читать условные знаки, обозначающие характер поверхности.</w:t>
            </w:r>
          </w:p>
          <w:p w:rsidR="00850133" w:rsidRDefault="00850133" w:rsidP="00D83E30">
            <w:pPr>
              <w:pStyle w:val="a3"/>
              <w:spacing w:line="300" w:lineRule="exact"/>
              <w:ind w:left="284" w:right="57" w:hanging="284"/>
              <w:jc w:val="both"/>
              <w:rPr>
                <w:szCs w:val="28"/>
              </w:rPr>
            </w:pPr>
            <w:r>
              <w:rPr>
                <w:szCs w:val="28"/>
                <w:u w:val="single"/>
              </w:rPr>
              <w:lastRenderedPageBreak/>
              <w:t>Примеры ответов:</w:t>
            </w:r>
          </w:p>
          <w:p w:rsidR="00850133" w:rsidRDefault="00850133" w:rsidP="00D83E30">
            <w:pPr>
              <w:pStyle w:val="a3"/>
              <w:spacing w:line="300" w:lineRule="exact"/>
              <w:ind w:left="360" w:right="57"/>
              <w:jc w:val="both"/>
              <w:rPr>
                <w:i/>
                <w:iCs/>
                <w:szCs w:val="28"/>
              </w:rPr>
            </w:pPr>
            <w:r>
              <w:rPr>
                <w:i/>
                <w:iCs/>
                <w:szCs w:val="28"/>
              </w:rPr>
              <w:t>– Участок 3 лучше, потому что там можно скатиться к реке и нет ям и деревьев.</w:t>
            </w:r>
          </w:p>
          <w:p w:rsidR="00850133" w:rsidRDefault="00850133" w:rsidP="00D83E30">
            <w:pPr>
              <w:pStyle w:val="a3"/>
              <w:spacing w:line="300" w:lineRule="exact"/>
              <w:ind w:left="360" w:right="57"/>
              <w:jc w:val="both"/>
              <w:rPr>
                <w:i/>
                <w:iCs/>
                <w:szCs w:val="28"/>
              </w:rPr>
            </w:pPr>
            <w:r>
              <w:rPr>
                <w:i/>
                <w:iCs/>
                <w:szCs w:val="28"/>
              </w:rPr>
              <w:t>– Если кататься на участке 1, то можно попасть в яму и сломать себе что-нибудь. На участке 2 болото, и он между горизонталями. Там ровно и не покатишься. На участке 3 есть склон к реке, и там нет ям. Он лучше.</w:t>
            </w:r>
          </w:p>
          <w:p w:rsidR="00850133" w:rsidRDefault="00850133" w:rsidP="00D83E30">
            <w:pPr>
              <w:pStyle w:val="a3"/>
              <w:spacing w:line="300" w:lineRule="exact"/>
              <w:ind w:left="360" w:right="57"/>
              <w:jc w:val="both"/>
              <w:rPr>
                <w:szCs w:val="28"/>
              </w:rPr>
            </w:pPr>
            <w:r>
              <w:rPr>
                <w:i/>
                <w:iCs/>
                <w:szCs w:val="28"/>
              </w:rPr>
              <w:t>– На участке 1 можно, но там редкие леса и кусты. На участке 2 ровно, там склона нет совсем.  А на участке 3 вроде все хорошо, только скатиться в реку можно.</w:t>
            </w:r>
          </w:p>
        </w:tc>
        <w:tc>
          <w:tcPr>
            <w:tcW w:w="1276" w:type="dxa"/>
          </w:tcPr>
          <w:p w:rsidR="00850133" w:rsidRPr="003F0919" w:rsidRDefault="00850133" w:rsidP="00D83E30">
            <w:pPr>
              <w:pStyle w:val="a3"/>
              <w:ind w:left="284" w:right="57" w:hanging="392"/>
              <w:rPr>
                <w:bCs/>
                <w:szCs w:val="28"/>
              </w:rPr>
            </w:pPr>
            <w:r w:rsidRPr="003F0919">
              <w:rPr>
                <w:bCs/>
                <w:szCs w:val="28"/>
              </w:rPr>
              <w:lastRenderedPageBreak/>
              <w:t>2</w:t>
            </w:r>
          </w:p>
        </w:tc>
      </w:tr>
      <w:tr w:rsidR="00850133" w:rsidTr="00A956B4">
        <w:tblPrEx>
          <w:tblCellMar>
            <w:top w:w="0" w:type="dxa"/>
            <w:bottom w:w="0" w:type="dxa"/>
          </w:tblCellMar>
        </w:tblPrEx>
        <w:tc>
          <w:tcPr>
            <w:tcW w:w="8330" w:type="dxa"/>
          </w:tcPr>
          <w:p w:rsidR="00850133" w:rsidRDefault="00850133" w:rsidP="00D83E30">
            <w:pPr>
              <w:pStyle w:val="a3"/>
              <w:ind w:right="57"/>
              <w:jc w:val="both"/>
              <w:rPr>
                <w:szCs w:val="28"/>
              </w:rPr>
            </w:pPr>
            <w:r>
              <w:rPr>
                <w:szCs w:val="28"/>
              </w:rPr>
              <w:lastRenderedPageBreak/>
              <w:t>В ответе говорится о том, что наиболее подходящим является</w:t>
            </w:r>
            <w:r>
              <w:rPr>
                <w:b/>
                <w:szCs w:val="28"/>
              </w:rPr>
              <w:t xml:space="preserve"> участок 3</w:t>
            </w:r>
            <w:r>
              <w:rPr>
                <w:szCs w:val="28"/>
              </w:rPr>
              <w:t xml:space="preserve">, </w:t>
            </w:r>
            <w:r>
              <w:rPr>
                <w:b/>
                <w:szCs w:val="28"/>
              </w:rPr>
              <w:t>и</w:t>
            </w:r>
            <w:r>
              <w:rPr>
                <w:szCs w:val="28"/>
              </w:rPr>
              <w:t xml:space="preserve"> приведено </w:t>
            </w:r>
            <w:r>
              <w:rPr>
                <w:b/>
                <w:szCs w:val="28"/>
              </w:rPr>
              <w:t>одно обоснование,</w:t>
            </w:r>
            <w:r>
              <w:rPr>
                <w:szCs w:val="28"/>
              </w:rPr>
              <w:t xml:space="preserve"> из которого очевидно, что учащийся умеет определять крутизну склонов по расстоянию между горизонталями или умеет читать условные знаки, обозначающие характер поверхности.</w:t>
            </w:r>
          </w:p>
          <w:p w:rsidR="00850133" w:rsidRDefault="00850133" w:rsidP="00D83E30">
            <w:pPr>
              <w:pStyle w:val="a3"/>
              <w:ind w:left="284" w:right="57" w:hanging="284"/>
              <w:rPr>
                <w:szCs w:val="28"/>
              </w:rPr>
            </w:pPr>
            <w:r>
              <w:rPr>
                <w:b/>
                <w:szCs w:val="28"/>
              </w:rPr>
              <w:t>ИЛИ</w:t>
            </w:r>
          </w:p>
          <w:p w:rsidR="00850133" w:rsidRDefault="00850133" w:rsidP="00D83E30">
            <w:pPr>
              <w:pStyle w:val="a3"/>
              <w:ind w:right="57"/>
              <w:jc w:val="both"/>
              <w:rPr>
                <w:szCs w:val="28"/>
              </w:rPr>
            </w:pPr>
            <w:r>
              <w:rPr>
                <w:szCs w:val="28"/>
              </w:rPr>
              <w:t xml:space="preserve">В ответе говорится о том, что наиболее подходит </w:t>
            </w:r>
            <w:r>
              <w:rPr>
                <w:b/>
                <w:szCs w:val="28"/>
              </w:rPr>
              <w:t>участок 1</w:t>
            </w:r>
            <w:r>
              <w:rPr>
                <w:szCs w:val="28"/>
              </w:rPr>
              <w:t xml:space="preserve">, приведено </w:t>
            </w:r>
            <w:r>
              <w:rPr>
                <w:b/>
                <w:szCs w:val="28"/>
              </w:rPr>
              <w:t>одно обоснование,</w:t>
            </w:r>
            <w:r>
              <w:rPr>
                <w:szCs w:val="28"/>
              </w:rPr>
              <w:t xml:space="preserve"> из которого очевидно, что учащийся умеет определять крутизну склонов по расстоянию между горизонталями или умеет читать условные знаки, обозначающие характер  поверхности.</w:t>
            </w:r>
          </w:p>
          <w:p w:rsidR="00850133" w:rsidRDefault="00850133" w:rsidP="00D83E30">
            <w:pPr>
              <w:pStyle w:val="a3"/>
              <w:ind w:right="57"/>
              <w:jc w:val="both"/>
              <w:rPr>
                <w:szCs w:val="28"/>
              </w:rPr>
            </w:pPr>
            <w:r>
              <w:rPr>
                <w:szCs w:val="28"/>
                <w:u w:val="single"/>
              </w:rPr>
              <w:t>Примеры ответов:</w:t>
            </w:r>
          </w:p>
          <w:p w:rsidR="00850133" w:rsidRDefault="00850133" w:rsidP="00D83E30">
            <w:pPr>
              <w:pStyle w:val="a3"/>
              <w:tabs>
                <w:tab w:val="num" w:pos="252"/>
              </w:tabs>
              <w:ind w:left="360" w:right="57"/>
              <w:jc w:val="both"/>
              <w:rPr>
                <w:i/>
                <w:iCs/>
                <w:szCs w:val="28"/>
              </w:rPr>
            </w:pPr>
            <w:r>
              <w:rPr>
                <w:i/>
                <w:iCs/>
                <w:szCs w:val="28"/>
              </w:rPr>
              <w:t>–</w:t>
            </w:r>
            <w:r>
              <w:rPr>
                <w:szCs w:val="28"/>
              </w:rPr>
              <w:t xml:space="preserve"> </w:t>
            </w:r>
            <w:r>
              <w:rPr>
                <w:i/>
                <w:iCs/>
                <w:szCs w:val="28"/>
              </w:rPr>
              <w:t>Участок 3, потому что там можно съехать к реке с холма.</w:t>
            </w:r>
          </w:p>
          <w:p w:rsidR="00850133" w:rsidRDefault="00850133" w:rsidP="00D83E30">
            <w:pPr>
              <w:pStyle w:val="a3"/>
              <w:tabs>
                <w:tab w:val="num" w:pos="252"/>
              </w:tabs>
              <w:ind w:left="360" w:right="57"/>
              <w:jc w:val="both"/>
              <w:rPr>
                <w:i/>
                <w:iCs/>
                <w:szCs w:val="28"/>
              </w:rPr>
            </w:pPr>
            <w:r>
              <w:rPr>
                <w:i/>
                <w:iCs/>
                <w:szCs w:val="28"/>
              </w:rPr>
              <w:t>– На участке 1 ямы, там кататься хуже, чем на участке 3.</w:t>
            </w:r>
          </w:p>
          <w:p w:rsidR="00850133" w:rsidRDefault="00850133" w:rsidP="00D83E30">
            <w:pPr>
              <w:pStyle w:val="a3"/>
              <w:tabs>
                <w:tab w:val="num" w:pos="252"/>
              </w:tabs>
              <w:ind w:left="360" w:right="57"/>
              <w:jc w:val="both"/>
              <w:rPr>
                <w:i/>
                <w:iCs/>
                <w:szCs w:val="28"/>
              </w:rPr>
            </w:pPr>
            <w:r>
              <w:rPr>
                <w:i/>
                <w:iCs/>
                <w:szCs w:val="28"/>
              </w:rPr>
              <w:t>– Участок 3, потому что там нет болота.</w:t>
            </w:r>
          </w:p>
          <w:p w:rsidR="00850133" w:rsidRDefault="00850133" w:rsidP="00D83E30">
            <w:pPr>
              <w:pStyle w:val="a3"/>
              <w:tabs>
                <w:tab w:val="num" w:pos="252"/>
              </w:tabs>
              <w:ind w:left="360" w:right="57"/>
              <w:jc w:val="both"/>
              <w:rPr>
                <w:i/>
                <w:iCs/>
                <w:szCs w:val="28"/>
              </w:rPr>
            </w:pPr>
            <w:r>
              <w:rPr>
                <w:i/>
                <w:iCs/>
                <w:szCs w:val="28"/>
              </w:rPr>
              <w:t>– Участок 1, потому что там есть склон, а на участке 2 нет склона, там ровно.</w:t>
            </w:r>
          </w:p>
          <w:p w:rsidR="00850133" w:rsidRDefault="00850133" w:rsidP="00D83E30">
            <w:pPr>
              <w:pStyle w:val="a3"/>
              <w:ind w:left="360" w:right="57"/>
              <w:jc w:val="both"/>
              <w:rPr>
                <w:i/>
                <w:iCs/>
                <w:szCs w:val="28"/>
              </w:rPr>
            </w:pPr>
            <w:r>
              <w:rPr>
                <w:i/>
                <w:iCs/>
                <w:szCs w:val="28"/>
              </w:rPr>
              <w:t>– Участок 1, потому что там нет болота</w:t>
            </w:r>
            <w:r>
              <w:rPr>
                <w:szCs w:val="28"/>
              </w:rPr>
              <w:t>.</w:t>
            </w:r>
          </w:p>
        </w:tc>
        <w:tc>
          <w:tcPr>
            <w:tcW w:w="1276" w:type="dxa"/>
          </w:tcPr>
          <w:p w:rsidR="00850133" w:rsidRPr="003F0919" w:rsidRDefault="00850133" w:rsidP="00D83E30">
            <w:pPr>
              <w:pStyle w:val="a3"/>
              <w:ind w:left="284" w:right="57" w:hanging="392"/>
              <w:rPr>
                <w:bCs/>
                <w:szCs w:val="28"/>
              </w:rPr>
            </w:pPr>
            <w:r w:rsidRPr="003F0919">
              <w:rPr>
                <w:bCs/>
                <w:szCs w:val="28"/>
              </w:rPr>
              <w:t>1</w:t>
            </w:r>
          </w:p>
        </w:tc>
      </w:tr>
      <w:tr w:rsidR="00850133" w:rsidTr="00A956B4">
        <w:tblPrEx>
          <w:tblCellMar>
            <w:top w:w="0" w:type="dxa"/>
            <w:bottom w:w="0" w:type="dxa"/>
          </w:tblCellMar>
        </w:tblPrEx>
        <w:tc>
          <w:tcPr>
            <w:tcW w:w="8330" w:type="dxa"/>
          </w:tcPr>
          <w:p w:rsidR="00850133" w:rsidRDefault="00850133" w:rsidP="00D83E30">
            <w:pPr>
              <w:pStyle w:val="a3"/>
              <w:ind w:right="57"/>
              <w:jc w:val="both"/>
              <w:rPr>
                <w:b/>
                <w:szCs w:val="28"/>
              </w:rPr>
            </w:pPr>
            <w:r>
              <w:rPr>
                <w:szCs w:val="28"/>
              </w:rPr>
              <w:t xml:space="preserve">В ответе назван </w:t>
            </w:r>
            <w:r>
              <w:rPr>
                <w:b/>
                <w:szCs w:val="28"/>
              </w:rPr>
              <w:t>участок 3 без обоснования или с неверным обоснованием.</w:t>
            </w:r>
          </w:p>
          <w:p w:rsidR="00850133" w:rsidRDefault="00850133" w:rsidP="00D83E30">
            <w:pPr>
              <w:pStyle w:val="a3"/>
              <w:ind w:left="284" w:right="57" w:hanging="284"/>
              <w:rPr>
                <w:b/>
                <w:szCs w:val="28"/>
              </w:rPr>
            </w:pPr>
            <w:r>
              <w:rPr>
                <w:b/>
                <w:szCs w:val="28"/>
              </w:rPr>
              <w:t>ИЛИ</w:t>
            </w:r>
          </w:p>
          <w:p w:rsidR="00850133" w:rsidRDefault="00850133" w:rsidP="00D83E30">
            <w:pPr>
              <w:pStyle w:val="a3"/>
              <w:ind w:right="57"/>
              <w:jc w:val="both"/>
              <w:rPr>
                <w:szCs w:val="28"/>
              </w:rPr>
            </w:pPr>
            <w:r>
              <w:rPr>
                <w:bCs/>
                <w:szCs w:val="28"/>
              </w:rPr>
              <w:t>В ответе</w:t>
            </w:r>
            <w:r>
              <w:rPr>
                <w:b/>
                <w:szCs w:val="28"/>
              </w:rPr>
              <w:t xml:space="preserve"> </w:t>
            </w:r>
            <w:r>
              <w:rPr>
                <w:bCs/>
                <w:szCs w:val="28"/>
              </w:rPr>
              <w:t>назван</w:t>
            </w:r>
            <w:r>
              <w:rPr>
                <w:b/>
                <w:szCs w:val="28"/>
              </w:rPr>
              <w:t xml:space="preserve"> любой участок, </w:t>
            </w:r>
            <w:r w:rsidRPr="007C7B42">
              <w:rPr>
                <w:b/>
                <w:bCs/>
                <w:szCs w:val="28"/>
              </w:rPr>
              <w:t>и</w:t>
            </w:r>
            <w:r w:rsidRPr="007C7B42">
              <w:rPr>
                <w:b/>
                <w:szCs w:val="28"/>
              </w:rPr>
              <w:t xml:space="preserve"> </w:t>
            </w:r>
            <w:r w:rsidRPr="007C7B42">
              <w:rPr>
                <w:b/>
                <w:bCs/>
                <w:szCs w:val="28"/>
              </w:rPr>
              <w:t>приводится обоснование</w:t>
            </w:r>
            <w:r>
              <w:rPr>
                <w:bCs/>
                <w:szCs w:val="28"/>
              </w:rPr>
              <w:t>, из которого не следует, что учащийся</w:t>
            </w:r>
            <w:r>
              <w:rPr>
                <w:b/>
                <w:szCs w:val="28"/>
              </w:rPr>
              <w:t xml:space="preserve"> </w:t>
            </w:r>
            <w:r>
              <w:rPr>
                <w:szCs w:val="28"/>
              </w:rPr>
              <w:t>умеет определять крутизну склонов по расстоянию между горизонталями или умеет читать условные знаки, обозначающие характер  поверхности.</w:t>
            </w:r>
          </w:p>
          <w:p w:rsidR="00850133" w:rsidRDefault="00850133" w:rsidP="00D83E30">
            <w:pPr>
              <w:pStyle w:val="a3"/>
              <w:ind w:right="57"/>
              <w:jc w:val="both"/>
              <w:rPr>
                <w:szCs w:val="28"/>
              </w:rPr>
            </w:pPr>
            <w:r>
              <w:rPr>
                <w:szCs w:val="28"/>
                <w:u w:val="single"/>
              </w:rPr>
              <w:t>Примеры ответов:</w:t>
            </w:r>
          </w:p>
          <w:p w:rsidR="00850133" w:rsidRDefault="00850133" w:rsidP="00D83E30">
            <w:pPr>
              <w:pStyle w:val="a3"/>
              <w:ind w:left="180" w:right="57" w:firstLine="180"/>
              <w:jc w:val="left"/>
              <w:rPr>
                <w:i/>
                <w:iCs/>
                <w:szCs w:val="28"/>
              </w:rPr>
            </w:pPr>
            <w:r>
              <w:rPr>
                <w:i/>
                <w:iCs/>
                <w:szCs w:val="28"/>
              </w:rPr>
              <w:t>– Я думаю, это участок 3.</w:t>
            </w:r>
          </w:p>
          <w:p w:rsidR="00850133" w:rsidRDefault="00850133" w:rsidP="00D83E30">
            <w:pPr>
              <w:pStyle w:val="a3"/>
              <w:ind w:left="180" w:right="57" w:firstLine="180"/>
              <w:jc w:val="left"/>
              <w:rPr>
                <w:i/>
                <w:iCs/>
                <w:szCs w:val="28"/>
              </w:rPr>
            </w:pPr>
            <w:r>
              <w:rPr>
                <w:i/>
                <w:iCs/>
                <w:szCs w:val="28"/>
              </w:rPr>
              <w:t>– Участок 3 больше, там дальше уедешь.</w:t>
            </w:r>
          </w:p>
        </w:tc>
        <w:tc>
          <w:tcPr>
            <w:tcW w:w="1276" w:type="dxa"/>
          </w:tcPr>
          <w:p w:rsidR="00850133" w:rsidRPr="003F0919" w:rsidRDefault="00850133" w:rsidP="00D83E30">
            <w:pPr>
              <w:pStyle w:val="a3"/>
              <w:ind w:left="284" w:right="57" w:hanging="392"/>
              <w:rPr>
                <w:szCs w:val="28"/>
              </w:rPr>
            </w:pPr>
            <w:r w:rsidRPr="003F0919">
              <w:rPr>
                <w:bCs/>
                <w:szCs w:val="28"/>
              </w:rPr>
              <w:t>0</w:t>
            </w:r>
          </w:p>
        </w:tc>
      </w:tr>
    </w:tbl>
    <w:p w:rsidR="00850133" w:rsidRDefault="00850133" w:rsidP="00850133">
      <w:pPr>
        <w:ind w:left="284" w:right="57" w:firstLine="360"/>
        <w:rPr>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1"/>
        <w:gridCol w:w="8277"/>
        <w:gridCol w:w="1103"/>
      </w:tblGrid>
      <w:tr w:rsidR="00850133" w:rsidTr="00D83E30">
        <w:tc>
          <w:tcPr>
            <w:tcW w:w="651" w:type="dxa"/>
          </w:tcPr>
          <w:p w:rsidR="00850133" w:rsidRDefault="00850133" w:rsidP="00D83E30">
            <w:pPr>
              <w:ind w:right="57"/>
              <w:rPr>
                <w:szCs w:val="35"/>
              </w:rPr>
            </w:pPr>
            <w:r>
              <w:rPr>
                <w:szCs w:val="35"/>
              </w:rPr>
              <w:t xml:space="preserve">№ </w:t>
            </w:r>
            <w:proofErr w:type="spellStart"/>
            <w:r>
              <w:rPr>
                <w:szCs w:val="35"/>
              </w:rPr>
              <w:t>п</w:t>
            </w:r>
            <w:proofErr w:type="spellEnd"/>
            <w:r>
              <w:rPr>
                <w:szCs w:val="35"/>
              </w:rPr>
              <w:t>/</w:t>
            </w:r>
            <w:proofErr w:type="spellStart"/>
            <w:r>
              <w:rPr>
                <w:szCs w:val="35"/>
              </w:rPr>
              <w:t>п</w:t>
            </w:r>
            <w:proofErr w:type="spellEnd"/>
          </w:p>
        </w:tc>
        <w:tc>
          <w:tcPr>
            <w:tcW w:w="8277" w:type="dxa"/>
          </w:tcPr>
          <w:p w:rsidR="00850133" w:rsidRDefault="00850133" w:rsidP="00D83E30">
            <w:pPr>
              <w:ind w:right="57"/>
              <w:jc w:val="center"/>
              <w:rPr>
                <w:szCs w:val="35"/>
              </w:rPr>
            </w:pPr>
            <w:r>
              <w:rPr>
                <w:szCs w:val="35"/>
              </w:rPr>
              <w:t>Ответы учащихся</w:t>
            </w:r>
          </w:p>
        </w:tc>
        <w:tc>
          <w:tcPr>
            <w:tcW w:w="1103" w:type="dxa"/>
          </w:tcPr>
          <w:p w:rsidR="00850133" w:rsidRDefault="00850133" w:rsidP="00D83E30">
            <w:pPr>
              <w:ind w:right="57"/>
              <w:jc w:val="center"/>
              <w:rPr>
                <w:szCs w:val="35"/>
              </w:rPr>
            </w:pPr>
            <w:r>
              <w:rPr>
                <w:szCs w:val="35"/>
              </w:rPr>
              <w:t>Баллы</w:t>
            </w:r>
          </w:p>
        </w:tc>
      </w:tr>
      <w:tr w:rsidR="00850133" w:rsidTr="00D83E30">
        <w:tc>
          <w:tcPr>
            <w:tcW w:w="651" w:type="dxa"/>
          </w:tcPr>
          <w:p w:rsidR="00850133" w:rsidRDefault="00850133" w:rsidP="00D83E30">
            <w:pPr>
              <w:ind w:right="57"/>
              <w:rPr>
                <w:szCs w:val="35"/>
              </w:rPr>
            </w:pPr>
            <w:r>
              <w:rPr>
                <w:szCs w:val="35"/>
              </w:rPr>
              <w:lastRenderedPageBreak/>
              <w:t>1</w:t>
            </w:r>
          </w:p>
        </w:tc>
        <w:tc>
          <w:tcPr>
            <w:tcW w:w="8277" w:type="dxa"/>
          </w:tcPr>
          <w:p w:rsidR="00850133" w:rsidRDefault="00850133" w:rsidP="00D83E30">
            <w:pPr>
              <w:ind w:right="57"/>
              <w:rPr>
                <w:rFonts w:ascii="Comic Sans MS" w:hAnsi="Comic Sans MS"/>
              </w:rPr>
            </w:pPr>
            <w:r>
              <w:rPr>
                <w:rFonts w:ascii="Comic Sans MS" w:hAnsi="Comic Sans MS"/>
                <w:noProof/>
              </w:rPr>
              <w:drawing>
                <wp:inline distT="0" distB="0" distL="0" distR="0">
                  <wp:extent cx="5336540" cy="859155"/>
                  <wp:effectExtent l="19050" t="0" r="0" b="0"/>
                  <wp:docPr id="466" name="Рисунок 4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1"/>
                          <pic:cNvPicPr>
                            <a:picLocks noChangeAspect="1" noChangeArrowheads="1"/>
                          </pic:cNvPicPr>
                        </pic:nvPicPr>
                        <pic:blipFill>
                          <a:blip r:embed="rId34" cstate="print"/>
                          <a:srcRect/>
                          <a:stretch>
                            <a:fillRect/>
                          </a:stretch>
                        </pic:blipFill>
                        <pic:spPr bwMode="auto">
                          <a:xfrm>
                            <a:off x="0" y="0"/>
                            <a:ext cx="5336540" cy="859155"/>
                          </a:xfrm>
                          <a:prstGeom prst="rect">
                            <a:avLst/>
                          </a:prstGeom>
                          <a:noFill/>
                          <a:ln w="9525">
                            <a:noFill/>
                            <a:miter lim="800000"/>
                            <a:headEnd/>
                            <a:tailEnd/>
                          </a:ln>
                        </pic:spPr>
                      </pic:pic>
                    </a:graphicData>
                  </a:graphic>
                </wp:inline>
              </w:drawing>
            </w:r>
          </w:p>
        </w:tc>
        <w:tc>
          <w:tcPr>
            <w:tcW w:w="1103" w:type="dxa"/>
          </w:tcPr>
          <w:p w:rsidR="00850133" w:rsidRDefault="00850133" w:rsidP="00D83E30">
            <w:pPr>
              <w:ind w:right="57"/>
              <w:jc w:val="center"/>
              <w:rPr>
                <w:szCs w:val="35"/>
              </w:rPr>
            </w:pPr>
          </w:p>
        </w:tc>
      </w:tr>
      <w:tr w:rsidR="00850133" w:rsidTr="00D83E30">
        <w:tc>
          <w:tcPr>
            <w:tcW w:w="651" w:type="dxa"/>
          </w:tcPr>
          <w:p w:rsidR="00850133" w:rsidRDefault="00850133" w:rsidP="00D83E30">
            <w:pPr>
              <w:ind w:right="57"/>
              <w:rPr>
                <w:szCs w:val="35"/>
              </w:rPr>
            </w:pPr>
            <w:r>
              <w:rPr>
                <w:szCs w:val="35"/>
              </w:rPr>
              <w:t>2</w:t>
            </w:r>
          </w:p>
        </w:tc>
        <w:tc>
          <w:tcPr>
            <w:tcW w:w="8277" w:type="dxa"/>
          </w:tcPr>
          <w:p w:rsidR="00850133" w:rsidRPr="00FB7F9A" w:rsidRDefault="00850133" w:rsidP="00D83E30">
            <w:pPr>
              <w:ind w:right="57"/>
            </w:pPr>
            <w:r>
              <w:rPr>
                <w:noProof/>
              </w:rPr>
              <w:drawing>
                <wp:inline distT="0" distB="0" distL="0" distR="0">
                  <wp:extent cx="5313045" cy="914400"/>
                  <wp:effectExtent l="19050" t="0" r="1905" b="0"/>
                  <wp:docPr id="467" name="Рисунок 46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2"/>
                          <pic:cNvPicPr>
                            <a:picLocks noChangeAspect="1" noChangeArrowheads="1"/>
                          </pic:cNvPicPr>
                        </pic:nvPicPr>
                        <pic:blipFill>
                          <a:blip r:embed="rId35" cstate="print"/>
                          <a:srcRect/>
                          <a:stretch>
                            <a:fillRect/>
                          </a:stretch>
                        </pic:blipFill>
                        <pic:spPr bwMode="auto">
                          <a:xfrm>
                            <a:off x="0" y="0"/>
                            <a:ext cx="5313045" cy="914400"/>
                          </a:xfrm>
                          <a:prstGeom prst="rect">
                            <a:avLst/>
                          </a:prstGeom>
                          <a:noFill/>
                          <a:ln w="9525">
                            <a:noFill/>
                            <a:miter lim="800000"/>
                            <a:headEnd/>
                            <a:tailEnd/>
                          </a:ln>
                        </pic:spPr>
                      </pic:pic>
                    </a:graphicData>
                  </a:graphic>
                </wp:inline>
              </w:drawing>
            </w:r>
          </w:p>
        </w:tc>
        <w:tc>
          <w:tcPr>
            <w:tcW w:w="1103" w:type="dxa"/>
          </w:tcPr>
          <w:p w:rsidR="00850133" w:rsidRDefault="00850133" w:rsidP="00D83E30">
            <w:pPr>
              <w:ind w:right="57"/>
              <w:jc w:val="center"/>
              <w:rPr>
                <w:szCs w:val="35"/>
              </w:rPr>
            </w:pPr>
          </w:p>
        </w:tc>
      </w:tr>
      <w:tr w:rsidR="00850133" w:rsidTr="00D83E30">
        <w:tc>
          <w:tcPr>
            <w:tcW w:w="651" w:type="dxa"/>
          </w:tcPr>
          <w:p w:rsidR="00850133" w:rsidRDefault="00850133" w:rsidP="00D83E30">
            <w:pPr>
              <w:ind w:right="57"/>
              <w:rPr>
                <w:szCs w:val="35"/>
              </w:rPr>
            </w:pPr>
            <w:r>
              <w:rPr>
                <w:szCs w:val="35"/>
              </w:rPr>
              <w:t>3</w:t>
            </w:r>
          </w:p>
        </w:tc>
        <w:tc>
          <w:tcPr>
            <w:tcW w:w="8277" w:type="dxa"/>
          </w:tcPr>
          <w:p w:rsidR="00850133" w:rsidRDefault="00850133" w:rsidP="00D83E30">
            <w:pPr>
              <w:ind w:right="57"/>
              <w:rPr>
                <w:rFonts w:ascii="Comic Sans MS" w:hAnsi="Comic Sans MS"/>
              </w:rPr>
            </w:pPr>
            <w:r>
              <w:rPr>
                <w:rFonts w:ascii="Comic Sans MS" w:hAnsi="Comic Sans MS"/>
                <w:noProof/>
              </w:rPr>
              <w:drawing>
                <wp:inline distT="0" distB="0" distL="0" distR="0">
                  <wp:extent cx="5470525" cy="1450340"/>
                  <wp:effectExtent l="0" t="0" r="0" b="0"/>
                  <wp:docPr id="468" name="Рисунок 468" descr="№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3_1"/>
                          <pic:cNvPicPr>
                            <a:picLocks noChangeAspect="1" noChangeArrowheads="1"/>
                          </pic:cNvPicPr>
                        </pic:nvPicPr>
                        <pic:blipFill>
                          <a:blip r:embed="rId36" cstate="print"/>
                          <a:srcRect l="-5489" t="5817" b="3223"/>
                          <a:stretch>
                            <a:fillRect/>
                          </a:stretch>
                        </pic:blipFill>
                        <pic:spPr bwMode="auto">
                          <a:xfrm>
                            <a:off x="0" y="0"/>
                            <a:ext cx="5470525" cy="1450340"/>
                          </a:xfrm>
                          <a:prstGeom prst="rect">
                            <a:avLst/>
                          </a:prstGeom>
                          <a:noFill/>
                          <a:ln w="9525">
                            <a:noFill/>
                            <a:miter lim="800000"/>
                            <a:headEnd/>
                            <a:tailEnd/>
                          </a:ln>
                        </pic:spPr>
                      </pic:pic>
                    </a:graphicData>
                  </a:graphic>
                </wp:inline>
              </w:drawing>
            </w:r>
          </w:p>
        </w:tc>
        <w:tc>
          <w:tcPr>
            <w:tcW w:w="1103" w:type="dxa"/>
          </w:tcPr>
          <w:p w:rsidR="00850133" w:rsidRDefault="00850133" w:rsidP="00D83E30">
            <w:pPr>
              <w:ind w:right="57"/>
              <w:jc w:val="center"/>
              <w:rPr>
                <w:szCs w:val="35"/>
              </w:rPr>
            </w:pPr>
          </w:p>
        </w:tc>
      </w:tr>
      <w:tr w:rsidR="00850133" w:rsidTr="00D83E30">
        <w:tc>
          <w:tcPr>
            <w:tcW w:w="651" w:type="dxa"/>
          </w:tcPr>
          <w:p w:rsidR="00850133" w:rsidRDefault="00850133" w:rsidP="00D83E30">
            <w:pPr>
              <w:ind w:right="57"/>
              <w:rPr>
                <w:szCs w:val="35"/>
              </w:rPr>
            </w:pPr>
            <w:r>
              <w:rPr>
                <w:szCs w:val="35"/>
              </w:rPr>
              <w:t>4</w:t>
            </w:r>
          </w:p>
        </w:tc>
        <w:tc>
          <w:tcPr>
            <w:tcW w:w="8277" w:type="dxa"/>
          </w:tcPr>
          <w:p w:rsidR="00850133" w:rsidRDefault="00850133" w:rsidP="00D83E30">
            <w:pPr>
              <w:ind w:right="57"/>
              <w:rPr>
                <w:szCs w:val="35"/>
              </w:rPr>
            </w:pPr>
            <w:r>
              <w:rPr>
                <w:noProof/>
                <w:szCs w:val="35"/>
              </w:rPr>
              <w:drawing>
                <wp:inline distT="0" distB="0" distL="0" distR="0">
                  <wp:extent cx="5273675" cy="622935"/>
                  <wp:effectExtent l="0" t="0" r="3175" b="0"/>
                  <wp:docPr id="469" name="Рисунок 469" descr="№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4_1"/>
                          <pic:cNvPicPr>
                            <a:picLocks noChangeAspect="1" noChangeArrowheads="1"/>
                          </pic:cNvPicPr>
                        </pic:nvPicPr>
                        <pic:blipFill>
                          <a:blip r:embed="rId37" cstate="print"/>
                          <a:srcRect l="-4213" t="31192"/>
                          <a:stretch>
                            <a:fillRect/>
                          </a:stretch>
                        </pic:blipFill>
                        <pic:spPr bwMode="auto">
                          <a:xfrm>
                            <a:off x="0" y="0"/>
                            <a:ext cx="5273675" cy="622935"/>
                          </a:xfrm>
                          <a:prstGeom prst="rect">
                            <a:avLst/>
                          </a:prstGeom>
                          <a:noFill/>
                          <a:ln w="9525">
                            <a:noFill/>
                            <a:miter lim="800000"/>
                            <a:headEnd/>
                            <a:tailEnd/>
                          </a:ln>
                        </pic:spPr>
                      </pic:pic>
                    </a:graphicData>
                  </a:graphic>
                </wp:inline>
              </w:drawing>
            </w:r>
          </w:p>
        </w:tc>
        <w:tc>
          <w:tcPr>
            <w:tcW w:w="1103" w:type="dxa"/>
          </w:tcPr>
          <w:p w:rsidR="00850133" w:rsidRDefault="00850133" w:rsidP="00D83E30">
            <w:pPr>
              <w:ind w:right="57"/>
              <w:jc w:val="center"/>
              <w:rPr>
                <w:szCs w:val="35"/>
              </w:rPr>
            </w:pPr>
          </w:p>
        </w:tc>
      </w:tr>
      <w:tr w:rsidR="00850133" w:rsidTr="00D83E30">
        <w:tc>
          <w:tcPr>
            <w:tcW w:w="651" w:type="dxa"/>
          </w:tcPr>
          <w:p w:rsidR="00850133" w:rsidRDefault="00850133" w:rsidP="00D83E30">
            <w:pPr>
              <w:ind w:right="57"/>
              <w:rPr>
                <w:szCs w:val="35"/>
              </w:rPr>
            </w:pPr>
            <w:r>
              <w:rPr>
                <w:szCs w:val="35"/>
              </w:rPr>
              <w:t>5</w:t>
            </w:r>
          </w:p>
        </w:tc>
        <w:tc>
          <w:tcPr>
            <w:tcW w:w="8277" w:type="dxa"/>
          </w:tcPr>
          <w:p w:rsidR="00850133" w:rsidRDefault="00850133" w:rsidP="00D83E30">
            <w:pPr>
              <w:ind w:right="57"/>
              <w:rPr>
                <w:szCs w:val="35"/>
              </w:rPr>
            </w:pPr>
            <w:r>
              <w:rPr>
                <w:noProof/>
                <w:szCs w:val="35"/>
              </w:rPr>
              <w:drawing>
                <wp:inline distT="0" distB="0" distL="0" distR="0">
                  <wp:extent cx="4950460" cy="1773555"/>
                  <wp:effectExtent l="19050" t="0" r="2540" b="0"/>
                  <wp:docPr id="470" name="Рисунок 470" descr="№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5_1"/>
                          <pic:cNvPicPr>
                            <a:picLocks noChangeAspect="1" noChangeArrowheads="1"/>
                          </pic:cNvPicPr>
                        </pic:nvPicPr>
                        <pic:blipFill>
                          <a:blip r:embed="rId38" cstate="print"/>
                          <a:srcRect l="3870" t="11443" r="441" b="2226"/>
                          <a:stretch>
                            <a:fillRect/>
                          </a:stretch>
                        </pic:blipFill>
                        <pic:spPr bwMode="auto">
                          <a:xfrm>
                            <a:off x="0" y="0"/>
                            <a:ext cx="4950460" cy="1773555"/>
                          </a:xfrm>
                          <a:prstGeom prst="rect">
                            <a:avLst/>
                          </a:prstGeom>
                          <a:noFill/>
                          <a:ln w="9525">
                            <a:noFill/>
                            <a:miter lim="800000"/>
                            <a:headEnd/>
                            <a:tailEnd/>
                          </a:ln>
                        </pic:spPr>
                      </pic:pic>
                    </a:graphicData>
                  </a:graphic>
                </wp:inline>
              </w:drawing>
            </w:r>
          </w:p>
        </w:tc>
        <w:tc>
          <w:tcPr>
            <w:tcW w:w="1103" w:type="dxa"/>
          </w:tcPr>
          <w:p w:rsidR="00850133" w:rsidRDefault="00850133" w:rsidP="00D83E30">
            <w:pPr>
              <w:ind w:right="57"/>
              <w:jc w:val="center"/>
              <w:rPr>
                <w:szCs w:val="35"/>
              </w:rPr>
            </w:pPr>
          </w:p>
        </w:tc>
      </w:tr>
      <w:tr w:rsidR="00850133" w:rsidTr="00D83E30">
        <w:tc>
          <w:tcPr>
            <w:tcW w:w="651" w:type="dxa"/>
          </w:tcPr>
          <w:p w:rsidR="00850133" w:rsidRDefault="00850133" w:rsidP="00D83E30">
            <w:pPr>
              <w:ind w:right="57"/>
              <w:rPr>
                <w:szCs w:val="35"/>
              </w:rPr>
            </w:pPr>
            <w:r>
              <w:rPr>
                <w:szCs w:val="35"/>
              </w:rPr>
              <w:t>6</w:t>
            </w:r>
          </w:p>
        </w:tc>
        <w:tc>
          <w:tcPr>
            <w:tcW w:w="8277" w:type="dxa"/>
          </w:tcPr>
          <w:p w:rsidR="00850133" w:rsidRDefault="00850133" w:rsidP="00D83E30">
            <w:pPr>
              <w:ind w:right="57"/>
              <w:rPr>
                <w:szCs w:val="35"/>
              </w:rPr>
            </w:pPr>
            <w:r>
              <w:rPr>
                <w:noProof/>
                <w:szCs w:val="35"/>
              </w:rPr>
              <w:drawing>
                <wp:inline distT="0" distB="0" distL="0" distR="0">
                  <wp:extent cx="5210810" cy="1616075"/>
                  <wp:effectExtent l="19050" t="0" r="8890" b="0"/>
                  <wp:docPr id="471" name="Рисунок 471" descr="№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6_1"/>
                          <pic:cNvPicPr>
                            <a:picLocks noChangeAspect="1" noChangeArrowheads="1"/>
                          </pic:cNvPicPr>
                        </pic:nvPicPr>
                        <pic:blipFill>
                          <a:blip r:embed="rId39" cstate="print"/>
                          <a:srcRect l="-539" t="16777"/>
                          <a:stretch>
                            <a:fillRect/>
                          </a:stretch>
                        </pic:blipFill>
                        <pic:spPr bwMode="auto">
                          <a:xfrm>
                            <a:off x="0" y="0"/>
                            <a:ext cx="5210810" cy="1616075"/>
                          </a:xfrm>
                          <a:prstGeom prst="rect">
                            <a:avLst/>
                          </a:prstGeom>
                          <a:noFill/>
                          <a:ln w="9525">
                            <a:noFill/>
                            <a:miter lim="800000"/>
                            <a:headEnd/>
                            <a:tailEnd/>
                          </a:ln>
                        </pic:spPr>
                      </pic:pic>
                    </a:graphicData>
                  </a:graphic>
                </wp:inline>
              </w:drawing>
            </w:r>
          </w:p>
        </w:tc>
        <w:tc>
          <w:tcPr>
            <w:tcW w:w="1103" w:type="dxa"/>
          </w:tcPr>
          <w:p w:rsidR="00850133" w:rsidRDefault="00850133" w:rsidP="00D83E30">
            <w:pPr>
              <w:ind w:right="57"/>
              <w:jc w:val="center"/>
              <w:rPr>
                <w:szCs w:val="35"/>
              </w:rPr>
            </w:pPr>
          </w:p>
        </w:tc>
      </w:tr>
      <w:tr w:rsidR="00850133" w:rsidTr="00D83E30">
        <w:tc>
          <w:tcPr>
            <w:tcW w:w="651" w:type="dxa"/>
          </w:tcPr>
          <w:p w:rsidR="00850133" w:rsidRDefault="00850133" w:rsidP="00D83E30">
            <w:pPr>
              <w:ind w:right="57"/>
              <w:rPr>
                <w:szCs w:val="35"/>
              </w:rPr>
            </w:pPr>
            <w:r>
              <w:rPr>
                <w:szCs w:val="35"/>
              </w:rPr>
              <w:t>7</w:t>
            </w:r>
          </w:p>
        </w:tc>
        <w:tc>
          <w:tcPr>
            <w:tcW w:w="8277" w:type="dxa"/>
          </w:tcPr>
          <w:p w:rsidR="00850133" w:rsidRDefault="00850133" w:rsidP="00D83E30">
            <w:pPr>
              <w:ind w:right="57"/>
              <w:rPr>
                <w:szCs w:val="35"/>
              </w:rPr>
            </w:pPr>
            <w:r>
              <w:rPr>
                <w:noProof/>
                <w:szCs w:val="35"/>
              </w:rPr>
              <w:drawing>
                <wp:inline distT="0" distB="0" distL="0" distR="0">
                  <wp:extent cx="5202555" cy="1300480"/>
                  <wp:effectExtent l="19050" t="0" r="0" b="0"/>
                  <wp:docPr id="472" name="Рисунок 472" descr="№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7_1"/>
                          <pic:cNvPicPr>
                            <a:picLocks noChangeAspect="1" noChangeArrowheads="1"/>
                          </pic:cNvPicPr>
                        </pic:nvPicPr>
                        <pic:blipFill>
                          <a:blip r:embed="rId40" cstate="print"/>
                          <a:srcRect l="-539" t="18585"/>
                          <a:stretch>
                            <a:fillRect/>
                          </a:stretch>
                        </pic:blipFill>
                        <pic:spPr bwMode="auto">
                          <a:xfrm>
                            <a:off x="0" y="0"/>
                            <a:ext cx="5202555" cy="1300480"/>
                          </a:xfrm>
                          <a:prstGeom prst="rect">
                            <a:avLst/>
                          </a:prstGeom>
                          <a:noFill/>
                          <a:ln w="9525">
                            <a:noFill/>
                            <a:miter lim="800000"/>
                            <a:headEnd/>
                            <a:tailEnd/>
                          </a:ln>
                        </pic:spPr>
                      </pic:pic>
                    </a:graphicData>
                  </a:graphic>
                </wp:inline>
              </w:drawing>
            </w:r>
          </w:p>
        </w:tc>
        <w:tc>
          <w:tcPr>
            <w:tcW w:w="1103" w:type="dxa"/>
          </w:tcPr>
          <w:p w:rsidR="00850133" w:rsidRDefault="00850133" w:rsidP="00D83E30">
            <w:pPr>
              <w:ind w:right="57"/>
              <w:jc w:val="center"/>
              <w:rPr>
                <w:szCs w:val="35"/>
              </w:rPr>
            </w:pPr>
          </w:p>
        </w:tc>
      </w:tr>
      <w:tr w:rsidR="00850133" w:rsidTr="00D83E30">
        <w:tc>
          <w:tcPr>
            <w:tcW w:w="651" w:type="dxa"/>
          </w:tcPr>
          <w:p w:rsidR="00850133" w:rsidRDefault="00850133" w:rsidP="00D83E30">
            <w:pPr>
              <w:ind w:right="57"/>
              <w:rPr>
                <w:szCs w:val="35"/>
              </w:rPr>
            </w:pPr>
            <w:r>
              <w:rPr>
                <w:szCs w:val="35"/>
              </w:rPr>
              <w:lastRenderedPageBreak/>
              <w:t>8</w:t>
            </w:r>
          </w:p>
        </w:tc>
        <w:tc>
          <w:tcPr>
            <w:tcW w:w="8277" w:type="dxa"/>
          </w:tcPr>
          <w:p w:rsidR="00850133" w:rsidRDefault="00850133" w:rsidP="00D83E30">
            <w:pPr>
              <w:ind w:right="57"/>
              <w:rPr>
                <w:szCs w:val="35"/>
              </w:rPr>
            </w:pPr>
            <w:r>
              <w:rPr>
                <w:noProof/>
                <w:szCs w:val="35"/>
              </w:rPr>
              <w:drawing>
                <wp:inline distT="0" distB="0" distL="0" distR="0">
                  <wp:extent cx="4997450" cy="1166495"/>
                  <wp:effectExtent l="19050" t="0" r="0" b="0"/>
                  <wp:docPr id="473" name="Рисунок 473" descr="№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8_1"/>
                          <pic:cNvPicPr>
                            <a:picLocks noChangeAspect="1" noChangeArrowheads="1"/>
                          </pic:cNvPicPr>
                        </pic:nvPicPr>
                        <pic:blipFill>
                          <a:blip r:embed="rId41" cstate="print"/>
                          <a:srcRect l="1700" t="14732"/>
                          <a:stretch>
                            <a:fillRect/>
                          </a:stretch>
                        </pic:blipFill>
                        <pic:spPr bwMode="auto">
                          <a:xfrm>
                            <a:off x="0" y="0"/>
                            <a:ext cx="4997450" cy="1166495"/>
                          </a:xfrm>
                          <a:prstGeom prst="rect">
                            <a:avLst/>
                          </a:prstGeom>
                          <a:noFill/>
                          <a:ln w="9525">
                            <a:noFill/>
                            <a:miter lim="800000"/>
                            <a:headEnd/>
                            <a:tailEnd/>
                          </a:ln>
                        </pic:spPr>
                      </pic:pic>
                    </a:graphicData>
                  </a:graphic>
                </wp:inline>
              </w:drawing>
            </w:r>
          </w:p>
        </w:tc>
        <w:tc>
          <w:tcPr>
            <w:tcW w:w="1103" w:type="dxa"/>
          </w:tcPr>
          <w:p w:rsidR="00850133" w:rsidRDefault="00850133" w:rsidP="00D83E30">
            <w:pPr>
              <w:ind w:right="57"/>
              <w:jc w:val="center"/>
              <w:rPr>
                <w:szCs w:val="35"/>
              </w:rPr>
            </w:pPr>
          </w:p>
        </w:tc>
      </w:tr>
      <w:tr w:rsidR="00850133" w:rsidTr="00D83E30">
        <w:tc>
          <w:tcPr>
            <w:tcW w:w="651" w:type="dxa"/>
          </w:tcPr>
          <w:p w:rsidR="00850133" w:rsidRDefault="00850133" w:rsidP="00D83E30">
            <w:pPr>
              <w:ind w:right="57"/>
              <w:rPr>
                <w:szCs w:val="35"/>
              </w:rPr>
            </w:pPr>
            <w:r>
              <w:rPr>
                <w:szCs w:val="35"/>
              </w:rPr>
              <w:t>9</w:t>
            </w:r>
          </w:p>
        </w:tc>
        <w:tc>
          <w:tcPr>
            <w:tcW w:w="8277" w:type="dxa"/>
          </w:tcPr>
          <w:p w:rsidR="00850133" w:rsidRDefault="00850133" w:rsidP="00D83E30">
            <w:pPr>
              <w:ind w:right="57"/>
              <w:rPr>
                <w:szCs w:val="35"/>
              </w:rPr>
            </w:pPr>
            <w:r>
              <w:rPr>
                <w:noProof/>
                <w:szCs w:val="35"/>
              </w:rPr>
              <w:drawing>
                <wp:inline distT="0" distB="0" distL="0" distR="0">
                  <wp:extent cx="5029200" cy="1348105"/>
                  <wp:effectExtent l="0" t="0" r="0" b="0"/>
                  <wp:docPr id="474" name="Рисунок 474" descr="№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9_1"/>
                          <pic:cNvPicPr>
                            <a:picLocks noChangeAspect="1" noChangeArrowheads="1"/>
                          </pic:cNvPicPr>
                        </pic:nvPicPr>
                        <pic:blipFill>
                          <a:blip r:embed="rId42" cstate="print"/>
                          <a:srcRect l="-1433" t="15329"/>
                          <a:stretch>
                            <a:fillRect/>
                          </a:stretch>
                        </pic:blipFill>
                        <pic:spPr bwMode="auto">
                          <a:xfrm>
                            <a:off x="0" y="0"/>
                            <a:ext cx="5029200" cy="1348105"/>
                          </a:xfrm>
                          <a:prstGeom prst="rect">
                            <a:avLst/>
                          </a:prstGeom>
                          <a:noFill/>
                          <a:ln w="9525">
                            <a:noFill/>
                            <a:miter lim="800000"/>
                            <a:headEnd/>
                            <a:tailEnd/>
                          </a:ln>
                        </pic:spPr>
                      </pic:pic>
                    </a:graphicData>
                  </a:graphic>
                </wp:inline>
              </w:drawing>
            </w:r>
          </w:p>
        </w:tc>
        <w:tc>
          <w:tcPr>
            <w:tcW w:w="1103" w:type="dxa"/>
          </w:tcPr>
          <w:p w:rsidR="00850133" w:rsidRDefault="00850133" w:rsidP="00D83E30">
            <w:pPr>
              <w:ind w:right="57"/>
              <w:jc w:val="center"/>
              <w:rPr>
                <w:szCs w:val="35"/>
              </w:rPr>
            </w:pPr>
          </w:p>
        </w:tc>
      </w:tr>
      <w:tr w:rsidR="00850133" w:rsidTr="00D83E30">
        <w:tc>
          <w:tcPr>
            <w:tcW w:w="651" w:type="dxa"/>
          </w:tcPr>
          <w:p w:rsidR="00850133" w:rsidRDefault="00850133" w:rsidP="00D83E30">
            <w:pPr>
              <w:ind w:right="57"/>
              <w:rPr>
                <w:szCs w:val="35"/>
              </w:rPr>
            </w:pPr>
            <w:r>
              <w:rPr>
                <w:szCs w:val="35"/>
              </w:rPr>
              <w:t>10</w:t>
            </w:r>
          </w:p>
        </w:tc>
        <w:tc>
          <w:tcPr>
            <w:tcW w:w="8277" w:type="dxa"/>
          </w:tcPr>
          <w:p w:rsidR="00850133" w:rsidRDefault="00850133" w:rsidP="00D83E30">
            <w:pPr>
              <w:ind w:right="57"/>
              <w:rPr>
                <w:rFonts w:ascii="Comic Sans MS" w:hAnsi="Comic Sans MS"/>
                <w:szCs w:val="35"/>
              </w:rPr>
            </w:pPr>
            <w:r>
              <w:rPr>
                <w:rFonts w:ascii="Comic Sans MS" w:hAnsi="Comic Sans MS"/>
                <w:szCs w:val="35"/>
              </w:rPr>
              <w:t>Для катания зимой на лыжах подходит участок №1. Там нет болот, что опасно для жизни во время катания. На данном участке нет высоких деревьев. Удобно скатываться на лыжах с возвышенной поверхности в яму.</w:t>
            </w:r>
          </w:p>
        </w:tc>
        <w:tc>
          <w:tcPr>
            <w:tcW w:w="1103" w:type="dxa"/>
          </w:tcPr>
          <w:p w:rsidR="00850133" w:rsidRDefault="00850133" w:rsidP="00D83E30">
            <w:pPr>
              <w:ind w:right="57"/>
              <w:jc w:val="center"/>
              <w:rPr>
                <w:szCs w:val="35"/>
              </w:rPr>
            </w:pPr>
          </w:p>
        </w:tc>
      </w:tr>
    </w:tbl>
    <w:p w:rsidR="00051119" w:rsidRDefault="00051119" w:rsidP="00051119"/>
    <w:p w:rsidR="00850133" w:rsidRDefault="00850133" w:rsidP="00051119"/>
    <w:p w:rsidR="00850133" w:rsidRDefault="00850133" w:rsidP="00850133">
      <w:pPr>
        <w:jc w:val="center"/>
        <w:rPr>
          <w:b/>
          <w:color w:val="FF0000"/>
          <w:szCs w:val="28"/>
        </w:rPr>
      </w:pPr>
      <w:r w:rsidRPr="00850133">
        <w:rPr>
          <w:b/>
          <w:color w:val="FF0000"/>
          <w:szCs w:val="28"/>
        </w:rPr>
        <w:t xml:space="preserve">Задание 23 </w:t>
      </w:r>
      <w:r w:rsidR="00A956B4">
        <w:rPr>
          <w:b/>
          <w:color w:val="FF0000"/>
          <w:szCs w:val="28"/>
        </w:rPr>
        <w:t>(1)</w:t>
      </w:r>
    </w:p>
    <w:p w:rsidR="00A956B4" w:rsidRPr="00850133" w:rsidRDefault="00A956B4" w:rsidP="00850133">
      <w:pPr>
        <w:jc w:val="center"/>
        <w:rPr>
          <w:b/>
          <w:color w:val="FF0000"/>
          <w:szCs w:val="28"/>
        </w:rPr>
      </w:pPr>
    </w:p>
    <w:p w:rsidR="00850133" w:rsidRPr="008265C4" w:rsidRDefault="00850133" w:rsidP="00850133">
      <w:pPr>
        <w:keepNext/>
        <w:keepLines/>
        <w:ind w:right="57"/>
        <w:rPr>
          <w:szCs w:val="28"/>
        </w:rPr>
      </w:pPr>
      <w:r>
        <w:rPr>
          <w:szCs w:val="28"/>
        </w:rPr>
        <w:tab/>
      </w:r>
      <w:r w:rsidRPr="008265C4">
        <w:rPr>
          <w:szCs w:val="28"/>
        </w:rPr>
        <w:t>АО «</w:t>
      </w:r>
      <w:proofErr w:type="spellStart"/>
      <w:r w:rsidRPr="008265C4">
        <w:rPr>
          <w:szCs w:val="28"/>
        </w:rPr>
        <w:t>Котласский</w:t>
      </w:r>
      <w:proofErr w:type="spellEnd"/>
      <w:r w:rsidRPr="008265C4">
        <w:rPr>
          <w:szCs w:val="28"/>
        </w:rPr>
        <w:t xml:space="preserve"> ЦБК» – «</w:t>
      </w:r>
      <w:proofErr w:type="spellStart"/>
      <w:r w:rsidRPr="008265C4">
        <w:rPr>
          <w:szCs w:val="28"/>
        </w:rPr>
        <w:t>Котласский</w:t>
      </w:r>
      <w:proofErr w:type="spellEnd"/>
      <w:r w:rsidRPr="008265C4">
        <w:rPr>
          <w:szCs w:val="28"/>
        </w:rPr>
        <w:t xml:space="preserve"> целлюлозно-бумажный комби</w:t>
      </w:r>
      <w:r w:rsidRPr="008265C4">
        <w:rPr>
          <w:szCs w:val="28"/>
        </w:rPr>
        <w:softHyphen/>
        <w:t xml:space="preserve">нат» (юг Архангельской области, город Коряжма) – крупнейшее в России предприятие по комплексной безотходной химической переработке древесины хвойных и лиственных пород. </w:t>
      </w:r>
      <w:proofErr w:type="spellStart"/>
      <w:r w:rsidRPr="008265C4">
        <w:rPr>
          <w:szCs w:val="28"/>
        </w:rPr>
        <w:t>Котласский</w:t>
      </w:r>
      <w:proofErr w:type="spellEnd"/>
      <w:r w:rsidRPr="008265C4">
        <w:rPr>
          <w:szCs w:val="28"/>
        </w:rPr>
        <w:t xml:space="preserve"> ЦБК вырабатывает более миллион тонн целлюлозы разных видов, сотни тысяч тонн печатной и технической бумаги, картона, </w:t>
      </w:r>
      <w:proofErr w:type="spellStart"/>
      <w:r w:rsidRPr="008265C4">
        <w:rPr>
          <w:szCs w:val="28"/>
        </w:rPr>
        <w:t>древесно-волокнистые</w:t>
      </w:r>
      <w:proofErr w:type="spellEnd"/>
      <w:r w:rsidRPr="008265C4">
        <w:rPr>
          <w:szCs w:val="28"/>
        </w:rPr>
        <w:t xml:space="preserve"> плиты и другие виды продукции.</w:t>
      </w:r>
    </w:p>
    <w:p w:rsidR="00850133" w:rsidRPr="00FC2962" w:rsidRDefault="00850133" w:rsidP="00850133">
      <w:pPr>
        <w:rPr>
          <w:b/>
          <w:szCs w:val="28"/>
        </w:rPr>
      </w:pPr>
      <w:r>
        <w:rPr>
          <w:szCs w:val="28"/>
        </w:rPr>
        <w:tab/>
      </w:r>
      <w:r w:rsidRPr="00FC2962">
        <w:rPr>
          <w:szCs w:val="28"/>
        </w:rPr>
        <w:t xml:space="preserve">Объясните, какая особенность природно-ресурсной базы Архангельской области кроме хорошей обеспеченности водными ресурсами способствовала размещению в г. Коряжма целлюлозно-бумажного комбината. </w:t>
      </w:r>
    </w:p>
    <w:p w:rsidR="00850133" w:rsidRPr="00FC2962" w:rsidRDefault="00850133" w:rsidP="00850133">
      <w:pPr>
        <w:rPr>
          <w:szCs w:val="28"/>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38"/>
        <w:gridCol w:w="1203"/>
      </w:tblGrid>
      <w:tr w:rsidR="00850133" w:rsidRPr="00FC2962" w:rsidTr="00D83E30">
        <w:trPr>
          <w:cantSplit/>
        </w:trPr>
        <w:tc>
          <w:tcPr>
            <w:tcW w:w="4401" w:type="pct"/>
          </w:tcPr>
          <w:p w:rsidR="00850133" w:rsidRDefault="00850133" w:rsidP="00D83E30">
            <w:pPr>
              <w:jc w:val="center"/>
              <w:rPr>
                <w:rStyle w:val="aa"/>
                <w:color w:val="000000"/>
                <w:szCs w:val="28"/>
              </w:rPr>
            </w:pPr>
            <w:r w:rsidRPr="00FC2962">
              <w:rPr>
                <w:rStyle w:val="aa"/>
                <w:color w:val="000000"/>
                <w:szCs w:val="28"/>
              </w:rPr>
              <w:t>Содержание верного ответа и указания к оцениванию</w:t>
            </w:r>
          </w:p>
          <w:p w:rsidR="00850133" w:rsidRPr="00EA6972" w:rsidRDefault="00850133" w:rsidP="00D83E30">
            <w:pPr>
              <w:jc w:val="center"/>
              <w:rPr>
                <w:sz w:val="24"/>
              </w:rPr>
            </w:pPr>
            <w:r w:rsidRPr="00EA6972">
              <w:rPr>
                <w:color w:val="000000"/>
                <w:sz w:val="24"/>
              </w:rPr>
              <w:t>(допускаются иные формулировки ответа, не искажающие его смысл</w:t>
            </w:r>
            <w:r>
              <w:rPr>
                <w:color w:val="000000"/>
                <w:sz w:val="24"/>
              </w:rPr>
              <w:t>а</w:t>
            </w:r>
            <w:r w:rsidRPr="00EA6972">
              <w:rPr>
                <w:color w:val="000000"/>
                <w:sz w:val="24"/>
              </w:rPr>
              <w:t>)</w:t>
            </w:r>
          </w:p>
        </w:tc>
        <w:tc>
          <w:tcPr>
            <w:tcW w:w="599" w:type="pct"/>
          </w:tcPr>
          <w:p w:rsidR="00850133" w:rsidRPr="00FC2962" w:rsidRDefault="00850133" w:rsidP="00D83E30">
            <w:pPr>
              <w:jc w:val="center"/>
              <w:rPr>
                <w:szCs w:val="28"/>
              </w:rPr>
            </w:pPr>
            <w:r w:rsidRPr="00FC2962">
              <w:rPr>
                <w:b/>
                <w:bCs/>
                <w:color w:val="000000"/>
                <w:szCs w:val="28"/>
              </w:rPr>
              <w:t>Баллы</w:t>
            </w:r>
          </w:p>
        </w:tc>
      </w:tr>
      <w:tr w:rsidR="00850133" w:rsidRPr="00FC2962" w:rsidTr="00D83E30">
        <w:trPr>
          <w:cantSplit/>
        </w:trPr>
        <w:tc>
          <w:tcPr>
            <w:tcW w:w="4401" w:type="pct"/>
          </w:tcPr>
          <w:p w:rsidR="00850133" w:rsidRPr="00FC2962" w:rsidRDefault="00850133" w:rsidP="00D83E30">
            <w:pPr>
              <w:pStyle w:val="basis"/>
              <w:rPr>
                <w:color w:val="000000"/>
                <w:szCs w:val="28"/>
              </w:rPr>
            </w:pPr>
            <w:r w:rsidRPr="00FC2962">
              <w:rPr>
                <w:color w:val="000000"/>
                <w:szCs w:val="28"/>
              </w:rPr>
              <w:t>В ответе говорится о хорошей обеспеченности лесными ресурсами</w:t>
            </w:r>
            <w:r>
              <w:rPr>
                <w:color w:val="000000"/>
                <w:szCs w:val="28"/>
              </w:rPr>
              <w:t>.</w:t>
            </w:r>
          </w:p>
          <w:p w:rsidR="00850133" w:rsidRPr="00FC2962" w:rsidRDefault="00850133" w:rsidP="00D83E30">
            <w:pPr>
              <w:pStyle w:val="basis"/>
              <w:rPr>
                <w:color w:val="000000"/>
                <w:szCs w:val="28"/>
              </w:rPr>
            </w:pPr>
            <w:r w:rsidRPr="00FC2962">
              <w:rPr>
                <w:color w:val="000000"/>
                <w:szCs w:val="28"/>
                <w:u w:val="single"/>
              </w:rPr>
              <w:t>Примеры ответов</w:t>
            </w:r>
            <w:r w:rsidRPr="00FC2962">
              <w:rPr>
                <w:color w:val="000000"/>
                <w:szCs w:val="28"/>
              </w:rPr>
              <w:t>:</w:t>
            </w:r>
          </w:p>
          <w:p w:rsidR="00850133" w:rsidRPr="00FC2962" w:rsidRDefault="00850133" w:rsidP="00850133">
            <w:pPr>
              <w:numPr>
                <w:ilvl w:val="0"/>
                <w:numId w:val="6"/>
              </w:numPr>
              <w:rPr>
                <w:color w:val="000000"/>
                <w:szCs w:val="28"/>
              </w:rPr>
            </w:pPr>
            <w:r w:rsidRPr="00FC2962">
              <w:rPr>
                <w:i/>
                <w:iCs/>
                <w:color w:val="000000"/>
                <w:szCs w:val="28"/>
              </w:rPr>
              <w:t>Город Коряжма находится на реке Северная Двина, здесь много леса, еще есть тайга в соседних регионах.</w:t>
            </w:r>
          </w:p>
          <w:p w:rsidR="00850133" w:rsidRPr="00FC2962" w:rsidRDefault="00850133" w:rsidP="00850133">
            <w:pPr>
              <w:numPr>
                <w:ilvl w:val="0"/>
                <w:numId w:val="5"/>
              </w:numPr>
              <w:rPr>
                <w:color w:val="000000"/>
                <w:szCs w:val="28"/>
              </w:rPr>
            </w:pPr>
            <w:r w:rsidRPr="00FC2962">
              <w:rPr>
                <w:i/>
                <w:iCs/>
                <w:color w:val="000000"/>
                <w:szCs w:val="28"/>
              </w:rPr>
              <w:t xml:space="preserve"> кроме этого, город находится в лесу, значит есть сырье.</w:t>
            </w:r>
          </w:p>
          <w:p w:rsidR="00850133" w:rsidRPr="00FC2962" w:rsidRDefault="00850133" w:rsidP="00850133">
            <w:pPr>
              <w:numPr>
                <w:ilvl w:val="0"/>
                <w:numId w:val="5"/>
              </w:numPr>
              <w:rPr>
                <w:szCs w:val="28"/>
              </w:rPr>
            </w:pPr>
            <w:r w:rsidRPr="00FC2962">
              <w:rPr>
                <w:i/>
                <w:iCs/>
                <w:color w:val="000000"/>
                <w:szCs w:val="28"/>
              </w:rPr>
              <w:t>Город Коряжма обеспечен  лесными ресурсами, так как находится на реке в таежной зоне.</w:t>
            </w:r>
          </w:p>
        </w:tc>
        <w:tc>
          <w:tcPr>
            <w:tcW w:w="599" w:type="pct"/>
          </w:tcPr>
          <w:p w:rsidR="00850133" w:rsidRPr="00FC2962" w:rsidRDefault="00850133" w:rsidP="00D83E30">
            <w:pPr>
              <w:jc w:val="center"/>
              <w:rPr>
                <w:szCs w:val="28"/>
              </w:rPr>
            </w:pPr>
            <w:r w:rsidRPr="00FC2962">
              <w:rPr>
                <w:szCs w:val="28"/>
              </w:rPr>
              <w:t>1</w:t>
            </w:r>
          </w:p>
        </w:tc>
      </w:tr>
      <w:tr w:rsidR="00850133" w:rsidRPr="00FC2962" w:rsidTr="00D83E30">
        <w:trPr>
          <w:cantSplit/>
        </w:trPr>
        <w:tc>
          <w:tcPr>
            <w:tcW w:w="4401" w:type="pct"/>
          </w:tcPr>
          <w:p w:rsidR="00850133" w:rsidRPr="00FC2962" w:rsidRDefault="00850133" w:rsidP="00D83E30">
            <w:pPr>
              <w:pStyle w:val="basis"/>
              <w:rPr>
                <w:color w:val="000000"/>
                <w:szCs w:val="28"/>
              </w:rPr>
            </w:pPr>
            <w:r w:rsidRPr="00FC2962">
              <w:rPr>
                <w:color w:val="000000"/>
                <w:szCs w:val="28"/>
              </w:rPr>
              <w:lastRenderedPageBreak/>
              <w:t>В ответе ничего не говорится о хорошей обеспеченности лесными ресурсами.</w:t>
            </w:r>
          </w:p>
          <w:p w:rsidR="00850133" w:rsidRPr="00FC2962" w:rsidRDefault="00850133" w:rsidP="00D83E30">
            <w:pPr>
              <w:pStyle w:val="basis"/>
              <w:rPr>
                <w:color w:val="000000"/>
                <w:szCs w:val="28"/>
              </w:rPr>
            </w:pPr>
            <w:r w:rsidRPr="00FC2962">
              <w:rPr>
                <w:color w:val="000000"/>
                <w:szCs w:val="28"/>
                <w:u w:val="single"/>
              </w:rPr>
              <w:t>Пример ответа</w:t>
            </w:r>
            <w:r w:rsidRPr="00FC2962">
              <w:rPr>
                <w:color w:val="000000"/>
                <w:szCs w:val="28"/>
              </w:rPr>
              <w:t xml:space="preserve">: </w:t>
            </w:r>
          </w:p>
          <w:p w:rsidR="00850133" w:rsidRPr="00FC2962" w:rsidRDefault="00850133" w:rsidP="00850133">
            <w:pPr>
              <w:numPr>
                <w:ilvl w:val="0"/>
                <w:numId w:val="7"/>
              </w:numPr>
              <w:rPr>
                <w:szCs w:val="28"/>
              </w:rPr>
            </w:pPr>
            <w:r w:rsidRPr="00FC2962">
              <w:rPr>
                <w:i/>
                <w:iCs/>
                <w:color w:val="000000"/>
                <w:szCs w:val="28"/>
              </w:rPr>
              <w:t>Здесь имеются трудовые ресурсы, и это главный фактор для развития данного производства.</w:t>
            </w:r>
          </w:p>
        </w:tc>
        <w:tc>
          <w:tcPr>
            <w:tcW w:w="599" w:type="pct"/>
          </w:tcPr>
          <w:p w:rsidR="00850133" w:rsidRPr="00FC2962" w:rsidRDefault="00850133" w:rsidP="00D83E30">
            <w:pPr>
              <w:jc w:val="center"/>
              <w:rPr>
                <w:szCs w:val="28"/>
              </w:rPr>
            </w:pPr>
            <w:r w:rsidRPr="00FC2962">
              <w:rPr>
                <w:szCs w:val="28"/>
              </w:rPr>
              <w:t>0</w:t>
            </w:r>
          </w:p>
        </w:tc>
      </w:tr>
      <w:tr w:rsidR="00850133" w:rsidRPr="00FC2962" w:rsidTr="00D83E30">
        <w:trPr>
          <w:cantSplit/>
        </w:trPr>
        <w:tc>
          <w:tcPr>
            <w:tcW w:w="4401" w:type="pct"/>
          </w:tcPr>
          <w:p w:rsidR="00850133" w:rsidRPr="00FC2962" w:rsidRDefault="00850133" w:rsidP="00D83E30">
            <w:pPr>
              <w:jc w:val="right"/>
              <w:rPr>
                <w:szCs w:val="28"/>
              </w:rPr>
            </w:pPr>
            <w:r w:rsidRPr="00FC2962">
              <w:rPr>
                <w:rStyle w:val="a9"/>
                <w:color w:val="000000"/>
                <w:szCs w:val="28"/>
              </w:rPr>
              <w:t>Максимальный балл</w:t>
            </w:r>
          </w:p>
        </w:tc>
        <w:tc>
          <w:tcPr>
            <w:tcW w:w="599" w:type="pct"/>
          </w:tcPr>
          <w:p w:rsidR="00850133" w:rsidRPr="00FC2962" w:rsidRDefault="00850133" w:rsidP="00D83E30">
            <w:pPr>
              <w:jc w:val="center"/>
              <w:rPr>
                <w:i/>
                <w:szCs w:val="28"/>
              </w:rPr>
            </w:pPr>
            <w:r w:rsidRPr="00FC2962">
              <w:rPr>
                <w:i/>
                <w:szCs w:val="28"/>
              </w:rPr>
              <w:t>1</w:t>
            </w:r>
          </w:p>
        </w:tc>
      </w:tr>
    </w:tbl>
    <w:p w:rsidR="00850133" w:rsidRDefault="00850133" w:rsidP="00051119"/>
    <w:p w:rsidR="00850133" w:rsidRDefault="00850133" w:rsidP="00850133">
      <w:pPr>
        <w:ind w:right="57"/>
        <w:rPr>
          <w:b/>
          <w:bCs/>
        </w:rPr>
      </w:pPr>
      <w:r>
        <w:rPr>
          <w:b/>
          <w:bCs/>
        </w:rPr>
        <w:t xml:space="preserve">Пример ответа № 1 </w:t>
      </w:r>
    </w:p>
    <w:p w:rsidR="00850133" w:rsidRDefault="00850133" w:rsidP="00850133">
      <w:pPr>
        <w:ind w:right="57"/>
        <w:rPr>
          <w:bCs/>
          <w:szCs w:val="28"/>
        </w:rPr>
      </w:pPr>
      <w:r>
        <w:rPr>
          <w:bCs/>
          <w:noProof/>
          <w:szCs w:val="28"/>
        </w:rPr>
        <w:drawing>
          <wp:inline distT="0" distB="0" distL="0" distR="0">
            <wp:extent cx="5293929" cy="2311969"/>
            <wp:effectExtent l="19050" t="19050" r="21021" b="12131"/>
            <wp:docPr id="17" name="Рисунок 17" descr="на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 0"/>
                    <pic:cNvPicPr>
                      <a:picLocks noChangeAspect="1" noChangeArrowheads="1"/>
                    </pic:cNvPicPr>
                  </pic:nvPicPr>
                  <pic:blipFill>
                    <a:blip r:embed="rId43" cstate="print"/>
                    <a:srcRect/>
                    <a:stretch>
                      <a:fillRect/>
                    </a:stretch>
                  </pic:blipFill>
                  <pic:spPr bwMode="auto">
                    <a:xfrm>
                      <a:off x="0" y="0"/>
                      <a:ext cx="5303310" cy="2316066"/>
                    </a:xfrm>
                    <a:prstGeom prst="rect">
                      <a:avLst/>
                    </a:prstGeom>
                    <a:noFill/>
                    <a:ln w="6350" cmpd="sng">
                      <a:solidFill>
                        <a:srgbClr val="000000"/>
                      </a:solidFill>
                      <a:miter lim="800000"/>
                      <a:headEnd/>
                      <a:tailEnd/>
                    </a:ln>
                    <a:effectLst/>
                  </pic:spPr>
                </pic:pic>
              </a:graphicData>
            </a:graphic>
          </wp:inline>
        </w:drawing>
      </w:r>
    </w:p>
    <w:p w:rsidR="00850133" w:rsidRDefault="00850133" w:rsidP="00850133">
      <w:pPr>
        <w:ind w:right="57"/>
        <w:rPr>
          <w:b/>
          <w:bCs/>
        </w:rPr>
      </w:pPr>
    </w:p>
    <w:p w:rsidR="00850133" w:rsidRDefault="00850133" w:rsidP="00850133">
      <w:pPr>
        <w:ind w:right="57"/>
        <w:rPr>
          <w:b/>
          <w:bCs/>
        </w:rPr>
      </w:pPr>
      <w:r>
        <w:rPr>
          <w:b/>
          <w:bCs/>
        </w:rPr>
        <w:t xml:space="preserve">Пример ответа № 2 </w:t>
      </w:r>
    </w:p>
    <w:p w:rsidR="00850133" w:rsidRDefault="00850133" w:rsidP="00850133">
      <w:pPr>
        <w:ind w:right="57"/>
        <w:rPr>
          <w:szCs w:val="35"/>
        </w:rPr>
      </w:pPr>
    </w:p>
    <w:p w:rsidR="00850133" w:rsidRDefault="00850133" w:rsidP="00850133">
      <w:pPr>
        <w:ind w:right="57"/>
        <w:rPr>
          <w:b/>
          <w:bCs/>
        </w:rPr>
      </w:pPr>
      <w:r>
        <w:rPr>
          <w:noProof/>
        </w:rPr>
        <w:drawing>
          <wp:inline distT="0" distB="0" distL="0" distR="0">
            <wp:extent cx="5761990" cy="1127125"/>
            <wp:effectExtent l="19050" t="19050" r="10160" b="15875"/>
            <wp:docPr id="18" name="Рисунок 18" descr="на 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а 0_2"/>
                    <pic:cNvPicPr>
                      <a:picLocks noChangeAspect="1" noChangeArrowheads="1"/>
                    </pic:cNvPicPr>
                  </pic:nvPicPr>
                  <pic:blipFill>
                    <a:blip r:embed="rId44" cstate="print"/>
                    <a:srcRect/>
                    <a:stretch>
                      <a:fillRect/>
                    </a:stretch>
                  </pic:blipFill>
                  <pic:spPr bwMode="auto">
                    <a:xfrm>
                      <a:off x="0" y="0"/>
                      <a:ext cx="5761990" cy="1127125"/>
                    </a:xfrm>
                    <a:prstGeom prst="rect">
                      <a:avLst/>
                    </a:prstGeom>
                    <a:noFill/>
                    <a:ln w="6350" cmpd="sng">
                      <a:solidFill>
                        <a:srgbClr val="000000"/>
                      </a:solidFill>
                      <a:miter lim="800000"/>
                      <a:headEnd/>
                      <a:tailEnd/>
                    </a:ln>
                    <a:effectLst/>
                  </pic:spPr>
                </pic:pic>
              </a:graphicData>
            </a:graphic>
          </wp:inline>
        </w:drawing>
      </w:r>
    </w:p>
    <w:p w:rsidR="00850133" w:rsidRDefault="00850133" w:rsidP="00850133">
      <w:pPr>
        <w:ind w:right="57"/>
      </w:pPr>
    </w:p>
    <w:p w:rsidR="00850133" w:rsidRDefault="00850133" w:rsidP="00850133">
      <w:pPr>
        <w:ind w:right="57"/>
        <w:rPr>
          <w:b/>
          <w:bCs/>
        </w:rPr>
      </w:pPr>
      <w:r>
        <w:rPr>
          <w:b/>
          <w:bCs/>
        </w:rPr>
        <w:t xml:space="preserve">Пример ответа № 3 </w:t>
      </w:r>
    </w:p>
    <w:p w:rsidR="00850133" w:rsidRDefault="00850133" w:rsidP="00850133">
      <w:pPr>
        <w:ind w:left="284" w:right="57"/>
        <w:rPr>
          <w:b/>
          <w:bCs/>
        </w:rPr>
      </w:pPr>
    </w:p>
    <w:p w:rsidR="00850133" w:rsidRDefault="00850133" w:rsidP="00850133">
      <w:pPr>
        <w:ind w:right="57"/>
      </w:pPr>
      <w:r>
        <w:rPr>
          <w:noProof/>
        </w:rPr>
        <w:drawing>
          <wp:inline distT="0" distB="0" distL="0" distR="0">
            <wp:extent cx="5761990" cy="1276985"/>
            <wp:effectExtent l="19050" t="19050" r="10160" b="18415"/>
            <wp:docPr id="19" name="Рисунок 19" descr="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1"/>
                    <pic:cNvPicPr>
                      <a:picLocks noChangeAspect="1" noChangeArrowheads="1"/>
                    </pic:cNvPicPr>
                  </pic:nvPicPr>
                  <pic:blipFill>
                    <a:blip r:embed="rId45" cstate="print"/>
                    <a:srcRect/>
                    <a:stretch>
                      <a:fillRect/>
                    </a:stretch>
                  </pic:blipFill>
                  <pic:spPr bwMode="auto">
                    <a:xfrm>
                      <a:off x="0" y="0"/>
                      <a:ext cx="5761990" cy="1276985"/>
                    </a:xfrm>
                    <a:prstGeom prst="rect">
                      <a:avLst/>
                    </a:prstGeom>
                    <a:noFill/>
                    <a:ln w="6350" cmpd="sng">
                      <a:solidFill>
                        <a:srgbClr val="000000"/>
                      </a:solidFill>
                      <a:miter lim="800000"/>
                      <a:headEnd/>
                      <a:tailEnd/>
                    </a:ln>
                    <a:effectLst/>
                  </pic:spPr>
                </pic:pic>
              </a:graphicData>
            </a:graphic>
          </wp:inline>
        </w:drawing>
      </w:r>
    </w:p>
    <w:p w:rsidR="00850133" w:rsidRDefault="00850133" w:rsidP="00850133">
      <w:pPr>
        <w:ind w:right="57"/>
        <w:rPr>
          <w:b/>
          <w:bCs/>
        </w:rPr>
      </w:pPr>
    </w:p>
    <w:p w:rsidR="00850133" w:rsidRDefault="00850133" w:rsidP="00850133">
      <w:pPr>
        <w:ind w:right="57"/>
        <w:rPr>
          <w:b/>
          <w:bCs/>
        </w:rPr>
      </w:pPr>
      <w:r>
        <w:rPr>
          <w:b/>
          <w:bCs/>
        </w:rPr>
        <w:t xml:space="preserve">Пример ответа № 4 </w:t>
      </w:r>
    </w:p>
    <w:p w:rsidR="00850133" w:rsidRDefault="00850133" w:rsidP="00850133">
      <w:pPr>
        <w:pStyle w:val="a3"/>
        <w:ind w:right="57"/>
        <w:jc w:val="both"/>
        <w:rPr>
          <w:szCs w:val="28"/>
        </w:rPr>
      </w:pPr>
      <w:r>
        <w:rPr>
          <w:noProof/>
          <w:szCs w:val="28"/>
        </w:rPr>
        <w:lastRenderedPageBreak/>
        <w:drawing>
          <wp:inline distT="0" distB="0" distL="0" distR="0">
            <wp:extent cx="5761990" cy="1119505"/>
            <wp:effectExtent l="19050" t="19050" r="10160" b="23495"/>
            <wp:docPr id="20" name="Рисунок 20" descr="на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а1_2"/>
                    <pic:cNvPicPr>
                      <a:picLocks noChangeAspect="1" noChangeArrowheads="1"/>
                    </pic:cNvPicPr>
                  </pic:nvPicPr>
                  <pic:blipFill>
                    <a:blip r:embed="rId46" cstate="print"/>
                    <a:srcRect/>
                    <a:stretch>
                      <a:fillRect/>
                    </a:stretch>
                  </pic:blipFill>
                  <pic:spPr bwMode="auto">
                    <a:xfrm>
                      <a:off x="0" y="0"/>
                      <a:ext cx="5761990" cy="1119505"/>
                    </a:xfrm>
                    <a:prstGeom prst="rect">
                      <a:avLst/>
                    </a:prstGeom>
                    <a:noFill/>
                    <a:ln w="6350" cmpd="sng">
                      <a:solidFill>
                        <a:srgbClr val="000000"/>
                      </a:solidFill>
                      <a:miter lim="800000"/>
                      <a:headEnd/>
                      <a:tailEnd/>
                    </a:ln>
                    <a:effectLst/>
                  </pic:spPr>
                </pic:pic>
              </a:graphicData>
            </a:graphic>
          </wp:inline>
        </w:drawing>
      </w:r>
    </w:p>
    <w:p w:rsidR="00850133" w:rsidRDefault="00850133" w:rsidP="00850133">
      <w:pPr>
        <w:ind w:left="284" w:right="57" w:firstLine="360"/>
        <w:rPr>
          <w:szCs w:val="28"/>
        </w:rPr>
      </w:pPr>
    </w:p>
    <w:p w:rsidR="00A956B4" w:rsidRDefault="00850133" w:rsidP="00A956B4">
      <w:pPr>
        <w:pStyle w:val="zpage"/>
        <w:jc w:val="center"/>
        <w:rPr>
          <w:b/>
          <w:bCs/>
          <w:color w:val="FF0000"/>
        </w:rPr>
      </w:pPr>
      <w:r>
        <w:rPr>
          <w:b/>
          <w:szCs w:val="28"/>
        </w:rPr>
        <w:br w:type="page"/>
      </w:r>
      <w:r w:rsidR="00A956B4" w:rsidRPr="00A956B4">
        <w:rPr>
          <w:b/>
          <w:bCs/>
          <w:color w:val="FF0000"/>
        </w:rPr>
        <w:lastRenderedPageBreak/>
        <w:t>Задание 23(2)</w:t>
      </w:r>
    </w:p>
    <w:p w:rsidR="00A956B4" w:rsidRPr="00A956B4" w:rsidRDefault="00A956B4" w:rsidP="00A956B4">
      <w:pPr>
        <w:pStyle w:val="zpage"/>
        <w:jc w:val="center"/>
        <w:rPr>
          <w:b/>
          <w:bCs/>
          <w:color w:val="FF0000"/>
        </w:rPr>
      </w:pPr>
    </w:p>
    <w:p w:rsidR="00A956B4" w:rsidRPr="007722B5" w:rsidRDefault="00A956B4" w:rsidP="00A956B4">
      <w:pPr>
        <w:rPr>
          <w:sz w:val="2"/>
        </w:rPr>
      </w:pPr>
      <w:r>
        <w:tab/>
      </w:r>
      <w:r w:rsidRPr="007722B5">
        <w:t xml:space="preserve">В </w:t>
      </w:r>
      <w:smartTag w:uri="urn:schemas-microsoft-com:office:smarttags" w:element="metricconverter">
        <w:smartTagPr>
          <w:attr w:name="ProductID" w:val="2012 г"/>
        </w:smartTagPr>
        <w:r w:rsidRPr="007722B5">
          <w:t>2012 г</w:t>
        </w:r>
      </w:smartTag>
      <w:r w:rsidRPr="007722B5">
        <w:t xml:space="preserve">. в Астрахани при участии Московского трубозаготовительного комбината и предприятия «Балластные трубопроводы СВАП» был открыт </w:t>
      </w:r>
      <w:proofErr w:type="spellStart"/>
      <w:r w:rsidRPr="007722B5">
        <w:t>производственно-логистический</w:t>
      </w:r>
      <w:proofErr w:type="spellEnd"/>
      <w:r w:rsidRPr="007722B5">
        <w:t xml:space="preserve"> комплекс «</w:t>
      </w:r>
      <w:proofErr w:type="spellStart"/>
      <w:r w:rsidRPr="007722B5">
        <w:t>СВАП-Юг</w:t>
      </w:r>
      <w:proofErr w:type="spellEnd"/>
      <w:r w:rsidRPr="007722B5">
        <w:t xml:space="preserve">». К началу </w:t>
      </w:r>
      <w:smartTag w:uri="urn:schemas-microsoft-com:office:smarttags" w:element="metricconverter">
        <w:smartTagPr>
          <w:attr w:name="ProductID" w:val="2013 г"/>
        </w:smartTagPr>
        <w:r w:rsidRPr="007722B5">
          <w:t>2013 г</w:t>
        </w:r>
      </w:smartTag>
      <w:r w:rsidRPr="007722B5">
        <w:t>. новый завод «</w:t>
      </w:r>
      <w:proofErr w:type="spellStart"/>
      <w:r w:rsidRPr="007722B5">
        <w:t>СВАП-Юг</w:t>
      </w:r>
      <w:proofErr w:type="spellEnd"/>
      <w:r w:rsidRPr="007722B5">
        <w:t xml:space="preserve">» произвёл первые </w:t>
      </w:r>
      <w:smartTag w:uri="urn:schemas-microsoft-com:office:smarttags" w:element="metricconverter">
        <w:smartTagPr>
          <w:attr w:name="ProductID" w:val="55 км"/>
        </w:smartTagPr>
        <w:r w:rsidRPr="007722B5">
          <w:t>55 км</w:t>
        </w:r>
      </w:smartTag>
      <w:r w:rsidRPr="007722B5">
        <w:t xml:space="preserve"> труб для подводных трубопроводов с утяжеляющим защитным балластным покрытием, которые востребованы в одной из отраслей промышленности. Конструкции, которые производят в Астрахани по российским инновационным технологиям с использованием российских материалов, отличаются от зарубежных аналогов большей прочностью и </w:t>
      </w:r>
      <w:proofErr w:type="spellStart"/>
      <w:r w:rsidRPr="007722B5">
        <w:t>экологичностью</w:t>
      </w:r>
      <w:proofErr w:type="spellEnd"/>
      <w:r w:rsidRPr="007722B5">
        <w:t xml:space="preserve">. Какая особенность природно-ресурсной базы региона, в котором находится г. Астрахань, способствовала созданию на его территории предприятия по производству труб для подводных трубопроводов? </w:t>
      </w:r>
      <w:r w:rsidRPr="007722B5">
        <w:rPr>
          <w:rFonts w:ascii="TimesNewRomanPSMT" w:hAnsi="TimesNewRomanPSMT"/>
          <w:szCs w:val="19"/>
        </w:rPr>
        <w:t>Ответ запишите на отдельном листе или бланке, указав сначала номер задания.</w:t>
      </w:r>
    </w:p>
    <w:p w:rsidR="00A956B4" w:rsidRPr="007722B5" w:rsidRDefault="00A956B4" w:rsidP="00A956B4">
      <w:pPr>
        <w:rPr>
          <w:sz w:val="2"/>
        </w:rPr>
      </w:pPr>
    </w:p>
    <w:p w:rsidR="00A956B4" w:rsidRPr="007722B5" w:rsidRDefault="00A956B4" w:rsidP="00A956B4">
      <w:pPr>
        <w:rPr>
          <w:sz w:val="2"/>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276"/>
      </w:tblGrid>
      <w:tr w:rsidR="00A956B4" w:rsidRPr="007722B5" w:rsidTr="00A956B4">
        <w:trPr>
          <w:cantSplit/>
        </w:trPr>
        <w:tc>
          <w:tcPr>
            <w:tcW w:w="8755" w:type="dxa"/>
          </w:tcPr>
          <w:p w:rsidR="00A956B4" w:rsidRPr="007722B5" w:rsidRDefault="00A956B4" w:rsidP="00D83E30">
            <w:pPr>
              <w:jc w:val="center"/>
            </w:pPr>
            <w:r w:rsidRPr="007722B5">
              <w:rPr>
                <w:rStyle w:val="aa"/>
              </w:rPr>
              <w:t xml:space="preserve">Содержание верного ответа и указания по оцениванию </w:t>
            </w:r>
            <w:r w:rsidRPr="00EB6CB1">
              <w:rPr>
                <w:rStyle w:val="aa"/>
                <w:b w:val="0"/>
                <w:sz w:val="24"/>
              </w:rPr>
              <w:t>(допускаются иные формулировки ответа, не искажающие его смысла)</w:t>
            </w:r>
          </w:p>
        </w:tc>
        <w:tc>
          <w:tcPr>
            <w:tcW w:w="1276" w:type="dxa"/>
          </w:tcPr>
          <w:p w:rsidR="00A956B4" w:rsidRPr="007722B5" w:rsidRDefault="00A956B4" w:rsidP="00D83E30">
            <w:pPr>
              <w:jc w:val="center"/>
            </w:pPr>
            <w:r w:rsidRPr="007722B5">
              <w:rPr>
                <w:rStyle w:val="aa"/>
              </w:rPr>
              <w:t>Баллы</w:t>
            </w:r>
          </w:p>
        </w:tc>
      </w:tr>
      <w:tr w:rsidR="00A956B4" w:rsidRPr="007722B5" w:rsidTr="00A956B4">
        <w:trPr>
          <w:cantSplit/>
        </w:trPr>
        <w:tc>
          <w:tcPr>
            <w:tcW w:w="8755" w:type="dxa"/>
          </w:tcPr>
          <w:p w:rsidR="00A956B4" w:rsidRPr="00EB6CB1" w:rsidRDefault="00A956B4" w:rsidP="00D83E30">
            <w:pPr>
              <w:rPr>
                <w:b/>
              </w:rPr>
            </w:pPr>
            <w:r w:rsidRPr="007722B5">
              <w:t xml:space="preserve">В ответе говорится о наличии месторождений </w:t>
            </w:r>
            <w:r w:rsidRPr="00EB6CB1">
              <w:rPr>
                <w:rStyle w:val="aa"/>
                <w:b w:val="0"/>
              </w:rPr>
              <w:t>нефти на шельфе Каспийского моря или природного газа в Астраханской области</w:t>
            </w:r>
            <w:r w:rsidRPr="007722B5">
              <w:t>.</w:t>
            </w:r>
          </w:p>
          <w:p w:rsidR="00A956B4" w:rsidRPr="00EB6CB1" w:rsidRDefault="00A956B4" w:rsidP="00D83E30">
            <w:pPr>
              <w:rPr>
                <w:u w:val="single"/>
              </w:rPr>
            </w:pPr>
            <w:r w:rsidRPr="00EB6CB1">
              <w:rPr>
                <w:u w:val="single"/>
              </w:rPr>
              <w:t>Примеры ответов:</w:t>
            </w:r>
          </w:p>
          <w:p w:rsidR="00A956B4" w:rsidRPr="00EB6CB1" w:rsidRDefault="00A956B4" w:rsidP="00A956B4">
            <w:pPr>
              <w:numPr>
                <w:ilvl w:val="0"/>
                <w:numId w:val="8"/>
              </w:numPr>
              <w:tabs>
                <w:tab w:val="clear" w:pos="720"/>
                <w:tab w:val="num" w:pos="900"/>
              </w:tabs>
              <w:ind w:left="900"/>
              <w:rPr>
                <w:i/>
                <w:iCs/>
              </w:rPr>
            </w:pPr>
            <w:r w:rsidRPr="00EB6CB1">
              <w:rPr>
                <w:i/>
                <w:iCs/>
              </w:rPr>
              <w:t xml:space="preserve">В Каспийском море имеется нефть, для </w:t>
            </w:r>
            <w:r w:rsidRPr="00EB6CB1">
              <w:rPr>
                <w:i/>
              </w:rPr>
              <w:t xml:space="preserve">добычи которой необходимы </w:t>
            </w:r>
            <w:r w:rsidRPr="00EB6CB1">
              <w:rPr>
                <w:i/>
                <w:iCs/>
              </w:rPr>
              <w:t>сп</w:t>
            </w:r>
            <w:r w:rsidRPr="00EB6CB1">
              <w:rPr>
                <w:i/>
              </w:rPr>
              <w:t>ециальные трубопроводы.</w:t>
            </w:r>
          </w:p>
          <w:p w:rsidR="00A956B4" w:rsidRPr="00EB6CB1" w:rsidRDefault="00A956B4" w:rsidP="00A956B4">
            <w:pPr>
              <w:numPr>
                <w:ilvl w:val="0"/>
                <w:numId w:val="8"/>
              </w:numPr>
              <w:tabs>
                <w:tab w:val="clear" w:pos="720"/>
                <w:tab w:val="num" w:pos="900"/>
              </w:tabs>
              <w:ind w:left="900"/>
              <w:rPr>
                <w:i/>
                <w:iCs/>
              </w:rPr>
            </w:pPr>
            <w:r w:rsidRPr="00EB6CB1">
              <w:rPr>
                <w:i/>
                <w:iCs/>
              </w:rPr>
              <w:t>Побер</w:t>
            </w:r>
            <w:r w:rsidRPr="00EB6CB1">
              <w:rPr>
                <w:i/>
              </w:rPr>
              <w:t>ежье и шельф Каспия богаты нефтью и природным газом</w:t>
            </w:r>
          </w:p>
        </w:tc>
        <w:tc>
          <w:tcPr>
            <w:tcW w:w="1276" w:type="dxa"/>
          </w:tcPr>
          <w:p w:rsidR="00A956B4" w:rsidRPr="007722B5" w:rsidRDefault="00A956B4" w:rsidP="00D83E30">
            <w:pPr>
              <w:jc w:val="center"/>
            </w:pPr>
            <w:r w:rsidRPr="007722B5">
              <w:t>1</w:t>
            </w:r>
          </w:p>
        </w:tc>
      </w:tr>
      <w:tr w:rsidR="00A956B4" w:rsidRPr="007722B5" w:rsidTr="00A956B4">
        <w:trPr>
          <w:cantSplit/>
        </w:trPr>
        <w:tc>
          <w:tcPr>
            <w:tcW w:w="8755" w:type="dxa"/>
          </w:tcPr>
          <w:p w:rsidR="00A956B4" w:rsidRPr="00EB6CB1" w:rsidRDefault="00A956B4" w:rsidP="00D83E30">
            <w:pPr>
              <w:rPr>
                <w:b/>
              </w:rPr>
            </w:pPr>
            <w:r w:rsidRPr="007722B5">
              <w:t xml:space="preserve">В ответе ничего не говорится о наличии месторождений </w:t>
            </w:r>
            <w:r w:rsidRPr="00EB6CB1">
              <w:rPr>
                <w:rStyle w:val="aa"/>
                <w:b w:val="0"/>
              </w:rPr>
              <w:t>нефти на шельфе Каспийского моря или природного газа в Астраханской области</w:t>
            </w:r>
            <w:r w:rsidRPr="007722B5">
              <w:t>.</w:t>
            </w:r>
          </w:p>
          <w:p w:rsidR="00A956B4" w:rsidRPr="00EB6CB1" w:rsidRDefault="00A956B4" w:rsidP="00D83E30">
            <w:pPr>
              <w:rPr>
                <w:u w:val="single"/>
              </w:rPr>
            </w:pPr>
            <w:r w:rsidRPr="00EB6CB1">
              <w:rPr>
                <w:u w:val="single"/>
              </w:rPr>
              <w:t>Примеры ответов:</w:t>
            </w:r>
          </w:p>
          <w:p w:rsidR="00A956B4" w:rsidRPr="00EB6CB1" w:rsidRDefault="00A956B4" w:rsidP="00A956B4">
            <w:pPr>
              <w:numPr>
                <w:ilvl w:val="0"/>
                <w:numId w:val="8"/>
              </w:numPr>
              <w:tabs>
                <w:tab w:val="clear" w:pos="720"/>
                <w:tab w:val="num" w:pos="900"/>
              </w:tabs>
              <w:ind w:left="900"/>
              <w:rPr>
                <w:rStyle w:val="a9"/>
                <w:i w:val="0"/>
                <w:iCs w:val="0"/>
              </w:rPr>
            </w:pPr>
            <w:r w:rsidRPr="007722B5">
              <w:rPr>
                <w:rStyle w:val="a9"/>
              </w:rPr>
              <w:t>Астрахань находится на берегу Каспийского моря.</w:t>
            </w:r>
          </w:p>
          <w:p w:rsidR="00A956B4" w:rsidRPr="00EB6CB1" w:rsidRDefault="00A956B4" w:rsidP="00A956B4">
            <w:pPr>
              <w:numPr>
                <w:ilvl w:val="0"/>
                <w:numId w:val="8"/>
              </w:numPr>
              <w:tabs>
                <w:tab w:val="clear" w:pos="720"/>
                <w:tab w:val="num" w:pos="900"/>
              </w:tabs>
              <w:ind w:left="900"/>
              <w:rPr>
                <w:i/>
                <w:iCs/>
              </w:rPr>
            </w:pPr>
            <w:r w:rsidRPr="007722B5">
              <w:rPr>
                <w:rStyle w:val="a9"/>
              </w:rPr>
              <w:t>В Астрахани</w:t>
            </w:r>
            <w:r w:rsidRPr="00EB6CB1">
              <w:rPr>
                <w:i/>
                <w:iCs/>
              </w:rPr>
              <w:t xml:space="preserve"> находится много промышленных производств</w:t>
            </w:r>
          </w:p>
        </w:tc>
        <w:tc>
          <w:tcPr>
            <w:tcW w:w="1276" w:type="dxa"/>
          </w:tcPr>
          <w:p w:rsidR="00A956B4" w:rsidRPr="007722B5" w:rsidRDefault="00A956B4" w:rsidP="00D83E30">
            <w:pPr>
              <w:jc w:val="center"/>
            </w:pPr>
            <w:r w:rsidRPr="007722B5">
              <w:t>0</w:t>
            </w:r>
          </w:p>
        </w:tc>
      </w:tr>
      <w:tr w:rsidR="00A956B4" w:rsidRPr="007722B5" w:rsidTr="00A956B4">
        <w:trPr>
          <w:cantSplit/>
        </w:trPr>
        <w:tc>
          <w:tcPr>
            <w:tcW w:w="8755" w:type="dxa"/>
          </w:tcPr>
          <w:p w:rsidR="00A956B4" w:rsidRPr="007722B5" w:rsidRDefault="00A956B4" w:rsidP="00D83E30">
            <w:pPr>
              <w:jc w:val="right"/>
            </w:pPr>
            <w:r w:rsidRPr="007722B5">
              <w:rPr>
                <w:rStyle w:val="a9"/>
              </w:rPr>
              <w:t>Максимальный балл</w:t>
            </w:r>
          </w:p>
        </w:tc>
        <w:tc>
          <w:tcPr>
            <w:tcW w:w="1276" w:type="dxa"/>
          </w:tcPr>
          <w:p w:rsidR="00A956B4" w:rsidRPr="00EB6CB1" w:rsidRDefault="00A956B4" w:rsidP="00D83E30">
            <w:pPr>
              <w:jc w:val="center"/>
              <w:rPr>
                <w:i/>
              </w:rPr>
            </w:pPr>
            <w:r w:rsidRPr="00EB6CB1">
              <w:rPr>
                <w:i/>
              </w:rPr>
              <w:t>1</w:t>
            </w:r>
          </w:p>
        </w:tc>
      </w:tr>
    </w:tbl>
    <w:p w:rsidR="00A956B4" w:rsidRPr="007722B5" w:rsidRDefault="00A956B4" w:rsidP="00A956B4">
      <w:pPr>
        <w:ind w:right="150" w:firstLine="300"/>
        <w:rPr>
          <w:color w:val="000000"/>
          <w:szCs w:val="28"/>
        </w:rPr>
      </w:pPr>
      <w:r w:rsidRPr="007722B5">
        <w:rPr>
          <w:b/>
          <w:bCs/>
          <w:color w:val="000000"/>
          <w:szCs w:val="28"/>
        </w:rPr>
        <w:t> </w:t>
      </w:r>
      <w:r w:rsidRPr="007722B5">
        <w:rPr>
          <w:color w:val="000000"/>
          <w:szCs w:val="28"/>
        </w:rPr>
        <w:t>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1"/>
        <w:gridCol w:w="8097"/>
        <w:gridCol w:w="1260"/>
      </w:tblGrid>
      <w:tr w:rsidR="00A956B4" w:rsidRPr="007722B5" w:rsidTr="00D83E30">
        <w:tc>
          <w:tcPr>
            <w:tcW w:w="651" w:type="dxa"/>
          </w:tcPr>
          <w:p w:rsidR="00A956B4" w:rsidRPr="007722B5" w:rsidRDefault="00A956B4" w:rsidP="00D83E30">
            <w:pPr>
              <w:ind w:right="57"/>
              <w:rPr>
                <w:szCs w:val="35"/>
              </w:rPr>
            </w:pPr>
            <w:r w:rsidRPr="007722B5">
              <w:rPr>
                <w:szCs w:val="35"/>
              </w:rPr>
              <w:t xml:space="preserve">№ </w:t>
            </w:r>
            <w:proofErr w:type="spellStart"/>
            <w:r w:rsidRPr="007722B5">
              <w:rPr>
                <w:szCs w:val="35"/>
              </w:rPr>
              <w:t>п</w:t>
            </w:r>
            <w:proofErr w:type="spellEnd"/>
            <w:r w:rsidRPr="007722B5">
              <w:rPr>
                <w:szCs w:val="35"/>
              </w:rPr>
              <w:t>/</w:t>
            </w:r>
            <w:proofErr w:type="spellStart"/>
            <w:r w:rsidRPr="007722B5">
              <w:rPr>
                <w:szCs w:val="35"/>
              </w:rPr>
              <w:t>п</w:t>
            </w:r>
            <w:proofErr w:type="spellEnd"/>
          </w:p>
        </w:tc>
        <w:tc>
          <w:tcPr>
            <w:tcW w:w="8097" w:type="dxa"/>
          </w:tcPr>
          <w:p w:rsidR="00A956B4" w:rsidRPr="007722B5" w:rsidRDefault="00A956B4" w:rsidP="00D83E30">
            <w:pPr>
              <w:ind w:right="57"/>
              <w:jc w:val="center"/>
              <w:rPr>
                <w:szCs w:val="35"/>
              </w:rPr>
            </w:pPr>
            <w:r w:rsidRPr="007722B5">
              <w:rPr>
                <w:szCs w:val="35"/>
              </w:rPr>
              <w:t>Ответы учащихся</w:t>
            </w:r>
          </w:p>
        </w:tc>
        <w:tc>
          <w:tcPr>
            <w:tcW w:w="1260" w:type="dxa"/>
          </w:tcPr>
          <w:p w:rsidR="00A956B4" w:rsidRPr="007722B5" w:rsidRDefault="00A956B4" w:rsidP="00D83E30">
            <w:pPr>
              <w:ind w:right="57"/>
              <w:rPr>
                <w:szCs w:val="35"/>
              </w:rPr>
            </w:pPr>
            <w:r w:rsidRPr="007722B5">
              <w:rPr>
                <w:szCs w:val="35"/>
              </w:rPr>
              <w:t xml:space="preserve"> Баллы</w:t>
            </w:r>
          </w:p>
        </w:tc>
      </w:tr>
      <w:tr w:rsidR="00A956B4" w:rsidRPr="007722B5" w:rsidTr="00D83E30">
        <w:tc>
          <w:tcPr>
            <w:tcW w:w="651" w:type="dxa"/>
          </w:tcPr>
          <w:p w:rsidR="00A956B4" w:rsidRPr="007722B5" w:rsidRDefault="00A956B4" w:rsidP="00D83E30">
            <w:pPr>
              <w:ind w:right="57"/>
              <w:rPr>
                <w:szCs w:val="35"/>
              </w:rPr>
            </w:pPr>
            <w:r w:rsidRPr="007722B5">
              <w:rPr>
                <w:szCs w:val="35"/>
              </w:rPr>
              <w:t>1</w:t>
            </w:r>
          </w:p>
        </w:tc>
        <w:tc>
          <w:tcPr>
            <w:tcW w:w="8097" w:type="dxa"/>
          </w:tcPr>
          <w:p w:rsidR="00A956B4" w:rsidRPr="007722B5" w:rsidRDefault="00A956B4" w:rsidP="00D83E30">
            <w:pPr>
              <w:ind w:right="57"/>
              <w:rPr>
                <w:rFonts w:ascii="Comic Sans MS" w:hAnsi="Comic Sans MS"/>
              </w:rPr>
            </w:pPr>
            <w:r>
              <w:rPr>
                <w:rFonts w:ascii="Comic Sans MS" w:hAnsi="Comic Sans MS"/>
                <w:noProof/>
              </w:rPr>
              <w:drawing>
                <wp:inline distT="0" distB="0" distL="0" distR="0">
                  <wp:extent cx="4296410" cy="717550"/>
                  <wp:effectExtent l="19050" t="0" r="8890" b="0"/>
                  <wp:docPr id="485" name="Рисунок 485" descr="GIA09_RC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GIA09_RC0007"/>
                          <pic:cNvPicPr>
                            <a:picLocks noChangeAspect="1" noChangeArrowheads="1"/>
                          </pic:cNvPicPr>
                        </pic:nvPicPr>
                        <pic:blipFill>
                          <a:blip r:embed="rId47" cstate="print"/>
                          <a:srcRect l="11191" t="72105" r="2971" b="17850"/>
                          <a:stretch>
                            <a:fillRect/>
                          </a:stretch>
                        </pic:blipFill>
                        <pic:spPr bwMode="auto">
                          <a:xfrm>
                            <a:off x="0" y="0"/>
                            <a:ext cx="4296410" cy="717550"/>
                          </a:xfrm>
                          <a:prstGeom prst="rect">
                            <a:avLst/>
                          </a:prstGeom>
                          <a:noFill/>
                          <a:ln w="9525">
                            <a:noFill/>
                            <a:miter lim="800000"/>
                            <a:headEnd/>
                            <a:tailEnd/>
                          </a:ln>
                        </pic:spPr>
                      </pic:pic>
                    </a:graphicData>
                  </a:graphic>
                </wp:inline>
              </w:drawing>
            </w:r>
          </w:p>
        </w:tc>
        <w:tc>
          <w:tcPr>
            <w:tcW w:w="1260" w:type="dxa"/>
          </w:tcPr>
          <w:p w:rsidR="00A956B4" w:rsidRPr="007722B5" w:rsidRDefault="00A956B4" w:rsidP="00D83E30">
            <w:pPr>
              <w:ind w:right="57"/>
              <w:jc w:val="center"/>
              <w:rPr>
                <w:szCs w:val="35"/>
              </w:rPr>
            </w:pPr>
          </w:p>
        </w:tc>
      </w:tr>
      <w:tr w:rsidR="00A956B4" w:rsidRPr="007722B5" w:rsidTr="00D83E30">
        <w:tc>
          <w:tcPr>
            <w:tcW w:w="651" w:type="dxa"/>
          </w:tcPr>
          <w:p w:rsidR="00A956B4" w:rsidRPr="007722B5" w:rsidRDefault="00A956B4" w:rsidP="00D83E30">
            <w:pPr>
              <w:ind w:right="57"/>
              <w:rPr>
                <w:szCs w:val="35"/>
              </w:rPr>
            </w:pPr>
            <w:r w:rsidRPr="007722B5">
              <w:rPr>
                <w:szCs w:val="35"/>
              </w:rPr>
              <w:t>2</w:t>
            </w:r>
          </w:p>
        </w:tc>
        <w:tc>
          <w:tcPr>
            <w:tcW w:w="8097" w:type="dxa"/>
          </w:tcPr>
          <w:p w:rsidR="00A956B4" w:rsidRPr="007722B5" w:rsidRDefault="00A956B4" w:rsidP="00D83E30">
            <w:pPr>
              <w:ind w:right="57"/>
              <w:rPr>
                <w:rFonts w:ascii="Comic Sans MS" w:hAnsi="Comic Sans MS"/>
              </w:rPr>
            </w:pPr>
            <w:r>
              <w:rPr>
                <w:rFonts w:ascii="Comic Sans MS" w:hAnsi="Comic Sans MS"/>
                <w:noProof/>
              </w:rPr>
              <w:drawing>
                <wp:inline distT="0" distB="0" distL="0" distR="0">
                  <wp:extent cx="4051935" cy="977265"/>
                  <wp:effectExtent l="19050" t="0" r="5715" b="0"/>
                  <wp:docPr id="486" name="Рисунок 486" descr="GIA09_RC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GIA09_RC0005"/>
                          <pic:cNvPicPr>
                            <a:picLocks noChangeAspect="1" noChangeArrowheads="1"/>
                          </pic:cNvPicPr>
                        </pic:nvPicPr>
                        <pic:blipFill>
                          <a:blip r:embed="rId48" cstate="print"/>
                          <a:srcRect l="5600" t="70053" r="13274" b="16277"/>
                          <a:stretch>
                            <a:fillRect/>
                          </a:stretch>
                        </pic:blipFill>
                        <pic:spPr bwMode="auto">
                          <a:xfrm>
                            <a:off x="0" y="0"/>
                            <a:ext cx="4051935" cy="977265"/>
                          </a:xfrm>
                          <a:prstGeom prst="rect">
                            <a:avLst/>
                          </a:prstGeom>
                          <a:noFill/>
                          <a:ln w="9525">
                            <a:noFill/>
                            <a:miter lim="800000"/>
                            <a:headEnd/>
                            <a:tailEnd/>
                          </a:ln>
                        </pic:spPr>
                      </pic:pic>
                    </a:graphicData>
                  </a:graphic>
                </wp:inline>
              </w:drawing>
            </w:r>
          </w:p>
        </w:tc>
        <w:tc>
          <w:tcPr>
            <w:tcW w:w="1260" w:type="dxa"/>
          </w:tcPr>
          <w:p w:rsidR="00A956B4" w:rsidRPr="007722B5" w:rsidRDefault="00A956B4" w:rsidP="00D83E30">
            <w:pPr>
              <w:ind w:right="57"/>
              <w:jc w:val="center"/>
              <w:rPr>
                <w:szCs w:val="35"/>
              </w:rPr>
            </w:pPr>
          </w:p>
        </w:tc>
      </w:tr>
      <w:tr w:rsidR="00A956B4" w:rsidRPr="007722B5" w:rsidTr="00D83E30">
        <w:tc>
          <w:tcPr>
            <w:tcW w:w="651" w:type="dxa"/>
          </w:tcPr>
          <w:p w:rsidR="00A956B4" w:rsidRPr="007722B5" w:rsidRDefault="00A956B4" w:rsidP="00D83E30">
            <w:pPr>
              <w:ind w:right="57"/>
              <w:rPr>
                <w:szCs w:val="35"/>
              </w:rPr>
            </w:pPr>
            <w:r w:rsidRPr="007722B5">
              <w:rPr>
                <w:szCs w:val="35"/>
              </w:rPr>
              <w:lastRenderedPageBreak/>
              <w:t>3</w:t>
            </w:r>
          </w:p>
        </w:tc>
        <w:tc>
          <w:tcPr>
            <w:tcW w:w="8097" w:type="dxa"/>
          </w:tcPr>
          <w:p w:rsidR="00A956B4" w:rsidRPr="007722B5" w:rsidRDefault="00A956B4" w:rsidP="00D83E30">
            <w:pPr>
              <w:ind w:right="57"/>
              <w:rPr>
                <w:rFonts w:ascii="Comic Sans MS" w:hAnsi="Comic Sans MS"/>
              </w:rPr>
            </w:pPr>
            <w:r>
              <w:rPr>
                <w:rFonts w:ascii="Comic Sans MS" w:hAnsi="Comic Sans MS"/>
                <w:noProof/>
              </w:rPr>
              <w:drawing>
                <wp:inline distT="0" distB="0" distL="0" distR="0">
                  <wp:extent cx="4453890" cy="2475230"/>
                  <wp:effectExtent l="19050" t="0" r="3810" b="0"/>
                  <wp:docPr id="487" name="Рисунок 487" descr="GIA09_RC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GIA09_RC0008"/>
                          <pic:cNvPicPr>
                            <a:picLocks noChangeAspect="1" noChangeArrowheads="1"/>
                          </pic:cNvPicPr>
                        </pic:nvPicPr>
                        <pic:blipFill>
                          <a:blip r:embed="rId49" cstate="print"/>
                          <a:srcRect l="4343" t="8931" r="6586" b="53494"/>
                          <a:stretch>
                            <a:fillRect/>
                          </a:stretch>
                        </pic:blipFill>
                        <pic:spPr bwMode="auto">
                          <a:xfrm>
                            <a:off x="0" y="0"/>
                            <a:ext cx="4453890" cy="2475230"/>
                          </a:xfrm>
                          <a:prstGeom prst="rect">
                            <a:avLst/>
                          </a:prstGeom>
                          <a:noFill/>
                          <a:ln w="9525">
                            <a:noFill/>
                            <a:miter lim="800000"/>
                            <a:headEnd/>
                            <a:tailEnd/>
                          </a:ln>
                        </pic:spPr>
                      </pic:pic>
                    </a:graphicData>
                  </a:graphic>
                </wp:inline>
              </w:drawing>
            </w:r>
          </w:p>
        </w:tc>
        <w:tc>
          <w:tcPr>
            <w:tcW w:w="1260" w:type="dxa"/>
          </w:tcPr>
          <w:p w:rsidR="00A956B4" w:rsidRPr="007722B5" w:rsidRDefault="00A956B4" w:rsidP="00D83E30">
            <w:pPr>
              <w:ind w:right="57"/>
              <w:jc w:val="center"/>
              <w:rPr>
                <w:szCs w:val="35"/>
              </w:rPr>
            </w:pPr>
          </w:p>
        </w:tc>
      </w:tr>
      <w:tr w:rsidR="00A956B4" w:rsidRPr="007722B5" w:rsidTr="00D83E30">
        <w:tc>
          <w:tcPr>
            <w:tcW w:w="651" w:type="dxa"/>
          </w:tcPr>
          <w:p w:rsidR="00A956B4" w:rsidRPr="007722B5" w:rsidRDefault="00A956B4" w:rsidP="00D83E30">
            <w:pPr>
              <w:ind w:right="57"/>
              <w:rPr>
                <w:szCs w:val="35"/>
              </w:rPr>
            </w:pPr>
            <w:r w:rsidRPr="007722B5">
              <w:rPr>
                <w:szCs w:val="35"/>
              </w:rPr>
              <w:t>4</w:t>
            </w:r>
          </w:p>
        </w:tc>
        <w:tc>
          <w:tcPr>
            <w:tcW w:w="8097" w:type="dxa"/>
          </w:tcPr>
          <w:p w:rsidR="00A956B4" w:rsidRPr="007722B5" w:rsidRDefault="00A956B4" w:rsidP="00D83E30">
            <w:pPr>
              <w:ind w:right="57"/>
              <w:rPr>
                <w:szCs w:val="35"/>
              </w:rPr>
            </w:pPr>
            <w:r>
              <w:rPr>
                <w:noProof/>
                <w:szCs w:val="35"/>
              </w:rPr>
              <w:drawing>
                <wp:inline distT="0" distB="0" distL="0" distR="0">
                  <wp:extent cx="4509135" cy="1016635"/>
                  <wp:effectExtent l="19050" t="0" r="5715" b="0"/>
                  <wp:docPr id="488" name="Рисунок 488" descr="GIA09_R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GIA09_RC0001"/>
                          <pic:cNvPicPr>
                            <a:picLocks noChangeAspect="1" noChangeArrowheads="1"/>
                          </pic:cNvPicPr>
                        </pic:nvPicPr>
                        <pic:blipFill>
                          <a:blip r:embed="rId50" cstate="print"/>
                          <a:srcRect l="5600" t="61484" r="4120" b="24110"/>
                          <a:stretch>
                            <a:fillRect/>
                          </a:stretch>
                        </pic:blipFill>
                        <pic:spPr bwMode="auto">
                          <a:xfrm>
                            <a:off x="0" y="0"/>
                            <a:ext cx="4509135" cy="1016635"/>
                          </a:xfrm>
                          <a:prstGeom prst="rect">
                            <a:avLst/>
                          </a:prstGeom>
                          <a:noFill/>
                          <a:ln w="9525">
                            <a:noFill/>
                            <a:miter lim="800000"/>
                            <a:headEnd/>
                            <a:tailEnd/>
                          </a:ln>
                        </pic:spPr>
                      </pic:pic>
                    </a:graphicData>
                  </a:graphic>
                </wp:inline>
              </w:drawing>
            </w:r>
          </w:p>
        </w:tc>
        <w:tc>
          <w:tcPr>
            <w:tcW w:w="1260" w:type="dxa"/>
          </w:tcPr>
          <w:p w:rsidR="00A956B4" w:rsidRPr="007722B5" w:rsidRDefault="00A956B4" w:rsidP="00D83E30">
            <w:pPr>
              <w:ind w:right="57"/>
              <w:jc w:val="center"/>
              <w:rPr>
                <w:szCs w:val="35"/>
              </w:rPr>
            </w:pPr>
          </w:p>
        </w:tc>
      </w:tr>
      <w:tr w:rsidR="00A956B4" w:rsidRPr="007722B5" w:rsidTr="00D83E30">
        <w:tc>
          <w:tcPr>
            <w:tcW w:w="651" w:type="dxa"/>
          </w:tcPr>
          <w:p w:rsidR="00A956B4" w:rsidRPr="007722B5" w:rsidRDefault="00A956B4" w:rsidP="00D83E30">
            <w:pPr>
              <w:ind w:right="57"/>
              <w:rPr>
                <w:szCs w:val="35"/>
              </w:rPr>
            </w:pPr>
            <w:r w:rsidRPr="007722B5">
              <w:rPr>
                <w:szCs w:val="35"/>
              </w:rPr>
              <w:t>5</w:t>
            </w:r>
          </w:p>
        </w:tc>
        <w:tc>
          <w:tcPr>
            <w:tcW w:w="8097" w:type="dxa"/>
          </w:tcPr>
          <w:p w:rsidR="00A956B4" w:rsidRPr="007722B5" w:rsidRDefault="00A956B4" w:rsidP="00D83E30">
            <w:pPr>
              <w:ind w:right="57"/>
              <w:rPr>
                <w:szCs w:val="35"/>
              </w:rPr>
            </w:pPr>
            <w:r>
              <w:rPr>
                <w:noProof/>
                <w:szCs w:val="35"/>
              </w:rPr>
              <w:drawing>
                <wp:inline distT="0" distB="0" distL="0" distR="0">
                  <wp:extent cx="4509135" cy="717550"/>
                  <wp:effectExtent l="19050" t="0" r="5715" b="0"/>
                  <wp:docPr id="489" name="Рисунок 489" descr="GIA09_RC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GIA09_RC0011"/>
                          <pic:cNvPicPr>
                            <a:picLocks noChangeAspect="1" noChangeArrowheads="1"/>
                          </pic:cNvPicPr>
                        </pic:nvPicPr>
                        <pic:blipFill>
                          <a:blip r:embed="rId51" cstate="print"/>
                          <a:srcRect l="5600" t="39688" r="4120" b="50096"/>
                          <a:stretch>
                            <a:fillRect/>
                          </a:stretch>
                        </pic:blipFill>
                        <pic:spPr bwMode="auto">
                          <a:xfrm>
                            <a:off x="0" y="0"/>
                            <a:ext cx="4509135" cy="717550"/>
                          </a:xfrm>
                          <a:prstGeom prst="rect">
                            <a:avLst/>
                          </a:prstGeom>
                          <a:noFill/>
                          <a:ln w="9525">
                            <a:noFill/>
                            <a:miter lim="800000"/>
                            <a:headEnd/>
                            <a:tailEnd/>
                          </a:ln>
                        </pic:spPr>
                      </pic:pic>
                    </a:graphicData>
                  </a:graphic>
                </wp:inline>
              </w:drawing>
            </w:r>
          </w:p>
        </w:tc>
        <w:tc>
          <w:tcPr>
            <w:tcW w:w="1260" w:type="dxa"/>
          </w:tcPr>
          <w:p w:rsidR="00A956B4" w:rsidRPr="007722B5" w:rsidRDefault="00A956B4" w:rsidP="00D83E30">
            <w:pPr>
              <w:ind w:right="57"/>
              <w:jc w:val="center"/>
              <w:rPr>
                <w:szCs w:val="35"/>
              </w:rPr>
            </w:pPr>
          </w:p>
        </w:tc>
      </w:tr>
      <w:tr w:rsidR="00A956B4" w:rsidRPr="007722B5" w:rsidTr="00D83E30">
        <w:trPr>
          <w:trHeight w:val="1055"/>
        </w:trPr>
        <w:tc>
          <w:tcPr>
            <w:tcW w:w="651" w:type="dxa"/>
          </w:tcPr>
          <w:p w:rsidR="00A956B4" w:rsidRPr="007722B5" w:rsidRDefault="00A956B4" w:rsidP="00D83E30">
            <w:pPr>
              <w:ind w:right="57"/>
              <w:rPr>
                <w:szCs w:val="35"/>
              </w:rPr>
            </w:pPr>
            <w:r w:rsidRPr="007722B5">
              <w:rPr>
                <w:szCs w:val="35"/>
              </w:rPr>
              <w:t>6</w:t>
            </w:r>
          </w:p>
        </w:tc>
        <w:tc>
          <w:tcPr>
            <w:tcW w:w="8097" w:type="dxa"/>
          </w:tcPr>
          <w:p w:rsidR="00A956B4" w:rsidRPr="007722B5" w:rsidRDefault="00A956B4" w:rsidP="00D83E30">
            <w:pPr>
              <w:ind w:right="57"/>
              <w:rPr>
                <w:szCs w:val="35"/>
              </w:rPr>
            </w:pPr>
            <w:r>
              <w:rPr>
                <w:noProof/>
                <w:szCs w:val="35"/>
              </w:rPr>
              <w:drawing>
                <wp:inline distT="0" distB="0" distL="0" distR="0">
                  <wp:extent cx="4509135" cy="441325"/>
                  <wp:effectExtent l="19050" t="0" r="5715" b="0"/>
                  <wp:docPr id="490" name="Рисунок 490" descr="GIA09_RC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GIA09_RC0007"/>
                          <pic:cNvPicPr>
                            <a:picLocks noChangeAspect="1" noChangeArrowheads="1"/>
                          </pic:cNvPicPr>
                        </pic:nvPicPr>
                        <pic:blipFill>
                          <a:blip r:embed="rId52" cstate="print"/>
                          <a:srcRect l="5600" t="47899" r="4343" b="45161"/>
                          <a:stretch>
                            <a:fillRect/>
                          </a:stretch>
                        </pic:blipFill>
                        <pic:spPr bwMode="auto">
                          <a:xfrm>
                            <a:off x="0" y="0"/>
                            <a:ext cx="4509135" cy="441325"/>
                          </a:xfrm>
                          <a:prstGeom prst="rect">
                            <a:avLst/>
                          </a:prstGeom>
                          <a:noFill/>
                          <a:ln w="9525">
                            <a:noFill/>
                            <a:miter lim="800000"/>
                            <a:headEnd/>
                            <a:tailEnd/>
                          </a:ln>
                        </pic:spPr>
                      </pic:pic>
                    </a:graphicData>
                  </a:graphic>
                </wp:inline>
              </w:drawing>
            </w:r>
          </w:p>
        </w:tc>
        <w:tc>
          <w:tcPr>
            <w:tcW w:w="1260" w:type="dxa"/>
          </w:tcPr>
          <w:p w:rsidR="00A956B4" w:rsidRPr="007722B5" w:rsidRDefault="00A956B4" w:rsidP="00D83E30">
            <w:pPr>
              <w:ind w:right="57"/>
              <w:jc w:val="center"/>
              <w:rPr>
                <w:szCs w:val="35"/>
              </w:rPr>
            </w:pPr>
          </w:p>
        </w:tc>
      </w:tr>
      <w:tr w:rsidR="00A956B4" w:rsidRPr="007722B5" w:rsidTr="00D83E30">
        <w:tc>
          <w:tcPr>
            <w:tcW w:w="651" w:type="dxa"/>
          </w:tcPr>
          <w:p w:rsidR="00A956B4" w:rsidRPr="007722B5" w:rsidRDefault="00A956B4" w:rsidP="00D83E30">
            <w:pPr>
              <w:ind w:right="57"/>
              <w:rPr>
                <w:szCs w:val="35"/>
              </w:rPr>
            </w:pPr>
            <w:r w:rsidRPr="007722B5">
              <w:rPr>
                <w:szCs w:val="35"/>
              </w:rPr>
              <w:t>7</w:t>
            </w:r>
          </w:p>
        </w:tc>
        <w:tc>
          <w:tcPr>
            <w:tcW w:w="8097" w:type="dxa"/>
          </w:tcPr>
          <w:p w:rsidR="00A956B4" w:rsidRPr="007722B5" w:rsidRDefault="00A956B4" w:rsidP="00D83E30">
            <w:pPr>
              <w:ind w:right="57"/>
              <w:rPr>
                <w:szCs w:val="35"/>
              </w:rPr>
            </w:pPr>
            <w:r>
              <w:rPr>
                <w:noProof/>
                <w:szCs w:val="35"/>
              </w:rPr>
              <w:drawing>
                <wp:inline distT="0" distB="0" distL="0" distR="0">
                  <wp:extent cx="4280535" cy="1040765"/>
                  <wp:effectExtent l="19050" t="0" r="5715" b="0"/>
                  <wp:docPr id="491" name="Рисунок 491" descr="GIA09_RC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GIA09_RC0003"/>
                          <pic:cNvPicPr>
                            <a:picLocks noChangeAspect="1" noChangeArrowheads="1"/>
                          </pic:cNvPicPr>
                        </pic:nvPicPr>
                        <pic:blipFill>
                          <a:blip r:embed="rId53" cstate="print"/>
                          <a:srcRect l="10172" t="73981" r="4120" b="11430"/>
                          <a:stretch>
                            <a:fillRect/>
                          </a:stretch>
                        </pic:blipFill>
                        <pic:spPr bwMode="auto">
                          <a:xfrm>
                            <a:off x="0" y="0"/>
                            <a:ext cx="4280535" cy="1040765"/>
                          </a:xfrm>
                          <a:prstGeom prst="rect">
                            <a:avLst/>
                          </a:prstGeom>
                          <a:noFill/>
                          <a:ln w="9525">
                            <a:noFill/>
                            <a:miter lim="800000"/>
                            <a:headEnd/>
                            <a:tailEnd/>
                          </a:ln>
                        </pic:spPr>
                      </pic:pic>
                    </a:graphicData>
                  </a:graphic>
                </wp:inline>
              </w:drawing>
            </w:r>
          </w:p>
        </w:tc>
        <w:tc>
          <w:tcPr>
            <w:tcW w:w="1260" w:type="dxa"/>
          </w:tcPr>
          <w:p w:rsidR="00A956B4" w:rsidRPr="007722B5" w:rsidRDefault="00A956B4" w:rsidP="00D83E30">
            <w:pPr>
              <w:ind w:right="57"/>
              <w:jc w:val="center"/>
              <w:rPr>
                <w:szCs w:val="35"/>
              </w:rPr>
            </w:pPr>
          </w:p>
        </w:tc>
      </w:tr>
      <w:tr w:rsidR="00A956B4" w:rsidRPr="007722B5" w:rsidTr="00D83E30">
        <w:tc>
          <w:tcPr>
            <w:tcW w:w="651" w:type="dxa"/>
          </w:tcPr>
          <w:p w:rsidR="00A956B4" w:rsidRPr="007722B5" w:rsidRDefault="00A956B4" w:rsidP="00D83E30">
            <w:pPr>
              <w:ind w:right="57"/>
              <w:rPr>
                <w:szCs w:val="35"/>
              </w:rPr>
            </w:pPr>
            <w:r w:rsidRPr="007722B5">
              <w:rPr>
                <w:szCs w:val="35"/>
              </w:rPr>
              <w:t>8</w:t>
            </w:r>
          </w:p>
        </w:tc>
        <w:tc>
          <w:tcPr>
            <w:tcW w:w="8097" w:type="dxa"/>
          </w:tcPr>
          <w:p w:rsidR="00A956B4" w:rsidRPr="007722B5" w:rsidRDefault="00A956B4" w:rsidP="00D83E30">
            <w:pPr>
              <w:ind w:right="57"/>
              <w:rPr>
                <w:szCs w:val="35"/>
              </w:rPr>
            </w:pPr>
            <w:r>
              <w:rPr>
                <w:noProof/>
                <w:szCs w:val="35"/>
              </w:rPr>
              <w:drawing>
                <wp:inline distT="0" distB="0" distL="0" distR="0">
                  <wp:extent cx="4390390" cy="449580"/>
                  <wp:effectExtent l="19050" t="0" r="0" b="0"/>
                  <wp:docPr id="492" name="Рисунок 492" descr="GIA09_RC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GIA09_RC0013"/>
                          <pic:cNvPicPr>
                            <a:picLocks noChangeAspect="1" noChangeArrowheads="1"/>
                          </pic:cNvPicPr>
                        </pic:nvPicPr>
                        <pic:blipFill>
                          <a:blip r:embed="rId54" cstate="print"/>
                          <a:srcRect l="5600" t="46658" r="6407" b="46947"/>
                          <a:stretch>
                            <a:fillRect/>
                          </a:stretch>
                        </pic:blipFill>
                        <pic:spPr bwMode="auto">
                          <a:xfrm>
                            <a:off x="0" y="0"/>
                            <a:ext cx="4390390" cy="449580"/>
                          </a:xfrm>
                          <a:prstGeom prst="rect">
                            <a:avLst/>
                          </a:prstGeom>
                          <a:noFill/>
                          <a:ln w="9525">
                            <a:noFill/>
                            <a:miter lim="800000"/>
                            <a:headEnd/>
                            <a:tailEnd/>
                          </a:ln>
                        </pic:spPr>
                      </pic:pic>
                    </a:graphicData>
                  </a:graphic>
                </wp:inline>
              </w:drawing>
            </w:r>
          </w:p>
        </w:tc>
        <w:tc>
          <w:tcPr>
            <w:tcW w:w="1260" w:type="dxa"/>
          </w:tcPr>
          <w:p w:rsidR="00A956B4" w:rsidRPr="007722B5" w:rsidRDefault="00A956B4" w:rsidP="00D83E30">
            <w:pPr>
              <w:ind w:right="57"/>
              <w:jc w:val="center"/>
              <w:rPr>
                <w:szCs w:val="35"/>
              </w:rPr>
            </w:pPr>
          </w:p>
        </w:tc>
      </w:tr>
      <w:tr w:rsidR="00A956B4" w:rsidRPr="007722B5" w:rsidTr="00D83E30">
        <w:tc>
          <w:tcPr>
            <w:tcW w:w="651" w:type="dxa"/>
          </w:tcPr>
          <w:p w:rsidR="00A956B4" w:rsidRPr="007722B5" w:rsidRDefault="00A956B4" w:rsidP="00D83E30">
            <w:pPr>
              <w:ind w:right="57"/>
              <w:rPr>
                <w:szCs w:val="35"/>
              </w:rPr>
            </w:pPr>
            <w:r w:rsidRPr="007722B5">
              <w:rPr>
                <w:szCs w:val="35"/>
              </w:rPr>
              <w:t>9</w:t>
            </w:r>
          </w:p>
        </w:tc>
        <w:tc>
          <w:tcPr>
            <w:tcW w:w="8097" w:type="dxa"/>
          </w:tcPr>
          <w:p w:rsidR="00A956B4" w:rsidRPr="007722B5" w:rsidRDefault="00A956B4" w:rsidP="00D83E30">
            <w:pPr>
              <w:ind w:right="57"/>
              <w:rPr>
                <w:rFonts w:ascii="Comic Sans MS" w:hAnsi="Comic Sans MS"/>
                <w:szCs w:val="35"/>
              </w:rPr>
            </w:pPr>
            <w:r>
              <w:rPr>
                <w:rFonts w:ascii="Comic Sans MS" w:hAnsi="Comic Sans MS"/>
                <w:noProof/>
                <w:szCs w:val="35"/>
              </w:rPr>
              <w:drawing>
                <wp:inline distT="0" distB="0" distL="0" distR="0">
                  <wp:extent cx="4398645" cy="362585"/>
                  <wp:effectExtent l="19050" t="0" r="1905" b="0"/>
                  <wp:docPr id="493" name="Рисунок 493" descr="GIA09_RC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GIA09_RC0029"/>
                          <pic:cNvPicPr>
                            <a:picLocks noChangeAspect="1" noChangeArrowheads="1"/>
                          </pic:cNvPicPr>
                        </pic:nvPicPr>
                        <pic:blipFill>
                          <a:blip r:embed="rId55" cstate="print"/>
                          <a:srcRect l="7886" t="39963" r="4228" b="54964"/>
                          <a:stretch>
                            <a:fillRect/>
                          </a:stretch>
                        </pic:blipFill>
                        <pic:spPr bwMode="auto">
                          <a:xfrm>
                            <a:off x="0" y="0"/>
                            <a:ext cx="4398645" cy="362585"/>
                          </a:xfrm>
                          <a:prstGeom prst="rect">
                            <a:avLst/>
                          </a:prstGeom>
                          <a:noFill/>
                          <a:ln w="9525">
                            <a:noFill/>
                            <a:miter lim="800000"/>
                            <a:headEnd/>
                            <a:tailEnd/>
                          </a:ln>
                        </pic:spPr>
                      </pic:pic>
                    </a:graphicData>
                  </a:graphic>
                </wp:inline>
              </w:drawing>
            </w:r>
          </w:p>
        </w:tc>
        <w:tc>
          <w:tcPr>
            <w:tcW w:w="1260" w:type="dxa"/>
          </w:tcPr>
          <w:p w:rsidR="00A956B4" w:rsidRPr="007722B5" w:rsidRDefault="00A956B4" w:rsidP="00D83E30">
            <w:pPr>
              <w:ind w:right="57"/>
              <w:jc w:val="center"/>
              <w:rPr>
                <w:szCs w:val="35"/>
              </w:rPr>
            </w:pPr>
          </w:p>
        </w:tc>
      </w:tr>
      <w:tr w:rsidR="00A956B4" w:rsidTr="00D83E30">
        <w:tc>
          <w:tcPr>
            <w:tcW w:w="651" w:type="dxa"/>
          </w:tcPr>
          <w:p w:rsidR="00A956B4" w:rsidRPr="007722B5" w:rsidRDefault="00A956B4" w:rsidP="00D83E30">
            <w:pPr>
              <w:ind w:right="57"/>
              <w:rPr>
                <w:szCs w:val="35"/>
              </w:rPr>
            </w:pPr>
            <w:r w:rsidRPr="007722B5">
              <w:rPr>
                <w:szCs w:val="35"/>
              </w:rPr>
              <w:t>10</w:t>
            </w:r>
          </w:p>
        </w:tc>
        <w:tc>
          <w:tcPr>
            <w:tcW w:w="8097" w:type="dxa"/>
          </w:tcPr>
          <w:p w:rsidR="00A956B4" w:rsidRPr="007722B5" w:rsidRDefault="00A956B4" w:rsidP="00D83E30">
            <w:pPr>
              <w:ind w:right="57"/>
              <w:rPr>
                <w:szCs w:val="35"/>
              </w:rPr>
            </w:pPr>
            <w:r>
              <w:rPr>
                <w:noProof/>
                <w:szCs w:val="35"/>
              </w:rPr>
              <w:drawing>
                <wp:inline distT="0" distB="0" distL="0" distR="0">
                  <wp:extent cx="4509135" cy="449580"/>
                  <wp:effectExtent l="19050" t="0" r="5715" b="0"/>
                  <wp:docPr id="494" name="Рисунок 494" descr="GIA09_RC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GIA09_RC0003"/>
                          <pic:cNvPicPr>
                            <a:picLocks noChangeAspect="1" noChangeArrowheads="1"/>
                          </pic:cNvPicPr>
                        </pic:nvPicPr>
                        <pic:blipFill>
                          <a:blip r:embed="rId56" cstate="print"/>
                          <a:srcRect l="5600" t="33954" r="4301" b="59630"/>
                          <a:stretch>
                            <a:fillRect/>
                          </a:stretch>
                        </pic:blipFill>
                        <pic:spPr bwMode="auto">
                          <a:xfrm>
                            <a:off x="0" y="0"/>
                            <a:ext cx="4509135" cy="449580"/>
                          </a:xfrm>
                          <a:prstGeom prst="rect">
                            <a:avLst/>
                          </a:prstGeom>
                          <a:noFill/>
                          <a:ln w="9525">
                            <a:noFill/>
                            <a:miter lim="800000"/>
                            <a:headEnd/>
                            <a:tailEnd/>
                          </a:ln>
                        </pic:spPr>
                      </pic:pic>
                    </a:graphicData>
                  </a:graphic>
                </wp:inline>
              </w:drawing>
            </w:r>
          </w:p>
        </w:tc>
        <w:tc>
          <w:tcPr>
            <w:tcW w:w="1260" w:type="dxa"/>
          </w:tcPr>
          <w:p w:rsidR="00A956B4" w:rsidRDefault="00A956B4" w:rsidP="00D83E30">
            <w:pPr>
              <w:ind w:right="57"/>
              <w:jc w:val="center"/>
              <w:rPr>
                <w:szCs w:val="35"/>
              </w:rPr>
            </w:pPr>
          </w:p>
        </w:tc>
      </w:tr>
    </w:tbl>
    <w:p w:rsidR="00A956B4" w:rsidRDefault="00A956B4" w:rsidP="00A956B4">
      <w:pPr>
        <w:ind w:left="284" w:right="57" w:firstLine="360"/>
        <w:jc w:val="center"/>
        <w:rPr>
          <w:szCs w:val="35"/>
        </w:rPr>
      </w:pPr>
      <w:r>
        <w:rPr>
          <w:szCs w:val="35"/>
        </w:rPr>
        <w:br w:type="page"/>
      </w:r>
    </w:p>
    <w:p w:rsidR="00A956B4" w:rsidRPr="00A956B4" w:rsidRDefault="00A956B4" w:rsidP="00A956B4">
      <w:pPr>
        <w:jc w:val="center"/>
        <w:rPr>
          <w:b/>
          <w:color w:val="FF0000"/>
          <w:szCs w:val="28"/>
        </w:rPr>
      </w:pPr>
      <w:r w:rsidRPr="00A956B4">
        <w:rPr>
          <w:b/>
          <w:color w:val="FF0000"/>
          <w:szCs w:val="28"/>
        </w:rPr>
        <w:lastRenderedPageBreak/>
        <w:t xml:space="preserve"> Тренировочные варианты (целые работы)</w:t>
      </w:r>
    </w:p>
    <w:p w:rsidR="00A956B4" w:rsidRPr="00E923A2" w:rsidRDefault="00A956B4" w:rsidP="00A956B4">
      <w:pPr>
        <w:pStyle w:val="4"/>
        <w:ind w:left="284"/>
        <w:rPr>
          <w:sz w:val="8"/>
          <w:szCs w:val="8"/>
        </w:rPr>
      </w:pPr>
    </w:p>
    <w:p w:rsidR="00A956B4" w:rsidRDefault="00A956B4" w:rsidP="00A956B4">
      <w:pPr>
        <w:ind w:right="57" w:firstLine="720"/>
        <w:rPr>
          <w:b/>
          <w:noProof/>
          <w:szCs w:val="28"/>
        </w:rPr>
      </w:pPr>
      <w:r>
        <w:t>Вам предстоит оценить ответы на задания с развёрнутым ответом в десяти работах учащихся, используя приведенные ниже критерии оценивания. Изображения ответов учащихся даны в разделе «Работы экзаменуемых». Баллы, которыми вы оценили выполнение каждого задания каждой работы, занесите в таблицу раздела «Оценивание работ».</w:t>
      </w:r>
    </w:p>
    <w:p w:rsidR="00A956B4" w:rsidRPr="00E923A2" w:rsidRDefault="00A956B4" w:rsidP="00A956B4">
      <w:pPr>
        <w:pStyle w:val="4"/>
        <w:ind w:left="284"/>
        <w:rPr>
          <w:sz w:val="8"/>
          <w:szCs w:val="8"/>
        </w:rPr>
      </w:pPr>
    </w:p>
    <w:p w:rsidR="00A956B4" w:rsidRDefault="00A956B4" w:rsidP="00A956B4">
      <w:pPr>
        <w:jc w:val="center"/>
      </w:pPr>
      <w:r>
        <w:rPr>
          <w:b/>
        </w:rPr>
        <w:t>Критерии оценивания заданий с развёрнутым ответом</w:t>
      </w:r>
    </w:p>
    <w:p w:rsidR="00A956B4" w:rsidRPr="00E64FCD" w:rsidRDefault="00A956B4" w:rsidP="00A956B4">
      <w:pPr>
        <w:rPr>
          <w:sz w:val="2"/>
        </w:rPr>
      </w:pPr>
    </w:p>
    <w:p w:rsidR="00A956B4" w:rsidRPr="00E64FCD" w:rsidRDefault="00A956B4" w:rsidP="00A956B4">
      <w:pPr>
        <w:rPr>
          <w:sz w:val="2"/>
        </w:rPr>
      </w:pPr>
      <w:r>
        <w:t xml:space="preserve">Летом будет дан старт автопробегу Псков – Ставрополь. Выбран самый краткий маршрут, который соединяет эти два города почти по прямой. На первом этапе участники проедут лесными дорогами Псковской области. Последний этап пройдет по Ставропольской возвышенности, где дороги пересекают многочисленные холмы, глубокие овраги и балки. </w:t>
      </w:r>
    </w:p>
    <w:p w:rsidR="00A956B4" w:rsidRPr="00E64FCD" w:rsidRDefault="00A956B4" w:rsidP="00A956B4">
      <w:pPr>
        <w:rPr>
          <w:sz w:val="2"/>
        </w:rPr>
      </w:pPr>
    </w:p>
    <w:p w:rsidR="00A956B4" w:rsidRDefault="00A956B4" w:rsidP="00A956B4">
      <w:pPr>
        <w:rPr>
          <w:sz w:val="20"/>
          <w:szCs w:val="20"/>
        </w:rPr>
      </w:pPr>
    </w:p>
    <w:p w:rsidR="00A956B4" w:rsidRPr="007244CD" w:rsidRDefault="00A956B4" w:rsidP="00A956B4">
      <w:pPr>
        <w:rPr>
          <w:sz w:val="4"/>
        </w:rPr>
      </w:pPr>
    </w:p>
    <w:p w:rsidR="00A956B4" w:rsidRDefault="00A956B4" w:rsidP="00A956B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15</w:t>
      </w:r>
      <w:r>
        <w:rPr>
          <w:b/>
        </w:rPr>
        <w:br/>
      </w:r>
    </w:p>
    <w:p w:rsidR="00A956B4" w:rsidRDefault="00A956B4" w:rsidP="00A956B4">
      <w:pPr>
        <w:rPr>
          <w:sz w:val="2"/>
        </w:rPr>
      </w:pPr>
    </w:p>
    <w:p w:rsidR="00A956B4" w:rsidRDefault="00A956B4" w:rsidP="00A956B4">
      <w:pPr>
        <w:rPr>
          <w:sz w:val="8"/>
        </w:rPr>
      </w:pPr>
    </w:p>
    <w:p w:rsidR="00A956B4" w:rsidRPr="00E64FCD" w:rsidRDefault="00A956B4" w:rsidP="00A956B4">
      <w:pPr>
        <w:keepNext/>
        <w:rPr>
          <w:sz w:val="2"/>
        </w:rPr>
      </w:pPr>
    </w:p>
    <w:p w:rsidR="00A956B4" w:rsidRPr="00714E60" w:rsidRDefault="00A956B4" w:rsidP="00A956B4">
      <w:r>
        <w:t xml:space="preserve">На Ставропольской возвышенности, в степной зоне, много оврагов, которые, возможно,  вызовут затруднения у участников автопробега. Какая особенность рельефа </w:t>
      </w:r>
      <w:r w:rsidRPr="00714E60">
        <w:t>и какая особенность хозяйственной деятельности человека на этой территории способствуют образованию оврагов?</w:t>
      </w:r>
    </w:p>
    <w:p w:rsidR="00A956B4" w:rsidRPr="00714E60" w:rsidRDefault="00A956B4" w:rsidP="00A956B4">
      <w:pPr>
        <w:rPr>
          <w:spacing w:val="-6"/>
          <w:sz w:val="2"/>
        </w:rPr>
      </w:pPr>
      <w:r w:rsidRPr="00714E60">
        <w:rPr>
          <w:spacing w:val="-6"/>
        </w:rPr>
        <w:t>Ответ запишите на отдельном листе или бланке, указав сначала номер задания.</w:t>
      </w:r>
    </w:p>
    <w:p w:rsidR="00A956B4" w:rsidRPr="00714E60" w:rsidRDefault="00A956B4" w:rsidP="00A956B4">
      <w:pPr>
        <w:rPr>
          <w:sz w:val="2"/>
        </w:rPr>
      </w:pPr>
    </w:p>
    <w:p w:rsidR="00A956B4" w:rsidRPr="00714E60" w:rsidRDefault="00A956B4" w:rsidP="00A956B4">
      <w:pPr>
        <w:keepNext/>
        <w:rPr>
          <w:b/>
          <w:sz w:val="8"/>
        </w:rPr>
      </w:pPr>
    </w:p>
    <w:p w:rsidR="00A956B4" w:rsidRPr="00714E60" w:rsidRDefault="00A956B4" w:rsidP="00A956B4"/>
    <w:p w:rsidR="00A956B4" w:rsidRPr="00714E60" w:rsidRDefault="00A956B4" w:rsidP="00A956B4">
      <w:pPr>
        <w:rPr>
          <w:sz w:val="2"/>
          <w:szCs w:val="20"/>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0"/>
        <w:gridCol w:w="1110"/>
      </w:tblGrid>
      <w:tr w:rsidR="00A956B4" w:rsidRPr="00714E60" w:rsidTr="00D83E30">
        <w:trPr>
          <w:cantSplit/>
        </w:trPr>
        <w:tc>
          <w:tcPr>
            <w:tcW w:w="4431" w:type="pct"/>
          </w:tcPr>
          <w:p w:rsidR="00A956B4" w:rsidRPr="00714E60" w:rsidRDefault="00A956B4" w:rsidP="00D83E30">
            <w:pPr>
              <w:pStyle w:val="normalcenter"/>
              <w:spacing w:before="0" w:beforeAutospacing="0" w:after="0" w:afterAutospacing="0"/>
              <w:jc w:val="center"/>
            </w:pPr>
            <w:r w:rsidRPr="00714E60">
              <w:rPr>
                <w:rStyle w:val="aa"/>
              </w:rPr>
              <w:t xml:space="preserve">Содержание верного ответа и указания по оцениванию </w:t>
            </w:r>
            <w:r w:rsidRPr="00EB6CB1">
              <w:rPr>
                <w:rStyle w:val="aa"/>
                <w:b w:val="0"/>
                <w:sz w:val="24"/>
              </w:rPr>
              <w:t>(допускаются иные формулировки ответа, не искажающие его смысла)</w:t>
            </w:r>
          </w:p>
        </w:tc>
        <w:tc>
          <w:tcPr>
            <w:tcW w:w="569" w:type="pct"/>
          </w:tcPr>
          <w:p w:rsidR="00A956B4" w:rsidRPr="00EB6CB1" w:rsidRDefault="00A956B4" w:rsidP="00D83E30">
            <w:pPr>
              <w:pStyle w:val="default"/>
              <w:spacing w:before="0" w:after="0"/>
              <w:jc w:val="center"/>
              <w:rPr>
                <w:b/>
                <w:sz w:val="28"/>
              </w:rPr>
            </w:pPr>
            <w:r w:rsidRPr="00EB6CB1">
              <w:rPr>
                <w:b/>
                <w:bCs/>
                <w:sz w:val="28"/>
              </w:rPr>
              <w:t>Баллы</w:t>
            </w:r>
          </w:p>
        </w:tc>
      </w:tr>
      <w:tr w:rsidR="00A956B4" w:rsidTr="00D83E30">
        <w:trPr>
          <w:cantSplit/>
        </w:trPr>
        <w:tc>
          <w:tcPr>
            <w:tcW w:w="4431" w:type="pct"/>
          </w:tcPr>
          <w:p w:rsidR="00A956B4" w:rsidRPr="00EB6CB1" w:rsidRDefault="00A956B4" w:rsidP="00D83E30">
            <w:pPr>
              <w:pStyle w:val="CriterionTable"/>
              <w:jc w:val="both"/>
              <w:rPr>
                <w:sz w:val="28"/>
              </w:rPr>
            </w:pPr>
            <w:r w:rsidRPr="00EB6CB1">
              <w:rPr>
                <w:sz w:val="28"/>
              </w:rPr>
              <w:t xml:space="preserve">В ответе говорится о том, что на Ставропольской возвышенности есть значительные перепады высот  </w:t>
            </w:r>
            <w:r w:rsidRPr="00EB6CB1">
              <w:rPr>
                <w:b/>
                <w:bCs/>
                <w:sz w:val="28"/>
              </w:rPr>
              <w:t xml:space="preserve">и </w:t>
            </w:r>
            <w:r w:rsidRPr="00EB6CB1">
              <w:rPr>
                <w:sz w:val="28"/>
              </w:rPr>
              <w:t xml:space="preserve">большая степень </w:t>
            </w:r>
            <w:proofErr w:type="spellStart"/>
            <w:r w:rsidRPr="00EB6CB1">
              <w:rPr>
                <w:sz w:val="28"/>
              </w:rPr>
              <w:t>распаханности</w:t>
            </w:r>
            <w:proofErr w:type="spellEnd"/>
            <w:r w:rsidRPr="00EB6CB1">
              <w:rPr>
                <w:sz w:val="28"/>
              </w:rPr>
              <w:t xml:space="preserve"> территории или </w:t>
            </w:r>
            <w:proofErr w:type="spellStart"/>
            <w:r w:rsidRPr="00EB6CB1">
              <w:rPr>
                <w:sz w:val="28"/>
              </w:rPr>
              <w:t>перевыпас</w:t>
            </w:r>
            <w:proofErr w:type="spellEnd"/>
            <w:r w:rsidRPr="00EB6CB1">
              <w:rPr>
                <w:sz w:val="28"/>
              </w:rPr>
              <w:t xml:space="preserve"> скота</w:t>
            </w:r>
          </w:p>
          <w:p w:rsidR="00A956B4" w:rsidRPr="00EB6CB1" w:rsidRDefault="00A956B4" w:rsidP="00D83E30">
            <w:pPr>
              <w:pStyle w:val="CriterionTable"/>
              <w:jc w:val="both"/>
              <w:rPr>
                <w:sz w:val="28"/>
              </w:rPr>
            </w:pPr>
            <w:r w:rsidRPr="00EB6CB1">
              <w:rPr>
                <w:sz w:val="28"/>
                <w:u w:val="single"/>
              </w:rPr>
              <w:t>Примеры ответов:</w:t>
            </w:r>
          </w:p>
          <w:p w:rsidR="00A956B4" w:rsidRPr="00714E60" w:rsidRDefault="00A956B4" w:rsidP="00A956B4">
            <w:pPr>
              <w:numPr>
                <w:ilvl w:val="0"/>
                <w:numId w:val="9"/>
              </w:numPr>
            </w:pPr>
            <w:r w:rsidRPr="00EB6CB1">
              <w:rPr>
                <w:i/>
                <w:iCs/>
              </w:rPr>
              <w:t>Для образования оврагов нужно, чтобы были холмы. Это есть на Ставропольской возвышенности. Еще на Ставропольской возвышенности нет лесов, а они закрепляют почву, и она не размывается.</w:t>
            </w:r>
          </w:p>
          <w:p w:rsidR="00A956B4" w:rsidRPr="00714E60" w:rsidRDefault="00A956B4" w:rsidP="00A956B4">
            <w:pPr>
              <w:numPr>
                <w:ilvl w:val="0"/>
                <w:numId w:val="9"/>
              </w:numPr>
            </w:pPr>
            <w:r w:rsidRPr="00EB6CB1">
              <w:rPr>
                <w:i/>
                <w:iCs/>
              </w:rPr>
              <w:t>Ставропольская возвышенность имеет сравнительно большие высоты. Дождь выпадает, и вода размывает почву, почва не скреплена, и образуются овраги.</w:t>
            </w:r>
          </w:p>
          <w:p w:rsidR="00A956B4" w:rsidRPr="00714E60" w:rsidRDefault="00A956B4" w:rsidP="00A956B4">
            <w:pPr>
              <w:numPr>
                <w:ilvl w:val="0"/>
                <w:numId w:val="9"/>
              </w:numPr>
            </w:pPr>
            <w:r w:rsidRPr="00EB6CB1">
              <w:rPr>
                <w:i/>
                <w:iCs/>
              </w:rPr>
              <w:t xml:space="preserve">Там много пастбищ, при избыточном </w:t>
            </w:r>
            <w:proofErr w:type="spellStart"/>
            <w:r w:rsidRPr="00EB6CB1">
              <w:rPr>
                <w:i/>
                <w:iCs/>
              </w:rPr>
              <w:t>перевыпасе</w:t>
            </w:r>
            <w:proofErr w:type="spellEnd"/>
            <w:r w:rsidRPr="00EB6CB1">
              <w:rPr>
                <w:i/>
                <w:iCs/>
              </w:rPr>
              <w:t xml:space="preserve"> скота также происходит эрозия, образуются овраги</w:t>
            </w:r>
          </w:p>
        </w:tc>
        <w:tc>
          <w:tcPr>
            <w:tcW w:w="569" w:type="pct"/>
          </w:tcPr>
          <w:p w:rsidR="00A956B4" w:rsidRPr="00EB6CB1" w:rsidRDefault="00A956B4" w:rsidP="00D83E30">
            <w:pPr>
              <w:pStyle w:val="default"/>
              <w:spacing w:before="0" w:after="0"/>
              <w:jc w:val="center"/>
              <w:rPr>
                <w:sz w:val="28"/>
              </w:rPr>
            </w:pPr>
            <w:r w:rsidRPr="00EB6CB1">
              <w:rPr>
                <w:sz w:val="28"/>
              </w:rPr>
              <w:t>2</w:t>
            </w:r>
          </w:p>
        </w:tc>
      </w:tr>
      <w:tr w:rsidR="00A956B4" w:rsidTr="00D83E30">
        <w:trPr>
          <w:cantSplit/>
        </w:trPr>
        <w:tc>
          <w:tcPr>
            <w:tcW w:w="4431" w:type="pct"/>
          </w:tcPr>
          <w:p w:rsidR="00A956B4" w:rsidRPr="00EB6CB1" w:rsidRDefault="00A956B4" w:rsidP="00D83E30">
            <w:pPr>
              <w:pStyle w:val="CriterionTable"/>
              <w:jc w:val="both"/>
              <w:rPr>
                <w:sz w:val="28"/>
              </w:rPr>
            </w:pPr>
            <w:r w:rsidRPr="00EB6CB1">
              <w:rPr>
                <w:sz w:val="28"/>
              </w:rPr>
              <w:lastRenderedPageBreak/>
              <w:t xml:space="preserve">В ответе говорится только о том, что на Ставропольской возвышенности есть значительные перепады высот,  </w:t>
            </w:r>
            <w:r w:rsidRPr="00EB6CB1">
              <w:rPr>
                <w:b/>
                <w:sz w:val="28"/>
              </w:rPr>
              <w:t>или</w:t>
            </w:r>
            <w:r w:rsidRPr="00EB6CB1">
              <w:rPr>
                <w:sz w:val="28"/>
              </w:rPr>
              <w:t xml:space="preserve"> о том, что на Ставропольской возвышенности большая степень </w:t>
            </w:r>
            <w:proofErr w:type="spellStart"/>
            <w:r w:rsidRPr="00EB6CB1">
              <w:rPr>
                <w:sz w:val="28"/>
              </w:rPr>
              <w:t>распаханности</w:t>
            </w:r>
            <w:proofErr w:type="spellEnd"/>
            <w:r w:rsidRPr="00EB6CB1">
              <w:rPr>
                <w:sz w:val="28"/>
              </w:rPr>
              <w:t xml:space="preserve"> территории или говорится о </w:t>
            </w:r>
            <w:proofErr w:type="spellStart"/>
            <w:r w:rsidRPr="00EB6CB1">
              <w:rPr>
                <w:sz w:val="28"/>
              </w:rPr>
              <w:t>перевыпасе</w:t>
            </w:r>
            <w:proofErr w:type="spellEnd"/>
            <w:r w:rsidRPr="00EB6CB1">
              <w:rPr>
                <w:sz w:val="28"/>
              </w:rPr>
              <w:t xml:space="preserve"> скота.</w:t>
            </w:r>
          </w:p>
          <w:p w:rsidR="00A956B4" w:rsidRPr="00EB6CB1" w:rsidRDefault="00A956B4" w:rsidP="00D83E30">
            <w:pPr>
              <w:pStyle w:val="CriterionTable"/>
              <w:jc w:val="both"/>
              <w:rPr>
                <w:sz w:val="28"/>
              </w:rPr>
            </w:pPr>
            <w:r w:rsidRPr="00EB6CB1">
              <w:rPr>
                <w:sz w:val="28"/>
                <w:u w:val="single"/>
              </w:rPr>
              <w:t xml:space="preserve">Примеры ответов: </w:t>
            </w:r>
          </w:p>
          <w:p w:rsidR="00A956B4" w:rsidRPr="007244CD" w:rsidRDefault="00A956B4" w:rsidP="00A956B4">
            <w:pPr>
              <w:numPr>
                <w:ilvl w:val="0"/>
                <w:numId w:val="10"/>
              </w:numPr>
            </w:pPr>
            <w:r w:rsidRPr="00EB6CB1">
              <w:rPr>
                <w:i/>
                <w:iCs/>
              </w:rPr>
              <w:t>Ставропольская возвышенность и высокая, и невысокая, имеются перепады высот.</w:t>
            </w:r>
          </w:p>
          <w:p w:rsidR="00A956B4" w:rsidRPr="00714E60" w:rsidRDefault="00A956B4" w:rsidP="00A956B4">
            <w:pPr>
              <w:numPr>
                <w:ilvl w:val="0"/>
                <w:numId w:val="10"/>
              </w:numPr>
            </w:pPr>
            <w:r w:rsidRPr="00EB6CB1">
              <w:rPr>
                <w:i/>
                <w:iCs/>
              </w:rPr>
              <w:t>Ставропольская возвышенность вся распахана.</w:t>
            </w:r>
          </w:p>
          <w:p w:rsidR="00A956B4" w:rsidRPr="007244CD" w:rsidRDefault="00A956B4" w:rsidP="00A956B4">
            <w:pPr>
              <w:numPr>
                <w:ilvl w:val="0"/>
                <w:numId w:val="10"/>
              </w:numPr>
            </w:pPr>
            <w:r w:rsidRPr="00EB6CB1">
              <w:rPr>
                <w:i/>
                <w:iCs/>
              </w:rPr>
              <w:t xml:space="preserve">В Ставрополье хорошо развито животноводство, в некоторых частях возвышенности происходит </w:t>
            </w:r>
            <w:proofErr w:type="spellStart"/>
            <w:r w:rsidRPr="00EB6CB1">
              <w:rPr>
                <w:i/>
                <w:iCs/>
              </w:rPr>
              <w:t>перевыпас</w:t>
            </w:r>
            <w:proofErr w:type="spellEnd"/>
            <w:r w:rsidRPr="00EB6CB1">
              <w:rPr>
                <w:i/>
                <w:iCs/>
              </w:rPr>
              <w:t xml:space="preserve"> скота  </w:t>
            </w:r>
          </w:p>
        </w:tc>
        <w:tc>
          <w:tcPr>
            <w:tcW w:w="569" w:type="pct"/>
          </w:tcPr>
          <w:p w:rsidR="00A956B4" w:rsidRPr="00EB6CB1" w:rsidRDefault="00A956B4" w:rsidP="00D83E30">
            <w:pPr>
              <w:pStyle w:val="default"/>
              <w:spacing w:before="0" w:after="0"/>
              <w:jc w:val="center"/>
              <w:rPr>
                <w:sz w:val="28"/>
              </w:rPr>
            </w:pPr>
            <w:r w:rsidRPr="00EB6CB1">
              <w:rPr>
                <w:sz w:val="28"/>
              </w:rPr>
              <w:t>1</w:t>
            </w:r>
          </w:p>
        </w:tc>
      </w:tr>
      <w:tr w:rsidR="00A956B4" w:rsidTr="00D83E30">
        <w:trPr>
          <w:cantSplit/>
        </w:trPr>
        <w:tc>
          <w:tcPr>
            <w:tcW w:w="4431" w:type="pct"/>
          </w:tcPr>
          <w:p w:rsidR="00A956B4" w:rsidRPr="00EB6CB1" w:rsidRDefault="00A956B4" w:rsidP="00D83E30">
            <w:pPr>
              <w:pStyle w:val="CriterionTable"/>
              <w:jc w:val="both"/>
              <w:rPr>
                <w:sz w:val="28"/>
              </w:rPr>
            </w:pPr>
            <w:r w:rsidRPr="00EB6CB1">
              <w:rPr>
                <w:sz w:val="28"/>
              </w:rPr>
              <w:t xml:space="preserve">В ответе ничего не говорится ни о перепадах высот, ни о большой степени </w:t>
            </w:r>
            <w:proofErr w:type="spellStart"/>
            <w:r w:rsidRPr="00EB6CB1">
              <w:rPr>
                <w:sz w:val="28"/>
              </w:rPr>
              <w:t>распаханности</w:t>
            </w:r>
            <w:proofErr w:type="spellEnd"/>
            <w:r w:rsidRPr="00EB6CB1">
              <w:rPr>
                <w:sz w:val="28"/>
              </w:rPr>
              <w:t xml:space="preserve"> территории, ни о </w:t>
            </w:r>
            <w:proofErr w:type="spellStart"/>
            <w:r w:rsidRPr="00EB6CB1">
              <w:rPr>
                <w:sz w:val="28"/>
              </w:rPr>
              <w:t>перевыпасе</w:t>
            </w:r>
            <w:proofErr w:type="spellEnd"/>
            <w:r w:rsidRPr="00EB6CB1">
              <w:rPr>
                <w:sz w:val="28"/>
              </w:rPr>
              <w:t xml:space="preserve"> скота</w:t>
            </w:r>
          </w:p>
          <w:p w:rsidR="00A956B4" w:rsidRPr="00EB6CB1" w:rsidRDefault="00A956B4" w:rsidP="00D83E30">
            <w:pPr>
              <w:pStyle w:val="CriterionTable"/>
              <w:jc w:val="both"/>
              <w:rPr>
                <w:sz w:val="28"/>
              </w:rPr>
            </w:pPr>
            <w:r w:rsidRPr="00EB6CB1">
              <w:rPr>
                <w:sz w:val="28"/>
                <w:u w:val="single"/>
              </w:rPr>
              <w:t>Примеры ответов</w:t>
            </w:r>
            <w:r w:rsidRPr="00EB6CB1">
              <w:rPr>
                <w:sz w:val="28"/>
              </w:rPr>
              <w:t>:</w:t>
            </w:r>
          </w:p>
          <w:p w:rsidR="00A956B4" w:rsidRPr="007244CD" w:rsidRDefault="00A956B4" w:rsidP="00A956B4">
            <w:pPr>
              <w:numPr>
                <w:ilvl w:val="0"/>
                <w:numId w:val="11"/>
              </w:numPr>
            </w:pPr>
            <w:r w:rsidRPr="00EB6CB1">
              <w:rPr>
                <w:i/>
                <w:iCs/>
              </w:rPr>
              <w:t>Ставропольская возвышенность находится  на юге.</w:t>
            </w:r>
          </w:p>
          <w:p w:rsidR="00A956B4" w:rsidRPr="007244CD" w:rsidRDefault="00A956B4" w:rsidP="00A956B4">
            <w:pPr>
              <w:numPr>
                <w:ilvl w:val="0"/>
                <w:numId w:val="11"/>
              </w:numPr>
            </w:pPr>
            <w:r w:rsidRPr="00EB6CB1">
              <w:rPr>
                <w:i/>
                <w:iCs/>
              </w:rPr>
              <w:t xml:space="preserve">На Ставрополье мало рек. </w:t>
            </w:r>
          </w:p>
        </w:tc>
        <w:tc>
          <w:tcPr>
            <w:tcW w:w="569" w:type="pct"/>
          </w:tcPr>
          <w:p w:rsidR="00A956B4" w:rsidRPr="00EB6CB1" w:rsidRDefault="00A956B4" w:rsidP="00D83E30">
            <w:pPr>
              <w:pStyle w:val="default"/>
              <w:spacing w:before="0" w:after="0"/>
              <w:jc w:val="center"/>
              <w:rPr>
                <w:sz w:val="28"/>
              </w:rPr>
            </w:pPr>
            <w:r w:rsidRPr="00EB6CB1">
              <w:rPr>
                <w:sz w:val="28"/>
              </w:rPr>
              <w:t>0</w:t>
            </w:r>
          </w:p>
        </w:tc>
      </w:tr>
      <w:tr w:rsidR="00A956B4" w:rsidTr="00D83E30">
        <w:trPr>
          <w:cantSplit/>
        </w:trPr>
        <w:tc>
          <w:tcPr>
            <w:tcW w:w="4431" w:type="pct"/>
          </w:tcPr>
          <w:p w:rsidR="00A956B4" w:rsidRPr="007244CD" w:rsidRDefault="00A956B4" w:rsidP="00D83E30">
            <w:pPr>
              <w:pStyle w:val="af"/>
              <w:spacing w:before="0" w:after="0"/>
              <w:jc w:val="right"/>
            </w:pPr>
            <w:r w:rsidRPr="007244CD">
              <w:rPr>
                <w:rStyle w:val="a9"/>
              </w:rPr>
              <w:t>Максимальный балл</w:t>
            </w:r>
          </w:p>
        </w:tc>
        <w:tc>
          <w:tcPr>
            <w:tcW w:w="569" w:type="pct"/>
          </w:tcPr>
          <w:p w:rsidR="00A956B4" w:rsidRPr="00EB6CB1" w:rsidRDefault="00A956B4" w:rsidP="00D83E30">
            <w:pPr>
              <w:pStyle w:val="af"/>
              <w:spacing w:before="0" w:after="0"/>
              <w:jc w:val="center"/>
              <w:rPr>
                <w:i/>
              </w:rPr>
            </w:pPr>
            <w:r w:rsidRPr="00EB6CB1">
              <w:rPr>
                <w:i/>
              </w:rPr>
              <w:t>2</w:t>
            </w:r>
          </w:p>
        </w:tc>
      </w:tr>
    </w:tbl>
    <w:p w:rsidR="00A956B4" w:rsidRDefault="00A956B4" w:rsidP="00A956B4">
      <w:r>
        <w:t> </w:t>
      </w:r>
    </w:p>
    <w:p w:rsidR="00A956B4" w:rsidRDefault="00A956B4" w:rsidP="00A956B4">
      <w:r>
        <w:rPr>
          <w:noProof/>
        </w:rPr>
        <w:lastRenderedPageBreak/>
        <w:drawing>
          <wp:inline distT="0" distB="0" distL="0" distR="0">
            <wp:extent cx="5005705" cy="6818630"/>
            <wp:effectExtent l="19050" t="0" r="4445" b="0"/>
            <wp:docPr id="505" name="Рисунок 505" descr="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9-01"/>
                    <pic:cNvPicPr>
                      <a:picLocks noChangeAspect="1" noChangeArrowheads="1"/>
                    </pic:cNvPicPr>
                  </pic:nvPicPr>
                  <pic:blipFill>
                    <a:blip r:embed="rId57" cstate="print"/>
                    <a:srcRect/>
                    <a:stretch>
                      <a:fillRect/>
                    </a:stretch>
                  </pic:blipFill>
                  <pic:spPr bwMode="auto">
                    <a:xfrm>
                      <a:off x="0" y="0"/>
                      <a:ext cx="5005705" cy="6818630"/>
                    </a:xfrm>
                    <a:prstGeom prst="rect">
                      <a:avLst/>
                    </a:prstGeom>
                    <a:noFill/>
                    <a:ln w="9525">
                      <a:noFill/>
                      <a:miter lim="800000"/>
                      <a:headEnd/>
                      <a:tailEnd/>
                    </a:ln>
                  </pic:spPr>
                </pic:pic>
              </a:graphicData>
            </a:graphic>
          </wp:inline>
        </w:drawing>
      </w:r>
    </w:p>
    <w:p w:rsidR="00A956B4" w:rsidRPr="00E64FCD" w:rsidRDefault="00A956B4" w:rsidP="00A956B4">
      <w:pPr>
        <w:rPr>
          <w:sz w:val="2"/>
        </w:rPr>
      </w:pPr>
    </w:p>
    <w:p w:rsidR="00A956B4" w:rsidRPr="00E64FCD" w:rsidRDefault="00A956B4" w:rsidP="00A956B4">
      <w:pPr>
        <w:rPr>
          <w:sz w:val="2"/>
        </w:rPr>
      </w:pPr>
    </w:p>
    <w:p w:rsidR="00A956B4" w:rsidRDefault="00A956B4" w:rsidP="00A956B4">
      <w:pPr>
        <w:rPr>
          <w:sz w:val="20"/>
          <w:szCs w:val="20"/>
        </w:rPr>
      </w:pPr>
    </w:p>
    <w:p w:rsidR="00A956B4" w:rsidRDefault="00A956B4" w:rsidP="00A956B4">
      <w:pPr>
        <w:rPr>
          <w:sz w:val="4"/>
          <w:lang w:val="en-US"/>
        </w:rPr>
      </w:pPr>
    </w:p>
    <w:p w:rsidR="00A956B4" w:rsidRDefault="00A956B4" w:rsidP="00A956B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20</w:t>
      </w:r>
      <w:r>
        <w:rPr>
          <w:b/>
        </w:rPr>
        <w:br/>
      </w:r>
    </w:p>
    <w:p w:rsidR="00A956B4" w:rsidRDefault="00A956B4" w:rsidP="00A956B4">
      <w:pPr>
        <w:rPr>
          <w:sz w:val="2"/>
        </w:rPr>
      </w:pPr>
    </w:p>
    <w:p w:rsidR="00A956B4" w:rsidRDefault="00A956B4" w:rsidP="00A956B4">
      <w:pPr>
        <w:rPr>
          <w:sz w:val="8"/>
        </w:rPr>
      </w:pPr>
    </w:p>
    <w:p w:rsidR="00A956B4" w:rsidRPr="00E64FCD" w:rsidRDefault="00A956B4" w:rsidP="00A956B4">
      <w:pPr>
        <w:keepNext/>
        <w:rPr>
          <w:sz w:val="2"/>
        </w:rPr>
      </w:pPr>
    </w:p>
    <w:p w:rsidR="00A956B4" w:rsidRDefault="00A956B4" w:rsidP="00A956B4">
      <w:pPr>
        <w:rPr>
          <w:rFonts w:cs="TimesNewRomanPSMT"/>
        </w:rPr>
      </w:pPr>
      <w:r>
        <w:rPr>
          <w:rFonts w:ascii="TimesNewRomanPSMT" w:hAnsi="TimesNewRomanPSMT" w:cs="TimesNewRomanPSMT"/>
        </w:rPr>
        <w:t xml:space="preserve">Школьники выбирают место для катания на санках. Оцените, какой из участков, обозначенных на карте цифрами 1, 2 и 3, больше всего подходит для этого. Для обоснования своего ответа приведите два довода. </w:t>
      </w:r>
    </w:p>
    <w:p w:rsidR="00A956B4" w:rsidRDefault="00A956B4" w:rsidP="00A956B4">
      <w:r>
        <w:rPr>
          <w:rFonts w:ascii="TimesNewRomanPSMT" w:hAnsi="TimesNewRomanPSMT" w:cs="TimesNewRomanPSMT"/>
        </w:rPr>
        <w:t>Ответ запишите на отдельном листе или бланке, указав сначала номер задания.</w:t>
      </w:r>
    </w:p>
    <w:p w:rsidR="00A956B4" w:rsidRPr="00E64FCD" w:rsidRDefault="00A956B4" w:rsidP="00A956B4">
      <w:pPr>
        <w:rPr>
          <w:sz w:val="2"/>
        </w:rPr>
      </w:pPr>
    </w:p>
    <w:p w:rsidR="00A956B4" w:rsidRPr="00E64FCD" w:rsidRDefault="00A956B4" w:rsidP="00A956B4">
      <w:pPr>
        <w:rPr>
          <w:sz w:val="2"/>
        </w:rPr>
      </w:pPr>
    </w:p>
    <w:p w:rsidR="00A956B4" w:rsidRDefault="00A956B4" w:rsidP="00A956B4">
      <w:pPr>
        <w:keepNext/>
        <w:rPr>
          <w:b/>
          <w:sz w:val="8"/>
        </w:rPr>
      </w:pPr>
    </w:p>
    <w:p w:rsidR="00A956B4" w:rsidRDefault="00A956B4" w:rsidP="00A956B4">
      <w:r>
        <w:br w:type="page"/>
      </w:r>
    </w:p>
    <w:p w:rsidR="00A956B4" w:rsidRPr="00E64FCD" w:rsidRDefault="00A956B4" w:rsidP="00A956B4">
      <w:pPr>
        <w:rPr>
          <w:sz w:val="2"/>
          <w:szCs w:val="20"/>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0"/>
        <w:gridCol w:w="1110"/>
      </w:tblGrid>
      <w:tr w:rsidR="00A956B4" w:rsidTr="00D83E30">
        <w:trPr>
          <w:cantSplit/>
        </w:trPr>
        <w:tc>
          <w:tcPr>
            <w:tcW w:w="4431" w:type="pct"/>
          </w:tcPr>
          <w:p w:rsidR="00A956B4" w:rsidRPr="00EB6CB1" w:rsidRDefault="00A956B4" w:rsidP="00D83E30">
            <w:pPr>
              <w:jc w:val="center"/>
              <w:rPr>
                <w:b/>
              </w:rPr>
            </w:pPr>
            <w:r w:rsidRPr="00EB6CB1">
              <w:rPr>
                <w:b/>
                <w:bCs/>
              </w:rPr>
              <w:t xml:space="preserve">Содержание верного ответа и указания по оцениванию </w:t>
            </w:r>
            <w:r w:rsidRPr="00EB6CB1">
              <w:rPr>
                <w:bCs/>
                <w:sz w:val="24"/>
              </w:rPr>
              <w:t>(допускаются иные формулировки ответа, не искажающие его смысла)</w:t>
            </w:r>
          </w:p>
        </w:tc>
        <w:tc>
          <w:tcPr>
            <w:tcW w:w="569" w:type="pct"/>
          </w:tcPr>
          <w:p w:rsidR="00A956B4" w:rsidRPr="00EB6CB1" w:rsidRDefault="00A956B4" w:rsidP="00D83E30">
            <w:pPr>
              <w:jc w:val="center"/>
              <w:rPr>
                <w:b/>
              </w:rPr>
            </w:pPr>
            <w:r w:rsidRPr="00EB6CB1">
              <w:rPr>
                <w:b/>
                <w:bCs/>
              </w:rPr>
              <w:t>Баллы</w:t>
            </w:r>
          </w:p>
        </w:tc>
      </w:tr>
      <w:tr w:rsidR="00A956B4" w:rsidTr="00D83E30">
        <w:trPr>
          <w:cantSplit/>
        </w:trPr>
        <w:tc>
          <w:tcPr>
            <w:tcW w:w="4431" w:type="pct"/>
          </w:tcPr>
          <w:p w:rsidR="00A956B4" w:rsidRDefault="00A956B4" w:rsidP="00D83E30">
            <w:pPr>
              <w:autoSpaceDE w:val="0"/>
              <w:autoSpaceDN w:val="0"/>
              <w:adjustRightInd w:val="0"/>
            </w:pPr>
            <w:r>
              <w:t xml:space="preserve">В ответе говорится о том, что наиболее подходящим является </w:t>
            </w:r>
            <w:r w:rsidRPr="00EB6CB1">
              <w:rPr>
                <w:b/>
              </w:rPr>
              <w:t>у</w:t>
            </w:r>
            <w:r w:rsidRPr="00EB6CB1">
              <w:rPr>
                <w:b/>
                <w:bCs/>
              </w:rPr>
              <w:t xml:space="preserve">часток 2, и </w:t>
            </w:r>
            <w:r>
              <w:t xml:space="preserve">приведено </w:t>
            </w:r>
            <w:r w:rsidRPr="00EB6CB1">
              <w:rPr>
                <w:b/>
                <w:bCs/>
              </w:rPr>
              <w:t>два обоснования</w:t>
            </w:r>
            <w:r>
              <w:t>, из которых очевидно, что учащийся умеет определять крутизну склонов по расстоянию между горизонталями и читать условные знаки, обозначающие характер поверхности.</w:t>
            </w:r>
          </w:p>
          <w:p w:rsidR="00A956B4" w:rsidRDefault="00A956B4" w:rsidP="00D83E30">
            <w:pPr>
              <w:autoSpaceDE w:val="0"/>
              <w:autoSpaceDN w:val="0"/>
              <w:adjustRightInd w:val="0"/>
            </w:pPr>
            <w:r w:rsidRPr="00EB6CB1">
              <w:rPr>
                <w:u w:val="single"/>
              </w:rPr>
              <w:t>Примеры ответов</w:t>
            </w:r>
            <w:r>
              <w:t>:</w:t>
            </w:r>
          </w:p>
          <w:p w:rsidR="00A956B4" w:rsidRPr="00EB6CB1" w:rsidRDefault="00A956B4" w:rsidP="00A956B4">
            <w:pPr>
              <w:numPr>
                <w:ilvl w:val="0"/>
                <w:numId w:val="12"/>
              </w:numPr>
              <w:autoSpaceDE w:val="0"/>
              <w:autoSpaceDN w:val="0"/>
              <w:adjustRightInd w:val="0"/>
              <w:rPr>
                <w:i/>
                <w:iCs/>
              </w:rPr>
            </w:pPr>
            <w:r w:rsidRPr="00EB6CB1">
              <w:rPr>
                <w:i/>
                <w:iCs/>
              </w:rPr>
              <w:t xml:space="preserve">Участок 2 лучший, потому что там есть склон и нет деревьев, как на участке 3. </w:t>
            </w:r>
          </w:p>
          <w:p w:rsidR="00A956B4" w:rsidRPr="00EB6CB1" w:rsidRDefault="00A956B4" w:rsidP="00A956B4">
            <w:pPr>
              <w:numPr>
                <w:ilvl w:val="0"/>
                <w:numId w:val="12"/>
              </w:numPr>
              <w:autoSpaceDE w:val="0"/>
              <w:autoSpaceDN w:val="0"/>
              <w:adjustRightInd w:val="0"/>
              <w:rPr>
                <w:i/>
                <w:iCs/>
              </w:rPr>
            </w:pPr>
            <w:r w:rsidRPr="00EB6CB1">
              <w:rPr>
                <w:i/>
                <w:iCs/>
              </w:rPr>
              <w:t>На участке 3 растёт лес, участок 1 пологий, поэтому подходит участок 2.</w:t>
            </w:r>
          </w:p>
          <w:p w:rsidR="00A956B4" w:rsidRPr="00EB6CB1" w:rsidRDefault="00A956B4" w:rsidP="00A956B4">
            <w:pPr>
              <w:numPr>
                <w:ilvl w:val="0"/>
                <w:numId w:val="12"/>
              </w:numPr>
              <w:autoSpaceDE w:val="0"/>
              <w:autoSpaceDN w:val="0"/>
              <w:adjustRightInd w:val="0"/>
              <w:rPr>
                <w:i/>
                <w:iCs/>
              </w:rPr>
            </w:pPr>
            <w:r w:rsidRPr="00EB6CB1">
              <w:rPr>
                <w:i/>
                <w:iCs/>
              </w:rPr>
              <w:t>Участок должен быть наклонным и без больших растений, поэтому подходит участок 2</w:t>
            </w:r>
          </w:p>
        </w:tc>
        <w:tc>
          <w:tcPr>
            <w:tcW w:w="569" w:type="pct"/>
          </w:tcPr>
          <w:p w:rsidR="00A956B4" w:rsidRDefault="00A956B4" w:rsidP="00D83E30">
            <w:pPr>
              <w:jc w:val="center"/>
            </w:pPr>
            <w:r>
              <w:t>2</w:t>
            </w:r>
          </w:p>
        </w:tc>
      </w:tr>
      <w:tr w:rsidR="00A956B4" w:rsidTr="00D83E30">
        <w:trPr>
          <w:cantSplit/>
        </w:trPr>
        <w:tc>
          <w:tcPr>
            <w:tcW w:w="4431" w:type="pct"/>
          </w:tcPr>
          <w:p w:rsidR="00A956B4" w:rsidRDefault="00A956B4" w:rsidP="00D83E30">
            <w:pPr>
              <w:autoSpaceDE w:val="0"/>
              <w:autoSpaceDN w:val="0"/>
              <w:adjustRightInd w:val="0"/>
            </w:pPr>
            <w:r>
              <w:t xml:space="preserve">В ответе говорится о том, что наиболее подходящим является </w:t>
            </w:r>
            <w:r w:rsidRPr="00EB6CB1">
              <w:rPr>
                <w:b/>
                <w:bCs/>
              </w:rPr>
              <w:t>участок 2</w:t>
            </w:r>
            <w:r>
              <w:t xml:space="preserve">, </w:t>
            </w:r>
            <w:r w:rsidRPr="00EB6CB1">
              <w:rPr>
                <w:b/>
                <w:bCs/>
              </w:rPr>
              <w:t xml:space="preserve">и </w:t>
            </w:r>
            <w:r>
              <w:t xml:space="preserve">приведено </w:t>
            </w:r>
            <w:r w:rsidRPr="00EB6CB1">
              <w:rPr>
                <w:b/>
                <w:bCs/>
              </w:rPr>
              <w:t>одно обоснование</w:t>
            </w:r>
            <w:r>
              <w:t>, из которого очевидно, что учащийся умеет определять крутизну склонов по расстоянию между горизонталями или читать условные знаки, обозначающие характер поверхности.</w:t>
            </w:r>
          </w:p>
          <w:p w:rsidR="00A956B4" w:rsidRPr="00EB6CB1" w:rsidRDefault="00A956B4" w:rsidP="00D83E30">
            <w:pPr>
              <w:autoSpaceDE w:val="0"/>
              <w:autoSpaceDN w:val="0"/>
              <w:adjustRightInd w:val="0"/>
              <w:rPr>
                <w:b/>
                <w:bCs/>
              </w:rPr>
            </w:pPr>
            <w:r w:rsidRPr="00EB6CB1">
              <w:rPr>
                <w:b/>
                <w:bCs/>
              </w:rPr>
              <w:t>ИЛИ</w:t>
            </w:r>
          </w:p>
          <w:p w:rsidR="00A956B4" w:rsidRDefault="00A956B4" w:rsidP="00D83E30">
            <w:pPr>
              <w:autoSpaceDE w:val="0"/>
              <w:autoSpaceDN w:val="0"/>
              <w:adjustRightInd w:val="0"/>
            </w:pPr>
            <w:r>
              <w:t xml:space="preserve">В ответе говорится о том, что наиболее подходящим является </w:t>
            </w:r>
            <w:r w:rsidRPr="00EB6CB1">
              <w:rPr>
                <w:b/>
                <w:bCs/>
              </w:rPr>
              <w:t xml:space="preserve">участок 3, и </w:t>
            </w:r>
            <w:r>
              <w:t xml:space="preserve">приведено </w:t>
            </w:r>
            <w:r w:rsidRPr="00EB6CB1">
              <w:rPr>
                <w:b/>
                <w:bCs/>
              </w:rPr>
              <w:t>одно обоснование</w:t>
            </w:r>
            <w:r>
              <w:t>, из которого очевидно, что учащийся умеет определять крутизну склонов по расстоянию между горизонталями.</w:t>
            </w:r>
          </w:p>
          <w:p w:rsidR="00A956B4" w:rsidRDefault="00A956B4" w:rsidP="00D83E30">
            <w:pPr>
              <w:autoSpaceDE w:val="0"/>
              <w:autoSpaceDN w:val="0"/>
              <w:adjustRightInd w:val="0"/>
            </w:pPr>
            <w:r w:rsidRPr="00EB6CB1">
              <w:rPr>
                <w:u w:val="single"/>
              </w:rPr>
              <w:t>Примеры ответов</w:t>
            </w:r>
            <w:r>
              <w:t>:</w:t>
            </w:r>
          </w:p>
          <w:p w:rsidR="00A956B4" w:rsidRPr="00EB6CB1" w:rsidRDefault="00A956B4" w:rsidP="00A956B4">
            <w:pPr>
              <w:numPr>
                <w:ilvl w:val="0"/>
                <w:numId w:val="12"/>
              </w:numPr>
              <w:autoSpaceDE w:val="0"/>
              <w:autoSpaceDN w:val="0"/>
              <w:adjustRightInd w:val="0"/>
              <w:rPr>
                <w:i/>
                <w:iCs/>
              </w:rPr>
            </w:pPr>
            <w:r w:rsidRPr="00EB6CB1">
              <w:rPr>
                <w:i/>
                <w:iCs/>
              </w:rPr>
              <w:t>Участок 2, потому что там склон с большим уклоном.</w:t>
            </w:r>
          </w:p>
          <w:p w:rsidR="00A956B4" w:rsidRPr="00EB6CB1" w:rsidRDefault="00A956B4" w:rsidP="00A956B4">
            <w:pPr>
              <w:numPr>
                <w:ilvl w:val="0"/>
                <w:numId w:val="12"/>
              </w:numPr>
              <w:autoSpaceDE w:val="0"/>
              <w:autoSpaceDN w:val="0"/>
              <w:adjustRightInd w:val="0"/>
              <w:rPr>
                <w:i/>
                <w:iCs/>
              </w:rPr>
            </w:pPr>
            <w:r w:rsidRPr="00EB6CB1">
              <w:rPr>
                <w:i/>
                <w:iCs/>
              </w:rPr>
              <w:t>Участок 2, поскольку там нет деревьев, как на участке 3.</w:t>
            </w:r>
          </w:p>
          <w:p w:rsidR="00A956B4" w:rsidRPr="00EB6CB1" w:rsidRDefault="00A956B4" w:rsidP="00A956B4">
            <w:pPr>
              <w:numPr>
                <w:ilvl w:val="0"/>
                <w:numId w:val="12"/>
              </w:numPr>
              <w:autoSpaceDE w:val="0"/>
              <w:autoSpaceDN w:val="0"/>
              <w:adjustRightInd w:val="0"/>
              <w:rPr>
                <w:i/>
                <w:iCs/>
              </w:rPr>
            </w:pPr>
            <w:r w:rsidRPr="00EB6CB1">
              <w:rPr>
                <w:i/>
                <w:iCs/>
              </w:rPr>
              <w:t>Участок 3, потому что там есть склон</w:t>
            </w:r>
          </w:p>
        </w:tc>
        <w:tc>
          <w:tcPr>
            <w:tcW w:w="569" w:type="pct"/>
          </w:tcPr>
          <w:p w:rsidR="00A956B4" w:rsidRDefault="00A956B4" w:rsidP="00D83E30">
            <w:pPr>
              <w:jc w:val="center"/>
            </w:pPr>
            <w:r>
              <w:t>1</w:t>
            </w:r>
          </w:p>
        </w:tc>
      </w:tr>
      <w:tr w:rsidR="00A956B4" w:rsidTr="00D83E30">
        <w:trPr>
          <w:cantSplit/>
        </w:trPr>
        <w:tc>
          <w:tcPr>
            <w:tcW w:w="4431" w:type="pct"/>
          </w:tcPr>
          <w:p w:rsidR="00A956B4" w:rsidRDefault="00A956B4" w:rsidP="00D83E30">
            <w:pPr>
              <w:autoSpaceDE w:val="0"/>
              <w:autoSpaceDN w:val="0"/>
              <w:adjustRightInd w:val="0"/>
            </w:pPr>
            <w:r>
              <w:t xml:space="preserve">В ответе назван </w:t>
            </w:r>
            <w:r w:rsidRPr="00EB6CB1">
              <w:rPr>
                <w:bCs/>
              </w:rPr>
              <w:t>участок 2 без обоснования или с неверным обоснованием.</w:t>
            </w:r>
          </w:p>
          <w:p w:rsidR="00A956B4" w:rsidRPr="00EB6CB1" w:rsidRDefault="00A956B4" w:rsidP="00D83E30">
            <w:pPr>
              <w:autoSpaceDE w:val="0"/>
              <w:autoSpaceDN w:val="0"/>
              <w:adjustRightInd w:val="0"/>
              <w:rPr>
                <w:b/>
                <w:bCs/>
              </w:rPr>
            </w:pPr>
            <w:r w:rsidRPr="00EB6CB1">
              <w:rPr>
                <w:b/>
                <w:bCs/>
              </w:rPr>
              <w:t>ИЛИ</w:t>
            </w:r>
          </w:p>
          <w:p w:rsidR="00A956B4" w:rsidRDefault="00A956B4" w:rsidP="00D83E30">
            <w:pPr>
              <w:autoSpaceDE w:val="0"/>
              <w:autoSpaceDN w:val="0"/>
              <w:adjustRightInd w:val="0"/>
            </w:pPr>
            <w:r>
              <w:t xml:space="preserve">В ответе назван </w:t>
            </w:r>
            <w:r w:rsidRPr="00EB6CB1">
              <w:rPr>
                <w:bCs/>
              </w:rPr>
              <w:t>любой участок и приводится обоснование</w:t>
            </w:r>
            <w:r>
              <w:t xml:space="preserve">, из которого не следует, что учащийся умеет определять крутизну склонов по расстоянию между горизонталями </w:t>
            </w:r>
            <w:r w:rsidRPr="00EB6CB1">
              <w:rPr>
                <w:bCs/>
              </w:rPr>
              <w:t>или</w:t>
            </w:r>
            <w:r>
              <w:t xml:space="preserve"> читать условные знаки, обозначающие характер поверхности.</w:t>
            </w:r>
          </w:p>
          <w:p w:rsidR="00A956B4" w:rsidRDefault="00A956B4" w:rsidP="00D83E30">
            <w:pPr>
              <w:autoSpaceDE w:val="0"/>
              <w:autoSpaceDN w:val="0"/>
              <w:adjustRightInd w:val="0"/>
            </w:pPr>
            <w:r w:rsidRPr="00EB6CB1">
              <w:rPr>
                <w:u w:val="single"/>
              </w:rPr>
              <w:t>Примеры ответов</w:t>
            </w:r>
            <w:r>
              <w:t>:</w:t>
            </w:r>
          </w:p>
          <w:p w:rsidR="00A956B4" w:rsidRPr="00EB6CB1" w:rsidRDefault="00A956B4" w:rsidP="00A956B4">
            <w:pPr>
              <w:numPr>
                <w:ilvl w:val="0"/>
                <w:numId w:val="12"/>
              </w:numPr>
              <w:autoSpaceDE w:val="0"/>
              <w:autoSpaceDN w:val="0"/>
              <w:adjustRightInd w:val="0"/>
              <w:rPr>
                <w:i/>
                <w:iCs/>
              </w:rPr>
            </w:pPr>
            <w:r w:rsidRPr="00EB6CB1">
              <w:rPr>
                <w:i/>
                <w:iCs/>
              </w:rPr>
              <w:t>Участок 2.</w:t>
            </w:r>
          </w:p>
          <w:p w:rsidR="00A956B4" w:rsidRDefault="00A956B4" w:rsidP="00A956B4">
            <w:pPr>
              <w:numPr>
                <w:ilvl w:val="0"/>
                <w:numId w:val="12"/>
              </w:numPr>
              <w:autoSpaceDE w:val="0"/>
              <w:autoSpaceDN w:val="0"/>
              <w:adjustRightInd w:val="0"/>
            </w:pPr>
            <w:r w:rsidRPr="00EB6CB1">
              <w:rPr>
                <w:i/>
                <w:iCs/>
              </w:rPr>
              <w:t>Участок 1, так как там крутая горка</w:t>
            </w:r>
          </w:p>
        </w:tc>
        <w:tc>
          <w:tcPr>
            <w:tcW w:w="569" w:type="pct"/>
          </w:tcPr>
          <w:p w:rsidR="00A956B4" w:rsidRDefault="00A956B4" w:rsidP="00D83E30">
            <w:pPr>
              <w:jc w:val="center"/>
            </w:pPr>
            <w:r>
              <w:t>0</w:t>
            </w:r>
          </w:p>
        </w:tc>
      </w:tr>
      <w:tr w:rsidR="00A956B4" w:rsidTr="00D83E30">
        <w:trPr>
          <w:cantSplit/>
        </w:trPr>
        <w:tc>
          <w:tcPr>
            <w:tcW w:w="4431" w:type="pct"/>
          </w:tcPr>
          <w:p w:rsidR="00A956B4" w:rsidRPr="00EB6CB1" w:rsidRDefault="00A956B4" w:rsidP="00D83E30">
            <w:pPr>
              <w:autoSpaceDE w:val="0"/>
              <w:autoSpaceDN w:val="0"/>
              <w:adjustRightInd w:val="0"/>
              <w:jc w:val="right"/>
              <w:rPr>
                <w:i/>
              </w:rPr>
            </w:pPr>
            <w:r w:rsidRPr="00EB6CB1">
              <w:rPr>
                <w:i/>
              </w:rPr>
              <w:t>Максимальный балл</w:t>
            </w:r>
          </w:p>
        </w:tc>
        <w:tc>
          <w:tcPr>
            <w:tcW w:w="569" w:type="pct"/>
          </w:tcPr>
          <w:p w:rsidR="00A956B4" w:rsidRPr="00EB6CB1" w:rsidRDefault="00A956B4" w:rsidP="00D83E30">
            <w:pPr>
              <w:jc w:val="center"/>
              <w:rPr>
                <w:i/>
              </w:rPr>
            </w:pPr>
            <w:r w:rsidRPr="00EB6CB1">
              <w:rPr>
                <w:i/>
              </w:rPr>
              <w:t>2</w:t>
            </w:r>
          </w:p>
        </w:tc>
      </w:tr>
    </w:tbl>
    <w:p w:rsidR="00A956B4" w:rsidRPr="00E64FCD" w:rsidRDefault="00A956B4" w:rsidP="00A956B4">
      <w:pPr>
        <w:rPr>
          <w:sz w:val="2"/>
        </w:rPr>
      </w:pPr>
    </w:p>
    <w:p w:rsidR="00A956B4" w:rsidRPr="00E64FCD" w:rsidRDefault="00A956B4" w:rsidP="00A956B4">
      <w:pPr>
        <w:rPr>
          <w:sz w:val="2"/>
        </w:rPr>
      </w:pPr>
    </w:p>
    <w:p w:rsidR="00A956B4" w:rsidRPr="00E64FCD" w:rsidRDefault="00A956B4" w:rsidP="00A956B4">
      <w:pPr>
        <w:rPr>
          <w:sz w:val="2"/>
        </w:rPr>
      </w:pPr>
    </w:p>
    <w:p w:rsidR="00A956B4" w:rsidRPr="00E64FCD" w:rsidRDefault="00A956B4" w:rsidP="00A956B4">
      <w:pPr>
        <w:rPr>
          <w:sz w:val="2"/>
        </w:rPr>
      </w:pPr>
      <w:r>
        <w:br w:type="page"/>
      </w:r>
      <w:r>
        <w:lastRenderedPageBreak/>
        <w:t>ООО «Ростовский электрометаллургический завод» – металлургический завод нового типа, выпускающий высококачественную продукцию. Его производственная мощность составляет 730 тыс. тонн стали в год. Сырьём является  металлолом, готовой продукцией – стальные прокатные заготовки и стальная строительная арматура.</w:t>
      </w:r>
    </w:p>
    <w:p w:rsidR="00A956B4" w:rsidRPr="00E64FCD" w:rsidRDefault="00A956B4" w:rsidP="00A956B4">
      <w:pPr>
        <w:rPr>
          <w:sz w:val="2"/>
        </w:rPr>
      </w:pPr>
    </w:p>
    <w:p w:rsidR="00A956B4" w:rsidRDefault="00A956B4" w:rsidP="00A956B4">
      <w:pPr>
        <w:rPr>
          <w:sz w:val="20"/>
          <w:szCs w:val="20"/>
        </w:rPr>
      </w:pPr>
    </w:p>
    <w:p w:rsidR="00A956B4" w:rsidRPr="007244CD" w:rsidRDefault="00A956B4" w:rsidP="00A956B4">
      <w:pPr>
        <w:rPr>
          <w:sz w:val="4"/>
        </w:rPr>
      </w:pPr>
    </w:p>
    <w:p w:rsidR="00A956B4" w:rsidRDefault="00A956B4" w:rsidP="00A956B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23</w:t>
      </w:r>
      <w:r>
        <w:rPr>
          <w:b/>
        </w:rPr>
        <w:br/>
      </w:r>
    </w:p>
    <w:p w:rsidR="00A956B4" w:rsidRDefault="00A956B4" w:rsidP="00A956B4">
      <w:pPr>
        <w:rPr>
          <w:sz w:val="2"/>
        </w:rPr>
      </w:pPr>
    </w:p>
    <w:p w:rsidR="00A956B4" w:rsidRDefault="00A956B4" w:rsidP="00A956B4">
      <w:pPr>
        <w:rPr>
          <w:sz w:val="8"/>
        </w:rPr>
      </w:pPr>
    </w:p>
    <w:p w:rsidR="00A956B4" w:rsidRPr="00E64FCD" w:rsidRDefault="00A956B4" w:rsidP="00A956B4">
      <w:pPr>
        <w:keepNext/>
        <w:rPr>
          <w:sz w:val="2"/>
        </w:rPr>
      </w:pPr>
    </w:p>
    <w:p w:rsidR="00A956B4" w:rsidRDefault="00A956B4" w:rsidP="00A956B4">
      <w:pPr>
        <w:ind w:right="-57"/>
      </w:pPr>
      <w:r>
        <w:t>Какая особенность хозяйства Ростовской области делает возможным развитие на её территории энергоёмких производств?</w:t>
      </w:r>
    </w:p>
    <w:p w:rsidR="00A956B4" w:rsidRPr="00E64FCD" w:rsidRDefault="00A956B4" w:rsidP="00A956B4">
      <w:pPr>
        <w:rPr>
          <w:sz w:val="2"/>
        </w:rPr>
      </w:pPr>
      <w:r>
        <w:t>Ответ запишите на отдельном листе или бланке, указав сначала номер задания.</w:t>
      </w:r>
    </w:p>
    <w:p w:rsidR="00A956B4" w:rsidRPr="00E64FCD" w:rsidRDefault="00A956B4" w:rsidP="00A956B4">
      <w:pPr>
        <w:rPr>
          <w:sz w:val="2"/>
        </w:rPr>
      </w:pPr>
    </w:p>
    <w:p w:rsidR="00A956B4" w:rsidRDefault="00A956B4" w:rsidP="00A956B4">
      <w:pPr>
        <w:keepNext/>
        <w:rPr>
          <w:b/>
          <w:sz w:val="8"/>
        </w:rPr>
      </w:pPr>
    </w:p>
    <w:p w:rsidR="00A956B4" w:rsidRDefault="00A956B4" w:rsidP="00A956B4"/>
    <w:p w:rsidR="00A956B4" w:rsidRPr="00E64FCD" w:rsidRDefault="00A956B4" w:rsidP="00A956B4">
      <w:pPr>
        <w:rPr>
          <w:sz w:val="2"/>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0"/>
        <w:gridCol w:w="1110"/>
      </w:tblGrid>
      <w:tr w:rsidR="00A956B4" w:rsidTr="00D83E30">
        <w:trPr>
          <w:cantSplit/>
        </w:trPr>
        <w:tc>
          <w:tcPr>
            <w:tcW w:w="4431" w:type="pct"/>
          </w:tcPr>
          <w:p w:rsidR="00A956B4" w:rsidRPr="00EB6CB1" w:rsidRDefault="00A956B4" w:rsidP="00D83E30">
            <w:pPr>
              <w:jc w:val="center"/>
              <w:rPr>
                <w:b/>
              </w:rPr>
            </w:pPr>
            <w:r w:rsidRPr="00EB6CB1">
              <w:rPr>
                <w:b/>
              </w:rPr>
              <w:t xml:space="preserve">Содержание верного ответа и указания по оцениванию </w:t>
            </w:r>
            <w:r w:rsidRPr="00EB6CB1">
              <w:rPr>
                <w:sz w:val="24"/>
              </w:rPr>
              <w:t>(допускаются иные формулировки ответа, не искажающие его смысла)</w:t>
            </w:r>
          </w:p>
        </w:tc>
        <w:tc>
          <w:tcPr>
            <w:tcW w:w="569" w:type="pct"/>
          </w:tcPr>
          <w:p w:rsidR="00A956B4" w:rsidRPr="00EB6CB1" w:rsidRDefault="00A956B4" w:rsidP="00D83E30">
            <w:pPr>
              <w:jc w:val="center"/>
              <w:rPr>
                <w:b/>
              </w:rPr>
            </w:pPr>
            <w:r w:rsidRPr="00EB6CB1">
              <w:rPr>
                <w:b/>
              </w:rPr>
              <w:t>Баллы</w:t>
            </w:r>
          </w:p>
        </w:tc>
      </w:tr>
      <w:tr w:rsidR="00A956B4" w:rsidTr="00D83E30">
        <w:trPr>
          <w:cantSplit/>
        </w:trPr>
        <w:tc>
          <w:tcPr>
            <w:tcW w:w="4431" w:type="pct"/>
          </w:tcPr>
          <w:p w:rsidR="00A956B4" w:rsidRDefault="00A956B4" w:rsidP="00D83E30">
            <w:r>
              <w:t xml:space="preserve">В ответе говорится о развитой электроэнергетике в Ростовской области </w:t>
            </w:r>
            <w:r w:rsidRPr="00EB6CB1">
              <w:rPr>
                <w:b/>
              </w:rPr>
              <w:t>или</w:t>
            </w:r>
            <w:r>
              <w:t xml:space="preserve"> о действующей АЭС на её территории.</w:t>
            </w:r>
          </w:p>
          <w:p w:rsidR="00A956B4" w:rsidRDefault="00A956B4" w:rsidP="00D83E30">
            <w:r w:rsidRPr="00EB6CB1">
              <w:rPr>
                <w:u w:val="single"/>
              </w:rPr>
              <w:t>Примеры ответов</w:t>
            </w:r>
            <w:r>
              <w:t xml:space="preserve">: </w:t>
            </w:r>
          </w:p>
          <w:p w:rsidR="00A956B4" w:rsidRPr="00EB6CB1" w:rsidRDefault="00A956B4" w:rsidP="00D83E30">
            <w:pPr>
              <w:ind w:left="673"/>
              <w:rPr>
                <w:i/>
              </w:rPr>
            </w:pPr>
            <w:r w:rsidRPr="00EB6CB1">
              <w:rPr>
                <w:i/>
              </w:rPr>
              <w:t>• В Ростовской области действуют ТЭС, АЭС, в целом хорошо развита электроэнергетика.</w:t>
            </w:r>
          </w:p>
          <w:p w:rsidR="00A956B4" w:rsidRDefault="00A956B4" w:rsidP="00D83E30">
            <w:pPr>
              <w:ind w:left="673"/>
            </w:pPr>
            <w:r w:rsidRPr="00EB6CB1">
              <w:rPr>
                <w:i/>
              </w:rPr>
              <w:t>• Энергоёмкие предприятия хорошо обеспечены электроэнергией благодаря наличию АЭС.</w:t>
            </w:r>
          </w:p>
        </w:tc>
        <w:tc>
          <w:tcPr>
            <w:tcW w:w="569" w:type="pct"/>
          </w:tcPr>
          <w:p w:rsidR="00A956B4" w:rsidRDefault="00A956B4" w:rsidP="00D83E30">
            <w:pPr>
              <w:jc w:val="center"/>
            </w:pPr>
            <w:r>
              <w:t>1</w:t>
            </w:r>
          </w:p>
        </w:tc>
      </w:tr>
      <w:tr w:rsidR="00A956B4" w:rsidTr="00D83E30">
        <w:trPr>
          <w:cantSplit/>
        </w:trPr>
        <w:tc>
          <w:tcPr>
            <w:tcW w:w="4431" w:type="pct"/>
          </w:tcPr>
          <w:p w:rsidR="00A956B4" w:rsidRDefault="00A956B4" w:rsidP="00D83E30">
            <w:r>
              <w:t>В ответе ничего не говорится о том, что развитие энергоёмких производств на территории области возможно благодаря развитой электроэнергетике или наличию на её территории крупной АЭС.</w:t>
            </w:r>
          </w:p>
          <w:p w:rsidR="00A956B4" w:rsidRDefault="00A956B4" w:rsidP="00D83E30">
            <w:r w:rsidRPr="00EB6CB1">
              <w:rPr>
                <w:u w:val="single"/>
              </w:rPr>
              <w:t>Пример ответа</w:t>
            </w:r>
            <w:r>
              <w:t xml:space="preserve">: </w:t>
            </w:r>
          </w:p>
          <w:p w:rsidR="00A956B4" w:rsidRPr="00EB6CB1" w:rsidRDefault="00A956B4" w:rsidP="00D83E30">
            <w:pPr>
              <w:ind w:left="673"/>
              <w:rPr>
                <w:i/>
              </w:rPr>
            </w:pPr>
            <w:r w:rsidRPr="00EB6CB1">
              <w:rPr>
                <w:i/>
              </w:rPr>
              <w:t xml:space="preserve">• В Ростовской области много металлолома. </w:t>
            </w:r>
          </w:p>
        </w:tc>
        <w:tc>
          <w:tcPr>
            <w:tcW w:w="569" w:type="pct"/>
          </w:tcPr>
          <w:p w:rsidR="00A956B4" w:rsidRDefault="00A956B4" w:rsidP="00D83E30">
            <w:pPr>
              <w:jc w:val="center"/>
            </w:pPr>
            <w:r>
              <w:t>0</w:t>
            </w:r>
          </w:p>
        </w:tc>
      </w:tr>
      <w:tr w:rsidR="00A956B4" w:rsidTr="00D83E30">
        <w:trPr>
          <w:cantSplit/>
        </w:trPr>
        <w:tc>
          <w:tcPr>
            <w:tcW w:w="4431" w:type="pct"/>
          </w:tcPr>
          <w:p w:rsidR="00A956B4" w:rsidRPr="00EB6CB1" w:rsidRDefault="00A956B4" w:rsidP="00D83E30">
            <w:pPr>
              <w:jc w:val="right"/>
              <w:rPr>
                <w:i/>
              </w:rPr>
            </w:pPr>
            <w:r w:rsidRPr="00EB6CB1">
              <w:rPr>
                <w:i/>
              </w:rPr>
              <w:t>Максимальный балл</w:t>
            </w:r>
          </w:p>
        </w:tc>
        <w:tc>
          <w:tcPr>
            <w:tcW w:w="569" w:type="pct"/>
          </w:tcPr>
          <w:p w:rsidR="00A956B4" w:rsidRPr="00EB6CB1" w:rsidRDefault="00A956B4" w:rsidP="00D83E30">
            <w:pPr>
              <w:jc w:val="center"/>
              <w:rPr>
                <w:i/>
              </w:rPr>
            </w:pPr>
            <w:r w:rsidRPr="00EB6CB1">
              <w:rPr>
                <w:i/>
              </w:rPr>
              <w:t>1</w:t>
            </w:r>
          </w:p>
        </w:tc>
      </w:tr>
    </w:tbl>
    <w:p w:rsidR="00A956B4" w:rsidRPr="00E64FCD" w:rsidRDefault="00A956B4" w:rsidP="00A956B4">
      <w:pPr>
        <w:rPr>
          <w:sz w:val="2"/>
        </w:rPr>
      </w:pPr>
    </w:p>
    <w:p w:rsidR="00A956B4" w:rsidRDefault="00A956B4" w:rsidP="00A956B4">
      <w:pPr>
        <w:jc w:val="center"/>
        <w:rPr>
          <w:b/>
          <w:szCs w:val="28"/>
        </w:rPr>
      </w:pPr>
    </w:p>
    <w:p w:rsidR="00A956B4" w:rsidRDefault="00A956B4" w:rsidP="00A956B4">
      <w:pPr>
        <w:jc w:val="center"/>
        <w:rPr>
          <w:b/>
          <w:szCs w:val="28"/>
        </w:rPr>
      </w:pPr>
    </w:p>
    <w:p w:rsidR="00A956B4" w:rsidRDefault="00A956B4" w:rsidP="00A956B4">
      <w:pPr>
        <w:jc w:val="center"/>
        <w:rPr>
          <w:b/>
          <w:szCs w:val="28"/>
        </w:rPr>
      </w:pPr>
    </w:p>
    <w:p w:rsidR="00A956B4" w:rsidRDefault="00A956B4" w:rsidP="00A956B4">
      <w:pPr>
        <w:jc w:val="center"/>
        <w:rPr>
          <w:b/>
          <w:szCs w:val="28"/>
        </w:rPr>
      </w:pPr>
    </w:p>
    <w:p w:rsidR="00A956B4" w:rsidRDefault="00A956B4" w:rsidP="00A956B4">
      <w:pPr>
        <w:jc w:val="center"/>
        <w:rPr>
          <w:b/>
          <w:szCs w:val="28"/>
        </w:rPr>
      </w:pPr>
    </w:p>
    <w:p w:rsidR="00A956B4" w:rsidRDefault="00A956B4" w:rsidP="00A956B4">
      <w:pPr>
        <w:jc w:val="center"/>
        <w:rPr>
          <w:b/>
          <w:szCs w:val="28"/>
        </w:rPr>
      </w:pPr>
    </w:p>
    <w:p w:rsidR="00A956B4" w:rsidRDefault="00A956B4" w:rsidP="00A956B4">
      <w:pPr>
        <w:jc w:val="center"/>
        <w:rPr>
          <w:b/>
          <w:szCs w:val="28"/>
        </w:rPr>
      </w:pPr>
    </w:p>
    <w:p w:rsidR="00A956B4" w:rsidRDefault="00A956B4" w:rsidP="00A956B4">
      <w:pPr>
        <w:jc w:val="center"/>
        <w:rPr>
          <w:b/>
          <w:szCs w:val="28"/>
        </w:rPr>
      </w:pPr>
    </w:p>
    <w:p w:rsidR="00A956B4" w:rsidRDefault="00A956B4" w:rsidP="00A956B4">
      <w:pPr>
        <w:jc w:val="center"/>
        <w:rPr>
          <w:b/>
          <w:szCs w:val="28"/>
        </w:rPr>
      </w:pPr>
    </w:p>
    <w:p w:rsidR="00A956B4" w:rsidRDefault="00A956B4" w:rsidP="00A956B4">
      <w:pPr>
        <w:jc w:val="center"/>
        <w:rPr>
          <w:b/>
          <w:szCs w:val="28"/>
        </w:rPr>
      </w:pPr>
    </w:p>
    <w:p w:rsidR="00A956B4" w:rsidRDefault="00A956B4" w:rsidP="00A956B4">
      <w:pPr>
        <w:jc w:val="center"/>
        <w:rPr>
          <w:b/>
          <w:szCs w:val="28"/>
        </w:rPr>
      </w:pPr>
    </w:p>
    <w:p w:rsidR="00A956B4" w:rsidRDefault="00A956B4" w:rsidP="00A956B4">
      <w:pPr>
        <w:jc w:val="center"/>
        <w:rPr>
          <w:b/>
          <w:szCs w:val="28"/>
        </w:rPr>
      </w:pPr>
    </w:p>
    <w:p w:rsidR="00A956B4" w:rsidRDefault="00A956B4" w:rsidP="00A956B4">
      <w:pPr>
        <w:jc w:val="center"/>
        <w:rPr>
          <w:b/>
          <w:szCs w:val="28"/>
        </w:rPr>
      </w:pPr>
    </w:p>
    <w:p w:rsidR="00A956B4" w:rsidRDefault="00A956B4" w:rsidP="00A956B4">
      <w:pPr>
        <w:jc w:val="center"/>
        <w:rPr>
          <w:b/>
          <w:szCs w:val="28"/>
        </w:rPr>
      </w:pPr>
    </w:p>
    <w:p w:rsidR="00A956B4" w:rsidRDefault="00A956B4" w:rsidP="00A956B4">
      <w:pPr>
        <w:jc w:val="center"/>
        <w:rPr>
          <w:b/>
          <w:szCs w:val="28"/>
        </w:rPr>
      </w:pPr>
    </w:p>
    <w:p w:rsidR="00A956B4" w:rsidRDefault="00A956B4" w:rsidP="00A956B4">
      <w:pPr>
        <w:jc w:val="center"/>
        <w:rPr>
          <w:b/>
          <w:szCs w:val="28"/>
        </w:rPr>
      </w:pPr>
    </w:p>
    <w:p w:rsidR="00A956B4" w:rsidRDefault="00A956B4" w:rsidP="00A956B4">
      <w:pPr>
        <w:jc w:val="center"/>
        <w:rPr>
          <w:b/>
          <w:szCs w:val="28"/>
        </w:rPr>
      </w:pPr>
    </w:p>
    <w:p w:rsidR="00A956B4" w:rsidRDefault="00A956B4" w:rsidP="00A956B4">
      <w:pPr>
        <w:jc w:val="center"/>
        <w:rPr>
          <w:b/>
          <w:szCs w:val="28"/>
        </w:rPr>
      </w:pPr>
    </w:p>
    <w:p w:rsidR="00A956B4" w:rsidRPr="0085533C" w:rsidRDefault="00A956B4" w:rsidP="00A956B4">
      <w:pPr>
        <w:jc w:val="center"/>
        <w:rPr>
          <w:b/>
          <w:szCs w:val="28"/>
        </w:rPr>
      </w:pPr>
      <w:r>
        <w:rPr>
          <w:b/>
          <w:szCs w:val="28"/>
        </w:rPr>
        <w:lastRenderedPageBreak/>
        <w:t xml:space="preserve">Работы экзаменуемых </w:t>
      </w:r>
    </w:p>
    <w:p w:rsidR="00A956B4" w:rsidRPr="00644738" w:rsidRDefault="00A956B4" w:rsidP="00A956B4">
      <w:pPr>
        <w:jc w:val="center"/>
        <w:rPr>
          <w:b/>
          <w:szCs w:val="28"/>
          <w:lang w:val="en-US"/>
        </w:rPr>
      </w:pPr>
    </w:p>
    <w:p w:rsidR="00A956B4" w:rsidRDefault="00A956B4" w:rsidP="00A956B4">
      <w:pPr>
        <w:jc w:val="center"/>
        <w:rPr>
          <w:b/>
          <w:szCs w:val="28"/>
          <w:u w:val="single"/>
        </w:rPr>
      </w:pPr>
      <w:r w:rsidRPr="005C2481">
        <w:rPr>
          <w:b/>
          <w:szCs w:val="28"/>
          <w:u w:val="single"/>
        </w:rPr>
        <w:t>Работа №1.</w:t>
      </w:r>
      <w:r>
        <w:rPr>
          <w:b/>
          <w:szCs w:val="28"/>
          <w:u w:val="single"/>
        </w:rPr>
        <w:t xml:space="preserve"> </w:t>
      </w:r>
    </w:p>
    <w:p w:rsidR="00A956B4" w:rsidRDefault="00A956B4" w:rsidP="00A956B4">
      <w:pPr>
        <w:jc w:val="center"/>
        <w:rPr>
          <w:b/>
          <w:szCs w:val="28"/>
          <w:u w:val="single"/>
        </w:rPr>
      </w:pPr>
    </w:p>
    <w:p w:rsidR="00A956B4" w:rsidRDefault="00A956B4" w:rsidP="00A956B4">
      <w:pPr>
        <w:jc w:val="center"/>
        <w:rPr>
          <w:b/>
          <w:szCs w:val="28"/>
        </w:rPr>
      </w:pPr>
      <w:r>
        <w:rPr>
          <w:b/>
          <w:noProof/>
          <w:szCs w:val="28"/>
        </w:rPr>
        <w:drawing>
          <wp:inline distT="0" distB="0" distL="0" distR="0">
            <wp:extent cx="5547036" cy="4123624"/>
            <wp:effectExtent l="19050" t="19050" r="15564" b="10226"/>
            <wp:docPr id="506" name="Рисунок 506" descr="GIA09_RC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GIA09_RC0005"/>
                    <pic:cNvPicPr>
                      <a:picLocks noChangeAspect="1" noChangeArrowheads="1"/>
                    </pic:cNvPicPr>
                  </pic:nvPicPr>
                  <pic:blipFill>
                    <a:blip r:embed="rId58" cstate="print"/>
                    <a:srcRect l="5843" t="23083" r="4041" b="19830"/>
                    <a:stretch>
                      <a:fillRect/>
                    </a:stretch>
                  </pic:blipFill>
                  <pic:spPr bwMode="auto">
                    <a:xfrm>
                      <a:off x="0" y="0"/>
                      <a:ext cx="5551127" cy="4126665"/>
                    </a:xfrm>
                    <a:prstGeom prst="rect">
                      <a:avLst/>
                    </a:prstGeom>
                    <a:noFill/>
                    <a:ln w="6350" cmpd="sng">
                      <a:solidFill>
                        <a:srgbClr val="000000"/>
                      </a:solidFill>
                      <a:miter lim="800000"/>
                      <a:headEnd/>
                      <a:tailEnd/>
                    </a:ln>
                    <a:effectLst/>
                  </pic:spPr>
                </pic:pic>
              </a:graphicData>
            </a:graphic>
          </wp:inline>
        </w:drawing>
      </w:r>
    </w:p>
    <w:p w:rsidR="00A956B4" w:rsidRDefault="00A956B4" w:rsidP="00A956B4">
      <w:pPr>
        <w:jc w:val="center"/>
        <w:rPr>
          <w:szCs w:val="28"/>
        </w:rPr>
      </w:pPr>
    </w:p>
    <w:p w:rsidR="00A956B4" w:rsidRDefault="00A956B4" w:rsidP="00A956B4">
      <w:pPr>
        <w:jc w:val="center"/>
        <w:rPr>
          <w:b/>
          <w:szCs w:val="28"/>
          <w:u w:val="single"/>
        </w:rPr>
      </w:pPr>
      <w:r w:rsidRPr="005C2481">
        <w:rPr>
          <w:b/>
          <w:szCs w:val="28"/>
          <w:u w:val="single"/>
        </w:rPr>
        <w:t>Работа №</w:t>
      </w:r>
      <w:r>
        <w:rPr>
          <w:b/>
          <w:szCs w:val="28"/>
          <w:u w:val="single"/>
        </w:rPr>
        <w:t>2</w:t>
      </w:r>
      <w:r w:rsidRPr="005C2481">
        <w:rPr>
          <w:b/>
          <w:szCs w:val="28"/>
          <w:u w:val="single"/>
        </w:rPr>
        <w:t>.</w:t>
      </w:r>
    </w:p>
    <w:p w:rsidR="00A956B4" w:rsidRDefault="00A956B4" w:rsidP="00A956B4">
      <w:pPr>
        <w:jc w:val="center"/>
        <w:rPr>
          <w:b/>
          <w:szCs w:val="28"/>
          <w:u w:val="single"/>
        </w:rPr>
      </w:pPr>
    </w:p>
    <w:p w:rsidR="00A956B4" w:rsidRDefault="00A956B4" w:rsidP="00A956B4">
      <w:pPr>
        <w:jc w:val="center"/>
        <w:rPr>
          <w:szCs w:val="28"/>
        </w:rPr>
      </w:pPr>
      <w:r>
        <w:rPr>
          <w:noProof/>
          <w:szCs w:val="28"/>
        </w:rPr>
        <w:drawing>
          <wp:inline distT="0" distB="0" distL="0" distR="0">
            <wp:extent cx="5288477" cy="2816164"/>
            <wp:effectExtent l="19050" t="19050" r="26473" b="22286"/>
            <wp:docPr id="507" name="Рисунок 507" descr="GIA09_R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GIA09_RC0001"/>
                    <pic:cNvPicPr>
                      <a:picLocks noChangeAspect="1" noChangeArrowheads="1"/>
                    </pic:cNvPicPr>
                  </pic:nvPicPr>
                  <pic:blipFill>
                    <a:blip r:embed="rId59" cstate="print"/>
                    <a:srcRect l="7768" t="24321" r="5336" b="37515"/>
                    <a:stretch>
                      <a:fillRect/>
                    </a:stretch>
                  </pic:blipFill>
                  <pic:spPr bwMode="auto">
                    <a:xfrm>
                      <a:off x="0" y="0"/>
                      <a:ext cx="5285281" cy="2814462"/>
                    </a:xfrm>
                    <a:prstGeom prst="rect">
                      <a:avLst/>
                    </a:prstGeom>
                    <a:noFill/>
                    <a:ln w="6350" cmpd="sng">
                      <a:solidFill>
                        <a:srgbClr val="000000"/>
                      </a:solidFill>
                      <a:miter lim="800000"/>
                      <a:headEnd/>
                      <a:tailEnd/>
                    </a:ln>
                    <a:effectLst/>
                  </pic:spPr>
                </pic:pic>
              </a:graphicData>
            </a:graphic>
          </wp:inline>
        </w:drawing>
      </w:r>
    </w:p>
    <w:p w:rsidR="00A956B4" w:rsidRDefault="00A956B4" w:rsidP="00A956B4">
      <w:pPr>
        <w:jc w:val="center"/>
        <w:rPr>
          <w:szCs w:val="28"/>
        </w:rPr>
      </w:pPr>
    </w:p>
    <w:p w:rsidR="00A956B4" w:rsidRDefault="00A956B4" w:rsidP="00A956B4">
      <w:pPr>
        <w:jc w:val="center"/>
        <w:rPr>
          <w:szCs w:val="28"/>
        </w:rPr>
      </w:pPr>
    </w:p>
    <w:p w:rsidR="00A956B4" w:rsidRDefault="00A956B4" w:rsidP="00A956B4">
      <w:pPr>
        <w:jc w:val="center"/>
        <w:rPr>
          <w:b/>
          <w:szCs w:val="28"/>
          <w:u w:val="single"/>
        </w:rPr>
      </w:pPr>
    </w:p>
    <w:p w:rsidR="00A956B4" w:rsidRDefault="00A956B4" w:rsidP="00A956B4">
      <w:pPr>
        <w:jc w:val="center"/>
        <w:rPr>
          <w:b/>
          <w:szCs w:val="28"/>
          <w:u w:val="single"/>
        </w:rPr>
      </w:pPr>
      <w:r w:rsidRPr="005C2481">
        <w:rPr>
          <w:b/>
          <w:szCs w:val="28"/>
          <w:u w:val="single"/>
        </w:rPr>
        <w:lastRenderedPageBreak/>
        <w:t>Работа №</w:t>
      </w:r>
      <w:r>
        <w:rPr>
          <w:b/>
          <w:szCs w:val="28"/>
          <w:u w:val="single"/>
        </w:rPr>
        <w:t>3</w:t>
      </w:r>
      <w:r w:rsidRPr="005C2481">
        <w:rPr>
          <w:b/>
          <w:szCs w:val="28"/>
          <w:u w:val="single"/>
        </w:rPr>
        <w:t>.</w:t>
      </w:r>
    </w:p>
    <w:p w:rsidR="00A956B4" w:rsidRDefault="00A956B4" w:rsidP="00A956B4">
      <w:pPr>
        <w:jc w:val="center"/>
        <w:rPr>
          <w:szCs w:val="28"/>
        </w:rPr>
      </w:pPr>
    </w:p>
    <w:p w:rsidR="00A956B4" w:rsidRDefault="00A956B4" w:rsidP="00A956B4">
      <w:pPr>
        <w:jc w:val="center"/>
        <w:rPr>
          <w:szCs w:val="28"/>
        </w:rPr>
      </w:pPr>
      <w:r>
        <w:rPr>
          <w:noProof/>
          <w:szCs w:val="28"/>
        </w:rPr>
        <w:drawing>
          <wp:inline distT="0" distB="0" distL="0" distR="0">
            <wp:extent cx="5304790" cy="3681095"/>
            <wp:effectExtent l="19050" t="19050" r="10160" b="14605"/>
            <wp:docPr id="508" name="Рисунок 508" descr="GIA09_R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GIA09_RC0001"/>
                    <pic:cNvPicPr>
                      <a:picLocks noChangeAspect="1" noChangeArrowheads="1"/>
                    </pic:cNvPicPr>
                  </pic:nvPicPr>
                  <pic:blipFill>
                    <a:blip r:embed="rId60" cstate="print"/>
                    <a:srcRect l="5843" t="23424" r="4596" b="32718"/>
                    <a:stretch>
                      <a:fillRect/>
                    </a:stretch>
                  </pic:blipFill>
                  <pic:spPr bwMode="auto">
                    <a:xfrm>
                      <a:off x="0" y="0"/>
                      <a:ext cx="5304790" cy="3681095"/>
                    </a:xfrm>
                    <a:prstGeom prst="rect">
                      <a:avLst/>
                    </a:prstGeom>
                    <a:noFill/>
                    <a:ln w="6350" cmpd="sng">
                      <a:solidFill>
                        <a:srgbClr val="000000"/>
                      </a:solidFill>
                      <a:miter lim="800000"/>
                      <a:headEnd/>
                      <a:tailEnd/>
                    </a:ln>
                    <a:effectLst/>
                  </pic:spPr>
                </pic:pic>
              </a:graphicData>
            </a:graphic>
          </wp:inline>
        </w:drawing>
      </w:r>
    </w:p>
    <w:p w:rsidR="00A956B4" w:rsidRDefault="00A956B4" w:rsidP="00A956B4">
      <w:pPr>
        <w:jc w:val="center"/>
        <w:rPr>
          <w:szCs w:val="28"/>
        </w:rPr>
      </w:pPr>
    </w:p>
    <w:p w:rsidR="00A956B4" w:rsidRDefault="00A956B4" w:rsidP="00A956B4">
      <w:pPr>
        <w:jc w:val="center"/>
        <w:rPr>
          <w:b/>
          <w:szCs w:val="28"/>
          <w:u w:val="single"/>
        </w:rPr>
      </w:pPr>
      <w:r>
        <w:rPr>
          <w:szCs w:val="28"/>
        </w:rPr>
        <w:tab/>
      </w:r>
      <w:r w:rsidRPr="005C2481">
        <w:rPr>
          <w:b/>
          <w:szCs w:val="28"/>
          <w:u w:val="single"/>
        </w:rPr>
        <w:t>Работа №</w:t>
      </w:r>
      <w:r>
        <w:rPr>
          <w:b/>
          <w:szCs w:val="28"/>
          <w:u w:val="single"/>
        </w:rPr>
        <w:t>4</w:t>
      </w:r>
      <w:r w:rsidRPr="005C2481">
        <w:rPr>
          <w:b/>
          <w:szCs w:val="28"/>
          <w:u w:val="single"/>
        </w:rPr>
        <w:t>.</w:t>
      </w:r>
    </w:p>
    <w:p w:rsidR="00A956B4" w:rsidRDefault="00A956B4" w:rsidP="00A956B4">
      <w:pPr>
        <w:jc w:val="center"/>
        <w:rPr>
          <w:b/>
          <w:szCs w:val="28"/>
          <w:u w:val="single"/>
        </w:rPr>
      </w:pPr>
    </w:p>
    <w:p w:rsidR="00A956B4" w:rsidRPr="00235283" w:rsidRDefault="00A956B4" w:rsidP="00A956B4">
      <w:pPr>
        <w:jc w:val="center"/>
        <w:rPr>
          <w:b/>
          <w:szCs w:val="28"/>
          <w:u w:val="single"/>
        </w:rPr>
      </w:pPr>
      <w:r>
        <w:rPr>
          <w:b/>
          <w:noProof/>
          <w:szCs w:val="28"/>
          <w:u w:val="single"/>
        </w:rPr>
        <w:drawing>
          <wp:inline distT="0" distB="0" distL="0" distR="0">
            <wp:extent cx="5215101" cy="3430885"/>
            <wp:effectExtent l="19050" t="19050" r="23649" b="17165"/>
            <wp:docPr id="509" name="Рисунок 509" descr="GIA09_RC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GIA09_RC0003"/>
                    <pic:cNvPicPr>
                      <a:picLocks noChangeAspect="1" noChangeArrowheads="1"/>
                    </pic:cNvPicPr>
                  </pic:nvPicPr>
                  <pic:blipFill>
                    <a:blip r:embed="rId61" cstate="print"/>
                    <a:srcRect l="5833" t="26436" r="5414" b="20082"/>
                    <a:stretch>
                      <a:fillRect/>
                    </a:stretch>
                  </pic:blipFill>
                  <pic:spPr bwMode="auto">
                    <a:xfrm>
                      <a:off x="0" y="0"/>
                      <a:ext cx="5215796" cy="3431342"/>
                    </a:xfrm>
                    <a:prstGeom prst="rect">
                      <a:avLst/>
                    </a:prstGeom>
                    <a:noFill/>
                    <a:ln w="6350" cmpd="sng">
                      <a:solidFill>
                        <a:srgbClr val="000000"/>
                      </a:solidFill>
                      <a:miter lim="800000"/>
                      <a:headEnd/>
                      <a:tailEnd/>
                    </a:ln>
                    <a:effectLst/>
                  </pic:spPr>
                </pic:pic>
              </a:graphicData>
            </a:graphic>
          </wp:inline>
        </w:drawing>
      </w:r>
    </w:p>
    <w:p w:rsidR="00A956B4" w:rsidRDefault="00A956B4" w:rsidP="00A956B4">
      <w:pPr>
        <w:jc w:val="center"/>
        <w:rPr>
          <w:b/>
          <w:szCs w:val="28"/>
          <w:u w:val="single"/>
        </w:rPr>
      </w:pPr>
    </w:p>
    <w:p w:rsidR="00A956B4" w:rsidRDefault="00A956B4" w:rsidP="00A956B4">
      <w:pPr>
        <w:jc w:val="center"/>
        <w:rPr>
          <w:b/>
          <w:szCs w:val="28"/>
          <w:u w:val="single"/>
        </w:rPr>
      </w:pPr>
    </w:p>
    <w:p w:rsidR="00A956B4" w:rsidRDefault="00A956B4" w:rsidP="00A956B4">
      <w:pPr>
        <w:jc w:val="center"/>
        <w:rPr>
          <w:b/>
          <w:szCs w:val="28"/>
          <w:u w:val="single"/>
        </w:rPr>
      </w:pPr>
    </w:p>
    <w:p w:rsidR="00A956B4" w:rsidRDefault="00A956B4" w:rsidP="00A956B4">
      <w:pPr>
        <w:jc w:val="center"/>
        <w:rPr>
          <w:b/>
          <w:szCs w:val="28"/>
          <w:u w:val="single"/>
        </w:rPr>
      </w:pPr>
    </w:p>
    <w:p w:rsidR="00A956B4" w:rsidRPr="004B57AE" w:rsidRDefault="00A956B4" w:rsidP="00A956B4">
      <w:pPr>
        <w:jc w:val="center"/>
        <w:rPr>
          <w:b/>
          <w:szCs w:val="28"/>
          <w:u w:val="single"/>
        </w:rPr>
      </w:pPr>
      <w:r w:rsidRPr="004B57AE">
        <w:rPr>
          <w:b/>
          <w:szCs w:val="28"/>
          <w:u w:val="single"/>
        </w:rPr>
        <w:lastRenderedPageBreak/>
        <w:t>Работа №5.</w:t>
      </w:r>
    </w:p>
    <w:p w:rsidR="00A956B4" w:rsidRDefault="00A956B4" w:rsidP="00A956B4">
      <w:pPr>
        <w:jc w:val="center"/>
        <w:rPr>
          <w:b/>
          <w:szCs w:val="28"/>
          <w:u w:val="single"/>
        </w:rPr>
      </w:pPr>
    </w:p>
    <w:p w:rsidR="00A956B4" w:rsidRDefault="00A956B4" w:rsidP="00A956B4">
      <w:pPr>
        <w:jc w:val="center"/>
        <w:rPr>
          <w:b/>
          <w:szCs w:val="28"/>
          <w:u w:val="single"/>
        </w:rPr>
      </w:pPr>
      <w:r>
        <w:rPr>
          <w:b/>
          <w:noProof/>
          <w:szCs w:val="28"/>
          <w:u w:val="single"/>
        </w:rPr>
        <w:drawing>
          <wp:inline distT="0" distB="0" distL="0" distR="0">
            <wp:extent cx="5375910" cy="2506980"/>
            <wp:effectExtent l="19050" t="19050" r="15240" b="26670"/>
            <wp:docPr id="510" name="Рисунок 510" descr="GIA09_R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GIA09_RC0001"/>
                    <pic:cNvPicPr>
                      <a:picLocks noChangeAspect="1" noChangeArrowheads="1"/>
                    </pic:cNvPicPr>
                  </pic:nvPicPr>
                  <pic:blipFill>
                    <a:blip r:embed="rId62" cstate="print"/>
                    <a:srcRect l="5843" t="23598" r="3815" b="46683"/>
                    <a:stretch>
                      <a:fillRect/>
                    </a:stretch>
                  </pic:blipFill>
                  <pic:spPr bwMode="auto">
                    <a:xfrm>
                      <a:off x="0" y="0"/>
                      <a:ext cx="5375910" cy="2506980"/>
                    </a:xfrm>
                    <a:prstGeom prst="rect">
                      <a:avLst/>
                    </a:prstGeom>
                    <a:noFill/>
                    <a:ln w="6350" cmpd="sng">
                      <a:solidFill>
                        <a:srgbClr val="000000"/>
                      </a:solidFill>
                      <a:miter lim="800000"/>
                      <a:headEnd/>
                      <a:tailEnd/>
                    </a:ln>
                    <a:effectLst/>
                  </pic:spPr>
                </pic:pic>
              </a:graphicData>
            </a:graphic>
          </wp:inline>
        </w:drawing>
      </w:r>
    </w:p>
    <w:p w:rsidR="00A956B4" w:rsidRDefault="00A956B4" w:rsidP="00A956B4">
      <w:pPr>
        <w:jc w:val="center"/>
        <w:rPr>
          <w:b/>
          <w:szCs w:val="28"/>
          <w:u w:val="single"/>
        </w:rPr>
      </w:pPr>
    </w:p>
    <w:p w:rsidR="00A956B4" w:rsidRDefault="00A956B4" w:rsidP="00A956B4">
      <w:pPr>
        <w:jc w:val="center"/>
        <w:rPr>
          <w:b/>
          <w:szCs w:val="28"/>
          <w:u w:val="single"/>
        </w:rPr>
      </w:pPr>
      <w:r w:rsidRPr="005C2481">
        <w:rPr>
          <w:b/>
          <w:szCs w:val="28"/>
          <w:u w:val="single"/>
        </w:rPr>
        <w:t>Работа №</w:t>
      </w:r>
      <w:r>
        <w:rPr>
          <w:b/>
          <w:szCs w:val="28"/>
          <w:u w:val="single"/>
        </w:rPr>
        <w:t>6</w:t>
      </w:r>
      <w:r w:rsidRPr="005C2481">
        <w:rPr>
          <w:b/>
          <w:szCs w:val="28"/>
          <w:u w:val="single"/>
        </w:rPr>
        <w:t>.</w:t>
      </w:r>
    </w:p>
    <w:p w:rsidR="00A956B4" w:rsidRDefault="00A956B4" w:rsidP="00A956B4">
      <w:pPr>
        <w:jc w:val="center"/>
        <w:rPr>
          <w:b/>
          <w:szCs w:val="28"/>
          <w:u w:val="single"/>
          <w:lang w:val="en-US"/>
        </w:rPr>
      </w:pPr>
      <w:r>
        <w:rPr>
          <w:b/>
          <w:noProof/>
          <w:szCs w:val="28"/>
          <w:u w:val="single"/>
        </w:rPr>
        <w:drawing>
          <wp:inline distT="0" distB="0" distL="0" distR="0">
            <wp:extent cx="5289550" cy="3161030"/>
            <wp:effectExtent l="19050" t="19050" r="25400" b="20320"/>
            <wp:docPr id="511" name="Рисунок 511" descr="GIA09_RC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GIA09_RC0013"/>
                    <pic:cNvPicPr>
                      <a:picLocks noChangeAspect="1" noChangeArrowheads="1"/>
                    </pic:cNvPicPr>
                  </pic:nvPicPr>
                  <pic:blipFill>
                    <a:blip r:embed="rId63" cstate="print"/>
                    <a:srcRect l="5843" t="22359" r="5006" b="39978"/>
                    <a:stretch>
                      <a:fillRect/>
                    </a:stretch>
                  </pic:blipFill>
                  <pic:spPr bwMode="auto">
                    <a:xfrm>
                      <a:off x="0" y="0"/>
                      <a:ext cx="5289550" cy="3161030"/>
                    </a:xfrm>
                    <a:prstGeom prst="rect">
                      <a:avLst/>
                    </a:prstGeom>
                    <a:noFill/>
                    <a:ln w="6350" cmpd="sng">
                      <a:solidFill>
                        <a:srgbClr val="000000"/>
                      </a:solidFill>
                      <a:miter lim="800000"/>
                      <a:headEnd/>
                      <a:tailEnd/>
                    </a:ln>
                    <a:effectLst/>
                  </pic:spPr>
                </pic:pic>
              </a:graphicData>
            </a:graphic>
          </wp:inline>
        </w:drawing>
      </w:r>
    </w:p>
    <w:p w:rsidR="00A956B4" w:rsidRDefault="00A956B4" w:rsidP="00A956B4">
      <w:pPr>
        <w:jc w:val="center"/>
        <w:rPr>
          <w:b/>
          <w:szCs w:val="28"/>
          <w:u w:val="single"/>
        </w:rPr>
      </w:pPr>
    </w:p>
    <w:p w:rsidR="00A956B4" w:rsidRDefault="00A956B4" w:rsidP="00A956B4">
      <w:pPr>
        <w:jc w:val="center"/>
        <w:rPr>
          <w:b/>
          <w:szCs w:val="28"/>
          <w:u w:val="single"/>
        </w:rPr>
      </w:pPr>
    </w:p>
    <w:p w:rsidR="00A956B4" w:rsidRDefault="00A956B4" w:rsidP="00A956B4">
      <w:pPr>
        <w:jc w:val="center"/>
        <w:rPr>
          <w:b/>
          <w:szCs w:val="28"/>
          <w:u w:val="single"/>
        </w:rPr>
      </w:pPr>
    </w:p>
    <w:p w:rsidR="00A956B4" w:rsidRDefault="00A956B4" w:rsidP="00A956B4">
      <w:pPr>
        <w:jc w:val="center"/>
        <w:rPr>
          <w:b/>
          <w:szCs w:val="28"/>
          <w:u w:val="single"/>
        </w:rPr>
      </w:pPr>
    </w:p>
    <w:p w:rsidR="00A956B4" w:rsidRDefault="00A956B4" w:rsidP="00A956B4">
      <w:pPr>
        <w:jc w:val="center"/>
        <w:rPr>
          <w:b/>
          <w:szCs w:val="28"/>
          <w:u w:val="single"/>
        </w:rPr>
      </w:pPr>
    </w:p>
    <w:p w:rsidR="00A956B4" w:rsidRDefault="00A956B4" w:rsidP="00A956B4">
      <w:pPr>
        <w:jc w:val="center"/>
        <w:rPr>
          <w:b/>
          <w:szCs w:val="28"/>
          <w:u w:val="single"/>
        </w:rPr>
      </w:pPr>
    </w:p>
    <w:p w:rsidR="00A956B4" w:rsidRDefault="00A956B4" w:rsidP="00A956B4">
      <w:pPr>
        <w:jc w:val="center"/>
        <w:rPr>
          <w:b/>
          <w:szCs w:val="28"/>
          <w:u w:val="single"/>
        </w:rPr>
      </w:pPr>
    </w:p>
    <w:p w:rsidR="00A956B4" w:rsidRDefault="00A956B4" w:rsidP="00A956B4">
      <w:pPr>
        <w:jc w:val="center"/>
        <w:rPr>
          <w:b/>
          <w:szCs w:val="28"/>
          <w:u w:val="single"/>
        </w:rPr>
      </w:pPr>
    </w:p>
    <w:p w:rsidR="00A956B4" w:rsidRDefault="00A956B4" w:rsidP="00A956B4">
      <w:pPr>
        <w:jc w:val="center"/>
        <w:rPr>
          <w:b/>
          <w:szCs w:val="28"/>
          <w:u w:val="single"/>
        </w:rPr>
      </w:pPr>
    </w:p>
    <w:p w:rsidR="00A956B4" w:rsidRDefault="00A956B4" w:rsidP="00A956B4">
      <w:pPr>
        <w:jc w:val="center"/>
        <w:rPr>
          <w:b/>
          <w:szCs w:val="28"/>
          <w:u w:val="single"/>
        </w:rPr>
      </w:pPr>
    </w:p>
    <w:p w:rsidR="00A956B4" w:rsidRDefault="00A956B4" w:rsidP="00A956B4">
      <w:pPr>
        <w:jc w:val="center"/>
        <w:rPr>
          <w:b/>
          <w:szCs w:val="28"/>
          <w:u w:val="single"/>
        </w:rPr>
      </w:pPr>
    </w:p>
    <w:p w:rsidR="00A956B4" w:rsidRDefault="00A956B4" w:rsidP="00A956B4">
      <w:pPr>
        <w:jc w:val="center"/>
        <w:rPr>
          <w:b/>
          <w:szCs w:val="28"/>
          <w:u w:val="single"/>
        </w:rPr>
      </w:pPr>
    </w:p>
    <w:p w:rsidR="00A956B4" w:rsidRDefault="00A956B4" w:rsidP="00A956B4">
      <w:pPr>
        <w:jc w:val="center"/>
        <w:rPr>
          <w:b/>
          <w:szCs w:val="28"/>
          <w:u w:val="single"/>
        </w:rPr>
      </w:pPr>
      <w:r w:rsidRPr="005C2481">
        <w:rPr>
          <w:b/>
          <w:szCs w:val="28"/>
          <w:u w:val="single"/>
        </w:rPr>
        <w:lastRenderedPageBreak/>
        <w:t>Работа №</w:t>
      </w:r>
      <w:r>
        <w:rPr>
          <w:b/>
          <w:szCs w:val="28"/>
          <w:u w:val="single"/>
        </w:rPr>
        <w:t>7</w:t>
      </w:r>
      <w:r w:rsidRPr="005C2481">
        <w:rPr>
          <w:b/>
          <w:szCs w:val="28"/>
          <w:u w:val="single"/>
        </w:rPr>
        <w:t>.</w:t>
      </w:r>
    </w:p>
    <w:p w:rsidR="00A956B4" w:rsidRDefault="00A956B4" w:rsidP="00A956B4">
      <w:pPr>
        <w:jc w:val="center"/>
        <w:rPr>
          <w:b/>
          <w:szCs w:val="28"/>
          <w:u w:val="single"/>
        </w:rPr>
      </w:pPr>
    </w:p>
    <w:p w:rsidR="00A956B4" w:rsidRPr="009B6EBA" w:rsidRDefault="00A956B4" w:rsidP="00A956B4">
      <w:pPr>
        <w:jc w:val="center"/>
        <w:rPr>
          <w:b/>
          <w:szCs w:val="28"/>
          <w:u w:val="single"/>
        </w:rPr>
      </w:pPr>
      <w:r>
        <w:rPr>
          <w:b/>
          <w:noProof/>
          <w:szCs w:val="28"/>
          <w:u w:val="single"/>
        </w:rPr>
        <w:drawing>
          <wp:inline distT="0" distB="0" distL="0" distR="0">
            <wp:extent cx="5431155" cy="4114800"/>
            <wp:effectExtent l="19050" t="19050" r="17145" b="19050"/>
            <wp:docPr id="512" name="Рисунок 512" descr="GIA09_RC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GIA09_RC0003"/>
                    <pic:cNvPicPr>
                      <a:picLocks noChangeAspect="1" noChangeArrowheads="1"/>
                    </pic:cNvPicPr>
                  </pic:nvPicPr>
                  <pic:blipFill>
                    <a:blip r:embed="rId64" cstate="print"/>
                    <a:srcRect l="5843" t="23109" r="2663" b="27831"/>
                    <a:stretch>
                      <a:fillRect/>
                    </a:stretch>
                  </pic:blipFill>
                  <pic:spPr bwMode="auto">
                    <a:xfrm>
                      <a:off x="0" y="0"/>
                      <a:ext cx="5431155" cy="4114800"/>
                    </a:xfrm>
                    <a:prstGeom prst="rect">
                      <a:avLst/>
                    </a:prstGeom>
                    <a:noFill/>
                    <a:ln w="6350" cmpd="sng">
                      <a:solidFill>
                        <a:srgbClr val="000000"/>
                      </a:solidFill>
                      <a:miter lim="800000"/>
                      <a:headEnd/>
                      <a:tailEnd/>
                    </a:ln>
                    <a:effectLst/>
                  </pic:spPr>
                </pic:pic>
              </a:graphicData>
            </a:graphic>
          </wp:inline>
        </w:drawing>
      </w:r>
    </w:p>
    <w:p w:rsidR="00A956B4" w:rsidRDefault="00A956B4" w:rsidP="00A956B4">
      <w:pPr>
        <w:jc w:val="center"/>
        <w:rPr>
          <w:b/>
          <w:szCs w:val="28"/>
          <w:u w:val="single"/>
          <w:lang w:val="en-US"/>
        </w:rPr>
      </w:pPr>
    </w:p>
    <w:p w:rsidR="00A956B4" w:rsidRDefault="00A956B4" w:rsidP="00A956B4">
      <w:pPr>
        <w:jc w:val="center"/>
        <w:rPr>
          <w:b/>
          <w:szCs w:val="28"/>
          <w:u w:val="single"/>
        </w:rPr>
      </w:pPr>
      <w:r w:rsidRPr="005C2481">
        <w:rPr>
          <w:b/>
          <w:szCs w:val="28"/>
          <w:u w:val="single"/>
        </w:rPr>
        <w:t>Работа №</w:t>
      </w:r>
      <w:r>
        <w:rPr>
          <w:b/>
          <w:szCs w:val="28"/>
          <w:u w:val="single"/>
        </w:rPr>
        <w:t>8</w:t>
      </w:r>
      <w:r w:rsidRPr="005C2481">
        <w:rPr>
          <w:b/>
          <w:szCs w:val="28"/>
          <w:u w:val="single"/>
        </w:rPr>
        <w:t>.</w:t>
      </w:r>
    </w:p>
    <w:p w:rsidR="00A956B4" w:rsidRDefault="00A956B4" w:rsidP="00A956B4">
      <w:pPr>
        <w:jc w:val="center"/>
        <w:rPr>
          <w:b/>
          <w:szCs w:val="28"/>
          <w:u w:val="single"/>
        </w:rPr>
      </w:pPr>
    </w:p>
    <w:p w:rsidR="00A956B4" w:rsidRDefault="00A956B4" w:rsidP="00A956B4">
      <w:pPr>
        <w:jc w:val="center"/>
        <w:rPr>
          <w:b/>
          <w:szCs w:val="28"/>
          <w:u w:val="single"/>
          <w:lang w:val="en-US"/>
        </w:rPr>
      </w:pPr>
      <w:r>
        <w:rPr>
          <w:b/>
          <w:noProof/>
          <w:szCs w:val="28"/>
          <w:u w:val="single"/>
        </w:rPr>
        <w:drawing>
          <wp:inline distT="0" distB="0" distL="0" distR="0">
            <wp:extent cx="5313045" cy="3082290"/>
            <wp:effectExtent l="19050" t="19050" r="20955" b="22860"/>
            <wp:docPr id="513" name="Рисунок 513" descr="GIA09_R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GIA09_RC0001"/>
                    <pic:cNvPicPr>
                      <a:picLocks noChangeAspect="1" noChangeArrowheads="1"/>
                    </pic:cNvPicPr>
                  </pic:nvPicPr>
                  <pic:blipFill>
                    <a:blip r:embed="rId65" cstate="print"/>
                    <a:srcRect l="5843" t="23083" r="4588" b="40205"/>
                    <a:stretch>
                      <a:fillRect/>
                    </a:stretch>
                  </pic:blipFill>
                  <pic:spPr bwMode="auto">
                    <a:xfrm>
                      <a:off x="0" y="0"/>
                      <a:ext cx="5313045" cy="3082290"/>
                    </a:xfrm>
                    <a:prstGeom prst="rect">
                      <a:avLst/>
                    </a:prstGeom>
                    <a:noFill/>
                    <a:ln w="6350" cmpd="sng">
                      <a:solidFill>
                        <a:srgbClr val="000000"/>
                      </a:solidFill>
                      <a:miter lim="800000"/>
                      <a:headEnd/>
                      <a:tailEnd/>
                    </a:ln>
                    <a:effectLst/>
                  </pic:spPr>
                </pic:pic>
              </a:graphicData>
            </a:graphic>
          </wp:inline>
        </w:drawing>
      </w:r>
    </w:p>
    <w:p w:rsidR="00A956B4" w:rsidRDefault="00A956B4" w:rsidP="00A956B4">
      <w:pPr>
        <w:jc w:val="center"/>
        <w:rPr>
          <w:b/>
          <w:szCs w:val="28"/>
          <w:u w:val="single"/>
        </w:rPr>
      </w:pPr>
    </w:p>
    <w:p w:rsidR="00A956B4" w:rsidRDefault="00A956B4" w:rsidP="00A956B4">
      <w:pPr>
        <w:jc w:val="center"/>
        <w:rPr>
          <w:b/>
          <w:szCs w:val="28"/>
          <w:u w:val="single"/>
        </w:rPr>
      </w:pPr>
    </w:p>
    <w:p w:rsidR="00A956B4" w:rsidRDefault="00A956B4" w:rsidP="00A956B4">
      <w:pPr>
        <w:jc w:val="center"/>
        <w:rPr>
          <w:b/>
          <w:szCs w:val="28"/>
          <w:u w:val="single"/>
        </w:rPr>
      </w:pPr>
    </w:p>
    <w:p w:rsidR="00A956B4" w:rsidRDefault="00A956B4" w:rsidP="00A956B4">
      <w:pPr>
        <w:jc w:val="center"/>
        <w:rPr>
          <w:b/>
          <w:szCs w:val="28"/>
          <w:u w:val="single"/>
          <w:lang w:val="en-US"/>
        </w:rPr>
      </w:pPr>
      <w:r w:rsidRPr="005C2481">
        <w:rPr>
          <w:b/>
          <w:szCs w:val="28"/>
          <w:u w:val="single"/>
        </w:rPr>
        <w:lastRenderedPageBreak/>
        <w:t>Работа №</w:t>
      </w:r>
      <w:r>
        <w:rPr>
          <w:b/>
          <w:szCs w:val="28"/>
          <w:u w:val="single"/>
        </w:rPr>
        <w:t>9</w:t>
      </w:r>
      <w:r w:rsidRPr="005C2481">
        <w:rPr>
          <w:b/>
          <w:szCs w:val="28"/>
          <w:u w:val="single"/>
        </w:rPr>
        <w:t>.</w:t>
      </w:r>
    </w:p>
    <w:p w:rsidR="00A956B4" w:rsidRDefault="00A956B4" w:rsidP="00A956B4">
      <w:pPr>
        <w:jc w:val="center"/>
        <w:rPr>
          <w:b/>
          <w:szCs w:val="28"/>
          <w:u w:val="single"/>
        </w:rPr>
      </w:pPr>
    </w:p>
    <w:p w:rsidR="00A956B4" w:rsidRDefault="00A956B4" w:rsidP="00A956B4">
      <w:pPr>
        <w:jc w:val="center"/>
        <w:rPr>
          <w:b/>
          <w:szCs w:val="28"/>
          <w:u w:val="single"/>
        </w:rPr>
      </w:pPr>
      <w:r>
        <w:rPr>
          <w:b/>
          <w:noProof/>
          <w:szCs w:val="28"/>
          <w:u w:val="single"/>
        </w:rPr>
        <w:drawing>
          <wp:inline distT="0" distB="0" distL="0" distR="0">
            <wp:extent cx="5289550" cy="1946910"/>
            <wp:effectExtent l="19050" t="19050" r="25400" b="15240"/>
            <wp:docPr id="514" name="Рисунок 514" descr="GIA09_RC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GIA09_RC0003"/>
                    <pic:cNvPicPr>
                      <a:picLocks noChangeAspect="1" noChangeArrowheads="1"/>
                    </pic:cNvPicPr>
                  </pic:nvPicPr>
                  <pic:blipFill>
                    <a:blip r:embed="rId66" cstate="print"/>
                    <a:srcRect l="7021" t="23145" r="3940" b="53743"/>
                    <a:stretch>
                      <a:fillRect/>
                    </a:stretch>
                  </pic:blipFill>
                  <pic:spPr bwMode="auto">
                    <a:xfrm>
                      <a:off x="0" y="0"/>
                      <a:ext cx="5289550" cy="1946910"/>
                    </a:xfrm>
                    <a:prstGeom prst="rect">
                      <a:avLst/>
                    </a:prstGeom>
                    <a:noFill/>
                    <a:ln w="6350" cmpd="sng">
                      <a:solidFill>
                        <a:srgbClr val="000000"/>
                      </a:solidFill>
                      <a:miter lim="800000"/>
                      <a:headEnd/>
                      <a:tailEnd/>
                    </a:ln>
                    <a:effectLst/>
                  </pic:spPr>
                </pic:pic>
              </a:graphicData>
            </a:graphic>
          </wp:inline>
        </w:drawing>
      </w:r>
    </w:p>
    <w:p w:rsidR="00A956B4" w:rsidRDefault="00A956B4" w:rsidP="00A956B4">
      <w:pPr>
        <w:jc w:val="center"/>
        <w:rPr>
          <w:b/>
          <w:szCs w:val="28"/>
          <w:u w:val="single"/>
        </w:rPr>
      </w:pPr>
    </w:p>
    <w:p w:rsidR="00A956B4" w:rsidRDefault="00A956B4" w:rsidP="00A956B4">
      <w:pPr>
        <w:jc w:val="center"/>
        <w:rPr>
          <w:b/>
          <w:szCs w:val="28"/>
          <w:u w:val="single"/>
        </w:rPr>
      </w:pPr>
    </w:p>
    <w:p w:rsidR="00A956B4" w:rsidRDefault="00A956B4" w:rsidP="00A956B4">
      <w:pPr>
        <w:jc w:val="center"/>
        <w:rPr>
          <w:szCs w:val="28"/>
        </w:rPr>
      </w:pPr>
      <w:r w:rsidRPr="004B57AE">
        <w:rPr>
          <w:b/>
          <w:szCs w:val="28"/>
          <w:u w:val="single"/>
        </w:rPr>
        <w:t>Работа №10.</w:t>
      </w:r>
      <w:r>
        <w:rPr>
          <w:b/>
          <w:szCs w:val="28"/>
          <w:u w:val="single"/>
        </w:rPr>
        <w:t xml:space="preserve"> </w:t>
      </w:r>
    </w:p>
    <w:p w:rsidR="00A956B4" w:rsidRPr="007F6358" w:rsidRDefault="00A956B4" w:rsidP="00A956B4">
      <w:pPr>
        <w:rPr>
          <w:szCs w:val="28"/>
        </w:rPr>
      </w:pPr>
    </w:p>
    <w:p w:rsidR="00A956B4" w:rsidRDefault="00A956B4" w:rsidP="00A956B4">
      <w:pPr>
        <w:tabs>
          <w:tab w:val="left" w:pos="3945"/>
        </w:tabs>
        <w:rPr>
          <w:szCs w:val="28"/>
        </w:rPr>
      </w:pPr>
    </w:p>
    <w:p w:rsidR="00A956B4" w:rsidRPr="007F6358" w:rsidRDefault="00A956B4" w:rsidP="00A956B4">
      <w:pPr>
        <w:rPr>
          <w:szCs w:val="28"/>
        </w:rPr>
      </w:pPr>
      <w:r>
        <w:rPr>
          <w:noProof/>
          <w:szCs w:val="28"/>
        </w:rPr>
        <w:drawing>
          <wp:inline distT="0" distB="0" distL="0" distR="0">
            <wp:extent cx="5415280" cy="2971800"/>
            <wp:effectExtent l="19050" t="19050" r="13970" b="19050"/>
            <wp:docPr id="515" name="Рисунок 515" descr="обрез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обрезать"/>
                    <pic:cNvPicPr>
                      <a:picLocks noChangeAspect="1" noChangeArrowheads="1"/>
                    </pic:cNvPicPr>
                  </pic:nvPicPr>
                  <pic:blipFill>
                    <a:blip r:embed="rId67" cstate="print"/>
                    <a:srcRect/>
                    <a:stretch>
                      <a:fillRect/>
                    </a:stretch>
                  </pic:blipFill>
                  <pic:spPr bwMode="auto">
                    <a:xfrm>
                      <a:off x="0" y="0"/>
                      <a:ext cx="5415280" cy="2971800"/>
                    </a:xfrm>
                    <a:prstGeom prst="rect">
                      <a:avLst/>
                    </a:prstGeom>
                    <a:noFill/>
                    <a:ln w="6350" cmpd="sng">
                      <a:solidFill>
                        <a:srgbClr val="000000"/>
                      </a:solidFill>
                      <a:miter lim="800000"/>
                      <a:headEnd/>
                      <a:tailEnd/>
                    </a:ln>
                    <a:effectLst/>
                  </pic:spPr>
                </pic:pic>
              </a:graphicData>
            </a:graphic>
          </wp:inline>
        </w:drawing>
      </w:r>
    </w:p>
    <w:p w:rsidR="00A956B4" w:rsidRPr="007F6358" w:rsidRDefault="00A956B4" w:rsidP="00A956B4">
      <w:pPr>
        <w:rPr>
          <w:szCs w:val="28"/>
        </w:rPr>
      </w:pPr>
    </w:p>
    <w:p w:rsidR="00A956B4" w:rsidRDefault="00A956B4" w:rsidP="00A956B4">
      <w:pPr>
        <w:jc w:val="center"/>
        <w:rPr>
          <w:szCs w:val="28"/>
        </w:rPr>
      </w:pPr>
    </w:p>
    <w:p w:rsidR="00A956B4" w:rsidRDefault="00A956B4" w:rsidP="00A956B4">
      <w:pPr>
        <w:tabs>
          <w:tab w:val="left" w:pos="8000"/>
        </w:tabs>
        <w:jc w:val="left"/>
        <w:rPr>
          <w:szCs w:val="28"/>
        </w:rPr>
      </w:pPr>
      <w:r>
        <w:rPr>
          <w:szCs w:val="28"/>
        </w:rPr>
        <w:tab/>
      </w:r>
    </w:p>
    <w:p w:rsidR="00850133" w:rsidRDefault="00850133" w:rsidP="00A956B4"/>
    <w:sectPr w:rsidR="00850133" w:rsidSect="00051119">
      <w:footerReference w:type="default" r:id="rId68"/>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7E5" w:rsidRDefault="003E77E5" w:rsidP="00A956B4">
      <w:r>
        <w:separator/>
      </w:r>
    </w:p>
  </w:endnote>
  <w:endnote w:type="continuationSeparator" w:id="0">
    <w:p w:rsidR="003E77E5" w:rsidRDefault="003E77E5" w:rsidP="00A956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48052"/>
      <w:docPartObj>
        <w:docPartGallery w:val="Page Numbers (Bottom of Page)"/>
        <w:docPartUnique/>
      </w:docPartObj>
    </w:sdtPr>
    <w:sdtContent>
      <w:p w:rsidR="00A956B4" w:rsidRDefault="00A956B4">
        <w:pPr>
          <w:pStyle w:val="a7"/>
          <w:jc w:val="center"/>
        </w:pPr>
        <w:fldSimple w:instr=" PAGE   \* MERGEFORMAT ">
          <w:r>
            <w:rPr>
              <w:noProof/>
            </w:rPr>
            <w:t>23</w:t>
          </w:r>
        </w:fldSimple>
      </w:p>
    </w:sdtContent>
  </w:sdt>
  <w:p w:rsidR="00A956B4" w:rsidRDefault="00A956B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7E5" w:rsidRDefault="003E77E5" w:rsidP="00A956B4">
      <w:r>
        <w:separator/>
      </w:r>
    </w:p>
  </w:footnote>
  <w:footnote w:type="continuationSeparator" w:id="0">
    <w:p w:rsidR="003E77E5" w:rsidRDefault="003E77E5" w:rsidP="00A956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9270A"/>
    <w:multiLevelType w:val="hybridMultilevel"/>
    <w:tmpl w:val="AFC6F6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6751B58"/>
    <w:multiLevelType w:val="multilevel"/>
    <w:tmpl w:val="67E4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DF1D93"/>
    <w:multiLevelType w:val="multilevel"/>
    <w:tmpl w:val="8194B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6E53C1"/>
    <w:multiLevelType w:val="hybridMultilevel"/>
    <w:tmpl w:val="DE88AB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C2871AD"/>
    <w:multiLevelType w:val="multilevel"/>
    <w:tmpl w:val="A514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6032B8"/>
    <w:multiLevelType w:val="multilevel"/>
    <w:tmpl w:val="EBCA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6045AC"/>
    <w:multiLevelType w:val="multilevel"/>
    <w:tmpl w:val="33B06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281164"/>
    <w:multiLevelType w:val="hybridMultilevel"/>
    <w:tmpl w:val="D94E15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DBC5025"/>
    <w:multiLevelType w:val="hybridMultilevel"/>
    <w:tmpl w:val="D8B2C30A"/>
    <w:lvl w:ilvl="0" w:tplc="7FF8AB9C">
      <w:start w:val="1"/>
      <w:numFmt w:val="bullet"/>
      <w:lvlText w:val=""/>
      <w:lvlJc w:val="left"/>
      <w:pPr>
        <w:tabs>
          <w:tab w:val="num" w:pos="568"/>
        </w:tabs>
        <w:ind w:left="568" w:hanging="284"/>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
    <w:nsid w:val="61C63D26"/>
    <w:multiLevelType w:val="multilevel"/>
    <w:tmpl w:val="4678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E449C5"/>
    <w:multiLevelType w:val="hybridMultilevel"/>
    <w:tmpl w:val="CF9052AE"/>
    <w:lvl w:ilvl="0" w:tplc="50A6541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A0D29C0"/>
    <w:multiLevelType w:val="hybridMultilevel"/>
    <w:tmpl w:val="CB4A51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6"/>
  </w:num>
  <w:num w:numId="4">
    <w:abstractNumId w:val="3"/>
  </w:num>
  <w:num w:numId="5">
    <w:abstractNumId w:val="7"/>
  </w:num>
  <w:num w:numId="6">
    <w:abstractNumId w:val="11"/>
  </w:num>
  <w:num w:numId="7">
    <w:abstractNumId w:val="10"/>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
  </w:num>
  <w:num w:numId="11">
    <w:abstractNumId w:val="9"/>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defaultTabStop w:val="708"/>
  <w:characterSpacingControl w:val="doNotCompress"/>
  <w:footnotePr>
    <w:footnote w:id="-1"/>
    <w:footnote w:id="0"/>
  </w:footnotePr>
  <w:endnotePr>
    <w:endnote w:id="-1"/>
    <w:endnote w:id="0"/>
  </w:endnotePr>
  <w:compat/>
  <w:rsids>
    <w:rsidRoot w:val="00051119"/>
    <w:rsid w:val="00051119"/>
    <w:rsid w:val="000F1087"/>
    <w:rsid w:val="002C67A0"/>
    <w:rsid w:val="003E77E5"/>
    <w:rsid w:val="00830781"/>
    <w:rsid w:val="00850133"/>
    <w:rsid w:val="0086346E"/>
    <w:rsid w:val="00A956B4"/>
    <w:rsid w:val="00B65B3A"/>
    <w:rsid w:val="00FB53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119"/>
    <w:pPr>
      <w:spacing w:after="0" w:line="240" w:lineRule="auto"/>
      <w:jc w:val="both"/>
    </w:pPr>
    <w:rPr>
      <w:rFonts w:ascii="Times New Roman" w:eastAsia="Times New Roman" w:hAnsi="Times New Roman" w:cs="Times New Roman"/>
      <w:sz w:val="28"/>
      <w:szCs w:val="24"/>
      <w:lang w:eastAsia="ru-RU"/>
    </w:rPr>
  </w:style>
  <w:style w:type="paragraph" w:styleId="4">
    <w:name w:val="heading 4"/>
    <w:basedOn w:val="a"/>
    <w:next w:val="a"/>
    <w:link w:val="40"/>
    <w:qFormat/>
    <w:rsid w:val="00A956B4"/>
    <w:pPr>
      <w:keepNext/>
      <w:outlineLvl w:val="3"/>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051119"/>
    <w:pPr>
      <w:jc w:val="center"/>
    </w:pPr>
    <w:rPr>
      <w:szCs w:val="20"/>
    </w:rPr>
  </w:style>
  <w:style w:type="character" w:customStyle="1" w:styleId="a4">
    <w:name w:val="Основной текст Знак"/>
    <w:basedOn w:val="a0"/>
    <w:link w:val="a3"/>
    <w:rsid w:val="00051119"/>
    <w:rPr>
      <w:rFonts w:ascii="Times New Roman" w:eastAsia="Times New Roman" w:hAnsi="Times New Roman" w:cs="Times New Roman"/>
      <w:sz w:val="28"/>
      <w:szCs w:val="20"/>
      <w:lang w:eastAsia="ru-RU"/>
    </w:rPr>
  </w:style>
  <w:style w:type="paragraph" w:styleId="a5">
    <w:name w:val="Balloon Text"/>
    <w:basedOn w:val="a"/>
    <w:link w:val="a6"/>
    <w:uiPriority w:val="99"/>
    <w:semiHidden/>
    <w:unhideWhenUsed/>
    <w:rsid w:val="00051119"/>
    <w:rPr>
      <w:rFonts w:ascii="Tahoma" w:hAnsi="Tahoma" w:cs="Tahoma"/>
      <w:sz w:val="16"/>
      <w:szCs w:val="16"/>
    </w:rPr>
  </w:style>
  <w:style w:type="character" w:customStyle="1" w:styleId="a6">
    <w:name w:val="Текст выноски Знак"/>
    <w:basedOn w:val="a0"/>
    <w:link w:val="a5"/>
    <w:uiPriority w:val="99"/>
    <w:semiHidden/>
    <w:rsid w:val="00051119"/>
    <w:rPr>
      <w:rFonts w:ascii="Tahoma" w:eastAsia="Times New Roman" w:hAnsi="Tahoma" w:cs="Tahoma"/>
      <w:sz w:val="16"/>
      <w:szCs w:val="16"/>
      <w:lang w:eastAsia="ru-RU"/>
    </w:rPr>
  </w:style>
  <w:style w:type="paragraph" w:styleId="a7">
    <w:name w:val="footer"/>
    <w:basedOn w:val="a"/>
    <w:link w:val="a8"/>
    <w:uiPriority w:val="99"/>
    <w:rsid w:val="00051119"/>
    <w:pPr>
      <w:tabs>
        <w:tab w:val="center" w:pos="4677"/>
        <w:tab w:val="right" w:pos="9355"/>
      </w:tabs>
    </w:pPr>
  </w:style>
  <w:style w:type="character" w:customStyle="1" w:styleId="a8">
    <w:name w:val="Нижний колонтитул Знак"/>
    <w:basedOn w:val="a0"/>
    <w:link w:val="a7"/>
    <w:uiPriority w:val="99"/>
    <w:rsid w:val="00051119"/>
    <w:rPr>
      <w:rFonts w:ascii="Times New Roman" w:eastAsia="Times New Roman" w:hAnsi="Times New Roman" w:cs="Times New Roman"/>
      <w:sz w:val="28"/>
      <w:szCs w:val="24"/>
      <w:lang w:eastAsia="ru-RU"/>
    </w:rPr>
  </w:style>
  <w:style w:type="character" w:styleId="a9">
    <w:name w:val="Emphasis"/>
    <w:basedOn w:val="a0"/>
    <w:qFormat/>
    <w:rsid w:val="00051119"/>
    <w:rPr>
      <w:i/>
      <w:iCs/>
    </w:rPr>
  </w:style>
  <w:style w:type="character" w:styleId="aa">
    <w:name w:val="Strong"/>
    <w:basedOn w:val="a0"/>
    <w:qFormat/>
    <w:rsid w:val="00051119"/>
    <w:rPr>
      <w:b/>
      <w:bCs/>
    </w:rPr>
  </w:style>
  <w:style w:type="paragraph" w:customStyle="1" w:styleId="basis">
    <w:name w:val="basis"/>
    <w:basedOn w:val="a"/>
    <w:rsid w:val="00051119"/>
    <w:pPr>
      <w:spacing w:before="100" w:beforeAutospacing="1" w:after="100" w:afterAutospacing="1"/>
    </w:pPr>
  </w:style>
  <w:style w:type="paragraph" w:styleId="ab">
    <w:name w:val="Body Text Indent"/>
    <w:basedOn w:val="a"/>
    <w:link w:val="ac"/>
    <w:uiPriority w:val="99"/>
    <w:semiHidden/>
    <w:unhideWhenUsed/>
    <w:rsid w:val="00051119"/>
    <w:pPr>
      <w:spacing w:after="120"/>
      <w:ind w:left="283"/>
    </w:pPr>
  </w:style>
  <w:style w:type="character" w:customStyle="1" w:styleId="ac">
    <w:name w:val="Основной текст с отступом Знак"/>
    <w:basedOn w:val="a0"/>
    <w:link w:val="ab"/>
    <w:uiPriority w:val="99"/>
    <w:semiHidden/>
    <w:rsid w:val="00051119"/>
    <w:rPr>
      <w:rFonts w:ascii="Times New Roman" w:eastAsia="Times New Roman" w:hAnsi="Times New Roman" w:cs="Times New Roman"/>
      <w:sz w:val="28"/>
      <w:szCs w:val="24"/>
      <w:lang w:eastAsia="ru-RU"/>
    </w:rPr>
  </w:style>
  <w:style w:type="paragraph" w:customStyle="1" w:styleId="zpage">
    <w:name w:val="zpage"/>
    <w:basedOn w:val="a"/>
    <w:rsid w:val="00A956B4"/>
    <w:pPr>
      <w:ind w:right="150" w:firstLine="300"/>
    </w:pPr>
  </w:style>
  <w:style w:type="paragraph" w:styleId="ad">
    <w:name w:val="header"/>
    <w:basedOn w:val="a"/>
    <w:link w:val="ae"/>
    <w:uiPriority w:val="99"/>
    <w:semiHidden/>
    <w:unhideWhenUsed/>
    <w:rsid w:val="00A956B4"/>
    <w:pPr>
      <w:tabs>
        <w:tab w:val="center" w:pos="4677"/>
        <w:tab w:val="right" w:pos="9355"/>
      </w:tabs>
    </w:pPr>
  </w:style>
  <w:style w:type="character" w:customStyle="1" w:styleId="ae">
    <w:name w:val="Верхний колонтитул Знак"/>
    <w:basedOn w:val="a0"/>
    <w:link w:val="ad"/>
    <w:uiPriority w:val="99"/>
    <w:semiHidden/>
    <w:rsid w:val="00A956B4"/>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A956B4"/>
    <w:rPr>
      <w:rFonts w:ascii="Times New Roman" w:eastAsia="Times New Roman" w:hAnsi="Times New Roman" w:cs="Times New Roman"/>
      <w:sz w:val="28"/>
      <w:szCs w:val="20"/>
      <w:lang w:eastAsia="ru-RU"/>
    </w:rPr>
  </w:style>
  <w:style w:type="paragraph" w:styleId="af">
    <w:name w:val="Normal (Web)"/>
    <w:basedOn w:val="a"/>
    <w:rsid w:val="00A956B4"/>
    <w:pPr>
      <w:spacing w:before="100" w:beforeAutospacing="1" w:after="100" w:afterAutospacing="1"/>
    </w:pPr>
  </w:style>
  <w:style w:type="paragraph" w:customStyle="1" w:styleId="normalcenter">
    <w:name w:val="normalcenter"/>
    <w:basedOn w:val="a"/>
    <w:rsid w:val="00A956B4"/>
    <w:pPr>
      <w:spacing w:before="100" w:beforeAutospacing="1" w:after="100" w:afterAutospacing="1"/>
    </w:pPr>
  </w:style>
  <w:style w:type="table" w:customStyle="1" w:styleId="CriterionTable">
    <w:name w:val="Criterion Table"/>
    <w:rsid w:val="00A956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a"/>
    <w:rsid w:val="00A956B4"/>
    <w:pPr>
      <w:suppressAutoHyphens/>
      <w:spacing w:before="280" w:after="280"/>
      <w:jc w:val="left"/>
    </w:pPr>
    <w:rPr>
      <w:sz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24</Pages>
  <Words>2409</Words>
  <Characters>13736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dc:creator>
  <cp:lastModifiedBy>ро</cp:lastModifiedBy>
  <cp:revision>1</cp:revision>
  <dcterms:created xsi:type="dcterms:W3CDTF">2016-04-07T15:37:00Z</dcterms:created>
  <dcterms:modified xsi:type="dcterms:W3CDTF">2016-04-07T16:22:00Z</dcterms:modified>
</cp:coreProperties>
</file>