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AF" w:rsidRDefault="00390CAF" w:rsidP="00390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9DA" w:rsidRDefault="00843AAA" w:rsidP="0039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F2">
        <w:rPr>
          <w:rFonts w:ascii="Times New Roman" w:hAnsi="Times New Roman" w:cs="Times New Roman"/>
          <w:b/>
          <w:sz w:val="28"/>
          <w:szCs w:val="28"/>
        </w:rPr>
        <w:t>Проектирование адаптированных образовательных программ</w:t>
      </w:r>
      <w:r w:rsidR="00085570" w:rsidRPr="00532FF2">
        <w:rPr>
          <w:rFonts w:ascii="Times New Roman" w:hAnsi="Times New Roman" w:cs="Times New Roman"/>
          <w:b/>
          <w:sz w:val="28"/>
          <w:szCs w:val="28"/>
        </w:rPr>
        <w:t xml:space="preserve"> для детей с ограниченными возможностями здоровья</w:t>
      </w:r>
      <w:bookmarkStart w:id="0" w:name="_GoBack"/>
      <w:bookmarkEnd w:id="0"/>
    </w:p>
    <w:p w:rsidR="00532FF2" w:rsidRPr="00532FF2" w:rsidRDefault="00532FF2" w:rsidP="0039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F2" w:rsidRDefault="00532FF2" w:rsidP="00532F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Шило Татьяна Валерьевна, </w:t>
      </w:r>
    </w:p>
    <w:p w:rsidR="00390CAF" w:rsidRDefault="00532FF2" w:rsidP="00532F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 ДОУ № 2 «Радуга»</w:t>
      </w:r>
    </w:p>
    <w:p w:rsidR="000E4BEF" w:rsidRDefault="000E4BEF" w:rsidP="00532F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Заозёрск</w:t>
      </w:r>
      <w:proofErr w:type="spellEnd"/>
    </w:p>
    <w:p w:rsidR="00532FF2" w:rsidRPr="00532FF2" w:rsidRDefault="00532FF2" w:rsidP="00532F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167C" w:rsidRDefault="000B0A29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9C1" w:rsidRPr="003669C1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декабря 2013 года наше дошкольное учреждение является пилотной площадкой по введению Федерального государственного образовательного стандарта дошкольного образования по теме «Адаптированные программы для детей с ОВЗ». </w:t>
      </w:r>
      <w:r w:rsidR="0026099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Для реализации данного направле</w:t>
      </w:r>
      <w:r w:rsidR="00AF167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ния была создана</w:t>
      </w:r>
      <w:r w:rsidR="0026099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рабочая группа, в состав которой вошли: заведующая ДОУ, старший воспитатель, учитель-логопед, педагог-психолог, воспитатели.</w:t>
      </w:r>
      <w:r w:rsidR="00AF167C" w:rsidRPr="00AF167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167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Представители  рабочей группы столкнулись с рядом трудностей:</w:t>
      </w:r>
    </w:p>
    <w:p w:rsidR="00AF167C" w:rsidRDefault="00390CAF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AF167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Тема формирования и реализации адаптированных образовательных программ была недостаточно разработана как в нормативном, так и в научно-методическом, технологическом аспектах.</w:t>
      </w:r>
    </w:p>
    <w:p w:rsidR="002B35FA" w:rsidRDefault="00AF167C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Отсутствовал анализ содержания различных источников информации об особенностях составления и реализации </w:t>
      </w:r>
      <w:r w:rsidR="002B35F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адаптированных образовательных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программ. </w:t>
      </w:r>
    </w:p>
    <w:p w:rsidR="002B35FA" w:rsidRDefault="002B35FA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Не описаны механизмы соединения в структуре и содержании адаптированных образовательных программ новых нормативных требований и накопленного опыта организации коррекционно-образовательного процесса для детей с ограниченными возможностями здоровья. </w:t>
      </w:r>
    </w:p>
    <w:p w:rsidR="00934BDB" w:rsidRDefault="002B35FA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 целью решения возникших трудностей, рабочей группой был разработан алгоритм проектирования адаптированных образовательных программ для детей дошкольного возраста с ОВЗ, а также определены особенности такого проектирования.  </w:t>
      </w:r>
    </w:p>
    <w:p w:rsidR="00934BDB" w:rsidRDefault="00934BDB" w:rsidP="00390CAF">
      <w:pPr>
        <w:spacing w:after="0" w:line="360" w:lineRule="auto"/>
        <w:jc w:val="center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А</w:t>
      </w:r>
      <w:r w:rsidRPr="00934BDB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лгоритм проектирования адаптированных образовательных программ для детей дошкольного возраста с ОВЗ</w:t>
      </w:r>
    </w:p>
    <w:p w:rsidR="00934BDB" w:rsidRDefault="00390CAF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F03D15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 требований </w:t>
      </w:r>
      <w:r w:rsidR="007304C9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7304C9" w:rsidRDefault="007304C9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2. Учет особенностей психофизического развития детей  с ограниченными возможностями  здоровья (по предоставленным родителями документам)</w:t>
      </w:r>
    </w:p>
    <w:p w:rsidR="007304C9" w:rsidRDefault="00390CAF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7304C9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Проектирование необходимых структурных составляющих и периода освоения адаптированных образовательных программ.</w:t>
      </w:r>
    </w:p>
    <w:p w:rsidR="007304C9" w:rsidRDefault="007304C9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4. Четкое формулирование цели адаптированной образовательной программы.</w:t>
      </w:r>
    </w:p>
    <w:p w:rsidR="007304C9" w:rsidRDefault="00390CAF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7304C9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задач, конкретизирующих цель адаптированной образовательной программы.</w:t>
      </w:r>
    </w:p>
    <w:p w:rsidR="007304C9" w:rsidRDefault="007304C9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6. Определение содержания адаптированных образовательных программ.</w:t>
      </w:r>
    </w:p>
    <w:p w:rsidR="007304C9" w:rsidRDefault="007304C9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7. Планирование форм реализации адаптированных образовательных программ.</w:t>
      </w:r>
    </w:p>
    <w:p w:rsidR="007304C9" w:rsidRDefault="00390CAF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="007304C9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Планирование </w:t>
      </w:r>
      <w:r w:rsidR="005723E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участия в реализации адаптированных образовательных программ различных специалистов ДОУ, а также родителей (законных представителей) детей с ограниченными возможностями здоровья.</w:t>
      </w:r>
    </w:p>
    <w:p w:rsidR="005723EA" w:rsidRPr="00F03D15" w:rsidRDefault="005723EA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 Определение целевых ориентиров. </w:t>
      </w:r>
    </w:p>
    <w:p w:rsidR="000B0A29" w:rsidRDefault="00934BDB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Адаптированные образовательные программы дошкольного образования должны соответствовать требованиям Федерального государственного образовательного стандарта, который определяет структуру и содержание образовательных программ. </w:t>
      </w:r>
    </w:p>
    <w:p w:rsidR="005723EA" w:rsidRDefault="005723EA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Рассмотрим более подробно проектирование содержания каждого из разделов адаптированной образовательной программы.</w:t>
      </w:r>
      <w:r w:rsidR="00E90611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0611" w:rsidRDefault="00E90611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90611">
        <w:rPr>
          <w:rStyle w:val="c2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Целевой раздел</w:t>
      </w:r>
      <w:r>
        <w:rPr>
          <w:rStyle w:val="c2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адаптированной образовательной программы включает  </w:t>
      </w:r>
      <w:r w:rsidR="003B597D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три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компонента: пояснительную записку, значимые для разработки и реализации адаптированной образовательной программы характеристики, в том числе характеристики особенностей развития детей раннего и дошкольного возраста с ОВЗ, целевые ориентиры и систему оценки достижения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планируемых результатов освоения детьми с ОВЗ адаптированной образовательной программы.</w:t>
      </w:r>
    </w:p>
    <w:p w:rsidR="00E63CDA" w:rsidRDefault="00E63CDA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Представители рабочей группы выделили следующие особенности проектирования целевого раздела</w:t>
      </w:r>
      <w:r w:rsidR="003B597D" w:rsidRPr="003B597D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597D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адаптированной образовательной программы:</w:t>
      </w:r>
    </w:p>
    <w:p w:rsidR="003B597D" w:rsidRDefault="003B597D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1. В пояснительной записке необходимо отразить особенности построения образовательного процесса на адекватных возрасту формах работы с детьми с учетом выраженности отклонений в развитии.</w:t>
      </w:r>
    </w:p>
    <w:p w:rsidR="002A520B" w:rsidRDefault="003B597D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2. Целевые ориентиры необходимо определять на основании анализа психолого-педагогических особенностей детей с ОВЗ</w:t>
      </w:r>
    </w:p>
    <w:p w:rsidR="002A520B" w:rsidRPr="002A520B" w:rsidRDefault="002A520B" w:rsidP="00390C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</w:rPr>
        <w:t>Системный подход к организации коррекционно-развивающей работы.</w:t>
      </w:r>
    </w:p>
    <w:p w:rsidR="005723EA" w:rsidRDefault="003B597D" w:rsidP="00390C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Содержательный раздел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2A5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самым важным разделом адаптированной образовательной программы</w:t>
      </w:r>
      <w:r w:rsidR="00714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этом разделе необходимо произвести отбор содержания образовательных областей в соответствии с ФГОС ДО и учетом особенностей в развитии ребенка с ОВЗ.</w:t>
      </w:r>
      <w:r w:rsidR="00A00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Содержательный раздел включает описание коррекционно-развивающей  образовательной деятельности, обеспечивающей адаптацию и интеграцию детей с ОВЗ  в общество в соответствии с направлениями развития ребенка.</w:t>
      </w:r>
    </w:p>
    <w:p w:rsidR="00A00ECC" w:rsidRDefault="00A00ECC" w:rsidP="00390C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Организационный раздел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адаптированной образовательной программы описывает систему условий реализации образовательной деятельности, необходимых для достижений цели адаптированной образовательной программы, планируемых результатов ее освоения в виде целевых ориентиров. Следует отметить, что предметно-пространственная среда групповых помещений должна учитывать особенности детей с ограниченными возможностями здоровья. А также при описании  функционального использования помещений ДОУ для организации коррекционно-развивающей работы с детьми ОВЗ необходимо показать возможности физкультурного зала, </w:t>
      </w:r>
      <w:r w:rsidR="001C5511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сенсорной комнаты, экологической комнаты,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кабинетов специалистов и других помещений ДОУ</w:t>
      </w:r>
      <w:r w:rsidR="001C5511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74D3" w:rsidRDefault="001C5511" w:rsidP="00390C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нашем дошкольном учреждении разработаны и успешно реализуются 3 адаптированные образовательные программы: адаптированная образовательная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 для детей </w:t>
      </w:r>
      <w:r w:rsidR="00637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тяжелыми нар</w:t>
      </w:r>
      <w:r w:rsidR="0039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ушениями речи</w:t>
      </w:r>
      <w:r w:rsidR="00637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адаптированная образовательная программа для детей с задержкой психического развития; адаптированная образовательная программа для детей с расстройством аутического спектра.  Данные образовательные программы </w:t>
      </w:r>
      <w:r w:rsidR="006374D3" w:rsidRPr="006374D3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разработаны рабочей группой с учетом мнения всех субъектов воспитательно-образовательного процесса (родители, социальные партнёры, воспитанники)</w:t>
      </w:r>
      <w:r w:rsidR="006374D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37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отражают основные принципы ФГОС ДО.</w:t>
      </w:r>
    </w:p>
    <w:p w:rsidR="00915DEE" w:rsidRDefault="00915DEE" w:rsidP="00390CAF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Проектируя и реализуя </w:t>
      </w:r>
      <w:r w:rsidR="00532FF2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адаптированную образовательную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программу для ребенка с ОВЗ в дошкольной образовательной органи</w:t>
      </w:r>
      <w:r w:rsidR="00532FF2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зации, прежде всего, необходимо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исходить из особенностей его психофизического развития, его потенциальных возможностей, обеспечивая, тем самым</w:t>
      </w:r>
      <w:r w:rsidR="00532FF2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права на получения образования и его дальнейшую успешную социализацию.</w:t>
      </w:r>
    </w:p>
    <w:p w:rsidR="00915DEE" w:rsidRPr="006374D3" w:rsidRDefault="00915DEE" w:rsidP="00390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Содержание адаптированной образовательной программы должно раскрывать, каким образом происходит адаптация основного содержания образования для определенных категорий детей с ОВЗ и показать интеграцию коррекционной работы в образовательную деятельность специалистов образовательной организации</w:t>
      </w:r>
      <w:r w:rsidR="00532FF2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5511" w:rsidRPr="006374D3" w:rsidRDefault="006374D3" w:rsidP="00390C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C5511" w:rsidRPr="006374D3" w:rsidSect="000B0A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26C8"/>
    <w:multiLevelType w:val="hybridMultilevel"/>
    <w:tmpl w:val="0D804F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5570"/>
    <w:rsid w:val="00085570"/>
    <w:rsid w:val="000B0A29"/>
    <w:rsid w:val="000E4BEF"/>
    <w:rsid w:val="001C5511"/>
    <w:rsid w:val="00260997"/>
    <w:rsid w:val="002A520B"/>
    <w:rsid w:val="002B35FA"/>
    <w:rsid w:val="003669C1"/>
    <w:rsid w:val="00390CAF"/>
    <w:rsid w:val="003B597D"/>
    <w:rsid w:val="00532FF2"/>
    <w:rsid w:val="005723EA"/>
    <w:rsid w:val="006374D3"/>
    <w:rsid w:val="00714E29"/>
    <w:rsid w:val="007304C9"/>
    <w:rsid w:val="00843AAA"/>
    <w:rsid w:val="00915DEE"/>
    <w:rsid w:val="00934BDB"/>
    <w:rsid w:val="00A00ECC"/>
    <w:rsid w:val="00AF167C"/>
    <w:rsid w:val="00E63CDA"/>
    <w:rsid w:val="00E90611"/>
    <w:rsid w:val="00EA5A7C"/>
    <w:rsid w:val="00EF29DA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669C1"/>
  </w:style>
  <w:style w:type="paragraph" w:customStyle="1" w:styleId="1">
    <w:name w:val="Абзац списка1"/>
    <w:basedOn w:val="a"/>
    <w:rsid w:val="002A52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Strong"/>
    <w:basedOn w:val="a0"/>
    <w:uiPriority w:val="22"/>
    <w:qFormat/>
    <w:rsid w:val="00637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2017-06-05T20:36:00Z</dcterms:created>
  <dcterms:modified xsi:type="dcterms:W3CDTF">2017-08-16T08:02:00Z</dcterms:modified>
</cp:coreProperties>
</file>