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17" w:rsidRPr="00473717" w:rsidRDefault="00473717" w:rsidP="00473717">
      <w:pPr>
        <w:tabs>
          <w:tab w:val="left" w:pos="1134"/>
        </w:tabs>
        <w:spacing w:after="0"/>
        <w:jc w:val="center"/>
        <w:rPr>
          <w:rFonts w:ascii="Times New Roman" w:eastAsia="Calibri" w:hAnsi="Times New Roman" w:cs="Times New Roman"/>
          <w:b/>
          <w:color w:val="000000"/>
          <w:sz w:val="32"/>
          <w:szCs w:val="32"/>
          <w:shd w:val="clear" w:color="auto" w:fill="FFFFFF"/>
        </w:rPr>
      </w:pPr>
      <w:r w:rsidRPr="00473717">
        <w:rPr>
          <w:rFonts w:ascii="Times New Roman" w:eastAsia="Calibri" w:hAnsi="Times New Roman" w:cs="Times New Roman"/>
          <w:b/>
          <w:color w:val="000000"/>
          <w:sz w:val="32"/>
          <w:szCs w:val="32"/>
          <w:shd w:val="clear" w:color="auto" w:fill="FFFFFF"/>
        </w:rPr>
        <w:t xml:space="preserve">Формирование метапредметных компетенций учащихся </w:t>
      </w:r>
    </w:p>
    <w:p w:rsidR="00473717" w:rsidRPr="00473717" w:rsidRDefault="00473717" w:rsidP="00473717">
      <w:pPr>
        <w:tabs>
          <w:tab w:val="left" w:pos="1134"/>
        </w:tabs>
        <w:spacing w:after="0"/>
        <w:jc w:val="center"/>
        <w:rPr>
          <w:rFonts w:ascii="Times New Roman" w:eastAsia="Calibri" w:hAnsi="Times New Roman" w:cs="Times New Roman"/>
          <w:b/>
          <w:sz w:val="32"/>
          <w:szCs w:val="32"/>
        </w:rPr>
      </w:pPr>
      <w:r w:rsidRPr="00473717">
        <w:rPr>
          <w:rFonts w:ascii="Times New Roman" w:eastAsia="Calibri" w:hAnsi="Times New Roman" w:cs="Times New Roman"/>
          <w:b/>
          <w:color w:val="000000"/>
          <w:sz w:val="32"/>
          <w:szCs w:val="32"/>
          <w:shd w:val="clear" w:color="auto" w:fill="FFFFFF"/>
        </w:rPr>
        <w:t xml:space="preserve">при выполнении </w:t>
      </w:r>
      <w:r w:rsidRPr="00473717">
        <w:rPr>
          <w:rFonts w:ascii="Times New Roman" w:eastAsia="Calibri" w:hAnsi="Times New Roman" w:cs="Times New Roman"/>
          <w:b/>
          <w:sz w:val="32"/>
          <w:szCs w:val="32"/>
        </w:rPr>
        <w:t>лабораторных работ по химии.</w:t>
      </w:r>
    </w:p>
    <w:p w:rsidR="00473717" w:rsidRPr="00473717" w:rsidRDefault="00473717" w:rsidP="00473717">
      <w:pPr>
        <w:tabs>
          <w:tab w:val="left" w:pos="1134"/>
        </w:tabs>
        <w:spacing w:after="0"/>
        <w:jc w:val="center"/>
        <w:rPr>
          <w:rFonts w:ascii="Times New Roman" w:eastAsia="Calibri" w:hAnsi="Times New Roman" w:cs="Times New Roman"/>
          <w:b/>
          <w:sz w:val="32"/>
          <w:szCs w:val="32"/>
        </w:rPr>
      </w:pPr>
      <w:r w:rsidRPr="00473717">
        <w:rPr>
          <w:rFonts w:ascii="Times New Roman" w:eastAsia="Calibri" w:hAnsi="Times New Roman" w:cs="Times New Roman"/>
          <w:b/>
          <w:sz w:val="32"/>
          <w:szCs w:val="32"/>
        </w:rPr>
        <w:t>10</w:t>
      </w:r>
      <w:r w:rsidRPr="00473717">
        <w:rPr>
          <w:rFonts w:ascii="Times New Roman" w:eastAsia="Calibri" w:hAnsi="Times New Roman" w:cs="Times New Roman"/>
          <w:b/>
          <w:iCs/>
          <w:sz w:val="32"/>
          <w:szCs w:val="32"/>
        </w:rPr>
        <w:t>–</w:t>
      </w:r>
      <w:r w:rsidRPr="00473717">
        <w:rPr>
          <w:rFonts w:ascii="Times New Roman" w:eastAsia="Calibri" w:hAnsi="Times New Roman" w:cs="Times New Roman"/>
          <w:b/>
          <w:sz w:val="32"/>
          <w:szCs w:val="32"/>
        </w:rPr>
        <w:t>11 класс (химико-биологический профиль)</w:t>
      </w:r>
    </w:p>
    <w:p w:rsidR="00473717" w:rsidRPr="00473717" w:rsidRDefault="00473717" w:rsidP="00473717">
      <w:pPr>
        <w:tabs>
          <w:tab w:val="left" w:pos="1134"/>
        </w:tabs>
        <w:spacing w:after="0" w:line="240" w:lineRule="auto"/>
        <w:ind w:firstLine="709"/>
        <w:jc w:val="right"/>
        <w:rPr>
          <w:rFonts w:ascii="Times New Roman" w:eastAsia="Calibri" w:hAnsi="Times New Roman" w:cs="Times New Roman"/>
          <w:i/>
          <w:sz w:val="12"/>
          <w:szCs w:val="12"/>
        </w:rPr>
      </w:pPr>
    </w:p>
    <w:p w:rsidR="007934A8" w:rsidRDefault="007934A8" w:rsidP="00473717">
      <w:pPr>
        <w:tabs>
          <w:tab w:val="left" w:pos="1134"/>
        </w:tabs>
        <w:spacing w:after="0" w:line="240" w:lineRule="auto"/>
        <w:ind w:firstLine="709"/>
        <w:jc w:val="right"/>
        <w:rPr>
          <w:rFonts w:ascii="Times New Roman" w:eastAsia="Calibri" w:hAnsi="Times New Roman" w:cs="Times New Roman"/>
          <w:i/>
          <w:sz w:val="28"/>
          <w:szCs w:val="28"/>
        </w:rPr>
      </w:pPr>
    </w:p>
    <w:p w:rsidR="00473717" w:rsidRPr="00473717" w:rsidRDefault="00473717" w:rsidP="00473717">
      <w:pPr>
        <w:tabs>
          <w:tab w:val="left" w:pos="1134"/>
        </w:tabs>
        <w:spacing w:after="0" w:line="240" w:lineRule="auto"/>
        <w:ind w:firstLine="709"/>
        <w:jc w:val="right"/>
        <w:rPr>
          <w:rFonts w:ascii="Times New Roman" w:eastAsia="Calibri" w:hAnsi="Times New Roman" w:cs="Times New Roman"/>
          <w:i/>
          <w:sz w:val="28"/>
          <w:szCs w:val="28"/>
        </w:rPr>
      </w:pPr>
      <w:r w:rsidRPr="00473717">
        <w:rPr>
          <w:rFonts w:ascii="Times New Roman" w:eastAsia="Calibri" w:hAnsi="Times New Roman" w:cs="Times New Roman"/>
          <w:i/>
          <w:sz w:val="28"/>
          <w:szCs w:val="28"/>
        </w:rPr>
        <w:t xml:space="preserve">Правиленко И.Б., учитель химии </w:t>
      </w:r>
    </w:p>
    <w:p w:rsidR="00473717" w:rsidRPr="00473717" w:rsidRDefault="00473717" w:rsidP="00473717">
      <w:pPr>
        <w:tabs>
          <w:tab w:val="left" w:pos="1134"/>
        </w:tabs>
        <w:spacing w:after="0" w:line="240" w:lineRule="auto"/>
        <w:ind w:firstLine="709"/>
        <w:jc w:val="right"/>
        <w:rPr>
          <w:rFonts w:ascii="Times New Roman" w:eastAsia="Calibri" w:hAnsi="Times New Roman" w:cs="Times New Roman"/>
          <w:i/>
          <w:sz w:val="28"/>
          <w:szCs w:val="28"/>
        </w:rPr>
      </w:pPr>
      <w:r w:rsidRPr="00473717">
        <w:rPr>
          <w:rFonts w:ascii="Times New Roman" w:eastAsia="Calibri" w:hAnsi="Times New Roman" w:cs="Times New Roman"/>
          <w:i/>
          <w:sz w:val="28"/>
          <w:szCs w:val="28"/>
        </w:rPr>
        <w:t>МБОУ г. Мурманска СОШ № 36;</w:t>
      </w:r>
    </w:p>
    <w:p w:rsidR="00473717" w:rsidRPr="00473717" w:rsidRDefault="00473717" w:rsidP="00473717">
      <w:pPr>
        <w:tabs>
          <w:tab w:val="left" w:pos="1134"/>
        </w:tabs>
        <w:spacing w:after="0" w:line="240" w:lineRule="auto"/>
        <w:ind w:firstLine="709"/>
        <w:jc w:val="right"/>
        <w:rPr>
          <w:rFonts w:ascii="Times New Roman" w:eastAsia="Calibri" w:hAnsi="Times New Roman" w:cs="Times New Roman"/>
          <w:i/>
          <w:sz w:val="28"/>
          <w:szCs w:val="28"/>
        </w:rPr>
      </w:pPr>
      <w:r w:rsidRPr="00473717">
        <w:rPr>
          <w:rFonts w:ascii="Times New Roman" w:eastAsia="Calibri" w:hAnsi="Times New Roman" w:cs="Times New Roman"/>
          <w:i/>
          <w:sz w:val="28"/>
          <w:szCs w:val="28"/>
        </w:rPr>
        <w:t xml:space="preserve">Ткаченко И.А., учитель химии </w:t>
      </w:r>
    </w:p>
    <w:p w:rsidR="00473717" w:rsidRPr="00473717" w:rsidRDefault="00473717" w:rsidP="00473717">
      <w:pPr>
        <w:tabs>
          <w:tab w:val="left" w:pos="1134"/>
        </w:tabs>
        <w:spacing w:after="0"/>
        <w:ind w:firstLine="709"/>
        <w:jc w:val="right"/>
        <w:rPr>
          <w:rFonts w:ascii="Times New Roman" w:eastAsia="Calibri" w:hAnsi="Times New Roman" w:cs="Times New Roman"/>
          <w:sz w:val="28"/>
          <w:szCs w:val="28"/>
        </w:rPr>
      </w:pPr>
      <w:r w:rsidRPr="00473717">
        <w:rPr>
          <w:rFonts w:ascii="Times New Roman" w:eastAsia="Calibri" w:hAnsi="Times New Roman" w:cs="Times New Roman"/>
          <w:i/>
          <w:sz w:val="28"/>
          <w:szCs w:val="28"/>
        </w:rPr>
        <w:t>МБОУ г. Мурманска СОШ № 36</w:t>
      </w:r>
    </w:p>
    <w:p w:rsidR="00473717" w:rsidRPr="00473717" w:rsidRDefault="00473717" w:rsidP="00473717">
      <w:pPr>
        <w:tabs>
          <w:tab w:val="left" w:pos="1134"/>
        </w:tabs>
        <w:spacing w:after="0"/>
        <w:ind w:firstLine="709"/>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Данный практикум разработан в соответствии с Федеральным компонентом государственного стандарта общего образования 2004 года, Примерной программой по химии средней (полной) общей школы (профильный уровень) и предназначен для углубленно-профильного изучения школьного курса химии 10</w:t>
      </w:r>
      <w:r w:rsidRPr="00473717">
        <w:rPr>
          <w:rFonts w:ascii="Times New Roman" w:eastAsia="Calibri" w:hAnsi="Times New Roman" w:cs="Times New Roman"/>
          <w:iCs/>
          <w:sz w:val="32"/>
          <w:szCs w:val="32"/>
        </w:rPr>
        <w:t>–</w:t>
      </w:r>
      <w:r w:rsidRPr="00473717">
        <w:rPr>
          <w:rFonts w:ascii="Times New Roman" w:eastAsia="Calibri" w:hAnsi="Times New Roman" w:cs="Times New Roman"/>
          <w:sz w:val="28"/>
          <w:szCs w:val="28"/>
        </w:rPr>
        <w:t xml:space="preserve">11 класса. Практикум ориентирован на удовлетворение любознательности, развитие исследовательских навыков учащихся средней общей школы, выбравших химико-биологический профиль. </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При определении тем лабораторных работ практикума акцент делался на разделы школьной программы, в которых практическая часть выражена недостаточно. Большое внимание уделено методике выполнения работ: учащиеся получат возможность не только развивать умения и навыки работы с традиционным химическим оборудованием, но и с современным цифровым оборудованием (цифровой лабораторией «Архимед»); получат возможность поиска необходимой информации посредством цифровой лаборатории «Эйнштейн». Данный практикум дополняет и развивает школьный компонент, является информационной поддержкой для старшеклассников, открывает широкие возможности для современного химического эксперимента.</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Программу практикума можно реализовывать в рамках элективных курсов проектно-исследовательской, экологической направленности. Лабораторные работы практикума могут лечь в основу самостоятельных исследовательских работ учащихся.</w:t>
      </w:r>
    </w:p>
    <w:p w:rsidR="00473717" w:rsidRPr="00473717" w:rsidRDefault="00473717" w:rsidP="00473717">
      <w:pPr>
        <w:tabs>
          <w:tab w:val="left" w:pos="1134"/>
        </w:tabs>
        <w:spacing w:after="0"/>
        <w:ind w:firstLine="709"/>
        <w:jc w:val="both"/>
        <w:rPr>
          <w:rFonts w:ascii="Times New Roman" w:eastAsia="Calibri" w:hAnsi="Times New Roman" w:cs="Times New Roman"/>
          <w:i/>
          <w:sz w:val="28"/>
          <w:szCs w:val="28"/>
        </w:rPr>
      </w:pPr>
      <w:r w:rsidRPr="00473717">
        <w:rPr>
          <w:rFonts w:ascii="Times New Roman" w:eastAsia="Calibri" w:hAnsi="Times New Roman" w:cs="Times New Roman"/>
          <w:i/>
          <w:sz w:val="28"/>
          <w:szCs w:val="28"/>
        </w:rPr>
        <w:br w:type="page"/>
      </w:r>
      <w:r w:rsidRPr="00473717">
        <w:rPr>
          <w:rFonts w:ascii="Times New Roman" w:eastAsia="Calibri" w:hAnsi="Times New Roman" w:cs="Times New Roman"/>
          <w:i/>
          <w:sz w:val="28"/>
          <w:szCs w:val="28"/>
        </w:rPr>
        <w:lastRenderedPageBreak/>
        <w:t>Цель.</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Дать возможность учащимся реализовать свой интерес к выбранному профилю; помочь в освоении экспериментальных методов познания.</w:t>
      </w:r>
    </w:p>
    <w:p w:rsidR="00473717" w:rsidRPr="00473717" w:rsidRDefault="00473717" w:rsidP="00473717">
      <w:pPr>
        <w:tabs>
          <w:tab w:val="left" w:pos="1134"/>
        </w:tabs>
        <w:spacing w:after="0"/>
        <w:ind w:firstLine="709"/>
        <w:jc w:val="both"/>
        <w:rPr>
          <w:rFonts w:ascii="Times New Roman" w:eastAsia="Calibri" w:hAnsi="Times New Roman" w:cs="Times New Roman"/>
          <w:i/>
          <w:sz w:val="28"/>
          <w:szCs w:val="28"/>
        </w:rPr>
      </w:pPr>
      <w:r w:rsidRPr="00473717">
        <w:rPr>
          <w:rFonts w:ascii="Times New Roman" w:eastAsia="Calibri" w:hAnsi="Times New Roman" w:cs="Times New Roman"/>
          <w:i/>
          <w:sz w:val="28"/>
          <w:szCs w:val="28"/>
        </w:rPr>
        <w:t>Задачи:</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1) совершенствовать знания учащихся по общей, органической и неорганической химии;</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2) формировать на конкретном учебном материале умения: сравнивать, анализировать, сопоставлять, вычленять существенное, связно, грамотно и доказательно излагать учебный материал;</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3) развивать</w:t>
      </w:r>
      <w:r w:rsidRPr="00473717">
        <w:rPr>
          <w:rFonts w:ascii="Times New Roman" w:eastAsia="Calibri" w:hAnsi="Times New Roman" w:cs="Times New Roman"/>
          <w:color w:val="FF0000"/>
          <w:sz w:val="28"/>
          <w:szCs w:val="28"/>
        </w:rPr>
        <w:t xml:space="preserve"> </w:t>
      </w:r>
      <w:r w:rsidRPr="00473717">
        <w:rPr>
          <w:rFonts w:ascii="Times New Roman" w:eastAsia="Calibri" w:hAnsi="Times New Roman" w:cs="Times New Roman"/>
          <w:sz w:val="28"/>
          <w:szCs w:val="28"/>
        </w:rPr>
        <w:t xml:space="preserve">познавательный интерес к изучению химии; </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4) помочь учащимся в осознанном выборе профессии.</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Лабораторный практикум рассчитан на 20 часов; в его структуре выделяются следующие блоки:</w:t>
      </w:r>
    </w:p>
    <w:p w:rsidR="00473717" w:rsidRPr="00473717" w:rsidRDefault="00473717" w:rsidP="00473717">
      <w:pPr>
        <w:numPr>
          <w:ilvl w:val="0"/>
          <w:numId w:val="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Органическая химия (11 ч);</w:t>
      </w:r>
    </w:p>
    <w:p w:rsidR="00473717" w:rsidRPr="00473717" w:rsidRDefault="00473717" w:rsidP="00473717">
      <w:pPr>
        <w:numPr>
          <w:ilvl w:val="0"/>
          <w:numId w:val="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Общая и неорганическая химия (9 ч).</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Планируемые образовательные результаты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3548"/>
        <w:gridCol w:w="3134"/>
      </w:tblGrid>
      <w:tr w:rsidR="00473717" w:rsidRPr="00473717" w:rsidTr="00EF0CC4">
        <w:trPr>
          <w:jc w:val="center"/>
        </w:trPr>
        <w:tc>
          <w:tcPr>
            <w:tcW w:w="4219" w:type="dxa"/>
          </w:tcPr>
          <w:p w:rsidR="00473717" w:rsidRPr="00473717" w:rsidRDefault="00473717" w:rsidP="00473717">
            <w:pPr>
              <w:tabs>
                <w:tab w:val="left" w:pos="1134"/>
              </w:tabs>
              <w:spacing w:after="0" w:line="240" w:lineRule="auto"/>
              <w:jc w:val="center"/>
              <w:rPr>
                <w:rFonts w:ascii="Times New Roman" w:eastAsia="Calibri" w:hAnsi="Times New Roman" w:cs="Times New Roman"/>
                <w:b/>
                <w:i/>
                <w:sz w:val="26"/>
                <w:szCs w:val="26"/>
              </w:rPr>
            </w:pPr>
            <w:r w:rsidRPr="00473717">
              <w:rPr>
                <w:rFonts w:ascii="Times New Roman" w:eastAsia="Calibri" w:hAnsi="Times New Roman" w:cs="Times New Roman"/>
                <w:b/>
                <w:i/>
                <w:sz w:val="26"/>
                <w:szCs w:val="26"/>
              </w:rPr>
              <w:t>Личностные</w:t>
            </w:r>
          </w:p>
        </w:tc>
        <w:tc>
          <w:tcPr>
            <w:tcW w:w="5670" w:type="dxa"/>
          </w:tcPr>
          <w:p w:rsidR="00473717" w:rsidRPr="00473717" w:rsidRDefault="00473717" w:rsidP="00473717">
            <w:pPr>
              <w:tabs>
                <w:tab w:val="left" w:pos="1134"/>
              </w:tabs>
              <w:spacing w:after="0" w:line="240" w:lineRule="auto"/>
              <w:jc w:val="center"/>
              <w:rPr>
                <w:rFonts w:ascii="Times New Roman" w:eastAsia="Calibri" w:hAnsi="Times New Roman" w:cs="Times New Roman"/>
                <w:b/>
                <w:i/>
                <w:sz w:val="26"/>
                <w:szCs w:val="26"/>
              </w:rPr>
            </w:pPr>
            <w:r w:rsidRPr="00473717">
              <w:rPr>
                <w:rFonts w:ascii="Times New Roman" w:eastAsia="Calibri" w:hAnsi="Times New Roman" w:cs="Times New Roman"/>
                <w:b/>
                <w:i/>
                <w:sz w:val="26"/>
                <w:szCs w:val="26"/>
              </w:rPr>
              <w:t>Метапредметные</w:t>
            </w:r>
          </w:p>
        </w:tc>
        <w:tc>
          <w:tcPr>
            <w:tcW w:w="4897" w:type="dxa"/>
          </w:tcPr>
          <w:p w:rsidR="00473717" w:rsidRPr="00473717" w:rsidRDefault="00473717" w:rsidP="00473717">
            <w:pPr>
              <w:tabs>
                <w:tab w:val="left" w:pos="1134"/>
              </w:tabs>
              <w:spacing w:after="0" w:line="240" w:lineRule="auto"/>
              <w:jc w:val="center"/>
              <w:rPr>
                <w:rFonts w:ascii="Times New Roman" w:eastAsia="Calibri" w:hAnsi="Times New Roman" w:cs="Times New Roman"/>
                <w:b/>
                <w:sz w:val="26"/>
                <w:szCs w:val="26"/>
              </w:rPr>
            </w:pPr>
            <w:r w:rsidRPr="00473717">
              <w:rPr>
                <w:rFonts w:ascii="Times New Roman" w:eastAsia="Calibri" w:hAnsi="Times New Roman" w:cs="Times New Roman"/>
                <w:b/>
                <w:i/>
                <w:sz w:val="26"/>
                <w:szCs w:val="26"/>
              </w:rPr>
              <w:t>Предметные</w:t>
            </w:r>
          </w:p>
        </w:tc>
      </w:tr>
      <w:tr w:rsidR="00473717" w:rsidRPr="00473717" w:rsidTr="00EF0CC4">
        <w:trPr>
          <w:jc w:val="center"/>
        </w:trPr>
        <w:tc>
          <w:tcPr>
            <w:tcW w:w="4219" w:type="dxa"/>
          </w:tcPr>
          <w:p w:rsidR="00473717" w:rsidRPr="00473717" w:rsidRDefault="00473717" w:rsidP="00473717">
            <w:pPr>
              <w:numPr>
                <w:ilvl w:val="0"/>
                <w:numId w:val="2"/>
              </w:numPr>
              <w:tabs>
                <w:tab w:val="left" w:pos="426"/>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Понимать единство естественнонаучной картины мира и значимость естественнонаучных и математических знаний для решения практических задач в повседневной жизни.</w:t>
            </w:r>
          </w:p>
          <w:p w:rsidR="00473717" w:rsidRPr="00473717" w:rsidRDefault="00473717" w:rsidP="00473717">
            <w:pPr>
              <w:numPr>
                <w:ilvl w:val="0"/>
                <w:numId w:val="2"/>
              </w:numPr>
              <w:tabs>
                <w:tab w:val="left" w:pos="426"/>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Осознавать важность химического знания для сохранения здоровья человека, экологии, различных сфер человеческой деятельности.</w:t>
            </w:r>
          </w:p>
          <w:p w:rsidR="00473717" w:rsidRPr="00473717" w:rsidRDefault="00473717" w:rsidP="00473717">
            <w:pPr>
              <w:numPr>
                <w:ilvl w:val="0"/>
                <w:numId w:val="2"/>
              </w:numPr>
              <w:tabs>
                <w:tab w:val="left" w:pos="426"/>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Грамотно обращаться с веществами в химической лаборатории и в быту.</w:t>
            </w:r>
          </w:p>
          <w:p w:rsidR="00473717" w:rsidRPr="00473717" w:rsidRDefault="00473717" w:rsidP="00473717">
            <w:pPr>
              <w:numPr>
                <w:ilvl w:val="0"/>
                <w:numId w:val="2"/>
              </w:numPr>
              <w:tabs>
                <w:tab w:val="left" w:pos="426"/>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Осознанно делать выбор будущей </w:t>
            </w:r>
            <w:r w:rsidRPr="00473717">
              <w:rPr>
                <w:rFonts w:ascii="Times New Roman" w:eastAsia="Calibri" w:hAnsi="Times New Roman" w:cs="Times New Roman"/>
                <w:sz w:val="26"/>
                <w:szCs w:val="26"/>
              </w:rPr>
              <w:lastRenderedPageBreak/>
              <w:t>профессии</w:t>
            </w:r>
          </w:p>
        </w:tc>
        <w:tc>
          <w:tcPr>
            <w:tcW w:w="5670" w:type="dxa"/>
          </w:tcPr>
          <w:p w:rsidR="00473717" w:rsidRPr="00473717" w:rsidRDefault="00473717" w:rsidP="00473717">
            <w:pPr>
              <w:tabs>
                <w:tab w:val="left" w:pos="1134"/>
              </w:tabs>
              <w:spacing w:after="0" w:line="240" w:lineRule="auto"/>
              <w:jc w:val="both"/>
              <w:rPr>
                <w:rFonts w:ascii="Times New Roman" w:eastAsia="Calibri" w:hAnsi="Times New Roman" w:cs="Times New Roman"/>
                <w:b/>
                <w:sz w:val="26"/>
                <w:szCs w:val="26"/>
              </w:rPr>
            </w:pPr>
            <w:r w:rsidRPr="00473717">
              <w:rPr>
                <w:rFonts w:ascii="Times New Roman" w:eastAsia="Calibri" w:hAnsi="Times New Roman" w:cs="Times New Roman"/>
                <w:b/>
                <w:sz w:val="26"/>
                <w:szCs w:val="26"/>
              </w:rPr>
              <w:lastRenderedPageBreak/>
              <w:t>Познавательные УУД:</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pacing w:val="-4"/>
                <w:sz w:val="26"/>
                <w:szCs w:val="26"/>
              </w:rPr>
              <w:t>Самостоятельно выделять необходимую информацию</w:t>
            </w:r>
            <w:r w:rsidRPr="00473717">
              <w:rPr>
                <w:rFonts w:ascii="Times New Roman" w:eastAsia="Calibri" w:hAnsi="Times New Roman" w:cs="Times New Roman"/>
                <w:sz w:val="26"/>
                <w:szCs w:val="26"/>
              </w:rPr>
              <w:t>.</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Применять методы информационного поиска, в том числе с помощью компьютерных средств. </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Структурировать полученные на уроках химии и во внеурочной деятельности знания.</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Обобщать понятия; анализировать объекты с целью выявления признаков; осуществлять сравнение и классификацию; строить логические цепи рассуждений, устанавливать причинно-следственные связи, выдвигать гипотезы и </w:t>
            </w:r>
            <w:r w:rsidRPr="00473717">
              <w:rPr>
                <w:rFonts w:ascii="Times New Roman" w:eastAsia="Calibri" w:hAnsi="Times New Roman" w:cs="Times New Roman"/>
                <w:sz w:val="26"/>
                <w:szCs w:val="26"/>
              </w:rPr>
              <w:lastRenderedPageBreak/>
              <w:t>их обосновывать, обобщать, делать выводы.</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Проводить наблюдение и эксперимент под руководством учителя.</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Описывать самостоятельно проведенные эксперименты, используя язык химии. Объяснять явления, выявленные в ходе эксперимента.</w:t>
            </w:r>
          </w:p>
          <w:p w:rsidR="00473717" w:rsidRPr="00473717" w:rsidRDefault="00473717" w:rsidP="00473717">
            <w:pPr>
              <w:tabs>
                <w:tab w:val="left" w:pos="453"/>
              </w:tabs>
              <w:spacing w:after="0" w:line="240" w:lineRule="auto"/>
              <w:contextualSpacing/>
              <w:jc w:val="both"/>
              <w:rPr>
                <w:rFonts w:ascii="Times New Roman" w:eastAsia="Calibri" w:hAnsi="Times New Roman" w:cs="Times New Roman"/>
                <w:sz w:val="26"/>
                <w:szCs w:val="26"/>
              </w:rPr>
            </w:pPr>
          </w:p>
          <w:p w:rsidR="00473717" w:rsidRPr="00473717" w:rsidRDefault="00473717" w:rsidP="00473717">
            <w:pPr>
              <w:tabs>
                <w:tab w:val="left" w:pos="453"/>
              </w:tabs>
              <w:spacing w:after="0" w:line="240" w:lineRule="auto"/>
              <w:jc w:val="both"/>
              <w:rPr>
                <w:rFonts w:ascii="Times New Roman" w:eastAsia="Calibri" w:hAnsi="Times New Roman" w:cs="Times New Roman"/>
                <w:i/>
                <w:sz w:val="26"/>
                <w:szCs w:val="26"/>
              </w:rPr>
            </w:pPr>
            <w:r w:rsidRPr="00473717">
              <w:rPr>
                <w:rFonts w:ascii="Times New Roman" w:eastAsia="Calibri" w:hAnsi="Times New Roman" w:cs="Times New Roman"/>
                <w:b/>
                <w:i/>
                <w:sz w:val="26"/>
                <w:szCs w:val="26"/>
              </w:rPr>
              <w:t>Регулятивные УУД</w:t>
            </w:r>
            <w:r w:rsidRPr="00473717">
              <w:rPr>
                <w:rFonts w:ascii="Times New Roman" w:eastAsia="Calibri" w:hAnsi="Times New Roman" w:cs="Times New Roman"/>
                <w:i/>
                <w:sz w:val="26"/>
                <w:szCs w:val="26"/>
              </w:rPr>
              <w:t>:</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Планировать учебную деятельность в соответствии с учебным заданием, в том числе при выполнении эксперимента в рамках предложенных условий.</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Выполнять учебные действия в материализованной форме, учитывать алгоритмы и правила в планировании и контроле способа решения поставленной задачи.</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Осуществлять само- и взаимоконтроль и коррекцию </w:t>
            </w:r>
          </w:p>
          <w:p w:rsidR="00473717" w:rsidRPr="00473717" w:rsidRDefault="00473717" w:rsidP="00473717">
            <w:pPr>
              <w:tabs>
                <w:tab w:val="left" w:pos="453"/>
              </w:tabs>
              <w:spacing w:after="0" w:line="240" w:lineRule="auto"/>
              <w:jc w:val="both"/>
              <w:rPr>
                <w:rFonts w:ascii="Times New Roman" w:eastAsia="Calibri" w:hAnsi="Times New Roman" w:cs="Times New Roman"/>
                <w:b/>
                <w:i/>
                <w:sz w:val="26"/>
                <w:szCs w:val="26"/>
              </w:rPr>
            </w:pPr>
          </w:p>
          <w:p w:rsidR="00473717" w:rsidRPr="00473717" w:rsidRDefault="00473717" w:rsidP="00473717">
            <w:pPr>
              <w:tabs>
                <w:tab w:val="left" w:pos="453"/>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b/>
                <w:i/>
                <w:sz w:val="26"/>
                <w:szCs w:val="26"/>
              </w:rPr>
              <w:t>Коммуникативные УУД</w:t>
            </w:r>
            <w:r w:rsidRPr="00473717">
              <w:rPr>
                <w:rFonts w:ascii="Times New Roman" w:eastAsia="Calibri" w:hAnsi="Times New Roman" w:cs="Times New Roman"/>
                <w:sz w:val="26"/>
                <w:szCs w:val="26"/>
              </w:rPr>
              <w:t>:</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Уметь планировать учебное сотрудничество.</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Уметь с достаточной полнотой и точностью выражать свои мысли, ставить вопросы, разрешать </w:t>
            </w:r>
            <w:r w:rsidRPr="00473717">
              <w:rPr>
                <w:rFonts w:ascii="Times New Roman" w:eastAsia="Calibri" w:hAnsi="Times New Roman" w:cs="Times New Roman"/>
                <w:sz w:val="26"/>
                <w:szCs w:val="26"/>
              </w:rPr>
              <w:lastRenderedPageBreak/>
              <w:t>противоречия в суждениях.</w:t>
            </w:r>
          </w:p>
          <w:p w:rsidR="00473717" w:rsidRPr="00473717" w:rsidRDefault="00473717" w:rsidP="00473717">
            <w:pPr>
              <w:numPr>
                <w:ilvl w:val="0"/>
                <w:numId w:val="3"/>
              </w:numPr>
              <w:tabs>
                <w:tab w:val="left" w:pos="45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Уметь слушать собеседника, владеть монологической и диалогической формами речи</w:t>
            </w:r>
          </w:p>
        </w:tc>
        <w:tc>
          <w:tcPr>
            <w:tcW w:w="4897" w:type="dxa"/>
          </w:tcPr>
          <w:p w:rsidR="00473717" w:rsidRPr="00473717" w:rsidRDefault="00473717" w:rsidP="00473717">
            <w:pPr>
              <w:numPr>
                <w:ilvl w:val="0"/>
                <w:numId w:val="2"/>
              </w:numPr>
              <w:tabs>
                <w:tab w:val="left" w:pos="31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Описывать химические явления с помощью уравнений химических реакций.</w:t>
            </w:r>
          </w:p>
          <w:p w:rsidR="00473717" w:rsidRPr="00473717" w:rsidRDefault="00473717" w:rsidP="00473717">
            <w:pPr>
              <w:numPr>
                <w:ilvl w:val="0"/>
                <w:numId w:val="2"/>
              </w:numPr>
              <w:tabs>
                <w:tab w:val="left" w:pos="31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Классифицировать химические реакции.</w:t>
            </w:r>
          </w:p>
          <w:p w:rsidR="00473717" w:rsidRPr="00473717" w:rsidRDefault="00473717" w:rsidP="00473717">
            <w:pPr>
              <w:numPr>
                <w:ilvl w:val="0"/>
                <w:numId w:val="2"/>
              </w:numPr>
              <w:tabs>
                <w:tab w:val="left" w:pos="31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Актуализировать знания о признаках химических реакций.</w:t>
            </w:r>
          </w:p>
          <w:p w:rsidR="00473717" w:rsidRPr="00473717" w:rsidRDefault="00473717" w:rsidP="00473717">
            <w:pPr>
              <w:numPr>
                <w:ilvl w:val="0"/>
                <w:numId w:val="2"/>
              </w:numPr>
              <w:tabs>
                <w:tab w:val="left" w:pos="313"/>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Выполнять математические вычисления по уравнениям химических реакций</w:t>
            </w:r>
          </w:p>
        </w:tc>
      </w:tr>
    </w:tbl>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Основное содержание лабораторного практикума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479"/>
        <w:gridCol w:w="2562"/>
        <w:gridCol w:w="2082"/>
      </w:tblGrid>
      <w:tr w:rsidR="00473717" w:rsidRPr="00473717" w:rsidTr="004316E0">
        <w:tc>
          <w:tcPr>
            <w:tcW w:w="2611" w:type="dxa"/>
            <w:vAlign w:val="center"/>
          </w:tcPr>
          <w:p w:rsidR="00473717" w:rsidRPr="00473717" w:rsidRDefault="00473717" w:rsidP="00473717">
            <w:pPr>
              <w:tabs>
                <w:tab w:val="left" w:pos="1134"/>
              </w:tabs>
              <w:spacing w:after="0" w:line="240" w:lineRule="auto"/>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Раздел</w:t>
            </w:r>
          </w:p>
        </w:tc>
        <w:tc>
          <w:tcPr>
            <w:tcW w:w="2422" w:type="dxa"/>
            <w:vAlign w:val="center"/>
          </w:tcPr>
          <w:p w:rsidR="00473717" w:rsidRPr="00473717" w:rsidRDefault="00473717" w:rsidP="00473717">
            <w:pPr>
              <w:tabs>
                <w:tab w:val="left" w:pos="1134"/>
              </w:tabs>
              <w:spacing w:after="0" w:line="240" w:lineRule="auto"/>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Практические работы по примерной программе</w:t>
            </w:r>
          </w:p>
        </w:tc>
        <w:tc>
          <w:tcPr>
            <w:tcW w:w="2503" w:type="dxa"/>
            <w:vAlign w:val="center"/>
          </w:tcPr>
          <w:p w:rsidR="00473717" w:rsidRPr="00473717" w:rsidRDefault="00473717" w:rsidP="00473717">
            <w:pPr>
              <w:tabs>
                <w:tab w:val="left" w:pos="1134"/>
              </w:tabs>
              <w:spacing w:after="0" w:line="240" w:lineRule="auto"/>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Тематика</w:t>
            </w:r>
          </w:p>
          <w:p w:rsidR="00473717" w:rsidRPr="00473717" w:rsidRDefault="00473717" w:rsidP="00473717">
            <w:pPr>
              <w:tabs>
                <w:tab w:val="left" w:pos="1134"/>
              </w:tabs>
              <w:spacing w:after="0" w:line="240" w:lineRule="auto"/>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лабораторного </w:t>
            </w:r>
          </w:p>
          <w:p w:rsidR="00473717" w:rsidRPr="00473717" w:rsidRDefault="00473717" w:rsidP="00473717">
            <w:pPr>
              <w:tabs>
                <w:tab w:val="left" w:pos="1134"/>
              </w:tabs>
              <w:spacing w:after="0" w:line="240" w:lineRule="auto"/>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практикума</w:t>
            </w:r>
          </w:p>
        </w:tc>
        <w:tc>
          <w:tcPr>
            <w:tcW w:w="2211" w:type="dxa"/>
            <w:vAlign w:val="center"/>
          </w:tcPr>
          <w:p w:rsidR="00473717" w:rsidRPr="00473717" w:rsidRDefault="00473717" w:rsidP="004316E0">
            <w:pPr>
              <w:tabs>
                <w:tab w:val="left" w:pos="1134"/>
              </w:tabs>
              <w:spacing w:after="0" w:line="240" w:lineRule="auto"/>
              <w:rPr>
                <w:rFonts w:ascii="Times New Roman" w:eastAsia="Calibri" w:hAnsi="Times New Roman" w:cs="Times New Roman"/>
                <w:sz w:val="26"/>
                <w:szCs w:val="26"/>
              </w:rPr>
            </w:pPr>
            <w:bookmarkStart w:id="0" w:name="_GoBack"/>
            <w:bookmarkEnd w:id="0"/>
            <w:proofErr w:type="spellStart"/>
            <w:r w:rsidRPr="00473717">
              <w:rPr>
                <w:rFonts w:ascii="Times New Roman" w:eastAsia="Calibri" w:hAnsi="Times New Roman" w:cs="Times New Roman"/>
                <w:sz w:val="26"/>
                <w:szCs w:val="26"/>
              </w:rPr>
              <w:t>Межпредметные</w:t>
            </w:r>
            <w:proofErr w:type="spellEnd"/>
            <w:r w:rsidRPr="00473717">
              <w:rPr>
                <w:rFonts w:ascii="Times New Roman" w:eastAsia="Calibri" w:hAnsi="Times New Roman" w:cs="Times New Roman"/>
                <w:sz w:val="26"/>
                <w:szCs w:val="26"/>
              </w:rPr>
              <w:t xml:space="preserve"> связи</w:t>
            </w:r>
          </w:p>
        </w:tc>
      </w:tr>
      <w:tr w:rsidR="00473717" w:rsidRPr="00473717" w:rsidTr="004316E0">
        <w:tc>
          <w:tcPr>
            <w:tcW w:w="9747" w:type="dxa"/>
            <w:gridSpan w:val="4"/>
          </w:tcPr>
          <w:p w:rsidR="00473717" w:rsidRPr="00473717" w:rsidRDefault="00473717" w:rsidP="00473717">
            <w:pPr>
              <w:tabs>
                <w:tab w:val="left" w:pos="1134"/>
              </w:tabs>
              <w:spacing w:after="0" w:line="240" w:lineRule="auto"/>
              <w:jc w:val="center"/>
              <w:rPr>
                <w:rFonts w:ascii="Times New Roman" w:eastAsia="Calibri" w:hAnsi="Times New Roman" w:cs="Times New Roman"/>
                <w:b/>
                <w:i/>
                <w:sz w:val="26"/>
                <w:szCs w:val="26"/>
              </w:rPr>
            </w:pPr>
            <w:r w:rsidRPr="00473717">
              <w:rPr>
                <w:rFonts w:ascii="Times New Roman" w:eastAsia="Calibri" w:hAnsi="Times New Roman" w:cs="Times New Roman"/>
                <w:b/>
                <w:i/>
                <w:sz w:val="26"/>
                <w:szCs w:val="26"/>
              </w:rPr>
              <w:t>10 класс (органическая химия)</w:t>
            </w:r>
          </w:p>
        </w:tc>
      </w:tr>
      <w:tr w:rsidR="00473717" w:rsidRPr="00473717" w:rsidTr="004316E0">
        <w:trPr>
          <w:trHeight w:val="1420"/>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Углеводороды</w:t>
            </w:r>
          </w:p>
        </w:tc>
        <w:tc>
          <w:tcPr>
            <w:tcW w:w="2422" w:type="dxa"/>
            <w:vMerge w:val="restart"/>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Получение и исследование свойств органических веществ (этилена, уксусной кислоты и др.).</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Распознавание органических веществ по характерным реакциям.</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Установление принадлежности вещества к определенному классу.</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Синтез органического вещества (бромэтана, сложного эфира).</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Гидролиз жиров, углеводов.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Экспериментальное установление генетических связей между </w:t>
            </w:r>
            <w:r w:rsidRPr="00473717">
              <w:rPr>
                <w:rFonts w:ascii="Times New Roman" w:eastAsia="Calibri" w:hAnsi="Times New Roman" w:cs="Times New Roman"/>
                <w:sz w:val="26"/>
                <w:szCs w:val="26"/>
              </w:rPr>
              <w:lastRenderedPageBreak/>
              <w:t>веществами различных классов.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Распознавание пластмасс и химических волокон, исследование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их свойств</w:t>
            </w: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Лабораторная работа № 1 «Физические свойства нефти».</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2 «Очистка воды от нефтяного загрязнения».</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3 «Сухая перегонка древесины»</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Физика, химия, экология</w:t>
            </w:r>
          </w:p>
        </w:tc>
      </w:tr>
      <w:tr w:rsidR="00473717" w:rsidRPr="00473717" w:rsidTr="004316E0">
        <w:trPr>
          <w:trHeight w:val="2208"/>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Кислородсодержащие органические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соединения</w:t>
            </w:r>
          </w:p>
        </w:tc>
        <w:tc>
          <w:tcPr>
            <w:tcW w:w="2422" w:type="dxa"/>
            <w:vMerge/>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4 «Разделение смесей органических веществ».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5 «Опыты с ацетилсалициловой кислотой».</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6 «Гидролиз крахмала».</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7 «Образование крахмала в зеленом листе»</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Химия, физика, биология,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медицина</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r w:rsidR="00473717" w:rsidRPr="00473717" w:rsidTr="004316E0">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Азотсодержащие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 xml:space="preserve">органические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соединения</w:t>
            </w:r>
          </w:p>
        </w:tc>
        <w:tc>
          <w:tcPr>
            <w:tcW w:w="2422" w:type="dxa"/>
            <w:vMerge/>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Лабораторная </w:t>
            </w:r>
            <w:r w:rsidRPr="00473717">
              <w:rPr>
                <w:rFonts w:ascii="Times New Roman" w:eastAsia="Calibri" w:hAnsi="Times New Roman" w:cs="Times New Roman"/>
                <w:sz w:val="26"/>
                <w:szCs w:val="26"/>
              </w:rPr>
              <w:lastRenderedPageBreak/>
              <w:t>работа № 8 «Денатурация белка»</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 xml:space="preserve">Химия, </w:t>
            </w:r>
            <w:r w:rsidRPr="00473717">
              <w:rPr>
                <w:rFonts w:ascii="Times New Roman" w:eastAsia="Calibri" w:hAnsi="Times New Roman" w:cs="Times New Roman"/>
                <w:sz w:val="26"/>
                <w:szCs w:val="26"/>
              </w:rPr>
              <w:lastRenderedPageBreak/>
              <w:t>биология, медицина</w:t>
            </w:r>
          </w:p>
        </w:tc>
      </w:tr>
      <w:tr w:rsidR="00473717" w:rsidRPr="00473717" w:rsidTr="004316E0">
        <w:trPr>
          <w:trHeight w:val="1390"/>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 xml:space="preserve">Биологически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активные соединения</w:t>
            </w:r>
          </w:p>
        </w:tc>
        <w:tc>
          <w:tcPr>
            <w:tcW w:w="2422" w:type="dxa"/>
            <w:vMerge/>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9 «Количественное определение витамина</w:t>
            </w:r>
            <w:proofErr w:type="gramStart"/>
            <w:r w:rsidRPr="00473717">
              <w:rPr>
                <w:rFonts w:ascii="Times New Roman" w:eastAsia="Calibri" w:hAnsi="Times New Roman" w:cs="Times New Roman"/>
                <w:sz w:val="26"/>
                <w:szCs w:val="26"/>
              </w:rPr>
              <w:t xml:space="preserve"> С</w:t>
            </w:r>
            <w:proofErr w:type="gramEnd"/>
            <w:r w:rsidRPr="00473717">
              <w:rPr>
                <w:rFonts w:ascii="Times New Roman" w:eastAsia="Calibri" w:hAnsi="Times New Roman" w:cs="Times New Roman"/>
                <w:sz w:val="26"/>
                <w:szCs w:val="26"/>
              </w:rPr>
              <w:t xml:space="preserve"> в растительных объектах».</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10 «Качественное определение витамина</w:t>
            </w:r>
            <w:proofErr w:type="gramStart"/>
            <w:r w:rsidRPr="00473717">
              <w:rPr>
                <w:rFonts w:ascii="Times New Roman" w:eastAsia="Calibri" w:hAnsi="Times New Roman" w:cs="Times New Roman"/>
                <w:sz w:val="26"/>
                <w:szCs w:val="26"/>
              </w:rPr>
              <w:t xml:space="preserve"> Е</w:t>
            </w:r>
            <w:proofErr w:type="gramEnd"/>
            <w:r w:rsidRPr="00473717">
              <w:rPr>
                <w:rFonts w:ascii="Times New Roman" w:eastAsia="Calibri" w:hAnsi="Times New Roman" w:cs="Times New Roman"/>
                <w:sz w:val="26"/>
                <w:szCs w:val="26"/>
              </w:rPr>
              <w:t>»</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Химия, биология, медицина, математика</w:t>
            </w:r>
          </w:p>
        </w:tc>
      </w:tr>
      <w:tr w:rsidR="00473717" w:rsidRPr="00473717" w:rsidTr="004316E0">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Высокомолекулярные органические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соединения</w:t>
            </w:r>
          </w:p>
        </w:tc>
        <w:tc>
          <w:tcPr>
            <w:tcW w:w="2422" w:type="dxa"/>
            <w:vMerge/>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11 «Получение медно-аммиачного волокна»</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Химия, физика</w:t>
            </w:r>
          </w:p>
        </w:tc>
      </w:tr>
      <w:tr w:rsidR="00473717" w:rsidRPr="00473717" w:rsidTr="004316E0">
        <w:tc>
          <w:tcPr>
            <w:tcW w:w="9747" w:type="dxa"/>
            <w:gridSpan w:val="4"/>
          </w:tcPr>
          <w:p w:rsidR="00473717" w:rsidRPr="00473717" w:rsidRDefault="00473717" w:rsidP="00473717">
            <w:pPr>
              <w:tabs>
                <w:tab w:val="left" w:pos="1134"/>
              </w:tabs>
              <w:spacing w:after="0" w:line="240" w:lineRule="auto"/>
              <w:jc w:val="center"/>
              <w:rPr>
                <w:rFonts w:ascii="Times New Roman" w:eastAsia="Calibri" w:hAnsi="Times New Roman" w:cs="Times New Roman"/>
                <w:b/>
                <w:i/>
                <w:sz w:val="26"/>
                <w:szCs w:val="26"/>
              </w:rPr>
            </w:pPr>
            <w:r w:rsidRPr="00473717">
              <w:rPr>
                <w:rFonts w:ascii="Times New Roman" w:eastAsia="Calibri" w:hAnsi="Times New Roman" w:cs="Times New Roman"/>
                <w:b/>
                <w:i/>
                <w:sz w:val="26"/>
                <w:szCs w:val="26"/>
              </w:rPr>
              <w:t>11 класс (общая и неорганическая химия)</w:t>
            </w:r>
          </w:p>
        </w:tc>
      </w:tr>
      <w:tr w:rsidR="00473717" w:rsidRPr="00473717" w:rsidTr="004316E0">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Методы </w:t>
            </w:r>
            <w:proofErr w:type="gramStart"/>
            <w:r w:rsidRPr="00473717">
              <w:rPr>
                <w:rFonts w:ascii="Times New Roman" w:eastAsia="Calibri" w:hAnsi="Times New Roman" w:cs="Times New Roman"/>
                <w:sz w:val="26"/>
                <w:szCs w:val="26"/>
              </w:rPr>
              <w:t>научного</w:t>
            </w:r>
            <w:proofErr w:type="gramEnd"/>
            <w:r w:rsidRPr="00473717">
              <w:rPr>
                <w:rFonts w:ascii="Times New Roman" w:eastAsia="Calibri" w:hAnsi="Times New Roman" w:cs="Times New Roman"/>
                <w:sz w:val="26"/>
                <w:szCs w:val="26"/>
              </w:rPr>
              <w:t xml:space="preserve">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познания</w:t>
            </w:r>
          </w:p>
        </w:tc>
        <w:tc>
          <w:tcPr>
            <w:tcW w:w="2422"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1. «Разделение красителей в образце чернил методом бумажной хроматографии»</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Химия,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математика</w:t>
            </w:r>
          </w:p>
        </w:tc>
      </w:tr>
      <w:tr w:rsidR="00473717" w:rsidRPr="00473717" w:rsidTr="004316E0">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Вещества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и их системы</w:t>
            </w:r>
          </w:p>
        </w:tc>
        <w:tc>
          <w:tcPr>
            <w:tcW w:w="2422"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Приготовление раствора заданной молярной концентрации</w:t>
            </w: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2. «</w:t>
            </w:r>
            <w:r w:rsidRPr="00473717">
              <w:rPr>
                <w:rFonts w:ascii="Times New Roman" w:eastAsia="Times New Roman" w:hAnsi="Times New Roman" w:cs="Times New Roman"/>
                <w:bCs/>
                <w:color w:val="000000"/>
                <w:sz w:val="26"/>
                <w:szCs w:val="26"/>
                <w:bdr w:val="none" w:sz="0" w:space="0" w:color="auto" w:frame="1"/>
                <w:lang w:eastAsia="ru-RU"/>
              </w:rPr>
              <w:t xml:space="preserve">Определение рН (водородного показателя) питьевой </w:t>
            </w:r>
            <w:proofErr w:type="spellStart"/>
            <w:r w:rsidRPr="00473717">
              <w:rPr>
                <w:rFonts w:ascii="Times New Roman" w:eastAsia="Times New Roman" w:hAnsi="Times New Roman" w:cs="Times New Roman"/>
                <w:bCs/>
                <w:color w:val="000000"/>
                <w:sz w:val="26"/>
                <w:szCs w:val="26"/>
                <w:bdr w:val="none" w:sz="0" w:space="0" w:color="auto" w:frame="1"/>
                <w:lang w:eastAsia="ru-RU"/>
              </w:rPr>
              <w:t>неминерализованной</w:t>
            </w:r>
            <w:proofErr w:type="spellEnd"/>
            <w:r w:rsidRPr="00473717">
              <w:rPr>
                <w:rFonts w:ascii="Times New Roman" w:eastAsia="Times New Roman" w:hAnsi="Times New Roman" w:cs="Times New Roman"/>
                <w:bCs/>
                <w:color w:val="000000"/>
                <w:sz w:val="26"/>
                <w:szCs w:val="26"/>
                <w:bdr w:val="none" w:sz="0" w:space="0" w:color="auto" w:frame="1"/>
                <w:lang w:eastAsia="ru-RU"/>
              </w:rPr>
              <w:t xml:space="preserve"> воды, минеральной воды, газированных окрашенных напитков»</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Химия,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биология</w:t>
            </w:r>
          </w:p>
        </w:tc>
      </w:tr>
      <w:tr w:rsidR="00473717" w:rsidRPr="00473717" w:rsidTr="004316E0">
        <w:trPr>
          <w:trHeight w:val="1488"/>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Химическая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динамика</w:t>
            </w:r>
          </w:p>
        </w:tc>
        <w:tc>
          <w:tcPr>
            <w:tcW w:w="2422"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Лабораторная работа № 3. «</w:t>
            </w:r>
            <w:proofErr w:type="spellStart"/>
            <w:r w:rsidRPr="00473717">
              <w:rPr>
                <w:rFonts w:ascii="Times New Roman" w:eastAsia="Times New Roman" w:hAnsi="Times New Roman" w:cs="Times New Roman"/>
                <w:bCs/>
                <w:color w:val="000000"/>
                <w:sz w:val="26"/>
                <w:szCs w:val="26"/>
                <w:bdr w:val="none" w:sz="0" w:space="0" w:color="auto" w:frame="1"/>
                <w:lang w:eastAsia="ru-RU"/>
              </w:rPr>
              <w:t>Аддитивность</w:t>
            </w:r>
            <w:proofErr w:type="spellEnd"/>
            <w:r w:rsidRPr="00473717">
              <w:rPr>
                <w:rFonts w:ascii="Times New Roman" w:eastAsia="Times New Roman" w:hAnsi="Times New Roman" w:cs="Times New Roman"/>
                <w:bCs/>
                <w:color w:val="000000"/>
                <w:sz w:val="26"/>
                <w:szCs w:val="26"/>
                <w:bdr w:val="none" w:sz="0" w:space="0" w:color="auto" w:frame="1"/>
                <w:lang w:eastAsia="ru-RU"/>
              </w:rPr>
              <w:t xml:space="preserve"> теплоты реакции. Закон Гесса».</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Лабораторная работа № 4. «Влияние концентрации </w:t>
            </w:r>
            <w:r w:rsidRPr="00473717">
              <w:rPr>
                <w:rFonts w:ascii="Times New Roman" w:eastAsia="Calibri" w:hAnsi="Times New Roman" w:cs="Times New Roman"/>
                <w:sz w:val="26"/>
                <w:szCs w:val="26"/>
              </w:rPr>
              <w:lastRenderedPageBreak/>
              <w:t>реагирующих веществ на смещение химического равновесия»</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Химия, физика, математика</w:t>
            </w:r>
          </w:p>
        </w:tc>
      </w:tr>
      <w:tr w:rsidR="00473717" w:rsidRPr="00473717" w:rsidTr="004316E0">
        <w:trPr>
          <w:trHeight w:val="1831"/>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Растворы электролитов. Реакции в растворах электролитов</w:t>
            </w:r>
          </w:p>
        </w:tc>
        <w:tc>
          <w:tcPr>
            <w:tcW w:w="2422"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2503" w:type="dxa"/>
          </w:tcPr>
          <w:p w:rsidR="00473717" w:rsidRPr="00473717" w:rsidRDefault="00473717" w:rsidP="00473717">
            <w:pPr>
              <w:shd w:val="clear" w:color="auto" w:fill="FFFFFF"/>
              <w:tabs>
                <w:tab w:val="left" w:pos="1134"/>
              </w:tabs>
              <w:spacing w:after="0" w:line="270" w:lineRule="atLeast"/>
              <w:jc w:val="both"/>
              <w:textAlignment w:val="baseline"/>
              <w:rPr>
                <w:rFonts w:ascii="Times New Roman" w:eastAsia="Times New Roman" w:hAnsi="Times New Roman" w:cs="Times New Roman"/>
                <w:color w:val="000000"/>
                <w:sz w:val="26"/>
                <w:szCs w:val="26"/>
                <w:lang w:eastAsia="ru-RU"/>
              </w:rPr>
            </w:pPr>
            <w:r w:rsidRPr="00473717">
              <w:rPr>
                <w:rFonts w:ascii="Times New Roman" w:eastAsia="Calibri" w:hAnsi="Times New Roman" w:cs="Times New Roman"/>
                <w:sz w:val="26"/>
                <w:szCs w:val="26"/>
              </w:rPr>
              <w:t>Лабораторная работа № 5. «</w:t>
            </w:r>
            <w:r w:rsidRPr="00473717">
              <w:rPr>
                <w:rFonts w:ascii="Times New Roman" w:eastAsia="Times New Roman" w:hAnsi="Times New Roman" w:cs="Times New Roman"/>
                <w:bCs/>
                <w:color w:val="000000"/>
                <w:sz w:val="26"/>
                <w:szCs w:val="26"/>
                <w:bdr w:val="none" w:sz="0" w:space="0" w:color="auto" w:frame="1"/>
                <w:lang w:eastAsia="ru-RU"/>
              </w:rPr>
              <w:t>Реакции нейтрализации. Взаимодействие гидроксида натрия с соляной кислотой</w:t>
            </w:r>
            <w:r w:rsidRPr="00473717">
              <w:rPr>
                <w:rFonts w:ascii="Times New Roman" w:eastAsia="Times New Roman" w:hAnsi="Times New Roman" w:cs="Times New Roman"/>
                <w:bCs/>
                <w:color w:val="000000"/>
                <w:sz w:val="26"/>
                <w:szCs w:val="26"/>
                <w:lang w:eastAsia="ru-RU"/>
              </w:rPr>
              <w:t>».</w:t>
            </w:r>
          </w:p>
          <w:p w:rsidR="00473717" w:rsidRPr="00473717" w:rsidRDefault="00473717" w:rsidP="00473717">
            <w:pPr>
              <w:shd w:val="clear" w:color="auto" w:fill="FFFFFF"/>
              <w:tabs>
                <w:tab w:val="left" w:pos="1134"/>
              </w:tabs>
              <w:spacing w:after="0" w:line="270" w:lineRule="atLeast"/>
              <w:jc w:val="both"/>
              <w:textAlignment w:val="baseline"/>
              <w:rPr>
                <w:rFonts w:ascii="Times New Roman" w:eastAsia="Times New Roman" w:hAnsi="Times New Roman" w:cs="Times New Roman"/>
                <w:color w:val="000000"/>
                <w:sz w:val="26"/>
                <w:szCs w:val="26"/>
                <w:lang w:eastAsia="ru-RU"/>
              </w:rPr>
            </w:pPr>
            <w:r w:rsidRPr="00473717">
              <w:rPr>
                <w:rFonts w:ascii="Times New Roman" w:eastAsia="Calibri" w:hAnsi="Times New Roman" w:cs="Times New Roman"/>
                <w:sz w:val="26"/>
                <w:szCs w:val="26"/>
              </w:rPr>
              <w:t>Лабораторная работа № 6. «</w:t>
            </w:r>
            <w:r w:rsidRPr="00473717">
              <w:rPr>
                <w:rFonts w:ascii="Times New Roman" w:eastAsia="Times New Roman" w:hAnsi="Times New Roman" w:cs="Times New Roman"/>
                <w:bCs/>
                <w:color w:val="000000"/>
                <w:sz w:val="26"/>
                <w:szCs w:val="26"/>
                <w:bdr w:val="none" w:sz="0" w:space="0" w:color="auto" w:frame="1"/>
                <w:lang w:eastAsia="ru-RU"/>
              </w:rPr>
              <w:t>Влияние температуры на степень гидролиза ацетата натрия»</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Химия, физика, биология</w:t>
            </w:r>
          </w:p>
        </w:tc>
      </w:tr>
      <w:tr w:rsidR="00473717" w:rsidRPr="00473717" w:rsidTr="004316E0">
        <w:trPr>
          <w:trHeight w:val="1696"/>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Неорганическая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химия. Металлы.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Неметаллы</w:t>
            </w:r>
          </w:p>
        </w:tc>
        <w:tc>
          <w:tcPr>
            <w:tcW w:w="2422"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Идентификация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неорганических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соединений.</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Получение и собирание газов (кислород, аммиак, оксид углерода (IV) и др.), опыты с ними.</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Определение содержания карбонатов в известняке.</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Устранение временной жесткости воды.</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Исследование восстановительных свойств металлов.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Опыты, характеризующие свойства соединений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металлов.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Экспериментальные задачи на получение и распознавание веществ.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Экспериментальное установление связей между классами неорганических соединений</w:t>
            </w:r>
          </w:p>
        </w:tc>
        <w:tc>
          <w:tcPr>
            <w:tcW w:w="2503" w:type="dxa"/>
          </w:tcPr>
          <w:p w:rsidR="00473717" w:rsidRPr="00473717" w:rsidRDefault="00473717" w:rsidP="00473717">
            <w:pPr>
              <w:shd w:val="clear" w:color="auto" w:fill="FFFFFF"/>
              <w:tabs>
                <w:tab w:val="left" w:pos="1134"/>
              </w:tabs>
              <w:spacing w:after="0" w:line="270" w:lineRule="atLeast"/>
              <w:jc w:val="both"/>
              <w:textAlignment w:val="baseline"/>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 xml:space="preserve">Лабораторная работа № 7. «Составление ряда активности </w:t>
            </w:r>
          </w:p>
          <w:p w:rsidR="00473717" w:rsidRPr="00473717" w:rsidRDefault="00473717" w:rsidP="00473717">
            <w:pPr>
              <w:shd w:val="clear" w:color="auto" w:fill="FFFFFF"/>
              <w:tabs>
                <w:tab w:val="left" w:pos="1134"/>
              </w:tabs>
              <w:spacing w:after="0" w:line="270" w:lineRule="atLeast"/>
              <w:jc w:val="both"/>
              <w:textAlignment w:val="baseline"/>
              <w:rPr>
                <w:rFonts w:ascii="Times New Roman" w:eastAsia="Calibri" w:hAnsi="Times New Roman" w:cs="Times New Roman"/>
                <w:sz w:val="26"/>
                <w:szCs w:val="26"/>
              </w:rPr>
            </w:pPr>
            <w:r w:rsidRPr="00473717">
              <w:rPr>
                <w:rFonts w:ascii="Times New Roman" w:eastAsia="Calibri" w:hAnsi="Times New Roman" w:cs="Times New Roman"/>
                <w:sz w:val="26"/>
                <w:szCs w:val="26"/>
              </w:rPr>
              <w:t>металлов»</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Химия, физика, биология</w:t>
            </w:r>
          </w:p>
        </w:tc>
      </w:tr>
      <w:tr w:rsidR="00473717" w:rsidRPr="00473717" w:rsidTr="004316E0">
        <w:trPr>
          <w:trHeight w:val="4692"/>
        </w:trPr>
        <w:tc>
          <w:tcPr>
            <w:tcW w:w="26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lastRenderedPageBreak/>
              <w:t>Химия и жизнь.</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Экологические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проблемы химии</w:t>
            </w:r>
          </w:p>
        </w:tc>
        <w:tc>
          <w:tcPr>
            <w:tcW w:w="2422"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Знакомство с образцами лекарственных препаратов.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Знакомство с образцами витаминов.</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Знакомство с образцами химических средств санитарии и гигиены.</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Знакомство с образцами керамики, металлокерамики и изделиями из них.</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Изучение инструкций по применению лекарственных, взрывоопасных, токсичных и горючих препаратов, применяемых </w:t>
            </w:r>
          </w:p>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 быту</w:t>
            </w:r>
          </w:p>
        </w:tc>
        <w:tc>
          <w:tcPr>
            <w:tcW w:w="2503" w:type="dxa"/>
          </w:tcPr>
          <w:p w:rsidR="00473717" w:rsidRPr="00473717" w:rsidRDefault="00473717" w:rsidP="00473717">
            <w:pPr>
              <w:shd w:val="clear" w:color="auto" w:fill="FFFFFF"/>
              <w:tabs>
                <w:tab w:val="left" w:pos="1134"/>
              </w:tabs>
              <w:spacing w:after="0" w:line="270" w:lineRule="atLeast"/>
              <w:jc w:val="both"/>
              <w:textAlignment w:val="baseline"/>
              <w:rPr>
                <w:rFonts w:ascii="Times New Roman" w:eastAsia="Times New Roman" w:hAnsi="Times New Roman" w:cs="Times New Roman"/>
                <w:bCs/>
                <w:color w:val="000000"/>
                <w:sz w:val="26"/>
                <w:szCs w:val="26"/>
                <w:bdr w:val="none" w:sz="0" w:space="0" w:color="auto" w:frame="1"/>
                <w:lang w:eastAsia="ru-RU"/>
              </w:rPr>
            </w:pPr>
            <w:r w:rsidRPr="00473717">
              <w:rPr>
                <w:rFonts w:ascii="Times New Roman" w:eastAsia="Calibri" w:hAnsi="Times New Roman" w:cs="Times New Roman"/>
                <w:sz w:val="26"/>
                <w:szCs w:val="26"/>
              </w:rPr>
              <w:t>Лабораторная работа № 8. «</w:t>
            </w:r>
            <w:r w:rsidRPr="00473717">
              <w:rPr>
                <w:rFonts w:ascii="Times New Roman" w:eastAsia="Times New Roman" w:hAnsi="Times New Roman" w:cs="Times New Roman"/>
                <w:bCs/>
                <w:color w:val="000000"/>
                <w:sz w:val="26"/>
                <w:szCs w:val="26"/>
                <w:bdr w:val="none" w:sz="0" w:space="0" w:color="auto" w:frame="1"/>
                <w:lang w:eastAsia="ru-RU"/>
              </w:rPr>
              <w:t xml:space="preserve">Определение кислотности </w:t>
            </w:r>
          </w:p>
          <w:p w:rsidR="00473717" w:rsidRPr="00473717" w:rsidRDefault="00473717" w:rsidP="00473717">
            <w:pPr>
              <w:shd w:val="clear" w:color="auto" w:fill="FFFFFF"/>
              <w:tabs>
                <w:tab w:val="left" w:pos="1134"/>
              </w:tabs>
              <w:spacing w:after="0" w:line="270" w:lineRule="atLeast"/>
              <w:jc w:val="both"/>
              <w:textAlignment w:val="baseline"/>
              <w:rPr>
                <w:rFonts w:ascii="Times New Roman" w:eastAsia="Times New Roman" w:hAnsi="Times New Roman" w:cs="Times New Roman"/>
                <w:bCs/>
                <w:color w:val="000000"/>
                <w:sz w:val="26"/>
                <w:szCs w:val="26"/>
                <w:lang w:eastAsia="ru-RU"/>
              </w:rPr>
            </w:pPr>
            <w:r w:rsidRPr="00473717">
              <w:rPr>
                <w:rFonts w:ascii="Times New Roman" w:eastAsia="Times New Roman" w:hAnsi="Times New Roman" w:cs="Times New Roman"/>
                <w:bCs/>
                <w:color w:val="000000"/>
                <w:sz w:val="26"/>
                <w:szCs w:val="26"/>
                <w:bdr w:val="none" w:sz="0" w:space="0" w:color="auto" w:frame="1"/>
                <w:lang w:eastAsia="ru-RU"/>
              </w:rPr>
              <w:t>молока».</w:t>
            </w:r>
          </w:p>
          <w:p w:rsidR="00473717" w:rsidRPr="00473717" w:rsidRDefault="00473717" w:rsidP="00473717">
            <w:pPr>
              <w:shd w:val="clear" w:color="auto" w:fill="FFFFFF"/>
              <w:tabs>
                <w:tab w:val="left" w:pos="1134"/>
              </w:tabs>
              <w:spacing w:after="0" w:line="270" w:lineRule="atLeast"/>
              <w:jc w:val="both"/>
              <w:textAlignment w:val="baseline"/>
              <w:rPr>
                <w:rFonts w:ascii="Times New Roman" w:eastAsia="Times New Roman" w:hAnsi="Times New Roman" w:cs="Times New Roman"/>
                <w:bCs/>
                <w:color w:val="000000"/>
                <w:sz w:val="26"/>
                <w:szCs w:val="26"/>
                <w:bdr w:val="none" w:sz="0" w:space="0" w:color="auto" w:frame="1"/>
                <w:lang w:eastAsia="ru-RU"/>
              </w:rPr>
            </w:pPr>
            <w:r w:rsidRPr="00473717">
              <w:rPr>
                <w:rFonts w:ascii="Times New Roman" w:eastAsia="Calibri" w:hAnsi="Times New Roman" w:cs="Times New Roman"/>
                <w:sz w:val="26"/>
                <w:szCs w:val="26"/>
              </w:rPr>
              <w:t>Лабораторная работа № 9.</w:t>
            </w:r>
            <w:r w:rsidRPr="00473717">
              <w:rPr>
                <w:rFonts w:ascii="Times New Roman" w:eastAsia="Times New Roman" w:hAnsi="Times New Roman" w:cs="Times New Roman"/>
                <w:bCs/>
                <w:color w:val="000000"/>
                <w:sz w:val="26"/>
                <w:szCs w:val="26"/>
                <w:bdr w:val="none" w:sz="0" w:space="0" w:color="auto" w:frame="1"/>
                <w:lang w:eastAsia="ru-RU"/>
              </w:rPr>
              <w:t xml:space="preserve"> «Анализ </w:t>
            </w:r>
          </w:p>
          <w:p w:rsidR="00473717" w:rsidRPr="00473717" w:rsidRDefault="00473717" w:rsidP="00473717">
            <w:pPr>
              <w:shd w:val="clear" w:color="auto" w:fill="FFFFFF"/>
              <w:tabs>
                <w:tab w:val="left" w:pos="1134"/>
              </w:tabs>
              <w:spacing w:after="0" w:line="270" w:lineRule="atLeast"/>
              <w:jc w:val="both"/>
              <w:textAlignment w:val="baseline"/>
              <w:rPr>
                <w:rFonts w:ascii="Times New Roman" w:eastAsia="Times New Roman" w:hAnsi="Times New Roman" w:cs="Times New Roman"/>
                <w:bCs/>
                <w:color w:val="000000"/>
                <w:sz w:val="26"/>
                <w:szCs w:val="26"/>
                <w:lang w:eastAsia="ru-RU"/>
              </w:rPr>
            </w:pPr>
            <w:r w:rsidRPr="00473717">
              <w:rPr>
                <w:rFonts w:ascii="Times New Roman" w:eastAsia="Times New Roman" w:hAnsi="Times New Roman" w:cs="Times New Roman"/>
                <w:bCs/>
                <w:color w:val="000000"/>
                <w:sz w:val="26"/>
                <w:szCs w:val="26"/>
                <w:bdr w:val="none" w:sz="0" w:space="0" w:color="auto" w:frame="1"/>
                <w:lang w:eastAsia="ru-RU"/>
              </w:rPr>
              <w:t>почвы</w:t>
            </w:r>
            <w:r w:rsidRPr="00473717">
              <w:rPr>
                <w:rFonts w:ascii="Times New Roman" w:eastAsia="Times New Roman" w:hAnsi="Times New Roman" w:cs="Times New Roman"/>
                <w:bCs/>
                <w:color w:val="000000"/>
                <w:sz w:val="26"/>
                <w:szCs w:val="26"/>
                <w:lang w:eastAsia="ru-RU"/>
              </w:rPr>
              <w:t>»</w:t>
            </w:r>
          </w:p>
        </w:tc>
        <w:tc>
          <w:tcPr>
            <w:tcW w:w="2211" w:type="dxa"/>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Химия, биология, математика, экология</w:t>
            </w:r>
          </w:p>
        </w:tc>
      </w:tr>
    </w:tbl>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32"/>
          <w:szCs w:val="32"/>
        </w:rPr>
      </w:pPr>
      <w:r w:rsidRPr="00473717">
        <w:rPr>
          <w:rFonts w:ascii="Times New Roman" w:eastAsia="Calibri" w:hAnsi="Times New Roman" w:cs="Times New Roman"/>
          <w:b/>
          <w:sz w:val="32"/>
          <w:szCs w:val="32"/>
        </w:rPr>
        <w:br w:type="page"/>
      </w:r>
      <w:r w:rsidRPr="00473717">
        <w:rPr>
          <w:rFonts w:ascii="Times New Roman" w:eastAsia="Calibri" w:hAnsi="Times New Roman" w:cs="Times New Roman"/>
          <w:b/>
          <w:sz w:val="32"/>
          <w:szCs w:val="32"/>
        </w:rPr>
        <w:lastRenderedPageBreak/>
        <w:t>10 класс</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1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«Физические свойства нефти»</w:t>
      </w:r>
    </w:p>
    <w:p w:rsidR="00473717" w:rsidRPr="00473717" w:rsidRDefault="00473717" w:rsidP="00473717">
      <w:pPr>
        <w:tabs>
          <w:tab w:val="left" w:pos="1134"/>
        </w:tabs>
        <w:spacing w:after="0"/>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Плотность нефтепродуктов зависит от их химического состава. Чем выше температура кипения фракции топлива, тем выше его плотность. Плотность топлива при 20 </w:t>
      </w:r>
      <w:r w:rsidRPr="00473717">
        <w:rPr>
          <w:rFonts w:ascii="Times New Roman" w:eastAsia="Calibri" w:hAnsi="Times New Roman" w:cs="Times New Roman"/>
          <w:sz w:val="28"/>
          <w:szCs w:val="28"/>
          <w:vertAlign w:val="superscript"/>
        </w:rPr>
        <w:t>0</w:t>
      </w:r>
      <w:r w:rsidRPr="00473717">
        <w:rPr>
          <w:rFonts w:ascii="Times New Roman" w:eastAsia="Calibri" w:hAnsi="Times New Roman" w:cs="Times New Roman"/>
          <w:sz w:val="28"/>
          <w:szCs w:val="28"/>
        </w:rPr>
        <w:t>С является показателем их горючести. С повышением плотности топлива увеличивается дальность действия самолетов, машин, кораблей.</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Оборудование и реактивы:</w:t>
      </w:r>
      <w:r w:rsidRPr="00473717">
        <w:rPr>
          <w:rFonts w:ascii="Times New Roman" w:eastAsia="Calibri" w:hAnsi="Times New Roman" w:cs="Times New Roman"/>
          <w:sz w:val="28"/>
          <w:szCs w:val="28"/>
        </w:rPr>
        <w:t xml:space="preserve"> весы, пробирки с пробками 36 мл (6 шт.), мерный цилиндр на 25 мл (2 шт.), минеральное масло (светлое), машинное масло (светлое), керосин, моторное масло, парафин, дистиллированная вода.</w:t>
      </w:r>
      <w:proofErr w:type="gramEnd"/>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Образцы веществ держать вдали от источников открытого пламени, в специальном поддоне с песком, пробирки с образцами плотно закрыть пробками.</w:t>
      </w: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С помощью весов определите массу каждой пустой пробирки. Занесите данные в таблицу. Поместите в пробирки по 10 мл образцов органических веществ и воды. Рассмотрите образцы веществ, запишите в таблице их агрегатное состояние.</w:t>
      </w:r>
    </w:p>
    <w:p w:rsidR="00473717" w:rsidRPr="00473717" w:rsidRDefault="00473717" w:rsidP="00473717">
      <w:pPr>
        <w:numPr>
          <w:ilvl w:val="0"/>
          <w:numId w:val="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Взвесьте пробирки с образцами веществ, данные занесите в таблицу.</w:t>
      </w:r>
    </w:p>
    <w:p w:rsidR="00473717" w:rsidRPr="00473717" w:rsidRDefault="00473717" w:rsidP="00473717">
      <w:pPr>
        <w:numPr>
          <w:ilvl w:val="0"/>
          <w:numId w:val="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Определите массы образцов по формуле: </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sz w:val="28"/>
          <w:szCs w:val="28"/>
          <w:lang w:val="en-US"/>
        </w:rPr>
        <w:t>m</w:t>
      </w:r>
      <w:proofErr w:type="gramEnd"/>
      <w:r w:rsidRPr="00473717">
        <w:rPr>
          <w:rFonts w:ascii="Times New Roman" w:eastAsia="Calibri" w:hAnsi="Times New Roman" w:cs="Times New Roman"/>
          <w:sz w:val="28"/>
          <w:szCs w:val="28"/>
        </w:rPr>
        <w:t xml:space="preserve"> (образца)  = </w:t>
      </w:r>
      <w:r w:rsidRPr="00473717">
        <w:rPr>
          <w:rFonts w:ascii="Times New Roman" w:eastAsia="Calibri" w:hAnsi="Times New Roman" w:cs="Times New Roman"/>
          <w:sz w:val="28"/>
          <w:szCs w:val="28"/>
          <w:lang w:val="en-US"/>
        </w:rPr>
        <w:t>m</w:t>
      </w:r>
      <w:r w:rsidRPr="00473717">
        <w:rPr>
          <w:rFonts w:ascii="Times New Roman" w:eastAsia="Calibri" w:hAnsi="Times New Roman" w:cs="Times New Roman"/>
          <w:sz w:val="28"/>
          <w:szCs w:val="28"/>
        </w:rPr>
        <w:t xml:space="preserve"> (образца с пробиркой) – </w:t>
      </w:r>
      <w:r w:rsidRPr="00473717">
        <w:rPr>
          <w:rFonts w:ascii="Times New Roman" w:eastAsia="Calibri" w:hAnsi="Times New Roman" w:cs="Times New Roman"/>
          <w:sz w:val="28"/>
          <w:szCs w:val="28"/>
          <w:lang w:val="en-US"/>
        </w:rPr>
        <w:t>m</w:t>
      </w:r>
      <w:r w:rsidRPr="00473717">
        <w:rPr>
          <w:rFonts w:ascii="Times New Roman" w:eastAsia="Calibri" w:hAnsi="Times New Roman" w:cs="Times New Roman"/>
          <w:sz w:val="28"/>
          <w:szCs w:val="28"/>
        </w:rPr>
        <w:t xml:space="preserve"> (пустой пробирки).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Данные занесите в таблицу.</w:t>
      </w:r>
    </w:p>
    <w:p w:rsidR="00473717" w:rsidRPr="00473717" w:rsidRDefault="00473717" w:rsidP="00473717">
      <w:pPr>
        <w:numPr>
          <w:ilvl w:val="0"/>
          <w:numId w:val="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Рассчитайте плотности образцов по формуле: ρ(вещества) = </w:t>
      </w:r>
      <w:r w:rsidRPr="00473717">
        <w:rPr>
          <w:rFonts w:ascii="Times New Roman" w:eastAsia="Calibri" w:hAnsi="Times New Roman" w:cs="Times New Roman"/>
          <w:sz w:val="28"/>
          <w:szCs w:val="28"/>
          <w:lang w:val="en-US"/>
        </w:rPr>
        <w:t>m</w:t>
      </w:r>
      <w:r w:rsidRPr="00473717">
        <w:rPr>
          <w:rFonts w:ascii="Times New Roman" w:eastAsia="Calibri" w:hAnsi="Times New Roman" w:cs="Times New Roman"/>
          <w:sz w:val="28"/>
          <w:szCs w:val="28"/>
        </w:rPr>
        <w:t xml:space="preserve">(образца)/ </w:t>
      </w:r>
      <w:r w:rsidRPr="00473717">
        <w:rPr>
          <w:rFonts w:ascii="Times New Roman" w:eastAsia="Calibri" w:hAnsi="Times New Roman" w:cs="Times New Roman"/>
          <w:sz w:val="28"/>
          <w:szCs w:val="28"/>
          <w:lang w:val="en-US"/>
        </w:rPr>
        <w:t>V</w:t>
      </w:r>
      <w:r w:rsidRPr="00473717">
        <w:rPr>
          <w:rFonts w:ascii="Times New Roman" w:eastAsia="Calibri" w:hAnsi="Times New Roman" w:cs="Times New Roman"/>
          <w:sz w:val="28"/>
          <w:szCs w:val="28"/>
        </w:rPr>
        <w:t>(образца)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Данные занесите в таблицу.</w:t>
      </w:r>
    </w:p>
    <w:p w:rsidR="00473717" w:rsidRPr="00473717" w:rsidRDefault="00473717" w:rsidP="00473717">
      <w:pPr>
        <w:tabs>
          <w:tab w:val="left" w:pos="1134"/>
        </w:tabs>
        <w:spacing w:after="0"/>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1134"/>
        <w:gridCol w:w="1134"/>
        <w:gridCol w:w="1134"/>
        <w:gridCol w:w="992"/>
        <w:gridCol w:w="952"/>
        <w:gridCol w:w="572"/>
      </w:tblGrid>
      <w:tr w:rsidR="00473717" w:rsidRPr="00473717" w:rsidTr="00EF0CC4">
        <w:trPr>
          <w:jc w:val="center"/>
        </w:trPr>
        <w:tc>
          <w:tcPr>
            <w:tcW w:w="567"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w:t>
            </w:r>
          </w:p>
        </w:tc>
        <w:tc>
          <w:tcPr>
            <w:tcW w:w="1985"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Образец</w:t>
            </w:r>
          </w:p>
        </w:tc>
        <w:tc>
          <w:tcPr>
            <w:tcW w:w="992"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Кол-во атомов</w:t>
            </w:r>
            <w:proofErr w:type="gramStart"/>
            <w:r w:rsidRPr="00473717">
              <w:rPr>
                <w:rFonts w:ascii="Times New Roman" w:eastAsia="Calibri" w:hAnsi="Times New Roman" w:cs="Times New Roman"/>
                <w:sz w:val="26"/>
                <w:szCs w:val="26"/>
              </w:rPr>
              <w:t xml:space="preserve"> С</w:t>
            </w:r>
            <w:proofErr w:type="gramEnd"/>
            <w:r w:rsidRPr="00473717">
              <w:rPr>
                <w:rFonts w:ascii="Times New Roman" w:eastAsia="Calibri" w:hAnsi="Times New Roman" w:cs="Times New Roman"/>
                <w:sz w:val="26"/>
                <w:szCs w:val="26"/>
              </w:rPr>
              <w:t xml:space="preserve"> в молекуле</w:t>
            </w:r>
          </w:p>
        </w:tc>
        <w:tc>
          <w:tcPr>
            <w:tcW w:w="1134"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Агрегатное состояние</w:t>
            </w:r>
          </w:p>
        </w:tc>
        <w:tc>
          <w:tcPr>
            <w:tcW w:w="1134"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lang w:val="en-US"/>
              </w:rPr>
              <w:t>m</w:t>
            </w:r>
            <w:r w:rsidRPr="00473717">
              <w:rPr>
                <w:rFonts w:ascii="Times New Roman" w:eastAsia="Calibri" w:hAnsi="Times New Roman" w:cs="Times New Roman"/>
                <w:sz w:val="26"/>
                <w:szCs w:val="26"/>
              </w:rPr>
              <w:t xml:space="preserve"> пустой пробирки с пробкой, г</w:t>
            </w:r>
          </w:p>
        </w:tc>
        <w:tc>
          <w:tcPr>
            <w:tcW w:w="1134"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m заполненной пробирки с пробкой, </w:t>
            </w:r>
            <w:proofErr w:type="gramStart"/>
            <w:r w:rsidRPr="00473717">
              <w:rPr>
                <w:rFonts w:ascii="Times New Roman" w:eastAsia="Calibri" w:hAnsi="Times New Roman" w:cs="Times New Roman"/>
                <w:sz w:val="26"/>
                <w:szCs w:val="26"/>
              </w:rPr>
              <w:t>г</w:t>
            </w:r>
            <w:proofErr w:type="gramEnd"/>
          </w:p>
        </w:tc>
        <w:tc>
          <w:tcPr>
            <w:tcW w:w="992"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m образца, </w:t>
            </w:r>
            <w:proofErr w:type="gramStart"/>
            <w:r w:rsidRPr="00473717">
              <w:rPr>
                <w:rFonts w:ascii="Times New Roman" w:eastAsia="Calibri" w:hAnsi="Times New Roman" w:cs="Times New Roman"/>
                <w:sz w:val="26"/>
                <w:szCs w:val="26"/>
              </w:rPr>
              <w:t>г</w:t>
            </w:r>
            <w:proofErr w:type="gramEnd"/>
          </w:p>
        </w:tc>
        <w:tc>
          <w:tcPr>
            <w:tcW w:w="952"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lang w:val="en-US"/>
              </w:rPr>
              <w:t>V</w:t>
            </w:r>
            <w:r w:rsidRPr="00473717">
              <w:rPr>
                <w:rFonts w:ascii="Times New Roman" w:eastAsia="Calibri" w:hAnsi="Times New Roman" w:cs="Times New Roman"/>
                <w:sz w:val="26"/>
                <w:szCs w:val="26"/>
              </w:rPr>
              <w:t xml:space="preserve"> образца, мл</w:t>
            </w:r>
          </w:p>
        </w:tc>
        <w:tc>
          <w:tcPr>
            <w:tcW w:w="572"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ρ, </w:t>
            </w:r>
            <w:proofErr w:type="gramStart"/>
            <w:r w:rsidRPr="00473717">
              <w:rPr>
                <w:rFonts w:ascii="Times New Roman" w:eastAsia="Calibri" w:hAnsi="Times New Roman" w:cs="Times New Roman"/>
                <w:sz w:val="26"/>
                <w:szCs w:val="26"/>
              </w:rPr>
              <w:t>г</w:t>
            </w:r>
            <w:proofErr w:type="gramEnd"/>
            <w:r w:rsidRPr="00473717">
              <w:rPr>
                <w:rFonts w:ascii="Times New Roman" w:eastAsia="Calibri" w:hAnsi="Times New Roman" w:cs="Times New Roman"/>
                <w:sz w:val="26"/>
                <w:szCs w:val="26"/>
              </w:rPr>
              <w:t>/мл</w:t>
            </w:r>
          </w:p>
        </w:tc>
      </w:tr>
      <w:tr w:rsidR="00473717" w:rsidRPr="00473717" w:rsidTr="00EF0CC4">
        <w:trPr>
          <w:jc w:val="center"/>
        </w:trPr>
        <w:tc>
          <w:tcPr>
            <w:tcW w:w="5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lang w:val="en-US"/>
              </w:rPr>
              <w:t>1</w:t>
            </w:r>
            <w:r w:rsidRPr="00473717">
              <w:rPr>
                <w:rFonts w:ascii="Times New Roman" w:eastAsia="Calibri" w:hAnsi="Times New Roman" w:cs="Times New Roman"/>
                <w:sz w:val="26"/>
                <w:szCs w:val="26"/>
              </w:rPr>
              <w:t>.</w:t>
            </w:r>
          </w:p>
        </w:tc>
        <w:tc>
          <w:tcPr>
            <w:tcW w:w="198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Минеральное масло</w:t>
            </w: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5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57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5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2.</w:t>
            </w:r>
          </w:p>
        </w:tc>
        <w:tc>
          <w:tcPr>
            <w:tcW w:w="198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Керосин </w:t>
            </w: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5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57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5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3.</w:t>
            </w:r>
          </w:p>
        </w:tc>
        <w:tc>
          <w:tcPr>
            <w:tcW w:w="198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Парафин </w:t>
            </w: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5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57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5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4.</w:t>
            </w:r>
          </w:p>
        </w:tc>
        <w:tc>
          <w:tcPr>
            <w:tcW w:w="198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Моторное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масло</w:t>
            </w: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5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57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5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5.</w:t>
            </w:r>
          </w:p>
        </w:tc>
        <w:tc>
          <w:tcPr>
            <w:tcW w:w="198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Машинное масло</w:t>
            </w: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5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57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5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6.</w:t>
            </w:r>
          </w:p>
        </w:tc>
        <w:tc>
          <w:tcPr>
            <w:tcW w:w="198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Вода </w:t>
            </w: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11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9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95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57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5"/>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Какое влияние оказывает плотность топлива на работу двигателей?</w:t>
      </w:r>
    </w:p>
    <w:p w:rsidR="00473717" w:rsidRPr="00473717" w:rsidRDefault="00473717" w:rsidP="00473717">
      <w:pPr>
        <w:numPr>
          <w:ilvl w:val="0"/>
          <w:numId w:val="5"/>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Почему плотность нефти является одним из главных факторов, способствующих ее разливам и пожарам?</w:t>
      </w:r>
    </w:p>
    <w:p w:rsidR="00473717" w:rsidRPr="00473717" w:rsidRDefault="00473717" w:rsidP="00473717">
      <w:pPr>
        <w:numPr>
          <w:ilvl w:val="0"/>
          <w:numId w:val="5"/>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Укажите порядок определения плотности топлива (масел).</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Лабораторная работа № 2</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«Очистка воды от нефтяного загрязнения»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Нефть распространяется по воде очень быстро. Нефть, смешанная с эмульгаторами и водой, покрывает берега токсичной, липкой, вязкой пленкой, которая может оставаться долгие месяцы.</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кристаллизатор (1 шт.), пробковая крошка (опилки, кусочки пенопласта, пенька и т.п.), вода, нефть, пластиковая ложка.</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образцы нефти держать вдали от источников пламени.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Задание.</w:t>
      </w:r>
    </w:p>
    <w:p w:rsidR="00473717" w:rsidRPr="00473717" w:rsidRDefault="00473717" w:rsidP="00473717">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Прочтите выдержку из дневника Тура Хейердала о катастрофических последствиях попадания нефтепродуктов в Мировой океан (информацию о личности найдите в Интернете):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«Под вечер гладкое море было сплошь покрыто коричневыми и черными комками асфальта, окруженными чем-то вроде мыльной пены, а местами поверхность воды отливала всеми цветами радуги, как от бензина».</w:t>
      </w:r>
    </w:p>
    <w:p w:rsidR="00473717" w:rsidRPr="00473717" w:rsidRDefault="00473717" w:rsidP="00473717">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Предложите способы очистки водоемов от нефтепродуктов, основываясь на физических свойствах веществ.</w:t>
      </w:r>
    </w:p>
    <w:p w:rsidR="00473717" w:rsidRPr="00473717" w:rsidRDefault="00473717" w:rsidP="00473717">
      <w:pPr>
        <w:numPr>
          <w:ilvl w:val="0"/>
          <w:numId w:val="6"/>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Проверьте свои суждения на практике. Налейте в кристаллизатор воды и добавьте 1–2 мл нефти. Насыпьте на нефтяную пленку пробковую крошку. Через несколько минут соберите пластиковой ложкой пробковую крошку с поверхности воды. Рассмотрите собранную крошку и поверхность воды после сбора пробковой крошки. Определите, есть ли нефтяной запах у воды? Сделайте вывод.</w:t>
      </w:r>
    </w:p>
    <w:p w:rsidR="00473717" w:rsidRPr="00473717" w:rsidRDefault="00473717" w:rsidP="00473717">
      <w:pPr>
        <w:tabs>
          <w:tab w:val="left" w:pos="1134"/>
        </w:tabs>
        <w:spacing w:after="0"/>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34"/>
      </w:tblGrid>
      <w:tr w:rsidR="00473717" w:rsidRPr="00473717" w:rsidTr="00EF0CC4">
        <w:trPr>
          <w:jc w:val="center"/>
        </w:trPr>
        <w:tc>
          <w:tcPr>
            <w:tcW w:w="382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Внешний вид воды до загрязнения нефтью</w:t>
            </w:r>
          </w:p>
        </w:tc>
        <w:tc>
          <w:tcPr>
            <w:tcW w:w="56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382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Внешний вид пробковой крошки до очистки</w:t>
            </w:r>
          </w:p>
        </w:tc>
        <w:tc>
          <w:tcPr>
            <w:tcW w:w="56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382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Внешний вид воды после загрязнения нефтью</w:t>
            </w:r>
          </w:p>
        </w:tc>
        <w:tc>
          <w:tcPr>
            <w:tcW w:w="56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jc w:val="center"/>
        </w:trPr>
        <w:tc>
          <w:tcPr>
            <w:tcW w:w="382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Внешний вид пробковой крошки после очистки</w:t>
            </w:r>
          </w:p>
        </w:tc>
        <w:tc>
          <w:tcPr>
            <w:tcW w:w="563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Какие последствия разлива нефти и нефтепродуктов вы знаете?</w:t>
      </w:r>
    </w:p>
    <w:p w:rsidR="00473717" w:rsidRPr="00473717" w:rsidRDefault="00473717" w:rsidP="00473717">
      <w:pPr>
        <w:numPr>
          <w:ilvl w:val="0"/>
          <w:numId w:val="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Какое явление используется при очистке воды от нефти с помощью пробковой крошки?</w:t>
      </w:r>
    </w:p>
    <w:p w:rsidR="00473717" w:rsidRPr="00473717" w:rsidRDefault="00473717" w:rsidP="00473717">
      <w:pPr>
        <w:numPr>
          <w:ilvl w:val="0"/>
          <w:numId w:val="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Можно ли таким способом полностью очистить воду от нефтяного загрязнения?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Лабораторная работа № 3</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«Сухая перегонка древесины»</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6"/>
          <w:szCs w:val="16"/>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При нагревании древесины можно получить газообразные, жидкие и твердые органические вещества. Газообразные продукты состоят из 21</w:t>
      </w:r>
      <w:r w:rsidRPr="00473717">
        <w:rPr>
          <w:rFonts w:ascii="Times New Roman" w:eastAsia="Calibri" w:hAnsi="Times New Roman" w:cs="Times New Roman"/>
          <w:iCs/>
          <w:sz w:val="28"/>
          <w:szCs w:val="28"/>
        </w:rPr>
        <w:t>–</w:t>
      </w:r>
      <w:r w:rsidRPr="00473717">
        <w:rPr>
          <w:rFonts w:ascii="Times New Roman" w:eastAsia="Calibri" w:hAnsi="Times New Roman" w:cs="Times New Roman"/>
          <w:sz w:val="28"/>
          <w:szCs w:val="28"/>
        </w:rPr>
        <w:t>35 % метана; жидкие продукты расслаиваются на водный слой, содержащий уксусную кислоту, древесный спирт, ацетон и др., и смолу; твердый остаток представляет собой древесный уголь.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спиртовка (1 шт.), лабораторный штатив (1 шт.), пробирка (2 шт.), шпатель, тигельные щипцы, пробка с газоотводной трубкой, химический стакан на 500 мл, лакмусовая бумага, фильтровальная бумага, древесные опилки, вода.</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работа со спиртовкой, газ поджигать осторожно.</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Поместите кусочки древесины в пробирку, закрепите ее в штативе и закройте пробкой с газоотводной трубкой, ориентированной наверх. Нагревайте пробирку с древесиной по всей длине. Наблюдайте выделение белого дыма из отверстия газоотводной трубки. Зажгите этот дым и рассмотрите характер горения и цвет пламени.</w:t>
      </w:r>
    </w:p>
    <w:p w:rsidR="00473717" w:rsidRPr="00473717" w:rsidRDefault="00473717" w:rsidP="00473717">
      <w:pPr>
        <w:numPr>
          <w:ilvl w:val="0"/>
          <w:numId w:val="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Поверните газоотводную трубку вниз, поместите ее в пустую пробирку, наблюдайте образование коричневой жидкости с характерным запахом. Это – дегтярная вода. Она расслаивается на два слоя: нижний – водный, и верхний – деготь.</w:t>
      </w:r>
    </w:p>
    <w:p w:rsidR="00473717" w:rsidRPr="00473717" w:rsidRDefault="00473717" w:rsidP="00473717">
      <w:pPr>
        <w:numPr>
          <w:ilvl w:val="0"/>
          <w:numId w:val="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Поместите каплю водного слоя на лакмусовую бумагу, наблюдайте окраску индикатора. Сделайте вывод.</w:t>
      </w:r>
    </w:p>
    <w:p w:rsidR="00473717" w:rsidRPr="00473717" w:rsidRDefault="00473717" w:rsidP="00473717">
      <w:pPr>
        <w:numPr>
          <w:ilvl w:val="0"/>
          <w:numId w:val="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Аккуратно выньте древесный уголь из пробирки, при помощи тигельных щипцов внесите кусочек в пламя. Наблюдайте тление.</w:t>
      </w:r>
    </w:p>
    <w:p w:rsidR="00473717" w:rsidRPr="00473717" w:rsidRDefault="00473717" w:rsidP="00473717">
      <w:pPr>
        <w:numPr>
          <w:ilvl w:val="0"/>
          <w:numId w:val="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Поместите уголек в воду – уголь плавает благодаря своей плотности.</w:t>
      </w:r>
    </w:p>
    <w:p w:rsidR="00473717" w:rsidRPr="00473717" w:rsidRDefault="00473717" w:rsidP="00473717">
      <w:pPr>
        <w:tabs>
          <w:tab w:val="left" w:pos="1134"/>
        </w:tabs>
        <w:spacing w:after="0"/>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521"/>
      </w:tblGrid>
      <w:tr w:rsidR="00473717" w:rsidRPr="00473717" w:rsidTr="00EF0CC4">
        <w:trPr>
          <w:trHeight w:val="269"/>
        </w:trPr>
        <w:tc>
          <w:tcPr>
            <w:tcW w:w="2223"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Фракция </w:t>
            </w:r>
          </w:p>
        </w:tc>
        <w:tc>
          <w:tcPr>
            <w:tcW w:w="652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Свойства </w:t>
            </w:r>
          </w:p>
        </w:tc>
      </w:tr>
      <w:tr w:rsidR="00473717" w:rsidRPr="00473717" w:rsidTr="00EF0CC4">
        <w:trPr>
          <w:trHeight w:val="268"/>
        </w:trPr>
        <w:tc>
          <w:tcPr>
            <w:tcW w:w="222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Дым </w:t>
            </w:r>
          </w:p>
        </w:tc>
        <w:tc>
          <w:tcPr>
            <w:tcW w:w="6521"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trHeight w:val="268"/>
        </w:trPr>
        <w:tc>
          <w:tcPr>
            <w:tcW w:w="222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Жидкие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продукты</w:t>
            </w:r>
          </w:p>
        </w:tc>
        <w:tc>
          <w:tcPr>
            <w:tcW w:w="6521"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trHeight w:val="268"/>
        </w:trPr>
        <w:tc>
          <w:tcPr>
            <w:tcW w:w="222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Древесный уголь</w:t>
            </w:r>
          </w:p>
        </w:tc>
        <w:tc>
          <w:tcPr>
            <w:tcW w:w="6521"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Каков состав дыма?</w:t>
      </w:r>
    </w:p>
    <w:p w:rsidR="00473717" w:rsidRPr="00473717" w:rsidRDefault="00473717" w:rsidP="00473717">
      <w:pPr>
        <w:numPr>
          <w:ilvl w:val="0"/>
          <w:numId w:val="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Каков состав жидкости?</w:t>
      </w:r>
    </w:p>
    <w:p w:rsidR="00473717" w:rsidRPr="00473717" w:rsidRDefault="00473717" w:rsidP="00473717">
      <w:pPr>
        <w:numPr>
          <w:ilvl w:val="0"/>
          <w:numId w:val="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Что представляет собой твердый остаток перегонки древесины?</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4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«Разделение смесей органических веществ»</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Разделение смесей веществ основано на их физических и химических свойствах. Необходимо проанализировать эти свойства и найти различия.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делительная воронка (2 шт.), лабораторный штатив, образцы керосина, спирта, сахара, бензина.</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образцы нефтепродуктов и спирта держать вдали от источников пламени.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10"/>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Прочитайте две истории из литературных произведений.</w:t>
      </w:r>
    </w:p>
    <w:p w:rsidR="00473717" w:rsidRPr="00473717" w:rsidRDefault="00473717" w:rsidP="00473717">
      <w:pPr>
        <w:numPr>
          <w:ilvl w:val="0"/>
          <w:numId w:val="1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В трудном положении оказались герои приключенческой повести шотландского писателя </w:t>
      </w:r>
      <w:proofErr w:type="spellStart"/>
      <w:r w:rsidRPr="00473717">
        <w:rPr>
          <w:rFonts w:ascii="Times New Roman" w:eastAsia="Calibri" w:hAnsi="Times New Roman" w:cs="Times New Roman"/>
          <w:sz w:val="28"/>
          <w:szCs w:val="28"/>
        </w:rPr>
        <w:t>Алистера</w:t>
      </w:r>
      <w:proofErr w:type="spellEnd"/>
      <w:r w:rsidRPr="00473717">
        <w:rPr>
          <w:rFonts w:ascii="Times New Roman" w:eastAsia="Calibri" w:hAnsi="Times New Roman" w:cs="Times New Roman"/>
          <w:sz w:val="28"/>
          <w:szCs w:val="28"/>
        </w:rPr>
        <w:t xml:space="preserve"> </w:t>
      </w:r>
      <w:proofErr w:type="spellStart"/>
      <w:r w:rsidRPr="00473717">
        <w:rPr>
          <w:rFonts w:ascii="Times New Roman" w:eastAsia="Calibri" w:hAnsi="Times New Roman" w:cs="Times New Roman"/>
          <w:sz w:val="28"/>
          <w:szCs w:val="28"/>
        </w:rPr>
        <w:t>Маклина</w:t>
      </w:r>
      <w:proofErr w:type="spellEnd"/>
      <w:r w:rsidRPr="00473717">
        <w:rPr>
          <w:rFonts w:ascii="Times New Roman" w:eastAsia="Calibri" w:hAnsi="Times New Roman" w:cs="Times New Roman"/>
          <w:sz w:val="28"/>
          <w:szCs w:val="28"/>
        </w:rPr>
        <w:t xml:space="preserve"> «Ночь без конца». В поисках спасения они покинули полярную станцию и двинулись на стареньком тракторе в сторону материка. Полярная ночь, холод, нехватка продуктов поставили маленькую экспедицию на грань гибели. Остановился и вышедший им на помощь мощный снегоход: преступники насыпали сахар в бочки с запасом бензина. Способ перегонки бензина помог мало. И тут химик нефтяной компании предложил простой и эффективный способ очистки бензина от сахара. Помощь подоспела вовремя.</w:t>
      </w:r>
    </w:p>
    <w:p w:rsidR="00473717" w:rsidRPr="00473717" w:rsidRDefault="00473717" w:rsidP="00473717">
      <w:pPr>
        <w:numPr>
          <w:ilvl w:val="0"/>
          <w:numId w:val="1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lastRenderedPageBreak/>
        <w:t xml:space="preserve">В романе Ивана </w:t>
      </w:r>
      <w:proofErr w:type="spellStart"/>
      <w:r w:rsidRPr="00473717">
        <w:rPr>
          <w:rFonts w:ascii="Times New Roman" w:eastAsia="Calibri" w:hAnsi="Times New Roman" w:cs="Times New Roman"/>
          <w:sz w:val="28"/>
          <w:szCs w:val="28"/>
        </w:rPr>
        <w:t>Стаднюка</w:t>
      </w:r>
      <w:proofErr w:type="spellEnd"/>
      <w:r w:rsidRPr="00473717">
        <w:rPr>
          <w:rFonts w:ascii="Times New Roman" w:eastAsia="Calibri" w:hAnsi="Times New Roman" w:cs="Times New Roman"/>
          <w:sz w:val="28"/>
          <w:szCs w:val="28"/>
        </w:rPr>
        <w:t xml:space="preserve"> «Москва: 41-й» описывается диалог военачальников между собой: </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Как можно из смеси керосина и спирта (топливо для заправки грузовиков – прим. авт.) получить раствор спирта?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Это у химиков надо спросить. Но полагаю, что нужен какой-нибудь перегонный аппарат, какие-нибудь центрифуги, отстойники…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Гвоздь нужен!</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2. Предложите способы разделения смесей бензин – сахар и керосин – спирт, основанные на физических свойствах веществ. Проверьте свои предположения на практике. Результаты занесите в таблицу.</w:t>
      </w: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142"/>
        <w:gridCol w:w="3379"/>
      </w:tblGrid>
      <w:tr w:rsidR="00473717" w:rsidRPr="00473717" w:rsidTr="00EF0CC4">
        <w:trPr>
          <w:trHeight w:val="269"/>
          <w:jc w:val="center"/>
        </w:trPr>
        <w:tc>
          <w:tcPr>
            <w:tcW w:w="2223"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Смесь</w:t>
            </w:r>
          </w:p>
        </w:tc>
        <w:tc>
          <w:tcPr>
            <w:tcW w:w="3142"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Физические свойства </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первого компонента </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смеси</w:t>
            </w:r>
          </w:p>
        </w:tc>
        <w:tc>
          <w:tcPr>
            <w:tcW w:w="3379"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Физические свойства </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второго компонента </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смеси</w:t>
            </w:r>
          </w:p>
        </w:tc>
      </w:tr>
      <w:tr w:rsidR="00473717" w:rsidRPr="00473717" w:rsidTr="00EF0CC4">
        <w:trPr>
          <w:trHeight w:val="268"/>
          <w:jc w:val="center"/>
        </w:trPr>
        <w:tc>
          <w:tcPr>
            <w:tcW w:w="222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Бензин - сахар</w:t>
            </w:r>
          </w:p>
        </w:tc>
        <w:tc>
          <w:tcPr>
            <w:tcW w:w="314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379"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trHeight w:val="268"/>
          <w:jc w:val="center"/>
        </w:trPr>
        <w:tc>
          <w:tcPr>
            <w:tcW w:w="222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Керосин - спирт</w:t>
            </w:r>
          </w:p>
        </w:tc>
        <w:tc>
          <w:tcPr>
            <w:tcW w:w="314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379"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trHeight w:val="268"/>
          <w:jc w:val="center"/>
        </w:trPr>
        <w:tc>
          <w:tcPr>
            <w:tcW w:w="222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Описание способа разделения смеси</w:t>
            </w:r>
          </w:p>
        </w:tc>
        <w:tc>
          <w:tcPr>
            <w:tcW w:w="314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379"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1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Какие способы разделения смесей вы знаете?</w:t>
      </w:r>
    </w:p>
    <w:p w:rsidR="00473717" w:rsidRPr="00473717" w:rsidRDefault="00473717" w:rsidP="00473717">
      <w:pPr>
        <w:numPr>
          <w:ilvl w:val="0"/>
          <w:numId w:val="1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На </w:t>
      </w:r>
      <w:proofErr w:type="gramStart"/>
      <w:r w:rsidRPr="00473717">
        <w:rPr>
          <w:rFonts w:ascii="Times New Roman" w:eastAsia="Calibri" w:hAnsi="Times New Roman" w:cs="Times New Roman"/>
          <w:sz w:val="28"/>
          <w:szCs w:val="28"/>
        </w:rPr>
        <w:t>различиях</w:t>
      </w:r>
      <w:proofErr w:type="gramEnd"/>
      <w:r w:rsidRPr="00473717">
        <w:rPr>
          <w:rFonts w:ascii="Times New Roman" w:eastAsia="Calibri" w:hAnsi="Times New Roman" w:cs="Times New Roman"/>
          <w:sz w:val="28"/>
          <w:szCs w:val="28"/>
        </w:rPr>
        <w:t xml:space="preserve"> каких физических свойств бензина и сахара, керосина и спирта может быть основано их разделение?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jc w:val="center"/>
        <w:rPr>
          <w:rFonts w:ascii="Times New Roman" w:eastAsia="Calibri" w:hAnsi="Times New Roman" w:cs="Times New Roman"/>
          <w:b/>
          <w:sz w:val="28"/>
          <w:szCs w:val="28"/>
        </w:rPr>
      </w:pPr>
    </w:p>
    <w:p w:rsidR="00473717" w:rsidRPr="00473717" w:rsidRDefault="00473717" w:rsidP="00473717">
      <w:pPr>
        <w:tabs>
          <w:tab w:val="left" w:pos="1134"/>
        </w:tabs>
        <w:spacing w:after="0"/>
        <w:ind w:firstLine="709"/>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5 </w:t>
      </w:r>
    </w:p>
    <w:p w:rsidR="00473717" w:rsidRPr="00473717" w:rsidRDefault="00473717" w:rsidP="00473717">
      <w:pPr>
        <w:tabs>
          <w:tab w:val="left" w:pos="1134"/>
        </w:tabs>
        <w:spacing w:after="0"/>
        <w:ind w:firstLine="709"/>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«Опыты с ацетилсалициловой кислотой»</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Аспирин используют уже более 85 лет, в 80-х годах прошлого века аспирин стал называться ацетилсалициловой кислотой. Это средство от жара, головной боли, противовоспалительное средство. Но у этого препарата есть побочные действия: раздражение желудка, тошнота, рвота, повышение кислотности желудка, желудочные кровотечения. Эти ощущения можно предупредить, зная способы правильного приема </w:t>
      </w:r>
      <w:r w:rsidRPr="00473717">
        <w:rPr>
          <w:rFonts w:ascii="Times New Roman" w:eastAsia="Calibri" w:hAnsi="Times New Roman" w:cs="Times New Roman"/>
          <w:sz w:val="28"/>
          <w:szCs w:val="28"/>
        </w:rPr>
        <w:lastRenderedPageBreak/>
        <w:t>аспирина: не глотать таблетку целиком, а предварительно растворить ее в воде; препарат принимать после еды; хорошо запивать киселем.</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две таблетки аспирина, пробирки (4 шт.), шпатель, растворы гидроксида калия (0,5 М), серной кислоты (1:1), пипетки 2 мл (2 шт.), колба коническая, 10%-</w:t>
      </w:r>
      <w:proofErr w:type="spellStart"/>
      <w:r w:rsidRPr="00473717">
        <w:rPr>
          <w:rFonts w:ascii="Times New Roman" w:eastAsia="Calibri" w:hAnsi="Times New Roman" w:cs="Times New Roman"/>
          <w:sz w:val="28"/>
          <w:szCs w:val="28"/>
        </w:rPr>
        <w:t>ный</w:t>
      </w:r>
      <w:proofErr w:type="spellEnd"/>
      <w:r w:rsidRPr="00473717">
        <w:rPr>
          <w:rFonts w:ascii="Times New Roman" w:eastAsia="Calibri" w:hAnsi="Times New Roman" w:cs="Times New Roman"/>
          <w:sz w:val="28"/>
          <w:szCs w:val="28"/>
        </w:rPr>
        <w:t xml:space="preserve"> раствор хлорида железа (</w:t>
      </w:r>
      <w:r w:rsidRPr="00473717">
        <w:rPr>
          <w:rFonts w:ascii="Times New Roman" w:eastAsia="Calibri" w:hAnsi="Times New Roman" w:cs="Times New Roman"/>
          <w:sz w:val="28"/>
          <w:szCs w:val="28"/>
          <w:lang w:val="en-US"/>
        </w:rPr>
        <w:t>III</w:t>
      </w:r>
      <w:r w:rsidRPr="00473717">
        <w:rPr>
          <w:rFonts w:ascii="Times New Roman" w:eastAsia="Calibri" w:hAnsi="Times New Roman" w:cs="Times New Roman"/>
          <w:sz w:val="28"/>
          <w:szCs w:val="28"/>
        </w:rPr>
        <w:t>), спиртовка, держатель для пробирок.</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Работа со спиртовкой, растворами кислот, щелочей.</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1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Проанализируйте структурную формулу аспирина.</w:t>
      </w:r>
      <w:r w:rsidRPr="00473717">
        <w:rPr>
          <w:rFonts w:ascii="Times New Roman" w:eastAsia="Calibri" w:hAnsi="Times New Roman" w:cs="Times New Roman"/>
          <w:noProof/>
          <w:sz w:val="28"/>
          <w:szCs w:val="28"/>
          <w:lang w:eastAsia="ru-RU"/>
        </w:rPr>
        <w:t xml:space="preserve"> </w:t>
      </w:r>
    </w:p>
    <w:p w:rsidR="00473717" w:rsidRPr="00473717" w:rsidRDefault="00473717" w:rsidP="00473717">
      <w:pPr>
        <w:tabs>
          <w:tab w:val="left" w:pos="1134"/>
        </w:tabs>
        <w:spacing w:after="0"/>
        <w:ind w:firstLine="709"/>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1863090" cy="140589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090" cy="1405890"/>
                    </a:xfrm>
                    <a:prstGeom prst="rect">
                      <a:avLst/>
                    </a:prstGeom>
                    <a:noFill/>
                    <a:ln>
                      <a:noFill/>
                    </a:ln>
                  </pic:spPr>
                </pic:pic>
              </a:graphicData>
            </a:graphic>
          </wp:inline>
        </w:drawing>
      </w:r>
    </w:p>
    <w:p w:rsidR="00473717" w:rsidRPr="00473717" w:rsidRDefault="00473717" w:rsidP="00473717">
      <w:pPr>
        <w:numPr>
          <w:ilvl w:val="0"/>
          <w:numId w:val="1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noProof/>
          <w:sz w:val="28"/>
          <w:szCs w:val="28"/>
          <w:lang w:eastAsia="ru-RU"/>
        </w:rPr>
        <w:t>Какие функциональные группы в составе аспирина определяют химические свойства? К каким классам органических веществ можно отнести ацетилсалициловую кислоту?</w:t>
      </w:r>
    </w:p>
    <w:p w:rsidR="00473717" w:rsidRPr="00473717" w:rsidRDefault="00473717" w:rsidP="00473717">
      <w:pPr>
        <w:numPr>
          <w:ilvl w:val="0"/>
          <w:numId w:val="1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Качественный анализ: растворить полтаблетки (</w:t>
      </w:r>
      <w:proofErr w:type="gramStart"/>
      <w:r w:rsidRPr="00473717">
        <w:rPr>
          <w:rFonts w:ascii="Times New Roman" w:eastAsia="Calibri" w:hAnsi="Times New Roman" w:cs="Times New Roman"/>
          <w:sz w:val="28"/>
          <w:szCs w:val="28"/>
        </w:rPr>
        <w:t>раздробленной</w:t>
      </w:r>
      <w:proofErr w:type="gramEnd"/>
      <w:r w:rsidRPr="00473717">
        <w:rPr>
          <w:rFonts w:ascii="Times New Roman" w:eastAsia="Calibri" w:hAnsi="Times New Roman" w:cs="Times New Roman"/>
          <w:sz w:val="28"/>
          <w:szCs w:val="28"/>
        </w:rPr>
        <w:t>) в 5 мл 0,5М растворе гидроксида калия, осторожно прокипятить, охладить. Подкислить раствором серной кислоты. Выпадает белый кристаллический осадок и ощущается запах уксусной кислоты.</w:t>
      </w:r>
    </w:p>
    <w:p w:rsidR="00473717" w:rsidRPr="00473717" w:rsidRDefault="00473717" w:rsidP="00473717">
      <w:pPr>
        <w:numPr>
          <w:ilvl w:val="0"/>
          <w:numId w:val="1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Обнаружение салициловой кислоты – продукта частичного гидролиза аспирина: крупинку аспирина поместить в пробирку и растворить в нескольких каплях воды. Немного подогреть и добавить каплю раствора хлорида железа (III). Наблюдайте образование фиолетовой окраски.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ind w:firstLine="709"/>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678"/>
      </w:tblGrid>
      <w:tr w:rsidR="00473717" w:rsidRPr="00473717" w:rsidTr="00EF0CC4">
        <w:trPr>
          <w:trHeight w:val="269"/>
        </w:trPr>
        <w:tc>
          <w:tcPr>
            <w:tcW w:w="4066"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Функциональные группы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в составе молекулы ацетилсалициловой кислоты </w:t>
            </w:r>
          </w:p>
        </w:tc>
        <w:tc>
          <w:tcPr>
            <w:tcW w:w="467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rPr>
          <w:trHeight w:val="920"/>
        </w:trPr>
        <w:tc>
          <w:tcPr>
            <w:tcW w:w="4066"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Уравнение качественной реакции на ацетилсалициловую кислоту</w:t>
            </w:r>
          </w:p>
        </w:tc>
        <w:tc>
          <w:tcPr>
            <w:tcW w:w="467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anchor distT="0" distB="0" distL="114300" distR="114300" simplePos="0" relativeHeight="251659264" behindDoc="1" locked="0" layoutInCell="1" allowOverlap="1">
                  <wp:simplePos x="0" y="0"/>
                  <wp:positionH relativeFrom="column">
                    <wp:posOffset>-3175</wp:posOffset>
                  </wp:positionH>
                  <wp:positionV relativeFrom="paragraph">
                    <wp:posOffset>-3810</wp:posOffset>
                  </wp:positionV>
                  <wp:extent cx="916305" cy="690245"/>
                  <wp:effectExtent l="0" t="0" r="0" b="0"/>
                  <wp:wrapThrough wrapText="bothSides">
                    <wp:wrapPolygon edited="0">
                      <wp:start x="0" y="0"/>
                      <wp:lineTo x="0" y="20865"/>
                      <wp:lineTo x="21106" y="20865"/>
                      <wp:lineTo x="2110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717">
              <w:rPr>
                <w:rFonts w:ascii="Times New Roman" w:eastAsia="Calibri" w:hAnsi="Times New Roman" w:cs="Times New Roman"/>
                <w:sz w:val="26"/>
                <w:szCs w:val="26"/>
              </w:rPr>
              <w:t xml:space="preserve">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КОН =</w:t>
            </w:r>
          </w:p>
        </w:tc>
      </w:tr>
      <w:tr w:rsidR="00473717" w:rsidRPr="00473717" w:rsidTr="00EF0CC4">
        <w:trPr>
          <w:trHeight w:val="268"/>
        </w:trPr>
        <w:tc>
          <w:tcPr>
            <w:tcW w:w="4066"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Уравнение реакции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гидролиза аспирина</w:t>
            </w:r>
          </w:p>
        </w:tc>
        <w:tc>
          <w:tcPr>
            <w:tcW w:w="4678"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anchor distT="0" distB="0" distL="114300" distR="114300" simplePos="0" relativeHeight="251660288" behindDoc="1" locked="0" layoutInCell="1" allowOverlap="1">
                  <wp:simplePos x="0" y="0"/>
                  <wp:positionH relativeFrom="column">
                    <wp:posOffset>53340</wp:posOffset>
                  </wp:positionH>
                  <wp:positionV relativeFrom="paragraph">
                    <wp:posOffset>-9525</wp:posOffset>
                  </wp:positionV>
                  <wp:extent cx="914400" cy="688975"/>
                  <wp:effectExtent l="0" t="0" r="0" b="0"/>
                  <wp:wrapThrough wrapText="bothSides">
                    <wp:wrapPolygon edited="0">
                      <wp:start x="0" y="0"/>
                      <wp:lineTo x="0" y="20903"/>
                      <wp:lineTo x="21150" y="20903"/>
                      <wp:lineTo x="2115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717">
              <w:rPr>
                <w:rFonts w:ascii="Times New Roman" w:eastAsia="Calibri" w:hAnsi="Times New Roman" w:cs="Times New Roman"/>
                <w:sz w:val="26"/>
                <w:szCs w:val="26"/>
              </w:rPr>
              <w:t xml:space="preserve">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lang w:val="en-US"/>
              </w:rPr>
            </w:pPr>
            <w:r w:rsidRPr="00473717">
              <w:rPr>
                <w:rFonts w:ascii="Times New Roman" w:eastAsia="Calibri" w:hAnsi="Times New Roman" w:cs="Times New Roman"/>
                <w:sz w:val="26"/>
                <w:szCs w:val="26"/>
              </w:rPr>
              <w:t xml:space="preserve">+ </w:t>
            </w:r>
            <w:proofErr w:type="gramStart"/>
            <w:r w:rsidRPr="00473717">
              <w:rPr>
                <w:rFonts w:ascii="Times New Roman" w:eastAsia="Calibri" w:hAnsi="Times New Roman" w:cs="Times New Roman"/>
                <w:sz w:val="26"/>
                <w:szCs w:val="26"/>
              </w:rPr>
              <w:t>Н-ОН</w:t>
            </w:r>
            <w:proofErr w:type="gramEnd"/>
            <w:r w:rsidRPr="00473717">
              <w:rPr>
                <w:rFonts w:ascii="Times New Roman" w:eastAsia="Calibri" w:hAnsi="Times New Roman" w:cs="Times New Roman"/>
                <w:sz w:val="26"/>
                <w:szCs w:val="26"/>
              </w:rPr>
              <w:t xml:space="preserve"> </w:t>
            </w:r>
            <w:r w:rsidRPr="00473717">
              <w:rPr>
                <w:rFonts w:ascii="Times New Roman" w:eastAsia="Calibri" w:hAnsi="Times New Roman" w:cs="Times New Roman"/>
                <w:sz w:val="26"/>
                <w:szCs w:val="26"/>
                <w:lang w:val="en-US"/>
              </w:rPr>
              <w:sym w:font="Wingdings" w:char="F0F3"/>
            </w:r>
            <w:r w:rsidRPr="00473717">
              <w:rPr>
                <w:rFonts w:ascii="Times New Roman" w:eastAsia="Calibri" w:hAnsi="Times New Roman" w:cs="Times New Roman"/>
                <w:sz w:val="26"/>
                <w:szCs w:val="26"/>
                <w:lang w:val="en-US"/>
              </w:rPr>
              <w:t xml:space="preserve"> </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1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Почему неправильный прием аспирина вызывает отрицательные последствия?</w:t>
      </w:r>
    </w:p>
    <w:p w:rsidR="00473717" w:rsidRPr="00473717" w:rsidRDefault="00473717" w:rsidP="00473717">
      <w:pPr>
        <w:numPr>
          <w:ilvl w:val="0"/>
          <w:numId w:val="1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Каковы качественные признаки реакции на ацетилсалициловую кислоту и продукты ее гидролиза?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6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«Гидролиз крахмала»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Макромолекулы крахмала под действием воды </w:t>
      </w:r>
      <w:proofErr w:type="spellStart"/>
      <w:r w:rsidRPr="00473717">
        <w:rPr>
          <w:rFonts w:ascii="Times New Roman" w:eastAsia="Calibri" w:hAnsi="Times New Roman" w:cs="Times New Roman"/>
          <w:sz w:val="28"/>
          <w:szCs w:val="28"/>
        </w:rPr>
        <w:t>гидролизуются</w:t>
      </w:r>
      <w:proofErr w:type="spellEnd"/>
      <w:r w:rsidRPr="00473717">
        <w:rPr>
          <w:rFonts w:ascii="Times New Roman" w:eastAsia="Calibri" w:hAnsi="Times New Roman" w:cs="Times New Roman"/>
          <w:sz w:val="28"/>
          <w:szCs w:val="28"/>
        </w:rPr>
        <w:t>. Сначала образуется растворимый крахмал, затем декстрины, далее – дисахарид мальтоза. Конечный продукт гидролиза крахмала – моносахарид глюкоза. Патока – продукт гидролиза крахмала – содержит все перечисленные промежуточные соединения. Патока используется в кондитерском деле, она сладкая на вкус из-за большого содержания глюкозы.</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При переваривании пищи происходит гидролиз крахмала с помощью ферментов (ферментативный гидролиз), один из которых – амилаза (содержится в слюнной жидкости).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pacing w:val="-2"/>
          <w:sz w:val="28"/>
          <w:szCs w:val="28"/>
        </w:rPr>
      </w:pPr>
      <w:proofErr w:type="gramStart"/>
      <w:r w:rsidRPr="00473717">
        <w:rPr>
          <w:rFonts w:ascii="Times New Roman" w:eastAsia="Calibri" w:hAnsi="Times New Roman" w:cs="Times New Roman"/>
          <w:b/>
          <w:spacing w:val="-2"/>
          <w:sz w:val="28"/>
          <w:szCs w:val="28"/>
        </w:rPr>
        <w:t xml:space="preserve">Оборудование и реактивы: </w:t>
      </w:r>
      <w:r w:rsidRPr="00473717">
        <w:rPr>
          <w:rFonts w:ascii="Times New Roman" w:eastAsia="Calibri" w:hAnsi="Times New Roman" w:cs="Times New Roman"/>
          <w:spacing w:val="-2"/>
          <w:sz w:val="28"/>
          <w:szCs w:val="28"/>
        </w:rPr>
        <w:t>спиртовка, секундомер, капельная пластинка (2 шт.), химический стакан на 100 мл (3 шт.), коническая воронка, пипетка (4 шт.), мерный цилиндр на 25 мл, пробирка (3 шт.), дистиллированная вода, соляная кислота (2М), раствор крахмала (0,5 %), раствор гидроксида натрия (2,5М), раствор сульфата меди (</w:t>
      </w:r>
      <w:r w:rsidRPr="00473717">
        <w:rPr>
          <w:rFonts w:ascii="Times New Roman" w:eastAsia="Calibri" w:hAnsi="Times New Roman" w:cs="Times New Roman"/>
          <w:spacing w:val="-2"/>
          <w:sz w:val="28"/>
          <w:szCs w:val="28"/>
          <w:lang w:val="en-US"/>
        </w:rPr>
        <w:t>II</w:t>
      </w:r>
      <w:r w:rsidRPr="00473717">
        <w:rPr>
          <w:rFonts w:ascii="Times New Roman" w:eastAsia="Calibri" w:hAnsi="Times New Roman" w:cs="Times New Roman"/>
          <w:spacing w:val="-2"/>
          <w:sz w:val="28"/>
          <w:szCs w:val="28"/>
        </w:rPr>
        <w:t>) (0,5М), раствор йода (3 %), кусочек белого хлеба.</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lastRenderedPageBreak/>
        <w:t xml:space="preserve">Меры безопасности. </w:t>
      </w:r>
      <w:r w:rsidRPr="00473717">
        <w:rPr>
          <w:rFonts w:ascii="Times New Roman" w:eastAsia="Calibri" w:hAnsi="Times New Roman" w:cs="Times New Roman"/>
          <w:sz w:val="28"/>
          <w:szCs w:val="28"/>
        </w:rPr>
        <w:t>Меры безопасности при работе с кислотами и щелочами, пламенем спиртовки.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15"/>
        </w:num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sz w:val="28"/>
          <w:szCs w:val="28"/>
          <w:u w:val="single"/>
        </w:rPr>
        <w:t>Кислотный гидролиз крахмала.</w:t>
      </w:r>
      <w:r w:rsidRPr="00473717">
        <w:rPr>
          <w:rFonts w:ascii="Times New Roman" w:eastAsia="Calibri" w:hAnsi="Times New Roman" w:cs="Times New Roman"/>
          <w:sz w:val="28"/>
          <w:szCs w:val="28"/>
        </w:rPr>
        <w:t xml:space="preserve"> Налейте 25 мл раствора крахмала в стакан. Проведите пробу на крахмал: перенесите несколько капель крахмала на капельную пластинку, добавьте несколько капель раствора йода.</w:t>
      </w:r>
      <w:r w:rsidRPr="00473717">
        <w:rPr>
          <w:rFonts w:ascii="Times New Roman" w:eastAsia="Calibri" w:hAnsi="Times New Roman" w:cs="Times New Roman"/>
          <w:b/>
          <w:sz w:val="28"/>
          <w:szCs w:val="28"/>
        </w:rPr>
        <w:t xml:space="preserve"> </w:t>
      </w:r>
      <w:r w:rsidRPr="00473717">
        <w:rPr>
          <w:rFonts w:ascii="Times New Roman" w:eastAsia="Calibri" w:hAnsi="Times New Roman" w:cs="Times New Roman"/>
          <w:sz w:val="28"/>
          <w:szCs w:val="28"/>
        </w:rPr>
        <w:t xml:space="preserve">Наблюдайте качественный признак реакции на крахмал. </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В стакан с раствором крахмала добавьте 10 капель раствора соляной кислоты. Нагревайте стакан с реакционной смесью в пламени спиртовки, нагревайте до кипения. Включите секундомер. По мере </w:t>
      </w:r>
      <w:proofErr w:type="spellStart"/>
      <w:r w:rsidRPr="00473717">
        <w:rPr>
          <w:rFonts w:ascii="Times New Roman" w:eastAsia="Calibri" w:hAnsi="Times New Roman" w:cs="Times New Roman"/>
          <w:sz w:val="28"/>
          <w:szCs w:val="28"/>
        </w:rPr>
        <w:t>выкипания</w:t>
      </w:r>
      <w:proofErr w:type="spellEnd"/>
      <w:r w:rsidRPr="00473717">
        <w:rPr>
          <w:rFonts w:ascii="Times New Roman" w:eastAsia="Calibri" w:hAnsi="Times New Roman" w:cs="Times New Roman"/>
          <w:sz w:val="28"/>
          <w:szCs w:val="28"/>
        </w:rPr>
        <w:t xml:space="preserve"> воды из смеси добавляйте дистиллированную воду. Через каждые 5 мин. проводите пробу на крахмал до тех пор, пока она не даст отрицательный результат. Это означает, что весь крахмал </w:t>
      </w:r>
      <w:proofErr w:type="spellStart"/>
      <w:r w:rsidRPr="00473717">
        <w:rPr>
          <w:rFonts w:ascii="Times New Roman" w:eastAsia="Calibri" w:hAnsi="Times New Roman" w:cs="Times New Roman"/>
          <w:sz w:val="28"/>
          <w:szCs w:val="28"/>
        </w:rPr>
        <w:t>гидролизовался</w:t>
      </w:r>
      <w:proofErr w:type="spellEnd"/>
      <w:r w:rsidRPr="00473717">
        <w:rPr>
          <w:rFonts w:ascii="Times New Roman" w:eastAsia="Calibri" w:hAnsi="Times New Roman" w:cs="Times New Roman"/>
          <w:sz w:val="28"/>
          <w:szCs w:val="28"/>
        </w:rPr>
        <w:t>.</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Проведите опыт на присутствие глюкозы: 2</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3 капли </w:t>
      </w:r>
      <w:proofErr w:type="spellStart"/>
      <w:r w:rsidRPr="00473717">
        <w:rPr>
          <w:rFonts w:ascii="Times New Roman" w:eastAsia="Calibri" w:hAnsi="Times New Roman" w:cs="Times New Roman"/>
          <w:sz w:val="28"/>
          <w:szCs w:val="28"/>
        </w:rPr>
        <w:t>гидролизата</w:t>
      </w:r>
      <w:proofErr w:type="spellEnd"/>
      <w:r w:rsidRPr="00473717">
        <w:rPr>
          <w:rFonts w:ascii="Times New Roman" w:eastAsia="Calibri" w:hAnsi="Times New Roman" w:cs="Times New Roman"/>
          <w:sz w:val="28"/>
          <w:szCs w:val="28"/>
        </w:rPr>
        <w:t xml:space="preserve"> переместите в пробирку и добавьте несколько капель гидроксида натрия и каплю раствора сульфата меди (</w:t>
      </w:r>
      <w:r w:rsidRPr="00473717">
        <w:rPr>
          <w:rFonts w:ascii="Times New Roman" w:eastAsia="Calibri" w:hAnsi="Times New Roman" w:cs="Times New Roman"/>
          <w:sz w:val="28"/>
          <w:szCs w:val="28"/>
          <w:lang w:val="en-US"/>
        </w:rPr>
        <w:t>II</w:t>
      </w:r>
      <w:r w:rsidRPr="00473717">
        <w:rPr>
          <w:rFonts w:ascii="Times New Roman" w:eastAsia="Calibri" w:hAnsi="Times New Roman" w:cs="Times New Roman"/>
          <w:sz w:val="28"/>
          <w:szCs w:val="28"/>
        </w:rPr>
        <w:t>) до появления синей окраски. Пробирку нагрейте. Что наблюдаете?</w:t>
      </w:r>
    </w:p>
    <w:p w:rsidR="00473717" w:rsidRPr="00473717" w:rsidRDefault="00473717" w:rsidP="00473717">
      <w:pPr>
        <w:numPr>
          <w:ilvl w:val="0"/>
          <w:numId w:val="15"/>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Ферментативный гидролиз.</w:t>
      </w:r>
      <w:r w:rsidRPr="00473717">
        <w:rPr>
          <w:rFonts w:ascii="Times New Roman" w:eastAsia="Calibri" w:hAnsi="Times New Roman" w:cs="Times New Roman"/>
          <w:sz w:val="28"/>
          <w:szCs w:val="28"/>
        </w:rPr>
        <w:t xml:space="preserve"> Разжуйте кусочек белого хлеба не менее 3 минут. Вкус хлеба должен стать сладковатым. Аккуратно переместите хлеб, обработанный слюной, в пробирку, добавьте несколько капель гидроксида натрия и каплю раствора сульфата меди (II), наблюдайте окрашивание смеси в синий цвет. Затем пробирку нагрейте. Что наблюдаете?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u w:val="single"/>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ind w:firstLine="709"/>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p w:rsidR="00473717" w:rsidRPr="00473717" w:rsidRDefault="00473717" w:rsidP="00473717">
      <w:pPr>
        <w:numPr>
          <w:ilvl w:val="0"/>
          <w:numId w:val="16"/>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Используйте знаки + и – для обозначения положительной и отрицательной реакции на крахмал.</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260"/>
        <w:gridCol w:w="3650"/>
      </w:tblGrid>
      <w:tr w:rsidR="00473717" w:rsidRPr="00473717" w:rsidTr="00EF0CC4">
        <w:tc>
          <w:tcPr>
            <w:tcW w:w="1940" w:type="dxa"/>
            <w:vMerge w:val="restart"/>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Время, мин</w:t>
            </w:r>
          </w:p>
        </w:tc>
        <w:tc>
          <w:tcPr>
            <w:tcW w:w="6910" w:type="dxa"/>
            <w:gridSpan w:val="2"/>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Тест на крахмал</w:t>
            </w:r>
          </w:p>
        </w:tc>
      </w:tr>
      <w:tr w:rsidR="00473717" w:rsidRPr="00473717" w:rsidTr="00EF0CC4">
        <w:tc>
          <w:tcPr>
            <w:tcW w:w="1940" w:type="dxa"/>
            <w:vMerge/>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p>
        </w:tc>
        <w:tc>
          <w:tcPr>
            <w:tcW w:w="3260"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Кислотный гидролиз</w:t>
            </w:r>
          </w:p>
        </w:tc>
        <w:tc>
          <w:tcPr>
            <w:tcW w:w="3650" w:type="dxa"/>
            <w:vAlign w:val="center"/>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Ферментативный гидролиз</w:t>
            </w:r>
          </w:p>
        </w:tc>
      </w:tr>
      <w:tr w:rsidR="00473717" w:rsidRPr="00473717" w:rsidTr="00EF0CC4">
        <w:tc>
          <w:tcPr>
            <w:tcW w:w="1940"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0</w:t>
            </w:r>
          </w:p>
        </w:tc>
        <w:tc>
          <w:tcPr>
            <w:tcW w:w="326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65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1940"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5</w:t>
            </w:r>
          </w:p>
        </w:tc>
        <w:tc>
          <w:tcPr>
            <w:tcW w:w="326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65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1940"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10</w:t>
            </w:r>
          </w:p>
        </w:tc>
        <w:tc>
          <w:tcPr>
            <w:tcW w:w="326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65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1940"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15</w:t>
            </w:r>
          </w:p>
        </w:tc>
        <w:tc>
          <w:tcPr>
            <w:tcW w:w="326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65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1940"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20</w:t>
            </w:r>
          </w:p>
        </w:tc>
        <w:tc>
          <w:tcPr>
            <w:tcW w:w="326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65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1940"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25</w:t>
            </w:r>
          </w:p>
        </w:tc>
        <w:tc>
          <w:tcPr>
            <w:tcW w:w="326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3650"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numPr>
          <w:ilvl w:val="0"/>
          <w:numId w:val="16"/>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lastRenderedPageBreak/>
        <w:t>Напишите уравнения качественных реакций глюкозы с растворами гидроксида натрия и сульфата меди (</w:t>
      </w:r>
      <w:r w:rsidRPr="00473717">
        <w:rPr>
          <w:rFonts w:ascii="Times New Roman" w:eastAsia="Calibri" w:hAnsi="Times New Roman" w:cs="Times New Roman"/>
          <w:sz w:val="28"/>
          <w:szCs w:val="28"/>
          <w:lang w:val="en-US"/>
        </w:rPr>
        <w:t>II</w:t>
      </w:r>
      <w:r w:rsidRPr="00473717">
        <w:rPr>
          <w:rFonts w:ascii="Times New Roman" w:eastAsia="Calibri" w:hAnsi="Times New Roman" w:cs="Times New Roman"/>
          <w:sz w:val="28"/>
          <w:szCs w:val="28"/>
        </w:rPr>
        <w:t>).</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______________________________________________________________</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______________________________________________________________</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Признаки реакций:______________________________________________</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______________________________________________________________</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1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Составьте схему гидролиза крахмала.</w:t>
      </w:r>
    </w:p>
    <w:p w:rsidR="00473717" w:rsidRPr="00473717" w:rsidRDefault="00473717" w:rsidP="00473717">
      <w:pPr>
        <w:numPr>
          <w:ilvl w:val="0"/>
          <w:numId w:val="17"/>
        </w:numPr>
        <w:tabs>
          <w:tab w:val="left" w:pos="1134"/>
        </w:tabs>
        <w:spacing w:after="0"/>
        <w:ind w:firstLine="709"/>
        <w:contextualSpacing/>
        <w:jc w:val="both"/>
        <w:rPr>
          <w:rFonts w:ascii="Times New Roman" w:eastAsia="Calibri" w:hAnsi="Times New Roman" w:cs="Times New Roman"/>
          <w:spacing w:val="-6"/>
          <w:sz w:val="28"/>
          <w:szCs w:val="28"/>
        </w:rPr>
      </w:pPr>
      <w:r w:rsidRPr="00473717">
        <w:rPr>
          <w:rFonts w:ascii="Times New Roman" w:eastAsia="Calibri" w:hAnsi="Times New Roman" w:cs="Times New Roman"/>
          <w:spacing w:val="-6"/>
          <w:sz w:val="28"/>
          <w:szCs w:val="28"/>
        </w:rPr>
        <w:t>При какой температуре наблюдается максимальная активность амилазы?</w:t>
      </w:r>
    </w:p>
    <w:p w:rsidR="00473717" w:rsidRPr="00473717" w:rsidRDefault="00473717" w:rsidP="00473717">
      <w:pPr>
        <w:numPr>
          <w:ilvl w:val="0"/>
          <w:numId w:val="17"/>
        </w:numPr>
        <w:tabs>
          <w:tab w:val="left" w:pos="1134"/>
        </w:tabs>
        <w:spacing w:after="0"/>
        <w:ind w:firstLine="709"/>
        <w:contextualSpacing/>
        <w:jc w:val="both"/>
        <w:rPr>
          <w:rFonts w:ascii="Times New Roman" w:eastAsia="Calibri" w:hAnsi="Times New Roman" w:cs="Times New Roman"/>
          <w:spacing w:val="-2"/>
          <w:sz w:val="28"/>
          <w:szCs w:val="28"/>
        </w:rPr>
      </w:pPr>
      <w:r w:rsidRPr="00473717">
        <w:rPr>
          <w:rFonts w:ascii="Times New Roman" w:eastAsia="Calibri" w:hAnsi="Times New Roman" w:cs="Times New Roman"/>
          <w:spacing w:val="-2"/>
          <w:sz w:val="28"/>
          <w:szCs w:val="28"/>
        </w:rPr>
        <w:t>Какой гидролиз происходит быстрее: кислотный или ферментативный?</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7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«Образование крахмала в зеленом листе»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Без солнечного света не происходит образование крахмала в зеленых листьях растений. Днем в листьях образуется крахмал в результате реакции фотосинтеза, а ночью крахмал превращается в сахар.</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спиртовка, химический стакан на 200 мл (2 шт.), чашка Петри, пинцет, пробочные диски (2 шт.), вата, булавка, зеленый лист, этанол, вода.</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меры безопасности при работе со спиртом, его пары могут воспламеняться.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1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Выберите для опыта растение с широкими, не слишком толстыми и твердыми листьями. Выбранное растение должно хорошо освещаться в течение дня. Вечером часть листа зафиксируйте при помощи булавки между двумя пробочными дисками. Оставьте на ночь.</w:t>
      </w:r>
    </w:p>
    <w:p w:rsidR="00473717" w:rsidRPr="00473717" w:rsidRDefault="00473717" w:rsidP="00473717">
      <w:pPr>
        <w:numPr>
          <w:ilvl w:val="0"/>
          <w:numId w:val="1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На следующий день сорвите опытный лист и снимите пробочные диски. Погрузите лист на несколько секунд в кипящую воду.</w:t>
      </w:r>
    </w:p>
    <w:p w:rsidR="00473717" w:rsidRPr="00473717" w:rsidRDefault="00473717" w:rsidP="00473717">
      <w:pPr>
        <w:numPr>
          <w:ilvl w:val="0"/>
          <w:numId w:val="1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lastRenderedPageBreak/>
        <w:t>В химический стакан налейте 20–50 мл этанола, поместите в него лист. Стакан закройте чашкой Петри. Оставьте лист в этаноле на несколько часов, пока не сойдет вся зеленая окраска.</w:t>
      </w:r>
    </w:p>
    <w:p w:rsidR="00473717" w:rsidRPr="00473717" w:rsidRDefault="00473717" w:rsidP="00473717">
      <w:pPr>
        <w:numPr>
          <w:ilvl w:val="0"/>
          <w:numId w:val="18"/>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Выньте пинцетом лист из спирта, протрите затененный участок листа и место вокруг него йодной настойкой. Вокруг затемненного участка лист окрасится в черно-синий цвет. Часть листа, которая была закрыта от света, не окрасится.</w:t>
      </w: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Напишите уравнение реакции образования глюкозы в процессе фотосинтеза.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____________________________________________________________</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1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Что такое фотосинтез?</w:t>
      </w:r>
    </w:p>
    <w:p w:rsidR="00473717" w:rsidRPr="00473717" w:rsidRDefault="00473717" w:rsidP="00473717">
      <w:pPr>
        <w:numPr>
          <w:ilvl w:val="0"/>
          <w:numId w:val="1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Зачем лист погружают в горячую воду?</w:t>
      </w:r>
    </w:p>
    <w:p w:rsidR="00473717" w:rsidRPr="00473717" w:rsidRDefault="00473717" w:rsidP="00473717">
      <w:pPr>
        <w:numPr>
          <w:ilvl w:val="0"/>
          <w:numId w:val="1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Что происходит с листом в спирте?</w:t>
      </w:r>
    </w:p>
    <w:p w:rsidR="00473717" w:rsidRPr="00473717" w:rsidRDefault="00473717" w:rsidP="00473717">
      <w:pPr>
        <w:numPr>
          <w:ilvl w:val="0"/>
          <w:numId w:val="19"/>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 можно оттереть пятно от травы?</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8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«Денатурация белка»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Загрязнение окружающей среды приводит к отрицательным последствиям для живых организмов. Природные белки теряют присущие им специфические свойства из-за чрезмерного изменения формы молекулы. Это явление называется денатурация. Денатурация может быть обратимой и необратимой.</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 xml:space="preserve">спиртовка, держатель для пробирок, пробирки (6 шт.), пипетки (7 шт.), шпатель, растворы белка (например, яичного) (2 %), этанол, раствор соляной кислоты (3 М), раствор уксусной кислоты (5 %), раствор гидроксида натрия (10 %), раствор нитрата натрия (0,1 М), раствор нитрата серебра (0,1 М). </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p>
    <w:p w:rsidR="00473717" w:rsidRPr="00473717" w:rsidRDefault="00473717" w:rsidP="00473717">
      <w:pPr>
        <w:numPr>
          <w:ilvl w:val="0"/>
          <w:numId w:val="20"/>
        </w:num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sz w:val="28"/>
          <w:szCs w:val="28"/>
        </w:rPr>
        <w:t>Раствор нитрата не должен попадать на кожу, кожа чернеет под его воздействием.</w:t>
      </w:r>
    </w:p>
    <w:p w:rsidR="00473717" w:rsidRPr="00473717" w:rsidRDefault="00473717" w:rsidP="00473717">
      <w:pPr>
        <w:numPr>
          <w:ilvl w:val="0"/>
          <w:numId w:val="20"/>
        </w:num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sz w:val="28"/>
          <w:szCs w:val="28"/>
        </w:rPr>
        <w:lastRenderedPageBreak/>
        <w:t>Сливать отработанные растворы в специальную емкость.</w:t>
      </w:r>
    </w:p>
    <w:p w:rsidR="00473717" w:rsidRPr="00473717" w:rsidRDefault="00473717" w:rsidP="00473717">
      <w:pPr>
        <w:numPr>
          <w:ilvl w:val="0"/>
          <w:numId w:val="20"/>
        </w:num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sz w:val="28"/>
          <w:szCs w:val="28"/>
        </w:rPr>
        <w:t>Осторожно работать с растворами кислот и щелочей, спиртовкой.</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Задание.</w:t>
      </w:r>
    </w:p>
    <w:p w:rsidR="00473717" w:rsidRPr="00473717" w:rsidRDefault="00473717" w:rsidP="00473717">
      <w:pPr>
        <w:numPr>
          <w:ilvl w:val="0"/>
          <w:numId w:val="21"/>
        </w:numPr>
        <w:tabs>
          <w:tab w:val="left" w:pos="1134"/>
        </w:tabs>
        <w:spacing w:after="0"/>
        <w:ind w:firstLine="709"/>
        <w:contextualSpacing/>
        <w:jc w:val="both"/>
        <w:rPr>
          <w:rFonts w:ascii="Times New Roman" w:eastAsia="Calibri" w:hAnsi="Times New Roman" w:cs="Times New Roman"/>
          <w:sz w:val="28"/>
          <w:szCs w:val="28"/>
          <w:u w:val="single"/>
        </w:rPr>
      </w:pPr>
      <w:r w:rsidRPr="00473717">
        <w:rPr>
          <w:rFonts w:ascii="Times New Roman" w:eastAsia="Calibri" w:hAnsi="Times New Roman" w:cs="Times New Roman"/>
          <w:sz w:val="28"/>
          <w:szCs w:val="28"/>
          <w:u w:val="single"/>
        </w:rPr>
        <w:t xml:space="preserve">Действие температуры на белок. </w:t>
      </w:r>
      <w:r w:rsidRPr="00473717">
        <w:rPr>
          <w:rFonts w:ascii="Times New Roman" w:eastAsia="Calibri" w:hAnsi="Times New Roman" w:cs="Times New Roman"/>
          <w:sz w:val="28"/>
          <w:szCs w:val="28"/>
        </w:rPr>
        <w:t>Налейте в пробирку 2 мл раствора</w:t>
      </w:r>
      <w:r w:rsidRPr="00473717">
        <w:rPr>
          <w:rFonts w:ascii="Times New Roman" w:eastAsia="Calibri" w:hAnsi="Times New Roman" w:cs="Times New Roman"/>
          <w:sz w:val="28"/>
          <w:szCs w:val="28"/>
          <w:u w:val="single"/>
        </w:rPr>
        <w:t xml:space="preserve"> </w:t>
      </w:r>
      <w:r w:rsidRPr="00473717">
        <w:rPr>
          <w:rFonts w:ascii="Times New Roman" w:eastAsia="Calibri" w:hAnsi="Times New Roman" w:cs="Times New Roman"/>
          <w:sz w:val="28"/>
          <w:szCs w:val="28"/>
        </w:rPr>
        <w:t>белка, закрепите пробирку в держателе и аккуратно нагрейте в пламени спиртовки. Что наблюдаете?</w:t>
      </w:r>
    </w:p>
    <w:p w:rsidR="00473717" w:rsidRPr="00473717" w:rsidRDefault="00473717" w:rsidP="00473717">
      <w:pPr>
        <w:numPr>
          <w:ilvl w:val="0"/>
          <w:numId w:val="2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 xml:space="preserve">Действие этанола на белок. </w:t>
      </w:r>
      <w:r w:rsidRPr="00473717">
        <w:rPr>
          <w:rFonts w:ascii="Times New Roman" w:eastAsia="Calibri" w:hAnsi="Times New Roman" w:cs="Times New Roman"/>
          <w:sz w:val="28"/>
          <w:szCs w:val="28"/>
        </w:rPr>
        <w:t xml:space="preserve">К 1–2 мл раствора белка прилейте 8 мл этанола, взболтайте, разделите смесь пополам. В одну часть добавьте 3–4 мл воды. Наблюдайте растворение белка. Во второй пробирке наблюдайте образование осадка. </w:t>
      </w:r>
    </w:p>
    <w:p w:rsidR="00473717" w:rsidRPr="00473717" w:rsidRDefault="00473717" w:rsidP="00473717">
      <w:pPr>
        <w:numPr>
          <w:ilvl w:val="0"/>
          <w:numId w:val="2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Действие минеральных и органических кислот на белок.</w:t>
      </w:r>
      <w:r w:rsidRPr="00473717">
        <w:rPr>
          <w:rFonts w:ascii="Times New Roman" w:eastAsia="Calibri" w:hAnsi="Times New Roman" w:cs="Times New Roman"/>
          <w:sz w:val="28"/>
          <w:szCs w:val="28"/>
        </w:rPr>
        <w:t xml:space="preserve"> Налейте в две пробирки по 2 мл раствора белка. В одну пробирку прилейте 6–7 капель раствора соляной кислоты, в другую – столько же капель уксусной кислоты. Что наблюдаете?</w:t>
      </w:r>
    </w:p>
    <w:p w:rsidR="00473717" w:rsidRPr="00473717" w:rsidRDefault="00473717" w:rsidP="00473717">
      <w:pPr>
        <w:numPr>
          <w:ilvl w:val="0"/>
          <w:numId w:val="2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Действие щелочей на белок.</w:t>
      </w:r>
      <w:r w:rsidRPr="00473717">
        <w:rPr>
          <w:rFonts w:ascii="Times New Roman" w:eastAsia="Calibri" w:hAnsi="Times New Roman" w:cs="Times New Roman"/>
          <w:sz w:val="28"/>
          <w:szCs w:val="28"/>
        </w:rPr>
        <w:t xml:space="preserve"> К 2 мл раствора белка добавьте несколько капель раствора гидроксида натрия. Что наблюдаете?</w:t>
      </w:r>
    </w:p>
    <w:p w:rsidR="00473717" w:rsidRPr="00473717" w:rsidRDefault="00473717" w:rsidP="00473717">
      <w:pPr>
        <w:numPr>
          <w:ilvl w:val="0"/>
          <w:numId w:val="21"/>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Действие солей на белок.</w:t>
      </w:r>
      <w:r w:rsidRPr="00473717">
        <w:rPr>
          <w:rFonts w:ascii="Times New Roman" w:eastAsia="Calibri" w:hAnsi="Times New Roman" w:cs="Times New Roman"/>
          <w:sz w:val="28"/>
          <w:szCs w:val="28"/>
        </w:rPr>
        <w:t xml:space="preserve"> В две пробирки налейте по 2 мл раствора белка. В одну пробирку добавьте 2–3 капли раствора нитрата серебра, в другую – 2–3 капли раствора нитрата натрия. Пробирки встряхните. Что наблюдаете?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ind w:firstLine="709"/>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 занесите в таблицу: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667"/>
        <w:gridCol w:w="2264"/>
        <w:gridCol w:w="2255"/>
      </w:tblGrid>
      <w:tr w:rsidR="00473717" w:rsidRPr="00473717" w:rsidTr="00EF0CC4">
        <w:tc>
          <w:tcPr>
            <w:tcW w:w="6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w:t>
            </w:r>
          </w:p>
        </w:tc>
        <w:tc>
          <w:tcPr>
            <w:tcW w:w="3667"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Операции</w:t>
            </w:r>
          </w:p>
        </w:tc>
        <w:tc>
          <w:tcPr>
            <w:tcW w:w="22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Наблюдения</w:t>
            </w:r>
          </w:p>
        </w:tc>
        <w:tc>
          <w:tcPr>
            <w:tcW w:w="2255"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Заключение</w:t>
            </w:r>
          </w:p>
        </w:tc>
      </w:tr>
      <w:tr w:rsidR="00473717" w:rsidRPr="00473717" w:rsidTr="00EF0CC4">
        <w:tc>
          <w:tcPr>
            <w:tcW w:w="6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1.</w:t>
            </w:r>
          </w:p>
        </w:tc>
        <w:tc>
          <w:tcPr>
            <w:tcW w:w="36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Нагревание </w:t>
            </w:r>
          </w:p>
        </w:tc>
        <w:tc>
          <w:tcPr>
            <w:tcW w:w="226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225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6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2.</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3.</w:t>
            </w:r>
          </w:p>
        </w:tc>
        <w:tc>
          <w:tcPr>
            <w:tcW w:w="36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Действие этанола</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Действие этанола и воды</w:t>
            </w:r>
          </w:p>
        </w:tc>
        <w:tc>
          <w:tcPr>
            <w:tcW w:w="226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225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6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4.</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5.</w:t>
            </w:r>
          </w:p>
        </w:tc>
        <w:tc>
          <w:tcPr>
            <w:tcW w:w="36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Действие раствора </w:t>
            </w:r>
            <w:proofErr w:type="spellStart"/>
            <w:r w:rsidRPr="00473717">
              <w:rPr>
                <w:rFonts w:ascii="Times New Roman" w:eastAsia="Calibri" w:hAnsi="Times New Roman" w:cs="Times New Roman"/>
                <w:sz w:val="26"/>
                <w:szCs w:val="26"/>
                <w:lang w:val="en-US"/>
              </w:rPr>
              <w:t>HCl</w:t>
            </w:r>
            <w:proofErr w:type="spellEnd"/>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Действие раствора СН</w:t>
            </w:r>
            <w:r w:rsidRPr="00473717">
              <w:rPr>
                <w:rFonts w:ascii="Times New Roman" w:eastAsia="Calibri" w:hAnsi="Times New Roman" w:cs="Times New Roman"/>
                <w:sz w:val="26"/>
                <w:szCs w:val="26"/>
                <w:vertAlign w:val="subscript"/>
              </w:rPr>
              <w:t>3</w:t>
            </w:r>
            <w:r w:rsidRPr="00473717">
              <w:rPr>
                <w:rFonts w:ascii="Times New Roman" w:eastAsia="Calibri" w:hAnsi="Times New Roman" w:cs="Times New Roman"/>
                <w:sz w:val="26"/>
                <w:szCs w:val="26"/>
              </w:rPr>
              <w:t>СООН</w:t>
            </w:r>
          </w:p>
        </w:tc>
        <w:tc>
          <w:tcPr>
            <w:tcW w:w="226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225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6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6.</w:t>
            </w:r>
          </w:p>
        </w:tc>
        <w:tc>
          <w:tcPr>
            <w:tcW w:w="36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Действие раствора щелочи</w:t>
            </w:r>
          </w:p>
        </w:tc>
        <w:tc>
          <w:tcPr>
            <w:tcW w:w="226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225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r w:rsidR="00473717" w:rsidRPr="00473717" w:rsidTr="00EF0CC4">
        <w:tc>
          <w:tcPr>
            <w:tcW w:w="664"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7.</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8.</w:t>
            </w:r>
          </w:p>
        </w:tc>
        <w:tc>
          <w:tcPr>
            <w:tcW w:w="366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vertAlign w:val="subscript"/>
              </w:rPr>
            </w:pPr>
            <w:r w:rsidRPr="00473717">
              <w:rPr>
                <w:rFonts w:ascii="Times New Roman" w:eastAsia="Calibri" w:hAnsi="Times New Roman" w:cs="Times New Roman"/>
                <w:sz w:val="26"/>
                <w:szCs w:val="26"/>
              </w:rPr>
              <w:t xml:space="preserve">Действие раствора </w:t>
            </w:r>
            <w:proofErr w:type="spellStart"/>
            <w:r w:rsidRPr="00473717">
              <w:rPr>
                <w:rFonts w:ascii="Times New Roman" w:eastAsia="Calibri" w:hAnsi="Times New Roman" w:cs="Times New Roman"/>
                <w:sz w:val="26"/>
                <w:szCs w:val="26"/>
                <w:lang w:val="en-US"/>
              </w:rPr>
              <w:t>AgNO</w:t>
            </w:r>
            <w:proofErr w:type="spellEnd"/>
            <w:r w:rsidRPr="00473717">
              <w:rPr>
                <w:rFonts w:ascii="Times New Roman" w:eastAsia="Calibri" w:hAnsi="Times New Roman" w:cs="Times New Roman"/>
                <w:sz w:val="26"/>
                <w:szCs w:val="26"/>
                <w:vertAlign w:val="subscript"/>
              </w:rPr>
              <w:t>3</w:t>
            </w:r>
          </w:p>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 xml:space="preserve">Действие раствора </w:t>
            </w:r>
            <w:proofErr w:type="spellStart"/>
            <w:r w:rsidRPr="00473717">
              <w:rPr>
                <w:rFonts w:ascii="Times New Roman" w:eastAsia="Calibri" w:hAnsi="Times New Roman" w:cs="Times New Roman"/>
                <w:sz w:val="26"/>
                <w:szCs w:val="26"/>
                <w:lang w:val="en-US"/>
              </w:rPr>
              <w:t>NaNO</w:t>
            </w:r>
            <w:proofErr w:type="spellEnd"/>
            <w:r w:rsidRPr="00473717">
              <w:rPr>
                <w:rFonts w:ascii="Times New Roman" w:eastAsia="Calibri" w:hAnsi="Times New Roman" w:cs="Times New Roman"/>
                <w:sz w:val="26"/>
                <w:szCs w:val="26"/>
                <w:vertAlign w:val="subscript"/>
              </w:rPr>
              <w:t>3</w:t>
            </w:r>
          </w:p>
        </w:tc>
        <w:tc>
          <w:tcPr>
            <w:tcW w:w="2264"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c>
          <w:tcPr>
            <w:tcW w:w="2255"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p>
        </w:tc>
      </w:tr>
    </w:tbl>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2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Перечислите условия, при которых происходит денатурация белка?</w:t>
      </w:r>
    </w:p>
    <w:p w:rsidR="00473717" w:rsidRPr="00473717" w:rsidRDefault="00473717" w:rsidP="00473717">
      <w:pPr>
        <w:numPr>
          <w:ilvl w:val="0"/>
          <w:numId w:val="22"/>
        </w:num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sz w:val="28"/>
          <w:szCs w:val="28"/>
        </w:rPr>
        <w:t>Соли</w:t>
      </w:r>
      <w:proofErr w:type="gramEnd"/>
      <w:r w:rsidRPr="00473717">
        <w:rPr>
          <w:rFonts w:ascii="Times New Roman" w:eastAsia="Calibri" w:hAnsi="Times New Roman" w:cs="Times New Roman"/>
          <w:sz w:val="28"/>
          <w:szCs w:val="28"/>
        </w:rPr>
        <w:t xml:space="preserve"> каких металлов вызывают денатурацию белка?</w:t>
      </w:r>
    </w:p>
    <w:p w:rsidR="00473717" w:rsidRPr="00473717" w:rsidRDefault="00473717" w:rsidP="00473717">
      <w:pPr>
        <w:numPr>
          <w:ilvl w:val="0"/>
          <w:numId w:val="2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Почему нагревание пищи убивает бактерии?</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 xml:space="preserve">Лабораторная работа № 9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«Количественное определение витамина</w:t>
      </w:r>
      <w:proofErr w:type="gramStart"/>
      <w:r w:rsidRPr="00473717">
        <w:rPr>
          <w:rFonts w:ascii="Times New Roman" w:eastAsia="Calibri" w:hAnsi="Times New Roman" w:cs="Times New Roman"/>
          <w:b/>
          <w:sz w:val="28"/>
          <w:szCs w:val="28"/>
        </w:rPr>
        <w:t xml:space="preserve"> С</w:t>
      </w:r>
      <w:proofErr w:type="gramEnd"/>
      <w:r w:rsidRPr="00473717">
        <w:rPr>
          <w:rFonts w:ascii="Times New Roman" w:eastAsia="Calibri" w:hAnsi="Times New Roman" w:cs="Times New Roman"/>
          <w:b/>
          <w:sz w:val="28"/>
          <w:szCs w:val="28"/>
        </w:rPr>
        <w:t xml:space="preserve"> в растительных объектах»</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Основным источником витамина</w:t>
      </w:r>
      <w:proofErr w:type="gramStart"/>
      <w:r w:rsidRPr="00473717">
        <w:rPr>
          <w:rFonts w:ascii="Times New Roman" w:eastAsia="Calibri" w:hAnsi="Times New Roman" w:cs="Times New Roman"/>
          <w:sz w:val="28"/>
          <w:szCs w:val="28"/>
        </w:rPr>
        <w:t xml:space="preserve"> С</w:t>
      </w:r>
      <w:proofErr w:type="gramEnd"/>
      <w:r w:rsidRPr="00473717">
        <w:rPr>
          <w:rFonts w:ascii="Times New Roman" w:eastAsia="Calibri" w:hAnsi="Times New Roman" w:cs="Times New Roman"/>
          <w:sz w:val="28"/>
          <w:szCs w:val="28"/>
        </w:rPr>
        <w:t xml:space="preserve"> (аскорбиновой кислоты) являются свежие фрукты и овощи. При приеме сырых соков достигается максимальный полезный эффект, т. к. в таких соках присутствуют и другие полезные вещества.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Аскорбиновая кислота неустойчива в водных растворах, быстро окисляется. Соприкосновение с металлом, нагревание или замораживание так же приводит к разрушению этого вещества. Поэтому важно употреблять в пищу свежеприготовленные соки, есть свежие фрукты, сырые овощи, зелень.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фарфоровая ступка с пестиком, пипетки (3 шт.), нож, весы, химический стакан 100 мл, капельница с раствором крахмала (1 %), бюретка для титрования на 15–20 мл, раствор йода (0,01 н), раствор соляной кислоты (10 %), яблоко или другой продукт, содержащий витамин С.</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Аккуратное обращение с кислотами, окислителями.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Определение количества витамина</w:t>
      </w:r>
      <w:proofErr w:type="gramStart"/>
      <w:r w:rsidRPr="00473717">
        <w:rPr>
          <w:rFonts w:ascii="Times New Roman" w:eastAsia="Calibri" w:hAnsi="Times New Roman" w:cs="Times New Roman"/>
          <w:sz w:val="28"/>
          <w:szCs w:val="28"/>
          <w:u w:val="single"/>
        </w:rPr>
        <w:t xml:space="preserve"> С</w:t>
      </w:r>
      <w:proofErr w:type="gramEnd"/>
      <w:r w:rsidRPr="00473717">
        <w:rPr>
          <w:rFonts w:ascii="Times New Roman" w:eastAsia="Calibri" w:hAnsi="Times New Roman" w:cs="Times New Roman"/>
          <w:sz w:val="28"/>
          <w:szCs w:val="28"/>
          <w:u w:val="single"/>
        </w:rPr>
        <w:t xml:space="preserve"> в природном объекте титрованием. </w:t>
      </w:r>
      <w:r w:rsidRPr="00473717">
        <w:rPr>
          <w:rFonts w:ascii="Times New Roman" w:eastAsia="Calibri" w:hAnsi="Times New Roman" w:cs="Times New Roman"/>
          <w:sz w:val="28"/>
          <w:szCs w:val="28"/>
        </w:rPr>
        <w:t xml:space="preserve">Отрежьте ломтик яблока, очистите от кожуры и сердцевины, взвесьте его. Порцию яблока поместите в </w:t>
      </w:r>
      <w:proofErr w:type="gramStart"/>
      <w:r w:rsidRPr="00473717">
        <w:rPr>
          <w:rFonts w:ascii="Times New Roman" w:eastAsia="Calibri" w:hAnsi="Times New Roman" w:cs="Times New Roman"/>
          <w:sz w:val="28"/>
          <w:szCs w:val="28"/>
        </w:rPr>
        <w:t>ступку</w:t>
      </w:r>
      <w:proofErr w:type="gramEnd"/>
      <w:r w:rsidRPr="00473717">
        <w:rPr>
          <w:rFonts w:ascii="Times New Roman" w:eastAsia="Calibri" w:hAnsi="Times New Roman" w:cs="Times New Roman"/>
          <w:sz w:val="28"/>
          <w:szCs w:val="28"/>
        </w:rPr>
        <w:t xml:space="preserve"> и разотрите пестиком, добавьте 10 капель раствора крахмала. Перенесите без потерь содержимое в химический стакан, омыв ступку водой. Наполните бюретку раствором йода. Зафиксируйте первоначальный объем окислителя. Проведите титрование раствора природного </w:t>
      </w:r>
      <w:proofErr w:type="gramStart"/>
      <w:r w:rsidRPr="00473717">
        <w:rPr>
          <w:rFonts w:ascii="Times New Roman" w:eastAsia="Calibri" w:hAnsi="Times New Roman" w:cs="Times New Roman"/>
          <w:sz w:val="28"/>
          <w:szCs w:val="28"/>
        </w:rPr>
        <w:t>объекта</w:t>
      </w:r>
      <w:proofErr w:type="gramEnd"/>
      <w:r w:rsidRPr="00473717">
        <w:rPr>
          <w:rFonts w:ascii="Times New Roman" w:eastAsia="Calibri" w:hAnsi="Times New Roman" w:cs="Times New Roman"/>
          <w:sz w:val="28"/>
          <w:szCs w:val="28"/>
        </w:rPr>
        <w:t xml:space="preserve"> раствором йода, постоянно взбалтывая, до появления устойчивого желтого окрашивания испытуемого раствора. Запишите конечный объем жидкости в бюретке. Рассчитайте объем затраченного на титрование раствора окислителя. Массовую долю витамина</w:t>
      </w:r>
      <w:proofErr w:type="gramStart"/>
      <w:r w:rsidRPr="00473717">
        <w:rPr>
          <w:rFonts w:ascii="Times New Roman" w:eastAsia="Calibri" w:hAnsi="Times New Roman" w:cs="Times New Roman"/>
          <w:sz w:val="28"/>
          <w:szCs w:val="28"/>
        </w:rPr>
        <w:t xml:space="preserve"> С</w:t>
      </w:r>
      <w:proofErr w:type="gramEnd"/>
      <w:r w:rsidRPr="00473717">
        <w:rPr>
          <w:rFonts w:ascii="Times New Roman" w:eastAsia="Calibri" w:hAnsi="Times New Roman" w:cs="Times New Roman"/>
          <w:sz w:val="28"/>
          <w:szCs w:val="28"/>
        </w:rPr>
        <w:t xml:space="preserve"> рассчитайте по формуле:</w:t>
      </w:r>
    </w:p>
    <w:p w:rsidR="00473717" w:rsidRPr="00473717" w:rsidRDefault="00473717" w:rsidP="00473717">
      <w:pPr>
        <w:tabs>
          <w:tab w:val="left" w:pos="1134"/>
        </w:tabs>
        <w:spacing w:after="0"/>
        <w:ind w:firstLine="709"/>
        <w:contextualSpacing/>
        <w:jc w:val="center"/>
        <w:rPr>
          <w:rFonts w:ascii="Times New Roman" w:eastAsia="Times New Roman" w:hAnsi="Times New Roman" w:cs="Times New Roman"/>
          <w:sz w:val="28"/>
          <w:szCs w:val="28"/>
        </w:rPr>
      </w:pPr>
      <w:r w:rsidRPr="00473717">
        <w:rPr>
          <w:rFonts w:ascii="Times New Roman" w:eastAsia="Calibri" w:hAnsi="Times New Roman" w:cs="Times New Roman"/>
          <w:sz w:val="28"/>
          <w:szCs w:val="28"/>
        </w:rPr>
        <w:t xml:space="preserve">Х = </w:t>
      </w:r>
      <m:oMath>
        <m:f>
          <m:fPr>
            <m:ctrlPr>
              <w:rPr>
                <w:rFonts w:ascii="Cambria Math" w:hAnsi="Cambria Math"/>
                <w:i/>
                <w:sz w:val="24"/>
              </w:rPr>
            </m:ctrlPr>
          </m:fPr>
          <m:num>
            <m:r>
              <w:rPr>
                <w:rFonts w:ascii="Cambria Math" w:hAnsi="Cambria Math"/>
                <w:sz w:val="24"/>
                <w:lang w:val="en-US"/>
              </w:rPr>
              <m:t>V</m:t>
            </m:r>
            <m:r>
              <w:rPr>
                <w:rFonts w:ascii="Cambria Math" w:hAnsi="Cambria Math"/>
                <w:sz w:val="24"/>
              </w:rPr>
              <m:t xml:space="preserve"> ∙ </m:t>
            </m:r>
            <m:r>
              <w:rPr>
                <w:rFonts w:ascii="Cambria Math" w:hAnsi="Cambria Math"/>
                <w:sz w:val="24"/>
                <w:lang w:val="en-US"/>
              </w:rPr>
              <m:t>T</m:t>
            </m:r>
            <m:r>
              <w:rPr>
                <w:rFonts w:ascii="Cambria Math" w:hAnsi="Cambria Math"/>
                <w:sz w:val="24"/>
              </w:rPr>
              <m:t xml:space="preserve">  ∙ 100</m:t>
            </m:r>
          </m:num>
          <m:den>
            <m:r>
              <w:rPr>
                <w:rFonts w:ascii="Cambria Math" w:hAnsi="Cambria Math"/>
                <w:sz w:val="24"/>
              </w:rPr>
              <m:t>m</m:t>
            </m:r>
          </m:den>
        </m:f>
        <m:r>
          <w:rPr>
            <w:rFonts w:ascii="Cambria Math" w:hAnsi="Cambria Math"/>
            <w:sz w:val="24"/>
          </w:rPr>
          <m:t xml:space="preserve">= </m:t>
        </m:r>
        <m:f>
          <m:fPr>
            <m:ctrlPr>
              <w:rPr>
                <w:rFonts w:ascii="Cambria Math" w:hAnsi="Cambria Math"/>
                <w:i/>
                <w:sz w:val="24"/>
              </w:rPr>
            </m:ctrlPr>
          </m:fPr>
          <m:num>
            <m:r>
              <w:rPr>
                <w:rFonts w:ascii="Cambria Math" w:hAnsi="Cambria Math"/>
                <w:sz w:val="24"/>
              </w:rPr>
              <m:t>V ∙0,008806 ∙100</m:t>
            </m:r>
          </m:num>
          <m:den>
            <m:r>
              <w:rPr>
                <w:rFonts w:ascii="Cambria Math" w:hAnsi="Cambria Math"/>
                <w:sz w:val="24"/>
              </w:rPr>
              <m:t>m</m:t>
            </m:r>
          </m:den>
        </m:f>
      </m:oMath>
      <w:r w:rsidRPr="00473717">
        <w:rPr>
          <w:rFonts w:ascii="Times New Roman" w:eastAsia="Times New Roman" w:hAnsi="Times New Roman" w:cs="Times New Roman"/>
          <w:sz w:val="28"/>
          <w:szCs w:val="28"/>
        </w:rPr>
        <w:t>, где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lang w:val="en-US"/>
        </w:rPr>
        <w:t>V</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w:t>
      </w:r>
      <w:proofErr w:type="gramStart"/>
      <w:r w:rsidRPr="00473717">
        <w:rPr>
          <w:rFonts w:ascii="Times New Roman" w:eastAsia="Calibri" w:hAnsi="Times New Roman" w:cs="Times New Roman"/>
          <w:sz w:val="28"/>
          <w:szCs w:val="28"/>
        </w:rPr>
        <w:t>объем</w:t>
      </w:r>
      <w:proofErr w:type="gramEnd"/>
      <w:r w:rsidRPr="00473717">
        <w:rPr>
          <w:rFonts w:ascii="Times New Roman" w:eastAsia="Calibri" w:hAnsi="Times New Roman" w:cs="Times New Roman"/>
          <w:sz w:val="28"/>
          <w:szCs w:val="28"/>
        </w:rPr>
        <w:t xml:space="preserve"> раствора йода, пошедшего на титрование,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0,008806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титр раствора йода,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lang w:val="en-US"/>
        </w:rPr>
        <w:t>m</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w:t>
      </w:r>
      <w:proofErr w:type="gramStart"/>
      <w:r w:rsidRPr="00473717">
        <w:rPr>
          <w:rFonts w:ascii="Times New Roman" w:eastAsia="Calibri" w:hAnsi="Times New Roman" w:cs="Times New Roman"/>
          <w:sz w:val="28"/>
          <w:szCs w:val="28"/>
        </w:rPr>
        <w:t>масса</w:t>
      </w:r>
      <w:proofErr w:type="gramEnd"/>
      <w:r w:rsidRPr="00473717">
        <w:rPr>
          <w:rFonts w:ascii="Times New Roman" w:eastAsia="Calibri" w:hAnsi="Times New Roman" w:cs="Times New Roman"/>
          <w:sz w:val="28"/>
          <w:szCs w:val="28"/>
        </w:rPr>
        <w:t xml:space="preserve"> порции яблока.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 занесите в таблицу: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37"/>
        <w:gridCol w:w="2091"/>
      </w:tblGrid>
      <w:tr w:rsidR="00473717" w:rsidRPr="00473717" w:rsidTr="00EF0CC4">
        <w:tc>
          <w:tcPr>
            <w:tcW w:w="522"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w:t>
            </w:r>
          </w:p>
        </w:tc>
        <w:tc>
          <w:tcPr>
            <w:tcW w:w="6237"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Величина</w:t>
            </w:r>
          </w:p>
        </w:tc>
        <w:tc>
          <w:tcPr>
            <w:tcW w:w="209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Показатель</w:t>
            </w:r>
          </w:p>
        </w:tc>
      </w:tr>
      <w:tr w:rsidR="00473717" w:rsidRPr="00473717" w:rsidTr="00EF0CC4">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1.</w:t>
            </w:r>
          </w:p>
        </w:tc>
        <w:tc>
          <w:tcPr>
            <w:tcW w:w="623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Масса порции яблока</w:t>
            </w:r>
          </w:p>
        </w:tc>
        <w:tc>
          <w:tcPr>
            <w:tcW w:w="209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г</w:t>
            </w:r>
          </w:p>
        </w:tc>
      </w:tr>
      <w:tr w:rsidR="00473717" w:rsidRPr="00473717" w:rsidTr="00EF0CC4">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2.</w:t>
            </w:r>
          </w:p>
        </w:tc>
        <w:tc>
          <w:tcPr>
            <w:tcW w:w="623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Первоначальный объем раствора йода</w:t>
            </w:r>
          </w:p>
        </w:tc>
        <w:tc>
          <w:tcPr>
            <w:tcW w:w="209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мл</w:t>
            </w:r>
          </w:p>
        </w:tc>
      </w:tr>
      <w:tr w:rsidR="00473717" w:rsidRPr="00473717" w:rsidTr="00EF0CC4">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3.</w:t>
            </w:r>
          </w:p>
        </w:tc>
        <w:tc>
          <w:tcPr>
            <w:tcW w:w="623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Конечный объем раствора йода</w:t>
            </w:r>
          </w:p>
        </w:tc>
        <w:tc>
          <w:tcPr>
            <w:tcW w:w="209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мл</w:t>
            </w:r>
          </w:p>
        </w:tc>
      </w:tr>
      <w:tr w:rsidR="00473717" w:rsidRPr="00473717" w:rsidTr="00EF0CC4">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4.</w:t>
            </w:r>
          </w:p>
        </w:tc>
        <w:tc>
          <w:tcPr>
            <w:tcW w:w="623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Объем раствора йода, пошедший на титрование</w:t>
            </w:r>
          </w:p>
        </w:tc>
        <w:tc>
          <w:tcPr>
            <w:tcW w:w="209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мл</w:t>
            </w:r>
          </w:p>
        </w:tc>
      </w:tr>
      <w:tr w:rsidR="00473717" w:rsidRPr="00473717" w:rsidTr="00EF0CC4">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5.</w:t>
            </w:r>
          </w:p>
        </w:tc>
        <w:tc>
          <w:tcPr>
            <w:tcW w:w="6237"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6"/>
                <w:szCs w:val="26"/>
              </w:rPr>
            </w:pPr>
            <w:r w:rsidRPr="00473717">
              <w:rPr>
                <w:rFonts w:ascii="Times New Roman" w:eastAsia="Calibri" w:hAnsi="Times New Roman" w:cs="Times New Roman"/>
                <w:sz w:val="26"/>
                <w:szCs w:val="26"/>
              </w:rPr>
              <w:t>Содержание аскорбиновой кислоты в яблоке</w:t>
            </w:r>
          </w:p>
        </w:tc>
        <w:tc>
          <w:tcPr>
            <w:tcW w:w="2091"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6"/>
                <w:szCs w:val="26"/>
              </w:rPr>
            </w:pPr>
            <w:r w:rsidRPr="00473717">
              <w:rPr>
                <w:rFonts w:ascii="Times New Roman" w:eastAsia="Calibri" w:hAnsi="Times New Roman" w:cs="Times New Roman"/>
                <w:sz w:val="26"/>
                <w:szCs w:val="26"/>
              </w:rPr>
              <w:t>%</w:t>
            </w:r>
          </w:p>
        </w:tc>
      </w:tr>
    </w:tbl>
    <w:p w:rsidR="00473717" w:rsidRPr="00473717" w:rsidRDefault="00473717" w:rsidP="00473717">
      <w:pPr>
        <w:tabs>
          <w:tab w:val="left" w:pos="1134"/>
        </w:tabs>
        <w:spacing w:after="0"/>
        <w:ind w:firstLine="709"/>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2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Какие продукты питания наиболее богаты аскорбиновой кислотой? (возможно использование </w:t>
      </w:r>
      <w:proofErr w:type="gramStart"/>
      <w:r w:rsidRPr="00473717">
        <w:rPr>
          <w:rFonts w:ascii="Times New Roman" w:eastAsia="Calibri" w:hAnsi="Times New Roman" w:cs="Times New Roman"/>
          <w:sz w:val="28"/>
          <w:szCs w:val="28"/>
        </w:rPr>
        <w:t>интернет-источников</w:t>
      </w:r>
      <w:proofErr w:type="gramEnd"/>
      <w:r w:rsidRPr="00473717">
        <w:rPr>
          <w:rFonts w:ascii="Times New Roman" w:eastAsia="Calibri" w:hAnsi="Times New Roman" w:cs="Times New Roman"/>
          <w:sz w:val="28"/>
          <w:szCs w:val="28"/>
        </w:rPr>
        <w:t>.)</w:t>
      </w:r>
    </w:p>
    <w:p w:rsidR="00473717" w:rsidRPr="00473717" w:rsidRDefault="00473717" w:rsidP="00473717">
      <w:pPr>
        <w:numPr>
          <w:ilvl w:val="0"/>
          <w:numId w:val="2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 сохранить витамин</w:t>
      </w:r>
      <w:proofErr w:type="gramStart"/>
      <w:r w:rsidRPr="00473717">
        <w:rPr>
          <w:rFonts w:ascii="Times New Roman" w:eastAsia="Calibri" w:hAnsi="Times New Roman" w:cs="Times New Roman"/>
          <w:sz w:val="28"/>
          <w:szCs w:val="28"/>
        </w:rPr>
        <w:t xml:space="preserve"> С</w:t>
      </w:r>
      <w:proofErr w:type="gramEnd"/>
      <w:r w:rsidRPr="00473717">
        <w:rPr>
          <w:rFonts w:ascii="Times New Roman" w:eastAsia="Calibri" w:hAnsi="Times New Roman" w:cs="Times New Roman"/>
          <w:sz w:val="28"/>
          <w:szCs w:val="28"/>
        </w:rPr>
        <w:t xml:space="preserve"> в продуктах?</w:t>
      </w:r>
    </w:p>
    <w:p w:rsidR="00473717" w:rsidRPr="00473717" w:rsidRDefault="00473717" w:rsidP="00473717">
      <w:pPr>
        <w:numPr>
          <w:ilvl w:val="0"/>
          <w:numId w:val="2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Назовите правила работы с бюреткой.</w:t>
      </w:r>
    </w:p>
    <w:p w:rsidR="00473717" w:rsidRPr="00473717" w:rsidRDefault="00473717" w:rsidP="00473717">
      <w:pPr>
        <w:numPr>
          <w:ilvl w:val="0"/>
          <w:numId w:val="23"/>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 определить конечную точку титрования?</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Лабораторная работа № 10</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«Качественное определение витамина</w:t>
      </w:r>
      <w:proofErr w:type="gramStart"/>
      <w:r w:rsidRPr="00473717">
        <w:rPr>
          <w:rFonts w:ascii="Times New Roman" w:eastAsia="Calibri" w:hAnsi="Times New Roman" w:cs="Times New Roman"/>
          <w:b/>
          <w:sz w:val="28"/>
          <w:szCs w:val="28"/>
        </w:rPr>
        <w:t xml:space="preserve"> Е</w:t>
      </w:r>
      <w:proofErr w:type="gramEnd"/>
      <w:r w:rsidRPr="00473717">
        <w:rPr>
          <w:rFonts w:ascii="Times New Roman" w:eastAsia="Calibri" w:hAnsi="Times New Roman" w:cs="Times New Roman"/>
          <w:b/>
          <w:sz w:val="28"/>
          <w:szCs w:val="28"/>
        </w:rPr>
        <w:t>»</w:t>
      </w:r>
    </w:p>
    <w:p w:rsidR="00473717" w:rsidRPr="00473717" w:rsidRDefault="00473717" w:rsidP="00473717">
      <w:pPr>
        <w:tabs>
          <w:tab w:val="left" w:pos="1134"/>
        </w:tabs>
        <w:spacing w:after="0"/>
        <w:ind w:firstLine="709"/>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Токоферолы (от греч</w:t>
      </w:r>
      <w:proofErr w:type="gramStart"/>
      <w:r w:rsidRPr="00473717">
        <w:rPr>
          <w:rFonts w:ascii="Times New Roman" w:eastAsia="Calibri" w:hAnsi="Times New Roman" w:cs="Times New Roman"/>
          <w:sz w:val="28"/>
          <w:szCs w:val="28"/>
        </w:rPr>
        <w:t>.</w:t>
      </w:r>
      <w:proofErr w:type="gramEnd"/>
      <w:r w:rsidRPr="00473717">
        <w:rPr>
          <w:rFonts w:ascii="Times New Roman" w:eastAsia="Calibri" w:hAnsi="Times New Roman" w:cs="Times New Roman"/>
          <w:sz w:val="28"/>
          <w:szCs w:val="28"/>
        </w:rPr>
        <w:t xml:space="preserve"> </w:t>
      </w:r>
      <w:proofErr w:type="gramStart"/>
      <w:r w:rsidRPr="00473717">
        <w:rPr>
          <w:rFonts w:ascii="Times New Roman" w:eastAsia="Calibri" w:hAnsi="Times New Roman" w:cs="Times New Roman"/>
          <w:sz w:val="28"/>
          <w:szCs w:val="28"/>
        </w:rPr>
        <w:t>с</w:t>
      </w:r>
      <w:proofErr w:type="gramEnd"/>
      <w:r w:rsidRPr="00473717">
        <w:rPr>
          <w:rFonts w:ascii="Times New Roman" w:eastAsia="Calibri" w:hAnsi="Times New Roman" w:cs="Times New Roman"/>
          <w:sz w:val="28"/>
          <w:szCs w:val="28"/>
        </w:rPr>
        <w:t>лов «</w:t>
      </w:r>
      <w:proofErr w:type="spellStart"/>
      <w:r w:rsidRPr="00473717">
        <w:rPr>
          <w:rFonts w:ascii="Times New Roman" w:eastAsia="Calibri" w:hAnsi="Times New Roman" w:cs="Times New Roman"/>
          <w:sz w:val="28"/>
          <w:szCs w:val="28"/>
        </w:rPr>
        <w:t>токос</w:t>
      </w:r>
      <w:proofErr w:type="spellEnd"/>
      <w:r w:rsidRPr="00473717">
        <w:rPr>
          <w:rFonts w:ascii="Times New Roman" w:eastAsia="Calibri" w:hAnsi="Times New Roman" w:cs="Times New Roman"/>
          <w:sz w:val="28"/>
          <w:szCs w:val="28"/>
        </w:rPr>
        <w:t>» – потомство и «</w:t>
      </w:r>
      <w:proofErr w:type="spellStart"/>
      <w:r w:rsidRPr="00473717">
        <w:rPr>
          <w:rFonts w:ascii="Times New Roman" w:eastAsia="Calibri" w:hAnsi="Times New Roman" w:cs="Times New Roman"/>
          <w:sz w:val="28"/>
          <w:szCs w:val="28"/>
        </w:rPr>
        <w:t>феро</w:t>
      </w:r>
      <w:proofErr w:type="spellEnd"/>
      <w:r w:rsidRPr="00473717">
        <w:rPr>
          <w:rFonts w:ascii="Times New Roman" w:eastAsia="Calibri" w:hAnsi="Times New Roman" w:cs="Times New Roman"/>
          <w:sz w:val="28"/>
          <w:szCs w:val="28"/>
        </w:rPr>
        <w:t>» – приношу) содержатся как в животных, так и в растительных продуктах. Его много в зародышах пшеницы, хлопковом масле, яичном желтке, орехах и пр. При отсутствии витамина</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не происходит размножения, появляется мышечная дистрофия, атеросклероз, раны длительно не заживают. Витамин</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усиливает всасывание витамина А в кишечнике.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Витамин</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b/>
          <w:sz w:val="28"/>
          <w:szCs w:val="28"/>
        </w:rPr>
        <w:t xml:space="preserve"> </w:t>
      </w:r>
      <w:r w:rsidRPr="00473717">
        <w:rPr>
          <w:rFonts w:ascii="Times New Roman" w:eastAsia="Calibri" w:hAnsi="Times New Roman" w:cs="Times New Roman"/>
          <w:sz w:val="28"/>
          <w:szCs w:val="28"/>
        </w:rPr>
        <w:t>– один из самых устойчивых витаминов. Он не разрушается при варке, действии кислот и щелочей, не окисляется на воздухе.</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пробирка, пипетки (2 шт.), штатив для пробирок, водяная баня, витамин</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(0,1 % спиртовой раствор), азотная кислота (</w:t>
      </w:r>
      <w:proofErr w:type="spellStart"/>
      <w:r w:rsidRPr="00473717">
        <w:rPr>
          <w:rFonts w:ascii="Times New Roman" w:eastAsia="Calibri" w:hAnsi="Times New Roman" w:cs="Times New Roman"/>
          <w:sz w:val="28"/>
          <w:szCs w:val="28"/>
        </w:rPr>
        <w:t>конц</w:t>
      </w:r>
      <w:proofErr w:type="spellEnd"/>
      <w:r w:rsidRPr="00473717">
        <w:rPr>
          <w:rFonts w:ascii="Times New Roman" w:eastAsia="Calibri" w:hAnsi="Times New Roman" w:cs="Times New Roman"/>
          <w:sz w:val="28"/>
          <w:szCs w:val="28"/>
        </w:rPr>
        <w:t>.), раствор хлорида железа (</w:t>
      </w:r>
      <w:r w:rsidRPr="00473717">
        <w:rPr>
          <w:rFonts w:ascii="Times New Roman" w:eastAsia="Calibri" w:hAnsi="Times New Roman" w:cs="Times New Roman"/>
          <w:sz w:val="28"/>
          <w:szCs w:val="28"/>
          <w:lang w:val="en-US"/>
        </w:rPr>
        <w:t>III</w:t>
      </w:r>
      <w:r w:rsidRPr="00473717">
        <w:rPr>
          <w:rFonts w:ascii="Times New Roman" w:eastAsia="Calibri" w:hAnsi="Times New Roman" w:cs="Times New Roman"/>
          <w:sz w:val="28"/>
          <w:szCs w:val="28"/>
        </w:rPr>
        <w:t>) (1 %).</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аккуратное обращение с кислотами.</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2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lastRenderedPageBreak/>
        <w:t xml:space="preserve">Реакция с азотной кислотой. </w:t>
      </w:r>
      <w:r w:rsidRPr="00473717">
        <w:rPr>
          <w:rFonts w:ascii="Times New Roman" w:eastAsia="Calibri" w:hAnsi="Times New Roman" w:cs="Times New Roman"/>
          <w:sz w:val="28"/>
          <w:szCs w:val="28"/>
        </w:rPr>
        <w:t>Поместите 4–5 капель спиртового раствора витамина</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в пробирку, добавьте 10 капель </w:t>
      </w:r>
      <w:proofErr w:type="spellStart"/>
      <w:r w:rsidRPr="00473717">
        <w:rPr>
          <w:rFonts w:ascii="Times New Roman" w:eastAsia="Calibri" w:hAnsi="Times New Roman" w:cs="Times New Roman"/>
          <w:sz w:val="28"/>
          <w:szCs w:val="28"/>
        </w:rPr>
        <w:t>конц</w:t>
      </w:r>
      <w:proofErr w:type="spellEnd"/>
      <w:r w:rsidRPr="00473717">
        <w:rPr>
          <w:rFonts w:ascii="Times New Roman" w:eastAsia="Calibri" w:hAnsi="Times New Roman" w:cs="Times New Roman"/>
          <w:sz w:val="28"/>
          <w:szCs w:val="28"/>
        </w:rPr>
        <w:t xml:space="preserve">. азотной кислоты, перемешайте. Пробирку поместите в водяную баню при 70 </w:t>
      </w:r>
      <w:r w:rsidRPr="00473717">
        <w:rPr>
          <w:rFonts w:ascii="Times New Roman" w:eastAsia="Calibri" w:hAnsi="Times New Roman" w:cs="Times New Roman"/>
          <w:sz w:val="28"/>
          <w:szCs w:val="28"/>
          <w:vertAlign w:val="superscript"/>
        </w:rPr>
        <w:t>0</w:t>
      </w:r>
      <w:r w:rsidRPr="00473717">
        <w:rPr>
          <w:rFonts w:ascii="Times New Roman" w:eastAsia="Calibri" w:hAnsi="Times New Roman" w:cs="Times New Roman"/>
          <w:sz w:val="28"/>
          <w:szCs w:val="28"/>
        </w:rPr>
        <w:t>С. При наличии витамина</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образуется эмульсия, которая постепенно расслаивается. Верхний маслянистый слой приобретает красную окраску.</w:t>
      </w:r>
    </w:p>
    <w:p w:rsidR="00473717" w:rsidRPr="00473717" w:rsidRDefault="00473717" w:rsidP="00473717">
      <w:pPr>
        <w:numPr>
          <w:ilvl w:val="0"/>
          <w:numId w:val="24"/>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Реакция с хлоридом железа (</w:t>
      </w:r>
      <w:r w:rsidRPr="00473717">
        <w:rPr>
          <w:rFonts w:ascii="Times New Roman" w:eastAsia="Calibri" w:hAnsi="Times New Roman" w:cs="Times New Roman"/>
          <w:sz w:val="28"/>
          <w:szCs w:val="28"/>
          <w:u w:val="single"/>
          <w:lang w:val="en-US"/>
        </w:rPr>
        <w:t>III</w:t>
      </w:r>
      <w:r w:rsidRPr="00473717">
        <w:rPr>
          <w:rFonts w:ascii="Times New Roman" w:eastAsia="Calibri" w:hAnsi="Times New Roman" w:cs="Times New Roman"/>
          <w:sz w:val="28"/>
          <w:szCs w:val="28"/>
          <w:u w:val="single"/>
        </w:rPr>
        <w:t>).</w:t>
      </w:r>
      <w:r w:rsidRPr="00473717">
        <w:rPr>
          <w:rFonts w:ascii="Times New Roman" w:eastAsia="Calibri" w:hAnsi="Times New Roman" w:cs="Times New Roman"/>
          <w:sz w:val="28"/>
          <w:szCs w:val="28"/>
        </w:rPr>
        <w:t xml:space="preserve"> Поместите 4–5 капель спиртового раствора витамина</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в пробирку, добавьте 0,5 мл раствора хлорида железа (III), перемешайте. Пробирку поместите в водяную баню при 70 </w:t>
      </w:r>
      <w:r w:rsidRPr="00473717">
        <w:rPr>
          <w:rFonts w:ascii="Times New Roman" w:eastAsia="Calibri" w:hAnsi="Times New Roman" w:cs="Times New Roman"/>
          <w:sz w:val="28"/>
          <w:szCs w:val="28"/>
          <w:vertAlign w:val="superscript"/>
        </w:rPr>
        <w:t>0</w:t>
      </w:r>
      <w:r w:rsidRPr="00473717">
        <w:rPr>
          <w:rFonts w:ascii="Times New Roman" w:eastAsia="Calibri" w:hAnsi="Times New Roman" w:cs="Times New Roman"/>
          <w:sz w:val="28"/>
          <w:szCs w:val="28"/>
        </w:rPr>
        <w:t>С. При наличии витамина</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образуется эмульсия, которая постепенно расслаивается. Верхний маслянистый слой приобретает красную окраску.</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 занесите в таблицу:</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119"/>
        <w:gridCol w:w="5103"/>
      </w:tblGrid>
      <w:tr w:rsidR="00473717" w:rsidRPr="00473717" w:rsidTr="00EF0CC4">
        <w:trPr>
          <w:jc w:val="center"/>
        </w:trPr>
        <w:tc>
          <w:tcPr>
            <w:tcW w:w="522"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8"/>
                <w:szCs w:val="28"/>
              </w:rPr>
            </w:pPr>
            <w:r w:rsidRPr="00473717">
              <w:rPr>
                <w:rFonts w:ascii="Times New Roman" w:eastAsia="Calibri" w:hAnsi="Times New Roman" w:cs="Times New Roman"/>
                <w:sz w:val="28"/>
                <w:szCs w:val="28"/>
              </w:rPr>
              <w:t>№</w:t>
            </w:r>
          </w:p>
        </w:tc>
        <w:tc>
          <w:tcPr>
            <w:tcW w:w="3119"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8"/>
                <w:szCs w:val="28"/>
              </w:rPr>
            </w:pPr>
            <w:r w:rsidRPr="00473717">
              <w:rPr>
                <w:rFonts w:ascii="Times New Roman" w:eastAsia="Calibri" w:hAnsi="Times New Roman" w:cs="Times New Roman"/>
                <w:sz w:val="28"/>
                <w:szCs w:val="28"/>
              </w:rPr>
              <w:t>Реагент</w:t>
            </w:r>
          </w:p>
        </w:tc>
        <w:tc>
          <w:tcPr>
            <w:tcW w:w="5103" w:type="dxa"/>
          </w:tcPr>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sz w:val="28"/>
                <w:szCs w:val="28"/>
              </w:rPr>
            </w:pPr>
            <w:r w:rsidRPr="00473717">
              <w:rPr>
                <w:rFonts w:ascii="Times New Roman" w:eastAsia="Calibri" w:hAnsi="Times New Roman" w:cs="Times New Roman"/>
                <w:sz w:val="28"/>
                <w:szCs w:val="28"/>
              </w:rPr>
              <w:t>Наблюдения</w:t>
            </w:r>
          </w:p>
        </w:tc>
      </w:tr>
      <w:tr w:rsidR="00473717" w:rsidRPr="00473717" w:rsidTr="00EF0CC4">
        <w:trPr>
          <w:jc w:val="center"/>
        </w:trPr>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1.</w:t>
            </w:r>
          </w:p>
        </w:tc>
        <w:tc>
          <w:tcPr>
            <w:tcW w:w="3119"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lang w:val="en-US"/>
              </w:rPr>
              <w:t>HNO</w:t>
            </w:r>
            <w:r w:rsidRPr="00473717">
              <w:rPr>
                <w:rFonts w:ascii="Times New Roman" w:eastAsia="Calibri" w:hAnsi="Times New Roman" w:cs="Times New Roman"/>
                <w:sz w:val="28"/>
                <w:szCs w:val="28"/>
                <w:vertAlign w:val="subscript"/>
                <w:lang w:val="en-US"/>
              </w:rPr>
              <w:t>3</w:t>
            </w:r>
            <w:r w:rsidRPr="00473717">
              <w:rPr>
                <w:rFonts w:ascii="Times New Roman" w:eastAsia="Calibri" w:hAnsi="Times New Roman" w:cs="Times New Roman"/>
                <w:sz w:val="28"/>
                <w:szCs w:val="28"/>
                <w:vertAlign w:val="subscript"/>
              </w:rPr>
              <w:t xml:space="preserve"> (</w:t>
            </w:r>
            <w:proofErr w:type="spellStart"/>
            <w:r w:rsidRPr="00473717">
              <w:rPr>
                <w:rFonts w:ascii="Times New Roman" w:eastAsia="Calibri" w:hAnsi="Times New Roman" w:cs="Times New Roman"/>
                <w:sz w:val="28"/>
                <w:szCs w:val="28"/>
                <w:vertAlign w:val="subscript"/>
              </w:rPr>
              <w:t>конц</w:t>
            </w:r>
            <w:proofErr w:type="spellEnd"/>
            <w:r w:rsidRPr="00473717">
              <w:rPr>
                <w:rFonts w:ascii="Times New Roman" w:eastAsia="Calibri" w:hAnsi="Times New Roman" w:cs="Times New Roman"/>
                <w:sz w:val="28"/>
                <w:szCs w:val="28"/>
                <w:vertAlign w:val="subscript"/>
              </w:rPr>
              <w:t>.)</w:t>
            </w:r>
          </w:p>
        </w:tc>
        <w:tc>
          <w:tcPr>
            <w:tcW w:w="510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8"/>
                <w:szCs w:val="28"/>
              </w:rPr>
            </w:pPr>
          </w:p>
        </w:tc>
      </w:tr>
      <w:tr w:rsidR="00473717" w:rsidRPr="00473717" w:rsidTr="00EF0CC4">
        <w:trPr>
          <w:jc w:val="center"/>
        </w:trPr>
        <w:tc>
          <w:tcPr>
            <w:tcW w:w="522"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2.</w:t>
            </w:r>
          </w:p>
        </w:tc>
        <w:tc>
          <w:tcPr>
            <w:tcW w:w="3119"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lang w:val="en-US"/>
              </w:rPr>
              <w:t>FeCl</w:t>
            </w:r>
            <w:r w:rsidRPr="00473717">
              <w:rPr>
                <w:rFonts w:ascii="Times New Roman" w:eastAsia="Calibri" w:hAnsi="Times New Roman" w:cs="Times New Roman"/>
                <w:sz w:val="28"/>
                <w:szCs w:val="28"/>
                <w:vertAlign w:val="subscript"/>
                <w:lang w:val="en-US"/>
              </w:rPr>
              <w:t>3</w:t>
            </w:r>
            <w:r w:rsidRPr="00473717">
              <w:rPr>
                <w:rFonts w:ascii="Times New Roman" w:eastAsia="Calibri" w:hAnsi="Times New Roman" w:cs="Times New Roman"/>
                <w:sz w:val="28"/>
                <w:szCs w:val="28"/>
                <w:vertAlign w:val="subscript"/>
              </w:rPr>
              <w:t xml:space="preserve"> (раствор)</w:t>
            </w:r>
          </w:p>
        </w:tc>
        <w:tc>
          <w:tcPr>
            <w:tcW w:w="5103" w:type="dxa"/>
          </w:tcPr>
          <w:p w:rsidR="00473717" w:rsidRPr="00473717" w:rsidRDefault="00473717" w:rsidP="00473717">
            <w:pPr>
              <w:tabs>
                <w:tab w:val="left" w:pos="1134"/>
              </w:tabs>
              <w:spacing w:after="0" w:line="240" w:lineRule="auto"/>
              <w:contextualSpacing/>
              <w:jc w:val="both"/>
              <w:rPr>
                <w:rFonts w:ascii="Times New Roman" w:eastAsia="Calibri" w:hAnsi="Times New Roman" w:cs="Times New Roman"/>
                <w:sz w:val="28"/>
                <w:szCs w:val="28"/>
              </w:rPr>
            </w:pPr>
          </w:p>
        </w:tc>
      </w:tr>
    </w:tbl>
    <w:p w:rsidR="00473717" w:rsidRPr="00473717" w:rsidRDefault="00473717" w:rsidP="00473717">
      <w:pPr>
        <w:tabs>
          <w:tab w:val="left" w:pos="1134"/>
        </w:tabs>
        <w:spacing w:after="0"/>
        <w:ind w:firstLine="709"/>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25"/>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 чем растворим витамин</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w:t>
      </w:r>
    </w:p>
    <w:p w:rsidR="00473717" w:rsidRPr="00473717" w:rsidRDefault="00473717" w:rsidP="00473717">
      <w:pPr>
        <w:numPr>
          <w:ilvl w:val="0"/>
          <w:numId w:val="25"/>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 каких продуктах содержание витамина</w:t>
      </w:r>
      <w:proofErr w:type="gramStart"/>
      <w:r w:rsidRPr="00473717">
        <w:rPr>
          <w:rFonts w:ascii="Times New Roman" w:eastAsia="Calibri" w:hAnsi="Times New Roman" w:cs="Times New Roman"/>
          <w:sz w:val="28"/>
          <w:szCs w:val="28"/>
        </w:rPr>
        <w:t xml:space="preserve"> Е</w:t>
      </w:r>
      <w:proofErr w:type="gramEnd"/>
      <w:r w:rsidRPr="00473717">
        <w:rPr>
          <w:rFonts w:ascii="Times New Roman" w:eastAsia="Calibri" w:hAnsi="Times New Roman" w:cs="Times New Roman"/>
          <w:sz w:val="28"/>
          <w:szCs w:val="28"/>
        </w:rPr>
        <w:t xml:space="preserve"> наибольшее?</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11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«Получение медно-аммиачного волокна»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Искусственное волокно – волокно, полученное из природного вещества (например, древесины) после его химической обработки. К ним относятся </w:t>
      </w:r>
      <w:proofErr w:type="gramStart"/>
      <w:r w:rsidRPr="00473717">
        <w:rPr>
          <w:rFonts w:ascii="Times New Roman" w:eastAsia="Calibri" w:hAnsi="Times New Roman" w:cs="Times New Roman"/>
          <w:sz w:val="28"/>
          <w:szCs w:val="28"/>
        </w:rPr>
        <w:t>медно-аммиачное</w:t>
      </w:r>
      <w:proofErr w:type="gramEnd"/>
      <w:r w:rsidRPr="00473717">
        <w:rPr>
          <w:rFonts w:ascii="Times New Roman" w:eastAsia="Calibri" w:hAnsi="Times New Roman" w:cs="Times New Roman"/>
          <w:sz w:val="28"/>
          <w:szCs w:val="28"/>
        </w:rPr>
        <w:t>, вискозное, ацетатное. Целлюлоза – довольно дешевое сырье, одна тонна древесины дает возможность изготовить 2–3 тыс. м</w:t>
      </w:r>
      <w:proofErr w:type="gramStart"/>
      <w:r w:rsidRPr="00473717">
        <w:rPr>
          <w:rFonts w:ascii="Times New Roman" w:eastAsia="Calibri" w:hAnsi="Times New Roman" w:cs="Times New Roman"/>
          <w:sz w:val="28"/>
          <w:szCs w:val="28"/>
          <w:vertAlign w:val="superscript"/>
        </w:rPr>
        <w:t>2</w:t>
      </w:r>
      <w:proofErr w:type="gramEnd"/>
      <w:r w:rsidRPr="00473717">
        <w:rPr>
          <w:rFonts w:ascii="Times New Roman" w:eastAsia="Calibri" w:hAnsi="Times New Roman" w:cs="Times New Roman"/>
          <w:sz w:val="28"/>
          <w:szCs w:val="28"/>
        </w:rPr>
        <w:t xml:space="preserve"> шелковой ткани или 5–6 тыс. пар чулок.</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proofErr w:type="gramStart"/>
      <w:r w:rsidRPr="00473717">
        <w:rPr>
          <w:rFonts w:ascii="Times New Roman" w:eastAsia="Calibri" w:hAnsi="Times New Roman" w:cs="Times New Roman"/>
          <w:b/>
          <w:sz w:val="28"/>
          <w:szCs w:val="28"/>
        </w:rPr>
        <w:t xml:space="preserve">Оборудование и реактивы: </w:t>
      </w:r>
      <w:r w:rsidRPr="00473717">
        <w:rPr>
          <w:rFonts w:ascii="Times New Roman" w:eastAsia="Calibri" w:hAnsi="Times New Roman" w:cs="Times New Roman"/>
          <w:sz w:val="28"/>
          <w:szCs w:val="28"/>
        </w:rPr>
        <w:t xml:space="preserve">спиртовка, лабораторный штатив, химический стакан 100 мл (2 шт.), чашка Петри, выпарительная чашка, мерный цилиндр 100 мл, колба 10 мл, пробирка (2 шт.), пинцет, медицинский </w:t>
      </w:r>
      <w:r w:rsidRPr="00473717">
        <w:rPr>
          <w:rFonts w:ascii="Times New Roman" w:eastAsia="Calibri" w:hAnsi="Times New Roman" w:cs="Times New Roman"/>
          <w:sz w:val="28"/>
          <w:szCs w:val="28"/>
        </w:rPr>
        <w:lastRenderedPageBreak/>
        <w:t>шприц, вата, фильтровальная бумага, раствор аммиака (25 %), раствор сульфата меди (</w:t>
      </w:r>
      <w:r w:rsidRPr="00473717">
        <w:rPr>
          <w:rFonts w:ascii="Times New Roman" w:eastAsia="Calibri" w:hAnsi="Times New Roman" w:cs="Times New Roman"/>
          <w:sz w:val="28"/>
          <w:szCs w:val="28"/>
          <w:lang w:val="en-US"/>
        </w:rPr>
        <w:t>II</w:t>
      </w:r>
      <w:r w:rsidRPr="00473717">
        <w:rPr>
          <w:rFonts w:ascii="Times New Roman" w:eastAsia="Calibri" w:hAnsi="Times New Roman" w:cs="Times New Roman"/>
          <w:sz w:val="28"/>
          <w:szCs w:val="28"/>
        </w:rPr>
        <w:t>) (10 %), сода, уксус.</w:t>
      </w:r>
      <w:proofErr w:type="gramEnd"/>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b/>
          <w:sz w:val="28"/>
          <w:szCs w:val="28"/>
        </w:rPr>
        <w:t xml:space="preserve">Меры безопасности: </w:t>
      </w:r>
      <w:r w:rsidRPr="00473717">
        <w:rPr>
          <w:rFonts w:ascii="Times New Roman" w:eastAsia="Calibri" w:hAnsi="Times New Roman" w:cs="Times New Roman"/>
          <w:sz w:val="28"/>
          <w:szCs w:val="28"/>
        </w:rPr>
        <w:t>аккуратное обращение со спиртовкой, раствором аммиака, кислот. Работу проводить под тягой!</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Задание.</w:t>
      </w:r>
    </w:p>
    <w:p w:rsidR="00473717" w:rsidRPr="00473717" w:rsidRDefault="00473717" w:rsidP="00473717">
      <w:pPr>
        <w:numPr>
          <w:ilvl w:val="0"/>
          <w:numId w:val="3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Приготовление медно-аммиачного раствора.</w:t>
      </w:r>
      <w:r w:rsidRPr="00473717">
        <w:rPr>
          <w:rFonts w:ascii="Times New Roman" w:eastAsia="Calibri" w:hAnsi="Times New Roman" w:cs="Times New Roman"/>
          <w:sz w:val="28"/>
          <w:szCs w:val="28"/>
        </w:rPr>
        <w:t xml:space="preserve"> Налейте в стакан 30–40 мл раствора медного купороса, прибавьте чайную ложку соды, перемешайте.  Образуется основный карбонат меди (</w:t>
      </w:r>
      <w:r w:rsidRPr="00473717">
        <w:rPr>
          <w:rFonts w:ascii="Times New Roman" w:eastAsia="Calibri" w:hAnsi="Times New Roman" w:cs="Times New Roman"/>
          <w:sz w:val="28"/>
          <w:szCs w:val="28"/>
          <w:lang w:val="en-US"/>
        </w:rPr>
        <w:t>II</w:t>
      </w:r>
      <w:r w:rsidRPr="00473717">
        <w:rPr>
          <w:rFonts w:ascii="Times New Roman" w:eastAsia="Calibri" w:hAnsi="Times New Roman" w:cs="Times New Roman"/>
          <w:sz w:val="28"/>
          <w:szCs w:val="28"/>
        </w:rPr>
        <w:t>). Перелейте раствор в выпарительную чашку и нагрейте на слабом огне до образования осадка. Остаток воды вылейте в специальную емкость для сбора отработанных растворов. Осадок высушить на фильтровальную бумагу. Налейте в колбу 10–20 мл раствора аммиака и поместите в него полученное твердое вещество, перемешайте, наблюдайте образование темно-синей жидкости.</w:t>
      </w:r>
    </w:p>
    <w:p w:rsidR="00473717" w:rsidRPr="00473717" w:rsidRDefault="00473717" w:rsidP="00473717">
      <w:pPr>
        <w:numPr>
          <w:ilvl w:val="0"/>
          <w:numId w:val="3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Получение прядильного раствора.</w:t>
      </w:r>
      <w:r w:rsidRPr="00473717">
        <w:rPr>
          <w:rFonts w:ascii="Times New Roman" w:eastAsia="Calibri" w:hAnsi="Times New Roman" w:cs="Times New Roman"/>
          <w:sz w:val="28"/>
          <w:szCs w:val="28"/>
        </w:rPr>
        <w:t xml:space="preserve"> Налейте медно-аммиачный раствор  5 мл в пробирку. Поместите в раствор маленький кусочек ваты, закройте пробкой и встряхивайте до тех пор, пока вата не растворится. Получится густая вязкая прозрачная жидкость. Это прядильный раствор.</w:t>
      </w:r>
    </w:p>
    <w:p w:rsidR="00473717" w:rsidRPr="00473717" w:rsidRDefault="00473717" w:rsidP="00473717">
      <w:pPr>
        <w:numPr>
          <w:ilvl w:val="0"/>
          <w:numId w:val="37"/>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u w:val="single"/>
        </w:rPr>
        <w:t>Получение волокна.</w:t>
      </w:r>
      <w:r w:rsidRPr="00473717">
        <w:rPr>
          <w:rFonts w:ascii="Times New Roman" w:eastAsia="Calibri" w:hAnsi="Times New Roman" w:cs="Times New Roman"/>
          <w:sz w:val="28"/>
          <w:szCs w:val="28"/>
        </w:rPr>
        <w:t xml:space="preserve"> В чашку Петри налейте уксусную кислоту. Наберите прядильный раствор в шприц и, аккуратно надавливая на поршень, вытягивайте нить. Захватите нить пинцетом и протяните через уксусный раствор. Нить наматывайте на катушку или стеклянную палочку.</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 и задания:</w:t>
      </w:r>
    </w:p>
    <w:p w:rsidR="00473717" w:rsidRPr="00473717" w:rsidRDefault="00473717" w:rsidP="00473717">
      <w:pPr>
        <w:numPr>
          <w:ilvl w:val="0"/>
          <w:numId w:val="38"/>
        </w:num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Какие виды волокон вы знаете?</w:t>
      </w:r>
    </w:p>
    <w:p w:rsidR="00473717" w:rsidRPr="00473717" w:rsidRDefault="00473717" w:rsidP="00473717">
      <w:pPr>
        <w:numPr>
          <w:ilvl w:val="0"/>
          <w:numId w:val="38"/>
        </w:num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Назовите искусственные волокна и области их применения?</w:t>
      </w:r>
    </w:p>
    <w:p w:rsidR="00473717" w:rsidRPr="00473717" w:rsidRDefault="00473717" w:rsidP="00473717">
      <w:pPr>
        <w:numPr>
          <w:ilvl w:val="0"/>
          <w:numId w:val="38"/>
        </w:num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Перечислите меры безопасности при выполнении работы.</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32"/>
          <w:szCs w:val="32"/>
        </w:rPr>
      </w:pPr>
    </w:p>
    <w:p w:rsidR="00473717" w:rsidRPr="00473717" w:rsidRDefault="00473717" w:rsidP="00473717">
      <w:pPr>
        <w:tabs>
          <w:tab w:val="left" w:pos="1134"/>
        </w:tabs>
        <w:spacing w:after="0"/>
        <w:jc w:val="center"/>
        <w:rPr>
          <w:rFonts w:ascii="Times New Roman" w:eastAsia="Calibri" w:hAnsi="Times New Roman" w:cs="Times New Roman"/>
          <w:b/>
          <w:sz w:val="32"/>
          <w:szCs w:val="32"/>
        </w:rPr>
      </w:pPr>
      <w:r w:rsidRPr="00473717">
        <w:rPr>
          <w:rFonts w:ascii="Times New Roman" w:eastAsia="Calibri" w:hAnsi="Times New Roman" w:cs="Times New Roman"/>
          <w:b/>
          <w:sz w:val="32"/>
          <w:szCs w:val="32"/>
        </w:rPr>
        <w:br w:type="page"/>
      </w:r>
      <w:r w:rsidRPr="00473717">
        <w:rPr>
          <w:rFonts w:ascii="Times New Roman" w:eastAsia="Calibri" w:hAnsi="Times New Roman" w:cs="Times New Roman"/>
          <w:b/>
          <w:sz w:val="32"/>
          <w:szCs w:val="32"/>
        </w:rPr>
        <w:lastRenderedPageBreak/>
        <w:t>11 класс</w:t>
      </w:r>
    </w:p>
    <w:p w:rsidR="00473717" w:rsidRPr="00473717" w:rsidRDefault="00473717" w:rsidP="00473717">
      <w:pPr>
        <w:tabs>
          <w:tab w:val="left" w:pos="1134"/>
        </w:tabs>
        <w:spacing w:after="0"/>
        <w:jc w:val="center"/>
        <w:rPr>
          <w:rFonts w:ascii="Times New Roman" w:eastAsia="Calibri" w:hAnsi="Times New Roman" w:cs="Times New Roman"/>
          <w:b/>
          <w:sz w:val="12"/>
          <w:szCs w:val="12"/>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Лабораторная работа № 1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«Разделение красителей в образце чернил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методом бумажной хроматографии»</w:t>
      </w:r>
    </w:p>
    <w:p w:rsidR="00473717" w:rsidRPr="00473717" w:rsidRDefault="00473717" w:rsidP="00473717">
      <w:pPr>
        <w:tabs>
          <w:tab w:val="left" w:pos="1134"/>
        </w:tabs>
        <w:spacing w:after="0"/>
        <w:ind w:firstLine="709"/>
        <w:jc w:val="center"/>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Times New Roman" w:hAnsi="Times New Roman" w:cs="Times New Roman"/>
          <w:bCs/>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w:t>
      </w:r>
      <w:proofErr w:type="spellStart"/>
      <w:r w:rsidRPr="00473717">
        <w:rPr>
          <w:rFonts w:ascii="Times New Roman" w:eastAsia="Times New Roman" w:hAnsi="Times New Roman" w:cs="Times New Roman"/>
          <w:bCs/>
          <w:sz w:val="28"/>
          <w:szCs w:val="28"/>
          <w:lang w:eastAsia="ru-RU"/>
        </w:rPr>
        <w:t>Хроматогра́фия</w:t>
      </w:r>
      <w:proofErr w:type="spellEnd"/>
      <w:r w:rsidRPr="00473717">
        <w:rPr>
          <w:rFonts w:ascii="Times New Roman" w:eastAsia="Times New Roman" w:hAnsi="Times New Roman" w:cs="Times New Roman"/>
          <w:bCs/>
          <w:sz w:val="28"/>
          <w:szCs w:val="28"/>
          <w:lang w:eastAsia="ru-RU"/>
        </w:rPr>
        <w:t xml:space="preserve"> (от греч</w:t>
      </w:r>
      <w:proofErr w:type="gramStart"/>
      <w:r w:rsidRPr="00473717">
        <w:rPr>
          <w:rFonts w:ascii="Times New Roman" w:eastAsia="Times New Roman" w:hAnsi="Times New Roman" w:cs="Times New Roman"/>
          <w:bCs/>
          <w:sz w:val="28"/>
          <w:szCs w:val="28"/>
          <w:lang w:eastAsia="ru-RU"/>
        </w:rPr>
        <w:t>.</w:t>
      </w:r>
      <w:proofErr w:type="gramEnd"/>
      <w:r w:rsidRPr="00473717">
        <w:rPr>
          <w:rFonts w:ascii="Times New Roman" w:eastAsia="Times New Roman" w:hAnsi="Times New Roman" w:cs="Times New Roman"/>
          <w:bCs/>
          <w:sz w:val="28"/>
          <w:szCs w:val="28"/>
          <w:lang w:eastAsia="ru-RU"/>
        </w:rPr>
        <w:t xml:space="preserve"> «</w:t>
      </w:r>
      <w:proofErr w:type="gramStart"/>
      <w:r w:rsidRPr="00473717">
        <w:rPr>
          <w:rFonts w:ascii="Times New Roman" w:eastAsia="Times New Roman" w:hAnsi="Times New Roman" w:cs="Times New Roman"/>
          <w:bCs/>
          <w:sz w:val="28"/>
          <w:szCs w:val="28"/>
          <w:lang w:eastAsia="ru-RU"/>
        </w:rPr>
        <w:t>х</w:t>
      </w:r>
      <w:proofErr w:type="gramEnd"/>
      <w:r w:rsidRPr="00473717">
        <w:rPr>
          <w:rFonts w:ascii="Times New Roman" w:eastAsia="Times New Roman" w:hAnsi="Times New Roman" w:cs="Times New Roman"/>
          <w:bCs/>
          <w:sz w:val="28"/>
          <w:szCs w:val="28"/>
          <w:lang w:eastAsia="ru-RU"/>
        </w:rPr>
        <w:t xml:space="preserve">рома» </w:t>
      </w:r>
      <w:r w:rsidRPr="00473717">
        <w:rPr>
          <w:rFonts w:ascii="Times New Roman" w:eastAsia="Calibri" w:hAnsi="Times New Roman" w:cs="Times New Roman"/>
          <w:sz w:val="28"/>
          <w:szCs w:val="28"/>
        </w:rPr>
        <w:t>–</w:t>
      </w:r>
      <w:r w:rsidRPr="00473717">
        <w:rPr>
          <w:rFonts w:ascii="Times New Roman" w:eastAsia="Times New Roman" w:hAnsi="Times New Roman" w:cs="Times New Roman"/>
          <w:bCs/>
          <w:sz w:val="28"/>
          <w:szCs w:val="28"/>
          <w:lang w:eastAsia="ru-RU"/>
        </w:rPr>
        <w:t xml:space="preserve"> цвет) </w:t>
      </w:r>
      <w:r w:rsidRPr="00473717">
        <w:rPr>
          <w:rFonts w:ascii="Times New Roman" w:eastAsia="Calibri" w:hAnsi="Times New Roman" w:cs="Times New Roman"/>
          <w:sz w:val="28"/>
          <w:szCs w:val="28"/>
        </w:rPr>
        <w:t>–</w:t>
      </w:r>
      <w:r w:rsidRPr="00473717">
        <w:rPr>
          <w:rFonts w:ascii="Times New Roman" w:eastAsia="Times New Roman" w:hAnsi="Times New Roman" w:cs="Times New Roman"/>
          <w:bCs/>
          <w:sz w:val="28"/>
          <w:szCs w:val="28"/>
          <w:lang w:eastAsia="ru-RU"/>
        </w:rPr>
        <w:t xml:space="preserve"> динамический сорбционный метод разделения и анализа смесей веществ, а также изучения физико-химических свойств веществ. Основан на распределении веществ между двумя фазами </w:t>
      </w:r>
      <w:r w:rsidRPr="00473717">
        <w:rPr>
          <w:rFonts w:ascii="Times New Roman" w:eastAsia="Calibri" w:hAnsi="Times New Roman" w:cs="Times New Roman"/>
          <w:sz w:val="28"/>
          <w:szCs w:val="28"/>
        </w:rPr>
        <w:t>–</w:t>
      </w:r>
      <w:r w:rsidRPr="00473717">
        <w:rPr>
          <w:rFonts w:ascii="Times New Roman" w:eastAsia="Times New Roman" w:hAnsi="Times New Roman" w:cs="Times New Roman"/>
          <w:bCs/>
          <w:sz w:val="28"/>
          <w:szCs w:val="28"/>
          <w:lang w:eastAsia="ru-RU"/>
        </w:rPr>
        <w:t xml:space="preserve"> </w:t>
      </w:r>
      <w:proofErr w:type="gramStart"/>
      <w:r w:rsidRPr="00473717">
        <w:rPr>
          <w:rFonts w:ascii="Times New Roman" w:eastAsia="Times New Roman" w:hAnsi="Times New Roman" w:cs="Times New Roman"/>
          <w:bCs/>
          <w:sz w:val="28"/>
          <w:szCs w:val="28"/>
          <w:lang w:eastAsia="ru-RU"/>
        </w:rPr>
        <w:t>неподвижной</w:t>
      </w:r>
      <w:proofErr w:type="gramEnd"/>
      <w:r w:rsidRPr="00473717">
        <w:rPr>
          <w:rFonts w:ascii="Times New Roman" w:eastAsia="Times New Roman" w:hAnsi="Times New Roman" w:cs="Times New Roman"/>
          <w:bCs/>
          <w:sz w:val="28"/>
          <w:szCs w:val="28"/>
          <w:lang w:eastAsia="ru-RU"/>
        </w:rPr>
        <w:t xml:space="preserve"> (твердая фаза или жидкость, связанная на инертном носителе) и подвижной (газовая или жидкая фаза, элюент). Название метода связано с первыми экспериментами по хроматографии, в ходе которых разработчик метода Михаил Цвет в 1900 году разделял ярко окрашенные растительные пигменты.</w:t>
      </w:r>
    </w:p>
    <w:p w:rsidR="00473717" w:rsidRPr="00473717" w:rsidRDefault="00473717" w:rsidP="00473717">
      <w:pPr>
        <w:tabs>
          <w:tab w:val="left" w:pos="1134"/>
        </w:tabs>
        <w:spacing w:after="0"/>
        <w:ind w:firstLine="709"/>
        <w:jc w:val="both"/>
        <w:rPr>
          <w:rFonts w:ascii="Times New Roman" w:eastAsia="Times New Roman" w:hAnsi="Times New Roman" w:cs="Times New Roman"/>
          <w:sz w:val="28"/>
          <w:szCs w:val="28"/>
          <w:lang w:eastAsia="ru-RU"/>
        </w:rPr>
      </w:pPr>
      <w:proofErr w:type="gramStart"/>
      <w:r w:rsidRPr="00473717">
        <w:rPr>
          <w:rFonts w:ascii="Times New Roman" w:eastAsia="Times New Roman" w:hAnsi="Times New Roman" w:cs="Times New Roman"/>
          <w:b/>
          <w:bCs/>
          <w:sz w:val="28"/>
          <w:szCs w:val="28"/>
          <w:lang w:eastAsia="ru-RU"/>
        </w:rPr>
        <w:t>Реактивы и оборудование:</w:t>
      </w:r>
      <w:r w:rsidRPr="00473717">
        <w:rPr>
          <w:rFonts w:ascii="Times New Roman" w:eastAsia="Times New Roman" w:hAnsi="Times New Roman" w:cs="Times New Roman"/>
          <w:sz w:val="28"/>
          <w:szCs w:val="28"/>
          <w:lang w:eastAsia="ru-RU"/>
        </w:rPr>
        <w:t xml:space="preserve"> чернила разных типов, в том числе чернила шариковых ручек и фломастеров; этанол; химический стакан (100 мл), часовое стекло для накрывания стакана, пробирка, лучинка, </w:t>
      </w:r>
      <w:proofErr w:type="spellStart"/>
      <w:r w:rsidRPr="00473717">
        <w:rPr>
          <w:rFonts w:ascii="Times New Roman" w:eastAsia="Times New Roman" w:hAnsi="Times New Roman" w:cs="Times New Roman"/>
          <w:sz w:val="28"/>
          <w:szCs w:val="28"/>
          <w:lang w:eastAsia="ru-RU"/>
        </w:rPr>
        <w:t>хроматографическая</w:t>
      </w:r>
      <w:proofErr w:type="spellEnd"/>
      <w:r w:rsidRPr="00473717">
        <w:rPr>
          <w:rFonts w:ascii="Times New Roman" w:eastAsia="Times New Roman" w:hAnsi="Times New Roman" w:cs="Times New Roman"/>
          <w:sz w:val="28"/>
          <w:szCs w:val="28"/>
          <w:lang w:eastAsia="ru-RU"/>
        </w:rPr>
        <w:t xml:space="preserve"> бумага, капилляр, линейка, ножницы, карандаш.</w:t>
      </w:r>
      <w:proofErr w:type="gramEnd"/>
    </w:p>
    <w:p w:rsidR="00473717" w:rsidRPr="00473717" w:rsidRDefault="00473717" w:rsidP="00473717">
      <w:pPr>
        <w:tabs>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Учащиеся разделяют красители в образцах чернил разных типов.</w:t>
      </w:r>
      <w:bookmarkStart w:id="1" w:name="bookmark1"/>
    </w:p>
    <w:p w:rsidR="00473717" w:rsidRPr="00473717" w:rsidRDefault="00473717" w:rsidP="00473717">
      <w:pPr>
        <w:tabs>
          <w:tab w:val="left" w:pos="1134"/>
        </w:tabs>
        <w:spacing w:after="0"/>
        <w:ind w:firstLine="709"/>
        <w:jc w:val="both"/>
        <w:rPr>
          <w:rFonts w:ascii="Times New Roman" w:eastAsia="Times New Roman" w:hAnsi="Times New Roman" w:cs="Times New Roman"/>
          <w:b/>
          <w:sz w:val="12"/>
          <w:szCs w:val="12"/>
          <w:lang w:eastAsia="ru-RU"/>
        </w:rPr>
      </w:pPr>
    </w:p>
    <w:p w:rsidR="00473717" w:rsidRPr="00473717" w:rsidRDefault="00473717" w:rsidP="00473717">
      <w:pPr>
        <w:tabs>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sz w:val="28"/>
          <w:szCs w:val="28"/>
          <w:lang w:eastAsia="ru-RU"/>
        </w:rPr>
        <w:t xml:space="preserve">Меры безопасности: </w:t>
      </w:r>
      <w:r w:rsidRPr="00473717">
        <w:rPr>
          <w:rFonts w:ascii="Times New Roman" w:eastAsia="Times New Roman" w:hAnsi="Times New Roman" w:cs="Times New Roman"/>
          <w:sz w:val="28"/>
          <w:szCs w:val="28"/>
          <w:lang w:eastAsia="ru-RU"/>
        </w:rPr>
        <w:t>аккуратно работайте с этанолом.</w:t>
      </w:r>
    </w:p>
    <w:p w:rsidR="00473717" w:rsidRPr="00473717" w:rsidRDefault="00473717" w:rsidP="00473717">
      <w:pPr>
        <w:tabs>
          <w:tab w:val="left" w:pos="1134"/>
        </w:tabs>
        <w:spacing w:after="0"/>
        <w:ind w:firstLine="709"/>
        <w:jc w:val="both"/>
        <w:rPr>
          <w:rFonts w:ascii="Times New Roman" w:eastAsia="Times New Roman" w:hAnsi="Times New Roman" w:cs="Times New Roman"/>
          <w:b/>
          <w:bCs/>
          <w:sz w:val="12"/>
          <w:szCs w:val="12"/>
          <w:lang w:eastAsia="ru-RU"/>
        </w:rPr>
      </w:pPr>
    </w:p>
    <w:p w:rsidR="00473717" w:rsidRPr="00473717" w:rsidRDefault="00473717" w:rsidP="00473717">
      <w:pPr>
        <w:tabs>
          <w:tab w:val="left" w:pos="1134"/>
        </w:tabs>
        <w:spacing w:after="0"/>
        <w:jc w:val="center"/>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sz w:val="28"/>
          <w:szCs w:val="28"/>
          <w:lang w:eastAsia="ru-RU"/>
        </w:rPr>
        <w:t>Ход работы</w:t>
      </w:r>
      <w:bookmarkEnd w:id="1"/>
    </w:p>
    <w:p w:rsidR="00473717" w:rsidRPr="00473717" w:rsidRDefault="00473717" w:rsidP="00473717">
      <w:pPr>
        <w:numPr>
          <w:ilvl w:val="1"/>
          <w:numId w:val="30"/>
        </w:numPr>
        <w:tabs>
          <w:tab w:val="left" w:pos="494"/>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Измерьте диаметр и высоту химического стакана.</w:t>
      </w:r>
    </w:p>
    <w:p w:rsidR="00473717" w:rsidRPr="00473717" w:rsidRDefault="00473717" w:rsidP="00473717">
      <w:pPr>
        <w:numPr>
          <w:ilvl w:val="1"/>
          <w:numId w:val="30"/>
        </w:numPr>
        <w:tabs>
          <w:tab w:val="left" w:pos="529"/>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 xml:space="preserve">Отрежьте прямоугольный кусочек </w:t>
      </w:r>
      <w:proofErr w:type="spellStart"/>
      <w:r w:rsidRPr="00473717">
        <w:rPr>
          <w:rFonts w:ascii="Times New Roman" w:eastAsia="Times New Roman" w:hAnsi="Times New Roman" w:cs="Times New Roman"/>
          <w:sz w:val="28"/>
          <w:szCs w:val="28"/>
          <w:lang w:eastAsia="ru-RU"/>
        </w:rPr>
        <w:t>хроматографической</w:t>
      </w:r>
      <w:proofErr w:type="spellEnd"/>
      <w:r w:rsidRPr="00473717">
        <w:rPr>
          <w:rFonts w:ascii="Times New Roman" w:eastAsia="Times New Roman" w:hAnsi="Times New Roman" w:cs="Times New Roman"/>
          <w:sz w:val="28"/>
          <w:szCs w:val="28"/>
          <w:lang w:eastAsia="ru-RU"/>
        </w:rPr>
        <w:t xml:space="preserve"> бумаги шириной на 1 см меньше диаметра стакана и длиной на 2 см больше.</w:t>
      </w:r>
    </w:p>
    <w:p w:rsidR="00473717" w:rsidRPr="00473717" w:rsidRDefault="00473717" w:rsidP="00473717">
      <w:pPr>
        <w:numPr>
          <w:ilvl w:val="1"/>
          <w:numId w:val="30"/>
        </w:numPr>
        <w:tabs>
          <w:tab w:val="left" w:pos="526"/>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 xml:space="preserve">Проведите простым карандашом линию на </w:t>
      </w:r>
      <w:proofErr w:type="spellStart"/>
      <w:r w:rsidRPr="00473717">
        <w:rPr>
          <w:rFonts w:ascii="Times New Roman" w:eastAsia="Times New Roman" w:hAnsi="Times New Roman" w:cs="Times New Roman"/>
          <w:sz w:val="28"/>
          <w:szCs w:val="28"/>
          <w:lang w:eastAsia="ru-RU"/>
        </w:rPr>
        <w:t>хроматографической</w:t>
      </w:r>
      <w:proofErr w:type="spellEnd"/>
      <w:r w:rsidRPr="00473717">
        <w:rPr>
          <w:rFonts w:ascii="Times New Roman" w:eastAsia="Times New Roman" w:hAnsi="Times New Roman" w:cs="Times New Roman"/>
          <w:sz w:val="28"/>
          <w:szCs w:val="28"/>
          <w:lang w:eastAsia="ru-RU"/>
        </w:rPr>
        <w:t xml:space="preserve"> бумаге на расстоянии 2 см от низа.</w:t>
      </w:r>
    </w:p>
    <w:p w:rsidR="00473717" w:rsidRPr="00473717" w:rsidRDefault="00473717" w:rsidP="00473717">
      <w:pPr>
        <w:numPr>
          <w:ilvl w:val="1"/>
          <w:numId w:val="30"/>
        </w:numPr>
        <w:tabs>
          <w:tab w:val="left" w:pos="529"/>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Поставьте капилляром три пятна чернил на карандашную линию.</w:t>
      </w:r>
    </w:p>
    <w:p w:rsidR="00473717" w:rsidRPr="00473717" w:rsidRDefault="00473717" w:rsidP="00473717">
      <w:pPr>
        <w:numPr>
          <w:ilvl w:val="1"/>
          <w:numId w:val="30"/>
        </w:numPr>
        <w:tabs>
          <w:tab w:val="left" w:pos="531"/>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Налейте в химический стакан 10 мл дистиллированной воды. Если для выполнения опыта вы взяли чернила шариковой ручки, то на дно стакана следует налить этиловый спирт.</w:t>
      </w:r>
    </w:p>
    <w:p w:rsidR="00473717" w:rsidRPr="00473717" w:rsidRDefault="00473717" w:rsidP="00473717">
      <w:pPr>
        <w:numPr>
          <w:ilvl w:val="1"/>
          <w:numId w:val="30"/>
        </w:numPr>
        <w:tabs>
          <w:tab w:val="left" w:pos="531"/>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 xml:space="preserve">С помощью деревянной лучины закрепите </w:t>
      </w:r>
      <w:proofErr w:type="spellStart"/>
      <w:r w:rsidRPr="00473717">
        <w:rPr>
          <w:rFonts w:ascii="Times New Roman" w:eastAsia="Times New Roman" w:hAnsi="Times New Roman" w:cs="Times New Roman"/>
          <w:sz w:val="28"/>
          <w:szCs w:val="28"/>
          <w:lang w:eastAsia="ru-RU"/>
        </w:rPr>
        <w:t>хроматографическую</w:t>
      </w:r>
      <w:proofErr w:type="spellEnd"/>
      <w:r w:rsidRPr="00473717">
        <w:rPr>
          <w:rFonts w:ascii="Times New Roman" w:eastAsia="Times New Roman" w:hAnsi="Times New Roman" w:cs="Times New Roman"/>
          <w:sz w:val="28"/>
          <w:szCs w:val="28"/>
          <w:lang w:eastAsia="ru-RU"/>
        </w:rPr>
        <w:t xml:space="preserve"> бумагу в стакане так, чтобы она касалась воды (спирта).</w:t>
      </w:r>
    </w:p>
    <w:p w:rsidR="00473717" w:rsidRPr="00473717" w:rsidRDefault="00473717" w:rsidP="00473717">
      <w:pPr>
        <w:numPr>
          <w:ilvl w:val="1"/>
          <w:numId w:val="30"/>
        </w:numPr>
        <w:tabs>
          <w:tab w:val="left" w:pos="531"/>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Накройте стакан часовым стеклом. Наблюдайте движение чернил по бумаге. Когда растворитель поднимется на три четверти длины бумаги, выньте бумагу из стакана.</w:t>
      </w:r>
    </w:p>
    <w:p w:rsidR="00473717" w:rsidRPr="00473717" w:rsidRDefault="00473717" w:rsidP="00473717">
      <w:pPr>
        <w:numPr>
          <w:ilvl w:val="1"/>
          <w:numId w:val="30"/>
        </w:numPr>
        <w:tabs>
          <w:tab w:val="left" w:pos="502"/>
          <w:tab w:val="left" w:pos="1134"/>
        </w:tabs>
        <w:spacing w:after="0"/>
        <w:ind w:firstLine="709"/>
        <w:contextualSpacing/>
        <w:jc w:val="both"/>
        <w:rPr>
          <w:rFonts w:ascii="Times New Roman" w:eastAsia="Times New Roman" w:hAnsi="Times New Roman" w:cs="Times New Roman"/>
          <w:iCs/>
          <w:spacing w:val="-20"/>
          <w:sz w:val="28"/>
          <w:szCs w:val="28"/>
        </w:rPr>
      </w:pPr>
      <w:r w:rsidRPr="00473717">
        <w:rPr>
          <w:rFonts w:ascii="Times New Roman" w:eastAsia="Times New Roman" w:hAnsi="Times New Roman" w:cs="Times New Roman"/>
          <w:sz w:val="28"/>
          <w:szCs w:val="28"/>
          <w:lang w:eastAsia="ru-RU"/>
        </w:rPr>
        <w:t>Измерьте расстояние, пройденное каждым красителем, и рассчитайте для них параметр</w:t>
      </w:r>
      <w:r w:rsidRPr="00473717">
        <w:rPr>
          <w:rFonts w:ascii="Times New Roman" w:eastAsia="Times New Roman" w:hAnsi="Times New Roman" w:cs="Times New Roman"/>
          <w:iCs/>
          <w:spacing w:val="-20"/>
          <w:sz w:val="28"/>
          <w:szCs w:val="28"/>
          <w:lang w:eastAsia="ru-RU"/>
        </w:rPr>
        <w:t xml:space="preserve"> </w:t>
      </w:r>
      <w:proofErr w:type="spellStart"/>
      <w:r w:rsidRPr="00473717">
        <w:rPr>
          <w:rFonts w:ascii="Times New Roman" w:eastAsia="Times New Roman" w:hAnsi="Times New Roman" w:cs="Times New Roman"/>
          <w:iCs/>
          <w:spacing w:val="-20"/>
          <w:sz w:val="28"/>
          <w:szCs w:val="28"/>
          <w:lang w:val="en-US"/>
        </w:rPr>
        <w:t>R</w:t>
      </w:r>
      <w:r w:rsidRPr="00473717">
        <w:rPr>
          <w:rFonts w:ascii="Times New Roman" w:eastAsia="Times New Roman" w:hAnsi="Times New Roman" w:cs="Times New Roman"/>
          <w:iCs/>
          <w:spacing w:val="-20"/>
          <w:sz w:val="28"/>
          <w:szCs w:val="28"/>
          <w:vertAlign w:val="subscript"/>
          <w:lang w:val="en-US"/>
        </w:rPr>
        <w:t>f</w:t>
      </w:r>
      <w:proofErr w:type="spellEnd"/>
      <w:r w:rsidRPr="00473717">
        <w:rPr>
          <w:rFonts w:ascii="Times New Roman" w:eastAsia="Times New Roman" w:hAnsi="Times New Roman" w:cs="Times New Roman"/>
          <w:iCs/>
          <w:spacing w:val="-20"/>
          <w:sz w:val="28"/>
          <w:szCs w:val="28"/>
        </w:rPr>
        <w:t>.</w:t>
      </w:r>
    </w:p>
    <w:p w:rsidR="00473717" w:rsidRPr="00473717" w:rsidRDefault="00473717" w:rsidP="00473717">
      <w:pPr>
        <w:numPr>
          <w:ilvl w:val="1"/>
          <w:numId w:val="30"/>
        </w:numPr>
        <w:tabs>
          <w:tab w:val="left" w:pos="502"/>
          <w:tab w:val="left" w:pos="1134"/>
        </w:tabs>
        <w:spacing w:after="0"/>
        <w:ind w:firstLine="709"/>
        <w:contextualSpacing/>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Для извлечения красителей вырежьте каждое цветное пятно и вскипятите в пробирках эти кусочки бумаги, содержащие краситель.</w:t>
      </w:r>
    </w:p>
    <w:p w:rsidR="00473717" w:rsidRPr="00473717" w:rsidRDefault="00473717" w:rsidP="00473717">
      <w:pPr>
        <w:tabs>
          <w:tab w:val="left" w:pos="1134"/>
        </w:tabs>
        <w:spacing w:after="0"/>
        <w:ind w:firstLine="709"/>
        <w:jc w:val="both"/>
        <w:rPr>
          <w:rFonts w:ascii="Times New Roman" w:eastAsia="Times New Roman" w:hAnsi="Times New Roman" w:cs="Times New Roman"/>
          <w:sz w:val="12"/>
          <w:szCs w:val="12"/>
          <w:lang w:eastAsia="ru-RU"/>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12"/>
          <w:szCs w:val="12"/>
        </w:rPr>
      </w:pP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 занесите в таблицу:</w:t>
      </w:r>
    </w:p>
    <w:tbl>
      <w:tblPr>
        <w:tblW w:w="0" w:type="auto"/>
        <w:jc w:val="center"/>
        <w:tblInd w:w="5" w:type="dxa"/>
        <w:tblLayout w:type="fixed"/>
        <w:tblCellMar>
          <w:left w:w="0" w:type="dxa"/>
          <w:right w:w="0" w:type="dxa"/>
        </w:tblCellMar>
        <w:tblLook w:val="04A0" w:firstRow="1" w:lastRow="0" w:firstColumn="1" w:lastColumn="0" w:noHBand="0" w:noVBand="1"/>
      </w:tblPr>
      <w:tblGrid>
        <w:gridCol w:w="2410"/>
        <w:gridCol w:w="2738"/>
        <w:gridCol w:w="2079"/>
        <w:gridCol w:w="1730"/>
      </w:tblGrid>
      <w:tr w:rsidR="00473717" w:rsidRPr="00473717" w:rsidTr="00EF0CC4">
        <w:trPr>
          <w:trHeight w:val="42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sz w:val="28"/>
                <w:szCs w:val="28"/>
                <w:lang w:eastAsia="ru-RU"/>
              </w:rPr>
              <w:t>Тип чернил</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sz w:val="28"/>
                <w:szCs w:val="28"/>
                <w:lang w:eastAsia="ru-RU"/>
              </w:rPr>
              <w:t>Начальный цвет</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sz w:val="28"/>
                <w:szCs w:val="28"/>
                <w:lang w:eastAsia="ru-RU"/>
              </w:rPr>
              <w:t>Выделенные цвета</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sz w:val="28"/>
                <w:szCs w:val="28"/>
                <w:lang w:eastAsia="ru-RU"/>
              </w:rPr>
              <w:t xml:space="preserve">Параметр </w:t>
            </w:r>
            <w:proofErr w:type="spellStart"/>
            <w:r w:rsidRPr="00473717">
              <w:rPr>
                <w:rFonts w:ascii="Times New Roman" w:eastAsia="Times New Roman" w:hAnsi="Times New Roman" w:cs="Times New Roman"/>
                <w:b/>
                <w:bCs/>
                <w:sz w:val="28"/>
                <w:szCs w:val="28"/>
                <w:lang w:val="en-US"/>
              </w:rPr>
              <w:t>R</w:t>
            </w:r>
            <w:r w:rsidRPr="00473717">
              <w:rPr>
                <w:rFonts w:ascii="Times New Roman" w:eastAsia="Times New Roman" w:hAnsi="Times New Roman" w:cs="Times New Roman"/>
                <w:b/>
                <w:bCs/>
                <w:sz w:val="28"/>
                <w:szCs w:val="28"/>
                <w:vertAlign w:val="subscript"/>
                <w:lang w:val="en-US"/>
              </w:rPr>
              <w:t>f</w:t>
            </w:r>
            <w:proofErr w:type="spellEnd"/>
          </w:p>
        </w:tc>
      </w:tr>
      <w:tr w:rsidR="00473717" w:rsidRPr="00473717" w:rsidTr="00EF0CC4">
        <w:trPr>
          <w:trHeight w:val="3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8"/>
                <w:szCs w:val="28"/>
                <w:lang w:eastAsia="ru-RU"/>
              </w:rPr>
            </w:pP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8"/>
                <w:szCs w:val="28"/>
                <w:lang w:eastAsia="ru-RU"/>
              </w:rPr>
            </w:pP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8"/>
                <w:szCs w:val="28"/>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8"/>
                <w:szCs w:val="28"/>
                <w:lang w:eastAsia="ru-RU"/>
              </w:rPr>
            </w:pPr>
          </w:p>
        </w:tc>
      </w:tr>
    </w:tbl>
    <w:p w:rsidR="00473717" w:rsidRPr="00473717" w:rsidRDefault="00473717" w:rsidP="00473717">
      <w:pPr>
        <w:tabs>
          <w:tab w:val="left" w:pos="514"/>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Контрольные вопросы и задания:</w:t>
      </w:r>
    </w:p>
    <w:p w:rsidR="00473717" w:rsidRPr="00473717" w:rsidRDefault="00473717" w:rsidP="00473717">
      <w:pPr>
        <w:numPr>
          <w:ilvl w:val="1"/>
          <w:numId w:val="31"/>
        </w:numPr>
        <w:tabs>
          <w:tab w:val="left" w:pos="514"/>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Сравните ваши результаты с результатами, полученными другими учениками.</w:t>
      </w:r>
    </w:p>
    <w:p w:rsidR="00473717" w:rsidRPr="00473717" w:rsidRDefault="00473717" w:rsidP="00473717">
      <w:pPr>
        <w:numPr>
          <w:ilvl w:val="1"/>
          <w:numId w:val="31"/>
        </w:numPr>
        <w:tabs>
          <w:tab w:val="left" w:pos="519"/>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Каков цвет растворителя в стакане до и после эксперимента?</w:t>
      </w:r>
    </w:p>
    <w:p w:rsidR="00473717" w:rsidRPr="00473717" w:rsidRDefault="00473717" w:rsidP="00473717">
      <w:pPr>
        <w:numPr>
          <w:ilvl w:val="1"/>
          <w:numId w:val="31"/>
        </w:numPr>
        <w:tabs>
          <w:tab w:val="left" w:pos="517"/>
          <w:tab w:val="left" w:pos="1134"/>
        </w:tabs>
        <w:spacing w:after="0"/>
        <w:ind w:firstLine="709"/>
        <w:jc w:val="both"/>
        <w:rPr>
          <w:rFonts w:ascii="Times New Roman" w:eastAsia="Calibri" w:hAnsi="Times New Roman" w:cs="Times New Roman"/>
          <w:sz w:val="28"/>
          <w:szCs w:val="28"/>
        </w:rPr>
      </w:pPr>
      <w:r w:rsidRPr="00473717">
        <w:rPr>
          <w:rFonts w:ascii="Times New Roman" w:eastAsia="Times New Roman" w:hAnsi="Times New Roman" w:cs="Times New Roman"/>
          <w:sz w:val="28"/>
          <w:szCs w:val="28"/>
          <w:lang w:eastAsia="ru-RU"/>
        </w:rPr>
        <w:t>Почему начальную линию проводят карандашом, а не ручкой?</w:t>
      </w:r>
    </w:p>
    <w:p w:rsidR="00473717" w:rsidRPr="00473717" w:rsidRDefault="00473717" w:rsidP="00473717">
      <w:pPr>
        <w:numPr>
          <w:ilvl w:val="1"/>
          <w:numId w:val="31"/>
        </w:numPr>
        <w:tabs>
          <w:tab w:val="left" w:pos="517"/>
          <w:tab w:val="left" w:pos="1134"/>
        </w:tabs>
        <w:spacing w:after="0"/>
        <w:ind w:firstLine="709"/>
        <w:jc w:val="both"/>
        <w:rPr>
          <w:rFonts w:ascii="Times New Roman" w:eastAsia="Calibri" w:hAnsi="Times New Roman" w:cs="Times New Roman"/>
          <w:sz w:val="28"/>
          <w:szCs w:val="28"/>
        </w:rPr>
      </w:pPr>
      <w:r w:rsidRPr="00473717">
        <w:rPr>
          <w:rFonts w:ascii="Times New Roman" w:eastAsia="Times New Roman" w:hAnsi="Times New Roman" w:cs="Times New Roman"/>
          <w:sz w:val="28"/>
          <w:szCs w:val="28"/>
          <w:lang w:eastAsia="ru-RU"/>
        </w:rPr>
        <w:t>Получите от преподавателя записку, написанную изученными в практикуме чернилами. Предложите, как установить, какие именно чернила были использованы. Выполните соответствующий опыт, о его результатах сообщите преподавателю.</w:t>
      </w:r>
    </w:p>
    <w:p w:rsidR="00473717" w:rsidRPr="00473717" w:rsidRDefault="00473717" w:rsidP="00473717">
      <w:pPr>
        <w:tabs>
          <w:tab w:val="left" w:pos="1134"/>
        </w:tabs>
        <w:spacing w:after="0"/>
        <w:ind w:firstLine="709"/>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Лабораторная работа № 2</w:t>
      </w:r>
    </w:p>
    <w:p w:rsidR="00473717" w:rsidRPr="00473717" w:rsidRDefault="00473717" w:rsidP="00473717">
      <w:pPr>
        <w:tabs>
          <w:tab w:val="left" w:pos="1134"/>
        </w:tabs>
        <w:spacing w:after="0"/>
        <w:jc w:val="center"/>
        <w:rPr>
          <w:rFonts w:ascii="Times New Roman" w:eastAsia="Times New Roman" w:hAnsi="Times New Roman" w:cs="Times New Roman"/>
          <w:b/>
          <w:bCs/>
          <w:color w:val="000000"/>
          <w:sz w:val="28"/>
          <w:szCs w:val="28"/>
          <w:bdr w:val="none" w:sz="0" w:space="0" w:color="auto" w:frame="1"/>
          <w:lang w:eastAsia="ru-RU"/>
        </w:rPr>
      </w:pPr>
      <w:r w:rsidRPr="00473717">
        <w:rPr>
          <w:rFonts w:ascii="Times New Roman" w:eastAsia="Times New Roman" w:hAnsi="Times New Roman" w:cs="Times New Roman"/>
          <w:b/>
          <w:bCs/>
          <w:color w:val="000000"/>
          <w:sz w:val="28"/>
          <w:szCs w:val="28"/>
          <w:bdr w:val="none" w:sz="0" w:space="0" w:color="auto" w:frame="1"/>
          <w:lang w:eastAsia="ru-RU"/>
        </w:rPr>
        <w:t xml:space="preserve">«Определение рН (водородного показателя) питьевой </w:t>
      </w:r>
      <w:proofErr w:type="spellStart"/>
      <w:r w:rsidRPr="00473717">
        <w:rPr>
          <w:rFonts w:ascii="Times New Roman" w:eastAsia="Times New Roman" w:hAnsi="Times New Roman" w:cs="Times New Roman"/>
          <w:b/>
          <w:bCs/>
          <w:color w:val="000000"/>
          <w:sz w:val="28"/>
          <w:szCs w:val="28"/>
          <w:bdr w:val="none" w:sz="0" w:space="0" w:color="auto" w:frame="1"/>
          <w:lang w:eastAsia="ru-RU"/>
        </w:rPr>
        <w:t>неминерализованной</w:t>
      </w:r>
      <w:proofErr w:type="spellEnd"/>
      <w:r w:rsidRPr="00473717">
        <w:rPr>
          <w:rFonts w:ascii="Times New Roman" w:eastAsia="Times New Roman" w:hAnsi="Times New Roman" w:cs="Times New Roman"/>
          <w:b/>
          <w:bCs/>
          <w:color w:val="000000"/>
          <w:sz w:val="28"/>
          <w:szCs w:val="28"/>
          <w:bdr w:val="none" w:sz="0" w:space="0" w:color="auto" w:frame="1"/>
          <w:lang w:eastAsia="ru-RU"/>
        </w:rPr>
        <w:t xml:space="preserve"> воды, минеральной воды, газированных окрашенных напитков»</w:t>
      </w:r>
    </w:p>
    <w:p w:rsidR="00473717" w:rsidRPr="00473717" w:rsidRDefault="00473717" w:rsidP="00473717">
      <w:pPr>
        <w:shd w:val="clear" w:color="auto" w:fill="FFFFFF"/>
        <w:tabs>
          <w:tab w:val="left" w:pos="1134"/>
        </w:tabs>
        <w:spacing w:after="0"/>
        <w:jc w:val="center"/>
        <w:textAlignment w:val="baseline"/>
        <w:rPr>
          <w:rFonts w:ascii="Times New Roman" w:eastAsia="Calibri" w:hAnsi="Times New Roman" w:cs="Times New Roman"/>
          <w:b/>
          <w:sz w:val="12"/>
          <w:szCs w:val="12"/>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color w:val="000000"/>
          <w:sz w:val="28"/>
          <w:szCs w:val="28"/>
          <w:lang w:eastAsia="ru-RU"/>
        </w:rPr>
        <w:t>Активная реакция среды является одним из параметров качества питьевой воды, наряду с такими характеристиками как температура, мутность, цветность, запах и привкус, прозрачность, общая жёсткость, содержание ионов, окисляемость.</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На величину рН воды влияет содержание карбонатов, гидроокисей, солей, подверженных гидролизу, гуминовых веществ и т.п. Данный показатель является индикатором загрязнения открытых водоемов при выпуске в них кислых или щелочных сточных вод, а также питьевой воды. В результате происходящих в воде химических и биологических процессов и потерь углекислоты рН воды открытых водоемов может быстро изменяться, и этот показатель следует определять сразу же после отбора пробы, желательно на месте отбора. Измерение рН цветных растворов и суспензий индикаторным способом невозможно.</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pacing w:val="2"/>
          <w:sz w:val="28"/>
          <w:szCs w:val="28"/>
          <w:lang w:eastAsia="ru-RU"/>
        </w:rPr>
      </w:pPr>
      <w:proofErr w:type="gramStart"/>
      <w:r w:rsidRPr="00473717">
        <w:rPr>
          <w:rFonts w:ascii="Times New Roman" w:eastAsia="Times New Roman" w:hAnsi="Times New Roman" w:cs="Times New Roman"/>
          <w:b/>
          <w:color w:val="000000"/>
          <w:spacing w:val="2"/>
          <w:sz w:val="28"/>
          <w:szCs w:val="28"/>
          <w:lang w:eastAsia="ru-RU"/>
        </w:rPr>
        <w:t>Оборудование и реактивы:</w:t>
      </w:r>
      <w:r w:rsidRPr="00473717">
        <w:rPr>
          <w:rFonts w:ascii="Times New Roman" w:eastAsia="Times New Roman" w:hAnsi="Times New Roman" w:cs="Times New Roman"/>
          <w:color w:val="000000"/>
          <w:spacing w:val="2"/>
          <w:sz w:val="28"/>
          <w:szCs w:val="28"/>
          <w:lang w:eastAsia="ru-RU"/>
        </w:rPr>
        <w:t xml:space="preserve"> пробы воды и напитков (хозяйственно-питьевая вода, вода из водоёма, вода из родника, Кока-кола, Фанта); </w:t>
      </w:r>
      <w:r w:rsidRPr="00473717">
        <w:rPr>
          <w:rFonts w:ascii="Times New Roman" w:eastAsia="Times New Roman" w:hAnsi="Times New Roman" w:cs="Times New Roman"/>
          <w:color w:val="000000"/>
          <w:spacing w:val="2"/>
          <w:sz w:val="28"/>
          <w:szCs w:val="28"/>
          <w:lang w:eastAsia="ru-RU"/>
        </w:rPr>
        <w:lastRenderedPageBreak/>
        <w:t>химические стаканы, лабораторный штатив, датчик рН, цифровая лаборатория «Архимед».</w:t>
      </w:r>
      <w:proofErr w:type="gramEnd"/>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pacing w:val="4"/>
          <w:sz w:val="28"/>
          <w:szCs w:val="28"/>
          <w:lang w:eastAsia="ru-RU"/>
        </w:rPr>
        <w:t xml:space="preserve">Меры безопасности: </w:t>
      </w:r>
      <w:r w:rsidRPr="00473717">
        <w:rPr>
          <w:rFonts w:ascii="Times New Roman" w:eastAsia="Times New Roman" w:hAnsi="Times New Roman" w:cs="Times New Roman"/>
          <w:color w:val="000000"/>
          <w:spacing w:val="4"/>
          <w:sz w:val="28"/>
          <w:szCs w:val="28"/>
          <w:lang w:eastAsia="ru-RU"/>
        </w:rPr>
        <w:t>правила работы с цифровой лабораторией «Архимед»</w:t>
      </w:r>
      <w:r w:rsidRPr="00473717">
        <w:rPr>
          <w:rFonts w:ascii="Times New Roman" w:eastAsia="Times New Roman" w:hAnsi="Times New Roman" w:cs="Times New Roman"/>
          <w:color w:val="000000"/>
          <w:sz w:val="28"/>
          <w:szCs w:val="28"/>
          <w:lang w:eastAsia="ru-RU"/>
        </w:rPr>
        <w:t>.</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Настройка параметров измерения: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1) частота измерений – каждую секунду;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2) число замеров – 50.</w:t>
      </w: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Ход работы</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proofErr w:type="gramStart"/>
      <w:r w:rsidRPr="00473717">
        <w:rPr>
          <w:rFonts w:ascii="Times New Roman" w:eastAsia="Times New Roman" w:hAnsi="Times New Roman" w:cs="Times New Roman"/>
          <w:color w:val="000000"/>
          <w:sz w:val="28"/>
          <w:szCs w:val="28"/>
          <w:lang w:eastAsia="ru-RU"/>
        </w:rPr>
        <w:t>Чтобы определить характер среды (кислая, щелочная, нейтральная) различных пробы воды (хозяйственно-питьевая вода, вода из водоёма, вода из родника) и напитков (Кока-кола, Фанта) и сделать вывод об их пригодности для потребления в качестве питьевой воды, необходимо каждую из предложенных для анализа вод прилить в химический стакан.</w:t>
      </w:r>
      <w:proofErr w:type="gramEnd"/>
      <w:r w:rsidRPr="00473717">
        <w:rPr>
          <w:rFonts w:ascii="Times New Roman" w:eastAsia="Times New Roman" w:hAnsi="Times New Roman" w:cs="Times New Roman"/>
          <w:color w:val="000000"/>
          <w:sz w:val="28"/>
          <w:szCs w:val="28"/>
          <w:lang w:eastAsia="ru-RU"/>
        </w:rPr>
        <w:t xml:space="preserve"> Погрузить датчик рН, начать измерение.</w:t>
      </w:r>
    </w:p>
    <w:p w:rsidR="00473717" w:rsidRPr="00473717" w:rsidRDefault="00473717" w:rsidP="00473717">
      <w:pPr>
        <w:tabs>
          <w:tab w:val="left" w:pos="1134"/>
        </w:tabs>
        <w:spacing w:after="0"/>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Результаты исследования занесите в таблицу </w:t>
      </w:r>
      <w:r w:rsidRPr="00473717">
        <w:rPr>
          <w:rFonts w:ascii="Times New Roman" w:eastAsia="Times New Roman" w:hAnsi="Times New Roman" w:cs="Times New Roman"/>
          <w:color w:val="000000"/>
          <w:sz w:val="28"/>
          <w:szCs w:val="28"/>
          <w:lang w:eastAsia="ru-RU"/>
        </w:rPr>
        <w:t>«Активная реакция среды рН проб воды и напитков».</w:t>
      </w:r>
    </w:p>
    <w:tbl>
      <w:tblPr>
        <w:tblW w:w="9364"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53"/>
        <w:gridCol w:w="3315"/>
        <w:gridCol w:w="1744"/>
        <w:gridCol w:w="2152"/>
      </w:tblGrid>
      <w:tr w:rsidR="00473717" w:rsidRPr="00473717" w:rsidTr="00EF0CC4">
        <w:trPr>
          <w:trHeight w:val="740"/>
          <w:jc w:val="center"/>
        </w:trPr>
        <w:tc>
          <w:tcPr>
            <w:tcW w:w="0" w:type="auto"/>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Пробы воды </w:t>
            </w:r>
          </w:p>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и напитков</w:t>
            </w:r>
          </w:p>
        </w:tc>
        <w:tc>
          <w:tcPr>
            <w:tcW w:w="0" w:type="auto"/>
            <w:shd w:val="clear" w:color="auto" w:fill="auto"/>
            <w:vAlign w:val="center"/>
            <w:hideMark/>
          </w:tcPr>
          <w:p w:rsidR="00473717" w:rsidRPr="00473717" w:rsidRDefault="00473717" w:rsidP="00473717">
            <w:pPr>
              <w:tabs>
                <w:tab w:val="left" w:pos="1134"/>
              </w:tabs>
              <w:spacing w:after="0" w:line="240" w:lineRule="auto"/>
              <w:jc w:val="center"/>
              <w:textAlignment w:val="baseline"/>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Объём пробы воды </w:t>
            </w:r>
          </w:p>
          <w:p w:rsidR="00473717" w:rsidRPr="00473717" w:rsidRDefault="00473717" w:rsidP="00473717">
            <w:pPr>
              <w:tabs>
                <w:tab w:val="left" w:pos="1134"/>
              </w:tabs>
              <w:spacing w:after="0" w:line="240" w:lineRule="auto"/>
              <w:jc w:val="center"/>
              <w:textAlignment w:val="baseline"/>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и напитков</w:t>
            </w:r>
          </w:p>
        </w:tc>
        <w:tc>
          <w:tcPr>
            <w:tcW w:w="0" w:type="auto"/>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Активная </w:t>
            </w:r>
          </w:p>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реакция </w:t>
            </w:r>
          </w:p>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среды, рН</w:t>
            </w:r>
          </w:p>
        </w:tc>
        <w:tc>
          <w:tcPr>
            <w:tcW w:w="0" w:type="auto"/>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Среднее</w:t>
            </w:r>
          </w:p>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значение рН</w:t>
            </w:r>
          </w:p>
        </w:tc>
      </w:tr>
      <w:tr w:rsidR="00473717" w:rsidRPr="00473717" w:rsidTr="00EF0CC4">
        <w:trPr>
          <w:jc w:val="center"/>
        </w:trPr>
        <w:tc>
          <w:tcPr>
            <w:tcW w:w="0" w:type="auto"/>
            <w:gridSpan w:val="4"/>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Хозяйственно-питьевая вода</w:t>
            </w: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1</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2</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3</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gridSpan w:val="4"/>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Вода из водоёма</w:t>
            </w: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1</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2</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3</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gridSpan w:val="4"/>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Вода из родника</w:t>
            </w: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1</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2</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3</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gridSpan w:val="4"/>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«Кока-кола»</w:t>
            </w: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1</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2</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3</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gridSpan w:val="4"/>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«Фанта»</w:t>
            </w: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1</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Проба 2</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jc w:val="center"/>
        </w:trPr>
        <w:tc>
          <w:tcPr>
            <w:tcW w:w="0" w:type="auto"/>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lastRenderedPageBreak/>
              <w:t>Проба 3</w:t>
            </w: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0" w:type="auto"/>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bl>
    <w:p w:rsidR="00473717" w:rsidRPr="00473717" w:rsidRDefault="00473717" w:rsidP="00473717">
      <w:pPr>
        <w:tabs>
          <w:tab w:val="left" w:pos="1134"/>
        </w:tabs>
        <w:spacing w:after="0"/>
        <w:ind w:firstLine="709"/>
        <w:jc w:val="both"/>
        <w:rPr>
          <w:rFonts w:ascii="Times New Roman" w:eastAsia="Times New Roman" w:hAnsi="Times New Roman" w:cs="Times New Roman"/>
          <w:b/>
          <w:sz w:val="12"/>
          <w:szCs w:val="12"/>
          <w:lang w:eastAsia="ru-RU"/>
        </w:rPr>
      </w:pPr>
    </w:p>
    <w:p w:rsidR="00473717" w:rsidRPr="00473717" w:rsidRDefault="00473717" w:rsidP="00473717">
      <w:pPr>
        <w:tabs>
          <w:tab w:val="left" w:pos="1134"/>
        </w:tabs>
        <w:spacing w:after="0"/>
        <w:ind w:firstLine="709"/>
        <w:jc w:val="both"/>
        <w:rPr>
          <w:rFonts w:ascii="Times New Roman" w:eastAsia="Times New Roman" w:hAnsi="Times New Roman" w:cs="Times New Roman"/>
          <w:b/>
          <w:sz w:val="28"/>
          <w:szCs w:val="28"/>
          <w:lang w:eastAsia="ru-RU"/>
        </w:rPr>
      </w:pPr>
      <w:r w:rsidRPr="00473717">
        <w:rPr>
          <w:rFonts w:ascii="Times New Roman" w:eastAsia="Times New Roman" w:hAnsi="Times New Roman" w:cs="Times New Roman"/>
          <w:b/>
          <w:sz w:val="28"/>
          <w:szCs w:val="28"/>
          <w:lang w:eastAsia="ru-RU"/>
        </w:rPr>
        <w:t xml:space="preserve">Контрольные вопросы и задания: </w:t>
      </w:r>
      <w:r w:rsidRPr="00473717">
        <w:rPr>
          <w:rFonts w:ascii="Times New Roman" w:eastAsia="Times New Roman" w:hAnsi="Times New Roman" w:cs="Times New Roman"/>
          <w:color w:val="000000"/>
          <w:sz w:val="28"/>
          <w:szCs w:val="28"/>
          <w:lang w:eastAsia="ru-RU"/>
        </w:rPr>
        <w:t>Сделайте вывод о пригодности исследуемых вод по показателю рН, если согласно требованиям ГОСТ активная реакция (рН) питьевой воды должна составлять 6,5</w:t>
      </w:r>
      <w:r w:rsidRPr="00473717">
        <w:rPr>
          <w:rFonts w:ascii="Times New Roman" w:eastAsia="Calibri" w:hAnsi="Times New Roman" w:cs="Times New Roman"/>
          <w:sz w:val="28"/>
          <w:szCs w:val="28"/>
        </w:rPr>
        <w:t>–</w:t>
      </w:r>
      <w:r w:rsidRPr="00473717">
        <w:rPr>
          <w:rFonts w:ascii="Times New Roman" w:eastAsia="Times New Roman" w:hAnsi="Times New Roman" w:cs="Times New Roman"/>
          <w:color w:val="000000"/>
          <w:sz w:val="28"/>
          <w:szCs w:val="28"/>
          <w:lang w:eastAsia="ru-RU"/>
        </w:rPr>
        <w:t>9,5.</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bCs/>
          <w:color w:val="000000"/>
          <w:sz w:val="12"/>
          <w:szCs w:val="12"/>
          <w:bdr w:val="none" w:sz="0" w:space="0" w:color="auto" w:frame="1"/>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Cs/>
          <w:color w:val="000000"/>
          <w:sz w:val="28"/>
          <w:szCs w:val="28"/>
          <w:lang w:eastAsia="ru-RU"/>
        </w:rPr>
      </w:pPr>
      <w:r w:rsidRPr="00473717">
        <w:rPr>
          <w:rFonts w:ascii="Times New Roman" w:eastAsia="Times New Roman" w:hAnsi="Times New Roman" w:cs="Times New Roman"/>
          <w:bCs/>
          <w:color w:val="000000"/>
          <w:sz w:val="28"/>
          <w:szCs w:val="28"/>
          <w:bdr w:val="none" w:sz="0" w:space="0" w:color="auto" w:frame="1"/>
          <w:lang w:eastAsia="ru-RU"/>
        </w:rPr>
        <w:t>Вывод.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Cs/>
          <w:color w:val="000000"/>
          <w:sz w:val="28"/>
          <w:szCs w:val="28"/>
          <w:lang w:eastAsia="ru-RU"/>
        </w:rPr>
      </w:pPr>
    </w:p>
    <w:p w:rsidR="00473717" w:rsidRPr="00473717" w:rsidRDefault="00473717" w:rsidP="00473717">
      <w:pPr>
        <w:tabs>
          <w:tab w:val="left" w:pos="1134"/>
        </w:tabs>
        <w:spacing w:after="0"/>
        <w:jc w:val="center"/>
        <w:rPr>
          <w:rFonts w:ascii="Times New Roman" w:eastAsia="Calibri" w:hAnsi="Times New Roman" w:cs="Times New Roman"/>
          <w:sz w:val="28"/>
          <w:szCs w:val="28"/>
        </w:rPr>
      </w:pPr>
      <w:r w:rsidRPr="00473717">
        <w:rPr>
          <w:rFonts w:ascii="Times New Roman" w:eastAsia="Calibri" w:hAnsi="Times New Roman" w:cs="Times New Roman"/>
          <w:b/>
          <w:sz w:val="28"/>
          <w:szCs w:val="28"/>
        </w:rPr>
        <w:t>Лабораторная работа № 3</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Times New Roman" w:hAnsi="Times New Roman" w:cs="Times New Roman"/>
          <w:b/>
          <w:bCs/>
          <w:color w:val="000000"/>
          <w:sz w:val="28"/>
          <w:szCs w:val="28"/>
          <w:bdr w:val="none" w:sz="0" w:space="0" w:color="auto" w:frame="1"/>
          <w:lang w:eastAsia="ru-RU"/>
        </w:rPr>
        <w:t>«</w:t>
      </w:r>
      <w:proofErr w:type="spellStart"/>
      <w:r w:rsidRPr="00473717">
        <w:rPr>
          <w:rFonts w:ascii="Times New Roman" w:eastAsia="Times New Roman" w:hAnsi="Times New Roman" w:cs="Times New Roman"/>
          <w:b/>
          <w:bCs/>
          <w:color w:val="000000"/>
          <w:sz w:val="28"/>
          <w:szCs w:val="28"/>
          <w:bdr w:val="none" w:sz="0" w:space="0" w:color="auto" w:frame="1"/>
          <w:lang w:eastAsia="ru-RU"/>
        </w:rPr>
        <w:t>Аддитивность</w:t>
      </w:r>
      <w:proofErr w:type="spellEnd"/>
      <w:r w:rsidRPr="00473717">
        <w:rPr>
          <w:rFonts w:ascii="Times New Roman" w:eastAsia="Times New Roman" w:hAnsi="Times New Roman" w:cs="Times New Roman"/>
          <w:b/>
          <w:bCs/>
          <w:color w:val="000000"/>
          <w:sz w:val="28"/>
          <w:szCs w:val="28"/>
          <w:bdr w:val="none" w:sz="0" w:space="0" w:color="auto" w:frame="1"/>
          <w:lang w:eastAsia="ru-RU"/>
        </w:rPr>
        <w:t xml:space="preserve"> теплоты реакции. Закон Гесса»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Calibri" w:hAnsi="Times New Roman" w:cs="Times New Roman"/>
          <w:b/>
          <w:sz w:val="12"/>
          <w:szCs w:val="12"/>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color w:val="000000"/>
          <w:sz w:val="28"/>
          <w:szCs w:val="28"/>
          <w:lang w:eastAsia="ru-RU"/>
        </w:rPr>
        <w:t xml:space="preserve">Гесс Герман Иванович – русский химик, академик Петербургской Академии Наук (с 1830). Один из основоположников термохимии. Открыл (1840) основной закон термохимии, согласно которому тепловой эффект реакции зависит только от начального и конечного состояния реагирующих веществ, а не от числа стадий процесса (закон Гесса). Показал, что при нейтрализации грамм-эквивалента любой сильной кислоты сильным основанием всегда выделяется одинаковое количество теплоты. Предложил (1833) способ получения теллура из </w:t>
      </w:r>
      <w:proofErr w:type="spellStart"/>
      <w:r w:rsidRPr="00473717">
        <w:rPr>
          <w:rFonts w:ascii="Times New Roman" w:eastAsia="Times New Roman" w:hAnsi="Times New Roman" w:cs="Times New Roman"/>
          <w:color w:val="000000"/>
          <w:sz w:val="28"/>
          <w:szCs w:val="28"/>
          <w:lang w:eastAsia="ru-RU"/>
        </w:rPr>
        <w:t>теллурида</w:t>
      </w:r>
      <w:proofErr w:type="spellEnd"/>
      <w:r w:rsidRPr="00473717">
        <w:rPr>
          <w:rFonts w:ascii="Times New Roman" w:eastAsia="Times New Roman" w:hAnsi="Times New Roman" w:cs="Times New Roman"/>
          <w:color w:val="000000"/>
          <w:sz w:val="28"/>
          <w:szCs w:val="28"/>
          <w:lang w:eastAsia="ru-RU"/>
        </w:rPr>
        <w:t xml:space="preserve"> серебра – минерала, который был им впервые изучен. В его честь </w:t>
      </w:r>
      <w:proofErr w:type="spellStart"/>
      <w:r w:rsidRPr="00473717">
        <w:rPr>
          <w:rFonts w:ascii="Times New Roman" w:eastAsia="Times New Roman" w:hAnsi="Times New Roman" w:cs="Times New Roman"/>
          <w:color w:val="000000"/>
          <w:sz w:val="28"/>
          <w:szCs w:val="28"/>
          <w:lang w:eastAsia="ru-RU"/>
        </w:rPr>
        <w:t>теллурид</w:t>
      </w:r>
      <w:proofErr w:type="spellEnd"/>
      <w:r w:rsidRPr="00473717">
        <w:rPr>
          <w:rFonts w:ascii="Times New Roman" w:eastAsia="Times New Roman" w:hAnsi="Times New Roman" w:cs="Times New Roman"/>
          <w:color w:val="000000"/>
          <w:sz w:val="28"/>
          <w:szCs w:val="28"/>
          <w:lang w:eastAsia="ru-RU"/>
        </w:rPr>
        <w:t xml:space="preserve"> серебра </w:t>
      </w:r>
      <w:proofErr w:type="gramStart"/>
      <w:r w:rsidRPr="00473717">
        <w:rPr>
          <w:rFonts w:ascii="Times New Roman" w:eastAsia="Times New Roman" w:hAnsi="Times New Roman" w:cs="Times New Roman"/>
          <w:color w:val="000000"/>
          <w:sz w:val="28"/>
          <w:szCs w:val="28"/>
          <w:lang w:eastAsia="ru-RU"/>
        </w:rPr>
        <w:t>назван</w:t>
      </w:r>
      <w:proofErr w:type="gramEnd"/>
      <w:r w:rsidRPr="00473717">
        <w:rPr>
          <w:rFonts w:ascii="Times New Roman" w:eastAsia="Times New Roman" w:hAnsi="Times New Roman" w:cs="Times New Roman"/>
          <w:color w:val="000000"/>
          <w:sz w:val="28"/>
          <w:szCs w:val="28"/>
          <w:lang w:eastAsia="ru-RU"/>
        </w:rPr>
        <w:t xml:space="preserve"> </w:t>
      </w:r>
      <w:proofErr w:type="spellStart"/>
      <w:r w:rsidRPr="00473717">
        <w:rPr>
          <w:rFonts w:ascii="Times New Roman" w:eastAsia="Times New Roman" w:hAnsi="Times New Roman" w:cs="Times New Roman"/>
          <w:color w:val="000000"/>
          <w:sz w:val="28"/>
          <w:szCs w:val="28"/>
          <w:lang w:eastAsia="ru-RU"/>
        </w:rPr>
        <w:t>гесситом</w:t>
      </w:r>
      <w:proofErr w:type="spellEnd"/>
      <w:r w:rsidRPr="00473717">
        <w:rPr>
          <w:rFonts w:ascii="Times New Roman" w:eastAsia="Times New Roman" w:hAnsi="Times New Roman" w:cs="Times New Roman"/>
          <w:color w:val="000000"/>
          <w:sz w:val="28"/>
          <w:szCs w:val="28"/>
          <w:lang w:eastAsia="ru-RU"/>
        </w:rPr>
        <w:t>. Автор учебника «Основания чистой химии» (1831), выдержавшего семь изданий. Впервые в России предложил (1849) систематику химических элементов.</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Оборудование и реактивы:</w:t>
      </w:r>
      <w:r w:rsidRPr="00473717">
        <w:rPr>
          <w:rFonts w:ascii="Times New Roman" w:eastAsia="Times New Roman" w:hAnsi="Times New Roman" w:cs="Times New Roman"/>
          <w:color w:val="000000"/>
          <w:sz w:val="28"/>
          <w:szCs w:val="28"/>
          <w:lang w:eastAsia="ru-RU"/>
        </w:rPr>
        <w:t xml:space="preserve"> химический стакан на 250 мл, ёмкость из пенопласта (без дна), крышка к стакану из пенопласта, магнитная мешалка, 1 М раствор едкого натра, 1 М раствор соляной кислоты, 0,5 М раствор соляной кислоты, дистиллированная вода, датчик температуры, цифровая лаборатория «Архимед».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Настройка параметров измерения: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1) частота измерений – каждую секунду;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2) число замеров – 500.</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 xml:space="preserve">Меры безопасности: </w:t>
      </w:r>
      <w:r w:rsidRPr="00473717">
        <w:rPr>
          <w:rFonts w:ascii="Times New Roman" w:eastAsia="Times New Roman" w:hAnsi="Times New Roman" w:cs="Times New Roman"/>
          <w:color w:val="000000"/>
          <w:sz w:val="28"/>
          <w:szCs w:val="28"/>
          <w:lang w:eastAsia="ru-RU"/>
        </w:rPr>
        <w:t>правила работы с цифровой лабораторией «Архимед», меры безопасности при работе с кислотами и щелочами.</w:t>
      </w: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br w:type="page"/>
      </w:r>
      <w:r w:rsidRPr="00473717">
        <w:rPr>
          <w:rFonts w:ascii="Times New Roman" w:eastAsia="Times New Roman" w:hAnsi="Times New Roman" w:cs="Times New Roman"/>
          <w:b/>
          <w:color w:val="000000"/>
          <w:sz w:val="28"/>
          <w:szCs w:val="28"/>
          <w:lang w:eastAsia="ru-RU"/>
        </w:rPr>
        <w:lastRenderedPageBreak/>
        <w:t>Ход опыта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Чтобы проверить на практике выполнение закона Гесса, используем возможности цифровой лаборатории «Архимед».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Налейте в химический стакан, погружённый в емкость (без дна) из пенопласта, 100 мл воды и поставьте на магнитную мешалку. Закройте ёмкость крышкой с вставленной воронкой и датчиком температуры. Включите магнитную мешалку и перемешивайте воду до тех пор, пока во всём объёме химического стакана не установится температура, приблизительно равная комнатной. Начинайте регистрацию данных.</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u w:val="single"/>
          <w:lang w:eastAsia="ru-RU"/>
        </w:rPr>
        <w:t>Реакция № 1.</w:t>
      </w:r>
      <w:r w:rsidRPr="00473717">
        <w:rPr>
          <w:rFonts w:ascii="Times New Roman" w:eastAsia="Times New Roman" w:hAnsi="Times New Roman" w:cs="Times New Roman"/>
          <w:color w:val="000000"/>
          <w:sz w:val="28"/>
          <w:szCs w:val="28"/>
          <w:lang w:eastAsia="ru-RU"/>
        </w:rPr>
        <w:t xml:space="preserve"> Добавьте в химический стакан 2 г кристаллического гидроксида натрия и сразу закройте крышкой. Включите магнитную мешалку. Следите на экране за температурой до прекращения её изменения. Остановите регистрацию, нажав кнопку «Стоп» на панели инструментов. Повторите эксперимент 3 раза. Высчитайте среднее. Полученный результат (температура в конце опыта) занесите в тетрадь.</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pacing w:val="-2"/>
          <w:sz w:val="28"/>
          <w:szCs w:val="28"/>
          <w:u w:val="single"/>
          <w:lang w:eastAsia="ru-RU"/>
        </w:rPr>
        <w:t>Реакция № 2.</w:t>
      </w:r>
      <w:r w:rsidRPr="00473717">
        <w:rPr>
          <w:rFonts w:ascii="Times New Roman" w:eastAsia="Times New Roman" w:hAnsi="Times New Roman" w:cs="Times New Roman"/>
          <w:color w:val="000000"/>
          <w:spacing w:val="-2"/>
          <w:sz w:val="28"/>
          <w:szCs w:val="28"/>
          <w:lang w:eastAsia="ru-RU"/>
        </w:rPr>
        <w:t xml:space="preserve"> Повторите реакцию растворения, используя вместо воды 100 мл 0,5 М раствора соляной кислоты. Повторите эксперимент 3 раза. Высчитайте среднее. Полученный результат (температура в конце опыта) занесите в тетрадь</w:t>
      </w:r>
      <w:r w:rsidRPr="00473717">
        <w:rPr>
          <w:rFonts w:ascii="Times New Roman" w:eastAsia="Times New Roman" w:hAnsi="Times New Roman" w:cs="Times New Roman"/>
          <w:color w:val="000000"/>
          <w:sz w:val="28"/>
          <w:szCs w:val="28"/>
          <w:lang w:eastAsia="ru-RU"/>
        </w:rPr>
        <w:t>.</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u w:val="single"/>
          <w:lang w:eastAsia="ru-RU"/>
        </w:rPr>
        <w:t>Реакция № 3.</w:t>
      </w:r>
      <w:r w:rsidRPr="00473717">
        <w:rPr>
          <w:rFonts w:ascii="Times New Roman" w:eastAsia="Times New Roman" w:hAnsi="Times New Roman" w:cs="Times New Roman"/>
          <w:color w:val="000000"/>
          <w:sz w:val="28"/>
          <w:szCs w:val="28"/>
          <w:lang w:eastAsia="ru-RU"/>
        </w:rPr>
        <w:t xml:space="preserve"> Налейте в химический стакан, погружённый в емкость (без дна) из пенопласта, 50 мл 1 М раствора соляной кислоты и поставьте на магнитную мешалку. Закройте ёмкость крышкой с вставленной воронкой и датчиком температуры (рис. 2). Включите мешалку и перемешивайте 1 М раствор соляной кислоты до тех пор, пока во всём объёме химического стакана не установится температура, приблизительно равная комнатной. Начинайте регистрацию данных. Добавьте в химический стакан 50 мл 1 М раствора едкого натра. Включите магнитную мешалку. Следите на экране за температурой до прекращения её изменения. Остановите регистрацию, нажав кнопку «Стоп» на панели инструментов. Повторите эксперимент 3 раза. Высчитайте среднее. Полученный результат (температура в конце опыта) занесите в тетрадь.</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Результаты измерений:</w:t>
      </w:r>
      <w:r w:rsidRPr="00473717">
        <w:rPr>
          <w:rFonts w:ascii="Times New Roman" w:eastAsia="Times New Roman" w:hAnsi="Times New Roman" w:cs="Times New Roman"/>
          <w:color w:val="000000"/>
          <w:sz w:val="28"/>
          <w:szCs w:val="28"/>
          <w:lang w:eastAsia="ru-RU"/>
        </w:rPr>
        <w:t xml:space="preserve"> высчитайте тепловой эффект каждой из трёх реакций и проверьте соответствие полученного вами результата закону Гесса (сумма энтальпий отдельных этапов реакции должна равняться полному изменению энтальпии всей реакции):  ΔH° = </w:t>
      </w:r>
      <w:proofErr w:type="spellStart"/>
      <w:r w:rsidRPr="00473717">
        <w:rPr>
          <w:rFonts w:ascii="Times New Roman" w:eastAsia="Times New Roman" w:hAnsi="Times New Roman" w:cs="Times New Roman"/>
          <w:color w:val="000000"/>
          <w:sz w:val="28"/>
          <w:szCs w:val="28"/>
          <w:lang w:eastAsia="ru-RU"/>
        </w:rPr>
        <w:t>Σ</w:t>
      </w:r>
      <w:proofErr w:type="gramStart"/>
      <w:r w:rsidRPr="00473717">
        <w:rPr>
          <w:rFonts w:ascii="Times New Roman" w:eastAsia="Times New Roman" w:hAnsi="Times New Roman" w:cs="Times New Roman"/>
          <w:color w:val="000000"/>
          <w:sz w:val="28"/>
          <w:szCs w:val="28"/>
          <w:lang w:eastAsia="ru-RU"/>
        </w:rPr>
        <w:t>E</w:t>
      </w:r>
      <w:proofErr w:type="gramEnd"/>
      <w:r w:rsidRPr="00473717">
        <w:rPr>
          <w:rFonts w:ascii="Times New Roman" w:eastAsia="Times New Roman" w:hAnsi="Times New Roman" w:cs="Times New Roman"/>
          <w:color w:val="000000"/>
          <w:sz w:val="28"/>
          <w:szCs w:val="28"/>
          <w:lang w:eastAsia="ru-RU"/>
        </w:rPr>
        <w:t>исх</w:t>
      </w:r>
      <w:proofErr w:type="spellEnd"/>
      <w:r w:rsidRPr="00473717">
        <w:rPr>
          <w:rFonts w:ascii="Times New Roman" w:eastAsia="Times New Roman" w:hAnsi="Times New Roman" w:cs="Times New Roman"/>
          <w:color w:val="000000"/>
          <w:sz w:val="28"/>
          <w:szCs w:val="28"/>
          <w:lang w:eastAsia="ru-RU"/>
        </w:rPr>
        <w:t xml:space="preserve"> – </w:t>
      </w:r>
      <w:proofErr w:type="spellStart"/>
      <w:r w:rsidRPr="00473717">
        <w:rPr>
          <w:rFonts w:ascii="Times New Roman" w:eastAsia="Times New Roman" w:hAnsi="Times New Roman" w:cs="Times New Roman"/>
          <w:color w:val="000000"/>
          <w:sz w:val="28"/>
          <w:szCs w:val="28"/>
          <w:lang w:eastAsia="ru-RU"/>
        </w:rPr>
        <w:t>ΣEпрод</w:t>
      </w:r>
      <w:proofErr w:type="spellEnd"/>
      <w:r w:rsidRPr="00473717">
        <w:rPr>
          <w:rFonts w:ascii="Times New Roman" w:eastAsia="Times New Roman" w:hAnsi="Times New Roman" w:cs="Times New Roman"/>
          <w:color w:val="000000"/>
          <w:sz w:val="28"/>
          <w:szCs w:val="28"/>
          <w:lang w:eastAsia="ru-RU"/>
        </w:rPr>
        <w:t>.</w:t>
      </w: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Результаты исследования занесите в таблицу.</w:t>
      </w:r>
    </w:p>
    <w:tbl>
      <w:tblPr>
        <w:tblW w:w="9499" w:type="dxa"/>
        <w:jc w:val="center"/>
        <w:tblInd w:w="5" w:type="dxa"/>
        <w:tblLayout w:type="fixed"/>
        <w:tblCellMar>
          <w:left w:w="0" w:type="dxa"/>
          <w:right w:w="0" w:type="dxa"/>
        </w:tblCellMar>
        <w:tblLook w:val="04A0" w:firstRow="1" w:lastRow="0" w:firstColumn="1" w:lastColumn="0" w:noHBand="0" w:noVBand="1"/>
      </w:tblPr>
      <w:tblGrid>
        <w:gridCol w:w="1418"/>
        <w:gridCol w:w="1417"/>
        <w:gridCol w:w="1418"/>
        <w:gridCol w:w="1417"/>
        <w:gridCol w:w="1701"/>
        <w:gridCol w:w="2128"/>
      </w:tblGrid>
      <w:tr w:rsidR="00473717" w:rsidRPr="00473717" w:rsidTr="00EF0CC4">
        <w:trPr>
          <w:trHeight w:val="427"/>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Опыт 1, </w:t>
            </w:r>
            <w:r w:rsidRPr="00473717">
              <w:rPr>
                <w:rFonts w:ascii="Times New Roman" w:eastAsia="Times New Roman" w:hAnsi="Times New Roman" w:cs="Times New Roman"/>
                <w:sz w:val="26"/>
                <w:szCs w:val="26"/>
                <w:vertAlign w:val="superscript"/>
                <w:lang w:eastAsia="ru-RU"/>
              </w:rPr>
              <w:t>0</w:t>
            </w:r>
            <w:r w:rsidRPr="00473717">
              <w:rPr>
                <w:rFonts w:ascii="Times New Roman" w:eastAsia="Times New Roman" w:hAnsi="Times New Roman" w:cs="Times New Roman"/>
                <w:sz w:val="26"/>
                <w:szCs w:val="26"/>
                <w:lang w:eastAsia="ru-RU"/>
              </w:rPr>
              <w:t>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Опыт 2, </w:t>
            </w:r>
            <w:r w:rsidRPr="00473717">
              <w:rPr>
                <w:rFonts w:ascii="Times New Roman" w:eastAsia="Times New Roman" w:hAnsi="Times New Roman" w:cs="Times New Roman"/>
                <w:sz w:val="26"/>
                <w:szCs w:val="26"/>
                <w:vertAlign w:val="superscript"/>
                <w:lang w:eastAsia="ru-RU"/>
              </w:rPr>
              <w:t>0</w:t>
            </w:r>
            <w:r w:rsidRPr="00473717">
              <w:rPr>
                <w:rFonts w:ascii="Times New Roman" w:eastAsia="Times New Roman" w:hAnsi="Times New Roman" w:cs="Times New Roman"/>
                <w:sz w:val="26"/>
                <w:szCs w:val="26"/>
                <w:lang w:eastAsia="ru-RU"/>
              </w:rPr>
              <w:t>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Опыт 3, </w:t>
            </w:r>
            <w:r w:rsidRPr="00473717">
              <w:rPr>
                <w:rFonts w:ascii="Times New Roman" w:eastAsia="Times New Roman" w:hAnsi="Times New Roman" w:cs="Times New Roman"/>
                <w:sz w:val="26"/>
                <w:szCs w:val="26"/>
                <w:vertAlign w:val="superscript"/>
                <w:lang w:eastAsia="ru-RU"/>
              </w:rPr>
              <w:t>0</w:t>
            </w:r>
            <w:r w:rsidRPr="00473717">
              <w:rPr>
                <w:rFonts w:ascii="Times New Roman" w:eastAsia="Times New Roman" w:hAnsi="Times New Roman" w:cs="Times New Roman"/>
                <w:sz w:val="26"/>
                <w:szCs w:val="26"/>
                <w:lang w:eastAsia="ru-RU"/>
              </w:rPr>
              <w:t>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Среднее </w:t>
            </w:r>
          </w:p>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значение, </w:t>
            </w:r>
            <w:r w:rsidRPr="00473717">
              <w:rPr>
                <w:rFonts w:ascii="Times New Roman" w:eastAsia="Times New Roman" w:hAnsi="Times New Roman" w:cs="Times New Roman"/>
                <w:sz w:val="26"/>
                <w:szCs w:val="26"/>
                <w:vertAlign w:val="superscript"/>
                <w:lang w:eastAsia="ru-RU"/>
              </w:rPr>
              <w:t>0</w:t>
            </w:r>
            <w:r w:rsidRPr="00473717">
              <w:rPr>
                <w:rFonts w:ascii="Times New Roman" w:eastAsia="Times New Roman" w:hAnsi="Times New Roman" w:cs="Times New Roman"/>
                <w:sz w:val="26"/>
                <w:szCs w:val="26"/>
                <w:lang w:eastAsia="ru-RU"/>
              </w:rPr>
              <w:t>С</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Величина </w:t>
            </w:r>
          </w:p>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 xml:space="preserve">теплового эффекта </w:t>
            </w:r>
          </w:p>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реакции</w:t>
            </w:r>
          </w:p>
        </w:tc>
      </w:tr>
      <w:tr w:rsidR="00473717" w:rsidRPr="00473717" w:rsidTr="00EF0CC4">
        <w:trPr>
          <w:trHeight w:val="35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Реакция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trHeight w:val="35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Реакция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r w:rsidR="00473717" w:rsidRPr="00473717" w:rsidTr="00EF0CC4">
        <w:trPr>
          <w:trHeight w:val="35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r w:rsidRPr="00473717">
              <w:rPr>
                <w:rFonts w:ascii="Times New Roman" w:eastAsia="Times New Roman" w:hAnsi="Times New Roman" w:cs="Times New Roman"/>
                <w:sz w:val="26"/>
                <w:szCs w:val="26"/>
                <w:lang w:eastAsia="ru-RU"/>
              </w:rPr>
              <w:t>Реакция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line="240" w:lineRule="auto"/>
              <w:jc w:val="both"/>
              <w:rPr>
                <w:rFonts w:ascii="Times New Roman" w:eastAsia="Times New Roman" w:hAnsi="Times New Roman" w:cs="Times New Roman"/>
                <w:sz w:val="26"/>
                <w:szCs w:val="26"/>
                <w:lang w:eastAsia="ru-RU"/>
              </w:rPr>
            </w:pPr>
          </w:p>
        </w:tc>
      </w:tr>
    </w:tbl>
    <w:p w:rsidR="00473717" w:rsidRPr="00473717" w:rsidRDefault="00473717" w:rsidP="00473717">
      <w:pPr>
        <w:tabs>
          <w:tab w:val="left" w:pos="514"/>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Контрольные вопросы и задания:</w:t>
      </w:r>
    </w:p>
    <w:p w:rsidR="00473717" w:rsidRPr="00473717" w:rsidRDefault="00473717" w:rsidP="00473717">
      <w:pPr>
        <w:numPr>
          <w:ilvl w:val="1"/>
          <w:numId w:val="33"/>
        </w:numPr>
        <w:tabs>
          <w:tab w:val="left" w:pos="517"/>
          <w:tab w:val="left" w:pos="1134"/>
        </w:tabs>
        <w:spacing w:after="0"/>
        <w:ind w:firstLine="709"/>
        <w:jc w:val="both"/>
        <w:rPr>
          <w:rFonts w:ascii="Times New Roman" w:eastAsia="Calibri" w:hAnsi="Times New Roman" w:cs="Times New Roman"/>
          <w:sz w:val="28"/>
          <w:szCs w:val="28"/>
        </w:rPr>
      </w:pPr>
      <w:r w:rsidRPr="00473717">
        <w:rPr>
          <w:rFonts w:ascii="Times New Roman" w:eastAsia="Times New Roman" w:hAnsi="Times New Roman" w:cs="Times New Roman"/>
          <w:sz w:val="28"/>
          <w:szCs w:val="28"/>
          <w:lang w:eastAsia="ru-RU"/>
        </w:rPr>
        <w:t>Что такое тепловой эффект реакции?</w:t>
      </w:r>
    </w:p>
    <w:p w:rsidR="00473717" w:rsidRPr="00473717" w:rsidRDefault="00473717" w:rsidP="00473717">
      <w:pPr>
        <w:numPr>
          <w:ilvl w:val="1"/>
          <w:numId w:val="33"/>
        </w:numPr>
        <w:tabs>
          <w:tab w:val="left" w:pos="517"/>
          <w:tab w:val="left" w:pos="1134"/>
        </w:tabs>
        <w:spacing w:after="0"/>
        <w:ind w:firstLine="709"/>
        <w:jc w:val="both"/>
        <w:rPr>
          <w:rFonts w:ascii="Times New Roman" w:eastAsia="Calibri" w:hAnsi="Times New Roman" w:cs="Times New Roman"/>
          <w:sz w:val="28"/>
          <w:szCs w:val="28"/>
        </w:rPr>
      </w:pPr>
      <w:r w:rsidRPr="00473717">
        <w:rPr>
          <w:rFonts w:ascii="Times New Roman" w:eastAsia="Times New Roman" w:hAnsi="Times New Roman" w:cs="Times New Roman"/>
          <w:sz w:val="28"/>
          <w:szCs w:val="28"/>
          <w:lang w:eastAsia="ru-RU"/>
        </w:rPr>
        <w:t>Что такое энтальпия реакции?</w:t>
      </w:r>
    </w:p>
    <w:p w:rsidR="00473717" w:rsidRPr="00473717" w:rsidRDefault="00473717" w:rsidP="00473717">
      <w:pPr>
        <w:numPr>
          <w:ilvl w:val="1"/>
          <w:numId w:val="33"/>
        </w:numPr>
        <w:tabs>
          <w:tab w:val="left" w:pos="517"/>
          <w:tab w:val="left" w:pos="1134"/>
        </w:tabs>
        <w:spacing w:after="0"/>
        <w:ind w:firstLine="709"/>
        <w:jc w:val="both"/>
        <w:rPr>
          <w:rFonts w:ascii="Times New Roman" w:eastAsia="Calibri" w:hAnsi="Times New Roman" w:cs="Times New Roman"/>
          <w:sz w:val="28"/>
          <w:szCs w:val="28"/>
        </w:rPr>
      </w:pPr>
      <w:r w:rsidRPr="00473717">
        <w:rPr>
          <w:rFonts w:ascii="Times New Roman" w:eastAsia="Times New Roman" w:hAnsi="Times New Roman" w:cs="Times New Roman"/>
          <w:sz w:val="28"/>
          <w:szCs w:val="28"/>
          <w:lang w:eastAsia="ru-RU"/>
        </w:rPr>
        <w:t>Сформулируйте закон Гесса.</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Лабораторная работа № 4</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 xml:space="preserve">«Влияние концентрации реагирующих веществ </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на смещение химического равновесия»</w:t>
      </w:r>
    </w:p>
    <w:p w:rsidR="00473717" w:rsidRPr="00473717" w:rsidRDefault="00473717" w:rsidP="00473717">
      <w:pPr>
        <w:tabs>
          <w:tab w:val="left" w:pos="1134"/>
        </w:tabs>
        <w:spacing w:after="0"/>
        <w:ind w:firstLine="709"/>
        <w:jc w:val="both"/>
        <w:rPr>
          <w:rFonts w:ascii="Times New Roman" w:eastAsia="Microsoft Sans Serif" w:hAnsi="Times New Roman" w:cs="Microsoft Sans Serif"/>
          <w:b/>
          <w:sz w:val="12"/>
          <w:szCs w:val="12"/>
          <w:lang w:eastAsia="ru-RU"/>
        </w:rPr>
      </w:pPr>
    </w:p>
    <w:p w:rsidR="00473717" w:rsidRPr="00473717" w:rsidRDefault="00473717" w:rsidP="00473717">
      <w:pPr>
        <w:tabs>
          <w:tab w:val="left" w:pos="1134"/>
        </w:tabs>
        <w:spacing w:after="0" w:line="240" w:lineRule="auto"/>
        <w:ind w:firstLine="709"/>
        <w:jc w:val="both"/>
        <w:rPr>
          <w:rFonts w:ascii="Microsoft Sans Serif" w:eastAsia="Microsoft Sans Serif" w:hAnsi="Microsoft Sans Serif" w:cs="Times New Roman"/>
          <w:bCs/>
          <w:iCs/>
          <w:sz w:val="28"/>
          <w:szCs w:val="28"/>
          <w:shd w:val="clear" w:color="auto" w:fill="FFFFFF"/>
          <w:lang w:eastAsia="ru-RU"/>
        </w:rPr>
      </w:pPr>
      <w:r w:rsidRPr="00473717">
        <w:rPr>
          <w:rFonts w:ascii="Times New Roman" w:eastAsia="Microsoft Sans Serif" w:hAnsi="Times New Roman" w:cs="Microsoft Sans Serif"/>
          <w:b/>
          <w:sz w:val="28"/>
          <w:szCs w:val="28"/>
          <w:lang w:eastAsia="ru-RU"/>
        </w:rPr>
        <w:t>Актуализация темы.</w:t>
      </w:r>
      <w:r w:rsidRPr="00473717">
        <w:rPr>
          <w:rFonts w:ascii="Times New Roman" w:eastAsia="Microsoft Sans Serif" w:hAnsi="Times New Roman" w:cs="Microsoft Sans Serif"/>
          <w:sz w:val="28"/>
          <w:szCs w:val="28"/>
          <w:lang w:eastAsia="ru-RU"/>
        </w:rPr>
        <w:t xml:space="preserve"> </w:t>
      </w:r>
      <w:r w:rsidRPr="00473717">
        <w:rPr>
          <w:rFonts w:ascii="Microsoft Sans Serif" w:eastAsia="Microsoft Sans Serif" w:hAnsi="Microsoft Sans Serif" w:cs="Times New Roman"/>
          <w:bCs/>
          <w:iCs/>
          <w:sz w:val="28"/>
          <w:szCs w:val="28"/>
          <w:shd w:val="clear" w:color="auto" w:fill="FFFFFF"/>
          <w:lang w:eastAsia="ru-RU"/>
        </w:rPr>
        <w:t xml:space="preserve">Обратимая химическая реакция - это реакция, в ходе которой происходят </w:t>
      </w:r>
      <w:proofErr w:type="gramStart"/>
      <w:r w:rsidRPr="00473717">
        <w:rPr>
          <w:rFonts w:ascii="Microsoft Sans Serif" w:eastAsia="Microsoft Sans Serif" w:hAnsi="Microsoft Sans Serif" w:cs="Times New Roman"/>
          <w:bCs/>
          <w:iCs/>
          <w:sz w:val="28"/>
          <w:szCs w:val="28"/>
          <w:shd w:val="clear" w:color="auto" w:fill="FFFFFF"/>
          <w:lang w:eastAsia="ru-RU"/>
        </w:rPr>
        <w:t>превращения</w:t>
      </w:r>
      <w:proofErr w:type="gramEnd"/>
      <w:r w:rsidRPr="00473717">
        <w:rPr>
          <w:rFonts w:ascii="Microsoft Sans Serif" w:eastAsia="Microsoft Sans Serif" w:hAnsi="Microsoft Sans Serif" w:cs="Times New Roman"/>
          <w:bCs/>
          <w:iCs/>
          <w:sz w:val="28"/>
          <w:szCs w:val="28"/>
          <w:shd w:val="clear" w:color="auto" w:fill="FFFFFF"/>
          <w:lang w:eastAsia="ru-RU"/>
        </w:rPr>
        <w:t xml:space="preserve"> как в прямом, так и в обратном направлениях. Первым, кто четко сформулировал представление об обратимости химических реакций, был К. Бертолле (1799 г.). Участвуя в Египетской экспедиции Бонапарта, он обратил внимание на образование карбоната натрия в соляных озерах и пришел к заключению, что карбонат натрия образуется в результате взаимодействия между насыщенным раствором хлорида натрия и растворенным карбонатом кальция. Этот процесс обратен проводимой в лаборатории реакции между карбонатом натрия и растворенным хлоридом кальция с образованием карбоната кальция. В 1864 К. </w:t>
      </w:r>
      <w:proofErr w:type="spellStart"/>
      <w:r w:rsidRPr="00473717">
        <w:rPr>
          <w:rFonts w:ascii="Microsoft Sans Serif" w:eastAsia="Microsoft Sans Serif" w:hAnsi="Microsoft Sans Serif" w:cs="Times New Roman"/>
          <w:bCs/>
          <w:iCs/>
          <w:sz w:val="28"/>
          <w:szCs w:val="28"/>
          <w:shd w:val="clear" w:color="auto" w:fill="FFFFFF"/>
          <w:lang w:eastAsia="ru-RU"/>
        </w:rPr>
        <w:t>Гульдберг</w:t>
      </w:r>
      <w:proofErr w:type="spellEnd"/>
      <w:r w:rsidRPr="00473717">
        <w:rPr>
          <w:rFonts w:ascii="Microsoft Sans Serif" w:eastAsia="Microsoft Sans Serif" w:hAnsi="Microsoft Sans Serif" w:cs="Times New Roman"/>
          <w:bCs/>
          <w:iCs/>
          <w:sz w:val="28"/>
          <w:szCs w:val="28"/>
          <w:shd w:val="clear" w:color="auto" w:fill="FFFFFF"/>
          <w:lang w:eastAsia="ru-RU"/>
        </w:rPr>
        <w:t xml:space="preserve"> и   П. </w:t>
      </w:r>
      <w:proofErr w:type="spellStart"/>
      <w:r w:rsidRPr="00473717">
        <w:rPr>
          <w:rFonts w:ascii="Microsoft Sans Serif" w:eastAsia="Microsoft Sans Serif" w:hAnsi="Microsoft Sans Serif" w:cs="Times New Roman"/>
          <w:bCs/>
          <w:iCs/>
          <w:sz w:val="28"/>
          <w:szCs w:val="28"/>
          <w:shd w:val="clear" w:color="auto" w:fill="FFFFFF"/>
          <w:lang w:eastAsia="ru-RU"/>
        </w:rPr>
        <w:t>Вааге</w:t>
      </w:r>
      <w:proofErr w:type="spellEnd"/>
      <w:r w:rsidRPr="00473717">
        <w:rPr>
          <w:rFonts w:ascii="Microsoft Sans Serif" w:eastAsia="Microsoft Sans Serif" w:hAnsi="Microsoft Sans Serif" w:cs="Times New Roman"/>
          <w:bCs/>
          <w:iCs/>
          <w:sz w:val="28"/>
          <w:szCs w:val="28"/>
          <w:shd w:val="clear" w:color="auto" w:fill="FFFFFF"/>
          <w:lang w:eastAsia="ru-RU"/>
        </w:rPr>
        <w:t xml:space="preserve"> открыли закон действующих масс, согласно которому скорость химической реакции прямо пропорциональна концентрации реагирующих веществ. Прошло еще двадцать лет, и французский </w:t>
      </w:r>
      <w:proofErr w:type="spellStart"/>
      <w:r w:rsidRPr="00473717">
        <w:rPr>
          <w:rFonts w:ascii="Microsoft Sans Serif" w:eastAsia="Microsoft Sans Serif" w:hAnsi="Microsoft Sans Serif" w:cs="Times New Roman"/>
          <w:bCs/>
          <w:iCs/>
          <w:sz w:val="28"/>
          <w:szCs w:val="28"/>
          <w:shd w:val="clear" w:color="auto" w:fill="FFFFFF"/>
          <w:lang w:eastAsia="ru-RU"/>
        </w:rPr>
        <w:t>физикохимик</w:t>
      </w:r>
      <w:proofErr w:type="spellEnd"/>
      <w:r w:rsidRPr="00473717">
        <w:rPr>
          <w:rFonts w:ascii="Microsoft Sans Serif" w:eastAsia="Microsoft Sans Serif" w:hAnsi="Microsoft Sans Serif" w:cs="Times New Roman"/>
          <w:bCs/>
          <w:iCs/>
          <w:sz w:val="28"/>
          <w:szCs w:val="28"/>
          <w:shd w:val="clear" w:color="auto" w:fill="FFFFFF"/>
          <w:lang w:eastAsia="ru-RU"/>
        </w:rPr>
        <w:t xml:space="preserve"> Анри </w:t>
      </w:r>
      <w:proofErr w:type="spellStart"/>
      <w:r w:rsidRPr="00473717">
        <w:rPr>
          <w:rFonts w:ascii="Microsoft Sans Serif" w:eastAsia="Microsoft Sans Serif" w:hAnsi="Microsoft Sans Serif" w:cs="Times New Roman"/>
          <w:bCs/>
          <w:iCs/>
          <w:sz w:val="28"/>
          <w:szCs w:val="28"/>
          <w:shd w:val="clear" w:color="auto" w:fill="FFFFFF"/>
          <w:lang w:eastAsia="ru-RU"/>
        </w:rPr>
        <w:t>Ле-Шателье</w:t>
      </w:r>
      <w:proofErr w:type="spellEnd"/>
      <w:r w:rsidRPr="00473717">
        <w:rPr>
          <w:rFonts w:ascii="Microsoft Sans Serif" w:eastAsia="Microsoft Sans Serif" w:hAnsi="Microsoft Sans Serif" w:cs="Times New Roman"/>
          <w:bCs/>
          <w:iCs/>
          <w:sz w:val="28"/>
          <w:szCs w:val="28"/>
          <w:shd w:val="clear" w:color="auto" w:fill="FFFFFF"/>
          <w:lang w:eastAsia="ru-RU"/>
        </w:rPr>
        <w:t xml:space="preserve"> установил, что химическим равновесием можно управлять, смещая его вправо или влево. Найденная им закономерность получила название закона смещения химического равновесия, или принципа </w:t>
      </w:r>
      <w:proofErr w:type="spellStart"/>
      <w:r w:rsidRPr="00473717">
        <w:rPr>
          <w:rFonts w:ascii="Microsoft Sans Serif" w:eastAsia="Microsoft Sans Serif" w:hAnsi="Microsoft Sans Serif" w:cs="Times New Roman"/>
          <w:bCs/>
          <w:iCs/>
          <w:sz w:val="28"/>
          <w:szCs w:val="28"/>
          <w:shd w:val="clear" w:color="auto" w:fill="FFFFFF"/>
          <w:lang w:eastAsia="ru-RU"/>
        </w:rPr>
        <w:t>Ле-Шателье</w:t>
      </w:r>
      <w:proofErr w:type="spellEnd"/>
      <w:r w:rsidRPr="00473717">
        <w:rPr>
          <w:rFonts w:ascii="Microsoft Sans Serif" w:eastAsia="Microsoft Sans Serif" w:hAnsi="Microsoft Sans Serif" w:cs="Times New Roman"/>
          <w:bCs/>
          <w:iCs/>
          <w:sz w:val="28"/>
          <w:szCs w:val="28"/>
          <w:shd w:val="clear" w:color="auto" w:fill="FFFFFF"/>
          <w:lang w:eastAsia="ru-RU"/>
        </w:rPr>
        <w:t>. В соответствии с этим законом при внешнем воздействии на химическую реакцию, находящуюся в равновесии, последнее смещается в сторону, ослабляющую производимое воздействие.</w:t>
      </w:r>
    </w:p>
    <w:p w:rsidR="00473717" w:rsidRPr="00473717" w:rsidRDefault="00473717" w:rsidP="00473717">
      <w:pPr>
        <w:tabs>
          <w:tab w:val="left" w:pos="1134"/>
        </w:tabs>
        <w:spacing w:after="0" w:line="240" w:lineRule="auto"/>
        <w:ind w:firstLine="709"/>
        <w:jc w:val="both"/>
        <w:rPr>
          <w:rFonts w:ascii="Times New Roman" w:eastAsia="Microsoft Sans Serif" w:hAnsi="Times New Roman" w:cs="Microsoft Sans Serif"/>
          <w:sz w:val="28"/>
          <w:szCs w:val="28"/>
          <w:lang w:eastAsia="ru-RU"/>
        </w:rPr>
      </w:pPr>
      <w:r w:rsidRPr="00473717">
        <w:rPr>
          <w:rFonts w:ascii="Microsoft Sans Serif" w:eastAsia="Microsoft Sans Serif" w:hAnsi="Microsoft Sans Serif" w:cs="Times New Roman"/>
          <w:b/>
          <w:bCs/>
          <w:iCs/>
          <w:sz w:val="28"/>
          <w:szCs w:val="28"/>
          <w:shd w:val="clear" w:color="auto" w:fill="FFFFFF"/>
          <w:lang w:eastAsia="ru-RU"/>
        </w:rPr>
        <w:lastRenderedPageBreak/>
        <w:t>Оборудование</w:t>
      </w:r>
      <w:r w:rsidRPr="00473717">
        <w:rPr>
          <w:rFonts w:ascii="Microsoft Sans Serif" w:eastAsia="Microsoft Sans Serif" w:hAnsi="Microsoft Sans Serif" w:cs="Times New Roman"/>
          <w:bCs/>
          <w:iCs/>
          <w:sz w:val="28"/>
          <w:szCs w:val="28"/>
          <w:shd w:val="clear" w:color="auto" w:fill="FFFFFF"/>
          <w:lang w:eastAsia="ru-RU"/>
        </w:rPr>
        <w:t xml:space="preserve"> </w:t>
      </w:r>
      <w:r w:rsidRPr="00473717">
        <w:rPr>
          <w:rFonts w:ascii="Microsoft Sans Serif" w:eastAsia="Microsoft Sans Serif" w:hAnsi="Microsoft Sans Serif" w:cs="Times New Roman"/>
          <w:b/>
          <w:bCs/>
          <w:iCs/>
          <w:sz w:val="28"/>
          <w:szCs w:val="28"/>
          <w:shd w:val="clear" w:color="auto" w:fill="FFFFFF"/>
          <w:lang w:eastAsia="ru-RU"/>
        </w:rPr>
        <w:t>и реактивы:</w:t>
      </w:r>
      <w:r w:rsidRPr="00473717">
        <w:rPr>
          <w:rFonts w:ascii="Microsoft Sans Serif" w:eastAsia="Microsoft Sans Serif" w:hAnsi="Microsoft Sans Serif" w:cs="Times New Roman"/>
          <w:bCs/>
          <w:iCs/>
          <w:sz w:val="28"/>
          <w:szCs w:val="28"/>
          <w:shd w:val="clear" w:color="auto" w:fill="FFFFFF"/>
          <w:lang w:eastAsia="ru-RU"/>
        </w:rPr>
        <w:t xml:space="preserve"> </w:t>
      </w:r>
      <w:r w:rsidRPr="00473717">
        <w:rPr>
          <w:rFonts w:ascii="Times New Roman" w:eastAsia="Microsoft Sans Serif" w:hAnsi="Times New Roman" w:cs="Microsoft Sans Serif"/>
          <w:sz w:val="28"/>
          <w:szCs w:val="28"/>
          <w:lang w:eastAsia="ru-RU"/>
        </w:rPr>
        <w:t xml:space="preserve">Стакан, четыре пробирки, шпатель, насыщенные растворы роданида калия </w:t>
      </w:r>
      <w:r w:rsidRPr="00473717">
        <w:rPr>
          <w:rFonts w:ascii="Times New Roman" w:eastAsia="Microsoft Sans Serif" w:hAnsi="Times New Roman" w:cs="Microsoft Sans Serif"/>
          <w:sz w:val="28"/>
          <w:szCs w:val="28"/>
          <w:lang w:val="en-US" w:eastAsia="ru-RU"/>
        </w:rPr>
        <w:t>KCNS</w:t>
      </w:r>
      <w:r w:rsidRPr="00473717">
        <w:rPr>
          <w:rFonts w:ascii="Times New Roman" w:eastAsia="Microsoft Sans Serif" w:hAnsi="Times New Roman" w:cs="Microsoft Sans Serif"/>
          <w:sz w:val="28"/>
          <w:szCs w:val="28"/>
          <w:lang w:eastAsia="ru-RU"/>
        </w:rPr>
        <w:t xml:space="preserve"> и хлорида железа </w:t>
      </w:r>
      <w:proofErr w:type="spellStart"/>
      <w:r w:rsidRPr="00473717">
        <w:rPr>
          <w:rFonts w:ascii="Times New Roman" w:eastAsia="Microsoft Sans Serif" w:hAnsi="Times New Roman" w:cs="Microsoft Sans Serif"/>
          <w:sz w:val="28"/>
          <w:szCs w:val="28"/>
          <w:lang w:val="en-US" w:eastAsia="ru-RU"/>
        </w:rPr>
        <w:t>FeCI</w:t>
      </w:r>
      <w:proofErr w:type="spellEnd"/>
      <w:r w:rsidRPr="00473717">
        <w:rPr>
          <w:rFonts w:ascii="Times New Roman" w:eastAsia="Microsoft Sans Serif" w:hAnsi="Times New Roman" w:cs="Microsoft Sans Serif"/>
          <w:sz w:val="28"/>
          <w:szCs w:val="28"/>
          <w:vertAlign w:val="subscript"/>
          <w:lang w:eastAsia="ru-RU"/>
        </w:rPr>
        <w:t>3</w:t>
      </w:r>
      <w:r w:rsidRPr="00473717">
        <w:rPr>
          <w:rFonts w:ascii="Times New Roman" w:eastAsia="Microsoft Sans Serif" w:hAnsi="Times New Roman" w:cs="Microsoft Sans Serif"/>
          <w:sz w:val="28"/>
          <w:szCs w:val="28"/>
          <w:lang w:eastAsia="ru-RU"/>
        </w:rPr>
        <w:t xml:space="preserve">, кристаллический хлорид калия </w:t>
      </w:r>
      <w:r w:rsidRPr="00473717">
        <w:rPr>
          <w:rFonts w:ascii="Times New Roman" w:eastAsia="Microsoft Sans Serif" w:hAnsi="Times New Roman" w:cs="Microsoft Sans Serif"/>
          <w:sz w:val="28"/>
          <w:szCs w:val="28"/>
          <w:lang w:val="en-US" w:eastAsia="ru-RU"/>
        </w:rPr>
        <w:t>KCI</w:t>
      </w:r>
      <w:r w:rsidRPr="00473717">
        <w:rPr>
          <w:rFonts w:ascii="Times New Roman" w:eastAsia="Microsoft Sans Serif" w:hAnsi="Times New Roman" w:cs="Microsoft Sans Serif"/>
          <w:sz w:val="28"/>
          <w:szCs w:val="28"/>
          <w:lang w:eastAsia="ru-RU"/>
        </w:rPr>
        <w:t>.</w:t>
      </w:r>
    </w:p>
    <w:p w:rsidR="00473717" w:rsidRPr="00473717" w:rsidRDefault="00473717" w:rsidP="00473717">
      <w:pPr>
        <w:tabs>
          <w:tab w:val="left" w:pos="1134"/>
        </w:tabs>
        <w:spacing w:after="0" w:line="240" w:lineRule="auto"/>
        <w:ind w:firstLine="709"/>
        <w:jc w:val="both"/>
        <w:rPr>
          <w:rFonts w:ascii="Times New Roman" w:eastAsia="Microsoft Sans Serif" w:hAnsi="Times New Roman" w:cs="Microsoft Sans Serif"/>
          <w:sz w:val="28"/>
          <w:szCs w:val="28"/>
          <w:lang w:eastAsia="ru-RU"/>
        </w:rPr>
      </w:pPr>
      <w:r w:rsidRPr="00473717">
        <w:rPr>
          <w:rFonts w:ascii="Microsoft Sans Serif" w:eastAsia="Microsoft Sans Serif" w:hAnsi="Microsoft Sans Serif" w:cs="Times New Roman"/>
          <w:b/>
          <w:bCs/>
          <w:iCs/>
          <w:sz w:val="28"/>
          <w:szCs w:val="28"/>
          <w:shd w:val="clear" w:color="auto" w:fill="FFFFFF"/>
          <w:lang w:eastAsia="ru-RU"/>
        </w:rPr>
        <w:t>Меры безопасности:</w:t>
      </w:r>
      <w:r w:rsidRPr="00473717">
        <w:rPr>
          <w:rFonts w:ascii="Times New Roman" w:eastAsia="Microsoft Sans Serif" w:hAnsi="Times New Roman" w:cs="Microsoft Sans Serif"/>
          <w:sz w:val="28"/>
          <w:szCs w:val="28"/>
          <w:lang w:eastAsia="ru-RU"/>
        </w:rPr>
        <w:t xml:space="preserve"> меры безопасности при работе с раствором роданида калия.</w:t>
      </w:r>
    </w:p>
    <w:p w:rsidR="00473717" w:rsidRPr="00473717" w:rsidRDefault="00473717" w:rsidP="00473717">
      <w:pPr>
        <w:tabs>
          <w:tab w:val="left" w:pos="1134"/>
        </w:tabs>
        <w:spacing w:after="0" w:line="240" w:lineRule="auto"/>
        <w:jc w:val="center"/>
        <w:rPr>
          <w:rFonts w:ascii="Times New Roman" w:eastAsia="Microsoft Sans Serif" w:hAnsi="Times New Roman" w:cs="Microsoft Sans Serif"/>
          <w:b/>
          <w:spacing w:val="-10"/>
          <w:sz w:val="28"/>
          <w:szCs w:val="28"/>
          <w:lang w:eastAsia="ru-RU"/>
        </w:rPr>
      </w:pPr>
      <w:r w:rsidRPr="00473717">
        <w:rPr>
          <w:rFonts w:ascii="Times New Roman" w:eastAsia="Microsoft Sans Serif" w:hAnsi="Times New Roman" w:cs="Microsoft Sans Serif"/>
          <w:b/>
          <w:spacing w:val="-10"/>
          <w:sz w:val="28"/>
          <w:szCs w:val="28"/>
          <w:lang w:eastAsia="ru-RU"/>
        </w:rPr>
        <w:t>Ход работы</w:t>
      </w:r>
    </w:p>
    <w:p w:rsidR="00473717" w:rsidRPr="00473717" w:rsidRDefault="00473717" w:rsidP="00473717">
      <w:pPr>
        <w:numPr>
          <w:ilvl w:val="0"/>
          <w:numId w:val="26"/>
        </w:numPr>
        <w:tabs>
          <w:tab w:val="left" w:pos="649"/>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 xml:space="preserve">В стакан с водой добавьте по </w:t>
      </w:r>
      <w:r w:rsidRPr="00473717">
        <w:rPr>
          <w:rFonts w:ascii="Times New Roman" w:eastAsia="Microsoft Sans Serif" w:hAnsi="Times New Roman" w:cs="Times New Roman"/>
          <w:sz w:val="28"/>
          <w:szCs w:val="28"/>
          <w:shd w:val="clear" w:color="auto" w:fill="FFFFFF"/>
          <w:lang w:eastAsia="ru-RU"/>
        </w:rPr>
        <w:t>1</w:t>
      </w:r>
      <w:r w:rsidRPr="00473717">
        <w:rPr>
          <w:rFonts w:ascii="Times New Roman" w:eastAsia="Times New Roman" w:hAnsi="Times New Roman" w:cs="Times New Roman"/>
          <w:sz w:val="28"/>
          <w:szCs w:val="28"/>
          <w:lang w:eastAsia="ru-RU"/>
        </w:rPr>
        <w:t>–</w:t>
      </w:r>
      <w:r w:rsidRPr="00473717">
        <w:rPr>
          <w:rFonts w:ascii="Times New Roman" w:eastAsia="Microsoft Sans Serif" w:hAnsi="Times New Roman" w:cs="Times New Roman"/>
          <w:sz w:val="28"/>
          <w:szCs w:val="28"/>
          <w:shd w:val="clear" w:color="auto" w:fill="FFFFFF"/>
          <w:lang w:eastAsia="ru-RU"/>
        </w:rPr>
        <w:t>2</w:t>
      </w:r>
      <w:r w:rsidRPr="00473717">
        <w:rPr>
          <w:rFonts w:ascii="Times New Roman" w:eastAsia="Times New Roman" w:hAnsi="Times New Roman" w:cs="Times New Roman"/>
          <w:sz w:val="28"/>
          <w:szCs w:val="28"/>
          <w:lang w:eastAsia="ru-RU"/>
        </w:rPr>
        <w:t xml:space="preserve"> капли растворов </w:t>
      </w:r>
      <w:proofErr w:type="spellStart"/>
      <w:r w:rsidRPr="00473717">
        <w:rPr>
          <w:rFonts w:ascii="Times New Roman" w:eastAsia="Times New Roman" w:hAnsi="Times New Roman" w:cs="Times New Roman"/>
          <w:sz w:val="28"/>
          <w:szCs w:val="28"/>
          <w:lang w:val="en-US" w:eastAsia="ru-RU"/>
        </w:rPr>
        <w:t>FeCl</w:t>
      </w:r>
      <w:proofErr w:type="spellEnd"/>
      <w:r w:rsidRPr="00473717">
        <w:rPr>
          <w:rFonts w:ascii="Times New Roman" w:eastAsia="Times New Roman" w:hAnsi="Times New Roman" w:cs="Times New Roman"/>
          <w:sz w:val="28"/>
          <w:szCs w:val="28"/>
          <w:vertAlign w:val="subscript"/>
          <w:lang w:eastAsia="ru-RU"/>
        </w:rPr>
        <w:t>3</w:t>
      </w:r>
      <w:r w:rsidRPr="00473717">
        <w:rPr>
          <w:rFonts w:ascii="Times New Roman" w:eastAsia="Times New Roman" w:hAnsi="Times New Roman" w:cs="Times New Roman"/>
          <w:sz w:val="28"/>
          <w:szCs w:val="28"/>
          <w:lang w:eastAsia="ru-RU"/>
        </w:rPr>
        <w:t xml:space="preserve"> и </w:t>
      </w:r>
      <w:r w:rsidRPr="00473717">
        <w:rPr>
          <w:rFonts w:ascii="Times New Roman" w:eastAsia="Times New Roman" w:hAnsi="Times New Roman" w:cs="Times New Roman"/>
          <w:sz w:val="28"/>
          <w:szCs w:val="28"/>
          <w:lang w:val="en-US" w:eastAsia="ru-RU"/>
        </w:rPr>
        <w:t>KCNS</w:t>
      </w:r>
      <w:r w:rsidRPr="00473717">
        <w:rPr>
          <w:rFonts w:ascii="Times New Roman" w:eastAsia="Times New Roman" w:hAnsi="Times New Roman" w:cs="Times New Roman"/>
          <w:sz w:val="28"/>
          <w:szCs w:val="28"/>
          <w:lang w:eastAsia="ru-RU"/>
        </w:rPr>
        <w:t>. Раствор должен иметь светло-красный цвет. При необходимости разбавьте его водой до нужной окраски.</w:t>
      </w:r>
    </w:p>
    <w:p w:rsidR="00473717" w:rsidRPr="00473717" w:rsidRDefault="00473717" w:rsidP="00473717">
      <w:pPr>
        <w:numPr>
          <w:ilvl w:val="0"/>
          <w:numId w:val="26"/>
        </w:numPr>
        <w:tabs>
          <w:tab w:val="left" w:pos="742"/>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Составьте уравнение проводимой реакц</w:t>
      </w:r>
      <w:proofErr w:type="gramStart"/>
      <w:r w:rsidRPr="00473717">
        <w:rPr>
          <w:rFonts w:ascii="Times New Roman" w:eastAsia="Times New Roman" w:hAnsi="Times New Roman" w:cs="Times New Roman"/>
          <w:sz w:val="28"/>
          <w:szCs w:val="28"/>
          <w:lang w:eastAsia="ru-RU"/>
        </w:rPr>
        <w:t>ии ио</w:t>
      </w:r>
      <w:proofErr w:type="gramEnd"/>
      <w:r w:rsidRPr="00473717">
        <w:rPr>
          <w:rFonts w:ascii="Times New Roman" w:eastAsia="Times New Roman" w:hAnsi="Times New Roman" w:cs="Times New Roman"/>
          <w:sz w:val="28"/>
          <w:szCs w:val="28"/>
          <w:lang w:eastAsia="ru-RU"/>
        </w:rPr>
        <w:t>нного обмена.</w:t>
      </w:r>
    </w:p>
    <w:p w:rsidR="00473717" w:rsidRPr="00473717" w:rsidRDefault="00473717" w:rsidP="00473717">
      <w:pPr>
        <w:numPr>
          <w:ilvl w:val="0"/>
          <w:numId w:val="26"/>
        </w:numPr>
        <w:tabs>
          <w:tab w:val="left" w:pos="711"/>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Разлейте раствор в пробирки под номерами № 1, № 2, № 3, № 4. Постарайтесь, чтобы объем раствора в пробирках был примерно одинаковым.</w:t>
      </w:r>
    </w:p>
    <w:p w:rsidR="00473717" w:rsidRPr="00473717" w:rsidRDefault="00473717" w:rsidP="00473717">
      <w:pPr>
        <w:numPr>
          <w:ilvl w:val="0"/>
          <w:numId w:val="26"/>
        </w:numPr>
        <w:tabs>
          <w:tab w:val="left" w:pos="646"/>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Пробирку № 1 используйте в качестве эталона для сравнения.</w:t>
      </w:r>
    </w:p>
    <w:p w:rsidR="00473717" w:rsidRPr="00473717" w:rsidRDefault="00473717" w:rsidP="00473717">
      <w:pPr>
        <w:numPr>
          <w:ilvl w:val="0"/>
          <w:numId w:val="26"/>
        </w:numPr>
        <w:tabs>
          <w:tab w:val="left" w:pos="658"/>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 xml:space="preserve">В </w:t>
      </w:r>
      <w:proofErr w:type="spellStart"/>
      <w:r w:rsidRPr="00473717">
        <w:rPr>
          <w:rFonts w:ascii="Times New Roman" w:eastAsia="Times New Roman" w:hAnsi="Times New Roman" w:cs="Times New Roman"/>
          <w:sz w:val="28"/>
          <w:szCs w:val="28"/>
          <w:lang w:eastAsia="ru-RU"/>
        </w:rPr>
        <w:t>цробирку</w:t>
      </w:r>
      <w:proofErr w:type="spellEnd"/>
      <w:r w:rsidRPr="00473717">
        <w:rPr>
          <w:rFonts w:ascii="Times New Roman" w:eastAsia="Times New Roman" w:hAnsi="Times New Roman" w:cs="Times New Roman"/>
          <w:sz w:val="28"/>
          <w:szCs w:val="28"/>
          <w:lang w:eastAsia="ru-RU"/>
        </w:rPr>
        <w:t xml:space="preserve"> № 2 добавьте 2 капли насыщенного раствора </w:t>
      </w:r>
      <w:proofErr w:type="spellStart"/>
      <w:r w:rsidRPr="00473717">
        <w:rPr>
          <w:rFonts w:ascii="Times New Roman" w:eastAsia="Times New Roman" w:hAnsi="Times New Roman" w:cs="Times New Roman"/>
          <w:sz w:val="28"/>
          <w:szCs w:val="28"/>
          <w:lang w:val="en-US" w:eastAsia="ru-RU"/>
        </w:rPr>
        <w:t>FeCl</w:t>
      </w:r>
      <w:proofErr w:type="spellEnd"/>
      <w:r w:rsidRPr="00473717">
        <w:rPr>
          <w:rFonts w:ascii="Times New Roman" w:eastAsia="Times New Roman" w:hAnsi="Times New Roman" w:cs="Times New Roman"/>
          <w:sz w:val="28"/>
          <w:szCs w:val="28"/>
          <w:vertAlign w:val="subscript"/>
          <w:lang w:eastAsia="ru-RU"/>
        </w:rPr>
        <w:t>3</w:t>
      </w:r>
      <w:r w:rsidRPr="00473717">
        <w:rPr>
          <w:rFonts w:ascii="Times New Roman" w:eastAsia="Times New Roman" w:hAnsi="Times New Roman" w:cs="Times New Roman"/>
          <w:sz w:val="28"/>
          <w:szCs w:val="28"/>
          <w:lang w:eastAsia="ru-RU"/>
        </w:rPr>
        <w:t>. Обратите внимание на происходящие изменения.</w:t>
      </w:r>
    </w:p>
    <w:p w:rsidR="00473717" w:rsidRPr="00473717" w:rsidRDefault="00473717" w:rsidP="00473717">
      <w:pPr>
        <w:numPr>
          <w:ilvl w:val="0"/>
          <w:numId w:val="26"/>
        </w:numPr>
        <w:tabs>
          <w:tab w:val="left" w:pos="716"/>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 xml:space="preserve">В пробирку № 3 добавьте </w:t>
      </w:r>
      <w:r w:rsidRPr="00473717">
        <w:rPr>
          <w:rFonts w:ascii="Times New Roman" w:eastAsia="Microsoft Sans Serif" w:hAnsi="Times New Roman" w:cs="Times New Roman"/>
          <w:sz w:val="28"/>
          <w:szCs w:val="28"/>
          <w:shd w:val="clear" w:color="auto" w:fill="FFFFFF"/>
          <w:lang w:eastAsia="ru-RU"/>
        </w:rPr>
        <w:t>2</w:t>
      </w:r>
      <w:r w:rsidRPr="00473717">
        <w:rPr>
          <w:rFonts w:ascii="Times New Roman" w:eastAsia="Times New Roman" w:hAnsi="Times New Roman" w:cs="Times New Roman"/>
          <w:sz w:val="28"/>
          <w:szCs w:val="28"/>
          <w:lang w:eastAsia="ru-RU"/>
        </w:rPr>
        <w:t>–</w:t>
      </w:r>
      <w:r w:rsidRPr="00473717">
        <w:rPr>
          <w:rFonts w:ascii="Times New Roman" w:eastAsia="Microsoft Sans Serif" w:hAnsi="Times New Roman" w:cs="Times New Roman"/>
          <w:sz w:val="28"/>
          <w:szCs w:val="28"/>
          <w:shd w:val="clear" w:color="auto" w:fill="FFFFFF"/>
          <w:lang w:eastAsia="ru-RU"/>
        </w:rPr>
        <w:t>3</w:t>
      </w:r>
      <w:r w:rsidRPr="00473717">
        <w:rPr>
          <w:rFonts w:ascii="Times New Roman" w:eastAsia="Times New Roman" w:hAnsi="Times New Roman" w:cs="Times New Roman"/>
          <w:sz w:val="28"/>
          <w:szCs w:val="28"/>
          <w:lang w:eastAsia="ru-RU"/>
        </w:rPr>
        <w:t xml:space="preserve"> капли насыщенного раствора </w:t>
      </w:r>
      <w:r w:rsidRPr="00473717">
        <w:rPr>
          <w:rFonts w:ascii="Times New Roman" w:eastAsia="Times New Roman" w:hAnsi="Times New Roman" w:cs="Times New Roman"/>
          <w:sz w:val="28"/>
          <w:szCs w:val="28"/>
          <w:lang w:val="en-US" w:eastAsia="ru-RU"/>
        </w:rPr>
        <w:t>KCNS</w:t>
      </w:r>
      <w:r w:rsidRPr="00473717">
        <w:rPr>
          <w:rFonts w:ascii="Times New Roman" w:eastAsia="Times New Roman" w:hAnsi="Times New Roman" w:cs="Times New Roman"/>
          <w:sz w:val="28"/>
          <w:szCs w:val="28"/>
          <w:lang w:eastAsia="ru-RU"/>
        </w:rPr>
        <w:t>. Обратите внимание на происходящие изменения.</w:t>
      </w:r>
    </w:p>
    <w:p w:rsidR="00473717" w:rsidRPr="00473717" w:rsidRDefault="00473717" w:rsidP="00473717">
      <w:pPr>
        <w:numPr>
          <w:ilvl w:val="0"/>
          <w:numId w:val="26"/>
        </w:numPr>
        <w:tabs>
          <w:tab w:val="left" w:pos="274"/>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В пробирку № 4 добавьте на кончике шпателя кристаллический КС</w:t>
      </w:r>
      <w:proofErr w:type="gramStart"/>
      <w:r w:rsidRPr="00473717">
        <w:rPr>
          <w:rFonts w:ascii="Times New Roman" w:eastAsia="Times New Roman" w:hAnsi="Times New Roman" w:cs="Times New Roman"/>
          <w:sz w:val="28"/>
          <w:szCs w:val="28"/>
          <w:lang w:eastAsia="ru-RU"/>
        </w:rPr>
        <w:t>1</w:t>
      </w:r>
      <w:proofErr w:type="gramEnd"/>
      <w:r w:rsidRPr="00473717">
        <w:rPr>
          <w:rFonts w:ascii="Times New Roman" w:eastAsia="Times New Roman" w:hAnsi="Times New Roman" w:cs="Times New Roman"/>
          <w:sz w:val="28"/>
          <w:szCs w:val="28"/>
          <w:lang w:eastAsia="ru-RU"/>
        </w:rPr>
        <w:t>. Обратите внимание на происходящие изменения.</w:t>
      </w:r>
    </w:p>
    <w:p w:rsidR="00473717" w:rsidRPr="00473717" w:rsidRDefault="00473717" w:rsidP="0047371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sz w:val="28"/>
          <w:szCs w:val="28"/>
          <w:lang w:eastAsia="ru-RU"/>
        </w:rPr>
        <w:t>Результаты наблюдений запишите в таблицу.</w:t>
      </w:r>
    </w:p>
    <w:p w:rsidR="00473717" w:rsidRPr="00473717" w:rsidRDefault="00473717" w:rsidP="00473717">
      <w:pPr>
        <w:tabs>
          <w:tab w:val="left" w:pos="1134"/>
        </w:tabs>
        <w:spacing w:after="0" w:line="240" w:lineRule="auto"/>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line="240" w:lineRule="auto"/>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line="240" w:lineRule="auto"/>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1134"/>
        </w:tabs>
        <w:spacing w:after="0"/>
        <w:ind w:firstLine="709"/>
        <w:jc w:val="both"/>
        <w:rPr>
          <w:rFonts w:ascii="Times New Roman" w:eastAsia="Calibri" w:hAnsi="Times New Roman" w:cs="Times New Roman"/>
          <w:color w:val="000000"/>
          <w:sz w:val="28"/>
          <w:szCs w:val="28"/>
        </w:rPr>
      </w:pPr>
      <w:r w:rsidRPr="00473717">
        <w:rPr>
          <w:rFonts w:ascii="Times New Roman" w:eastAsia="Calibri" w:hAnsi="Times New Roman" w:cs="Times New Roman"/>
          <w:sz w:val="28"/>
          <w:szCs w:val="28"/>
        </w:rPr>
        <w:t>Результаты занесите в таблицу.</w:t>
      </w:r>
    </w:p>
    <w:tbl>
      <w:tblPr>
        <w:tblW w:w="0" w:type="auto"/>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08"/>
        <w:gridCol w:w="2014"/>
        <w:gridCol w:w="2429"/>
        <w:gridCol w:w="2799"/>
      </w:tblGrid>
      <w:tr w:rsidR="00473717" w:rsidRPr="00473717" w:rsidTr="00EF0CC4">
        <w:trPr>
          <w:trHeight w:val="601"/>
          <w:jc w:val="center"/>
        </w:trPr>
        <w:tc>
          <w:tcPr>
            <w:tcW w:w="1508" w:type="dxa"/>
            <w:tcBorders>
              <w:lef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Номер</w:t>
            </w:r>
          </w:p>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пробирки</w:t>
            </w:r>
          </w:p>
        </w:tc>
        <w:tc>
          <w:tcPr>
            <w:tcW w:w="2014" w:type="dxa"/>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 xml:space="preserve">Добавляемый </w:t>
            </w:r>
          </w:p>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реагент</w:t>
            </w:r>
          </w:p>
        </w:tc>
        <w:tc>
          <w:tcPr>
            <w:tcW w:w="2429" w:type="dxa"/>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Окраска раствора</w:t>
            </w:r>
          </w:p>
        </w:tc>
        <w:tc>
          <w:tcPr>
            <w:tcW w:w="2799" w:type="dxa"/>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Направление смещения</w:t>
            </w:r>
          </w:p>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равновесия</w:t>
            </w:r>
          </w:p>
        </w:tc>
      </w:tr>
      <w:tr w:rsidR="00473717" w:rsidRPr="00473717" w:rsidTr="00EF0CC4">
        <w:trPr>
          <w:trHeight w:val="312"/>
          <w:jc w:val="center"/>
        </w:trPr>
        <w:tc>
          <w:tcPr>
            <w:tcW w:w="1508" w:type="dxa"/>
            <w:tcBorders>
              <w:lef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1</w:t>
            </w:r>
          </w:p>
        </w:tc>
        <w:tc>
          <w:tcPr>
            <w:tcW w:w="2014" w:type="dxa"/>
            <w:shd w:val="clear" w:color="auto" w:fill="FFFFFF"/>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w:t>
            </w:r>
          </w:p>
        </w:tc>
        <w:tc>
          <w:tcPr>
            <w:tcW w:w="242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c>
          <w:tcPr>
            <w:tcW w:w="279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r>
      <w:tr w:rsidR="00473717" w:rsidRPr="00473717" w:rsidTr="00EF0CC4">
        <w:trPr>
          <w:trHeight w:val="344"/>
          <w:jc w:val="center"/>
        </w:trPr>
        <w:tc>
          <w:tcPr>
            <w:tcW w:w="1508" w:type="dxa"/>
            <w:tcBorders>
              <w:lef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2</w:t>
            </w:r>
          </w:p>
        </w:tc>
        <w:tc>
          <w:tcPr>
            <w:tcW w:w="2014" w:type="dxa"/>
            <w:shd w:val="clear" w:color="auto" w:fill="FFFFFF"/>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lang w:val="en-US"/>
              </w:rPr>
              <w:t>FeCl</w:t>
            </w:r>
            <w:r w:rsidRPr="00473717">
              <w:rPr>
                <w:rFonts w:ascii="Times New Roman" w:eastAsia="Times New Roman" w:hAnsi="Times New Roman" w:cs="Times New Roman"/>
                <w:sz w:val="26"/>
                <w:szCs w:val="26"/>
                <w:vertAlign w:val="subscript"/>
                <w:lang w:val="en-US"/>
              </w:rPr>
              <w:t>3</w:t>
            </w:r>
          </w:p>
        </w:tc>
        <w:tc>
          <w:tcPr>
            <w:tcW w:w="242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c>
          <w:tcPr>
            <w:tcW w:w="279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r>
      <w:tr w:rsidR="00473717" w:rsidRPr="00473717" w:rsidTr="00EF0CC4">
        <w:trPr>
          <w:trHeight w:val="307"/>
          <w:jc w:val="center"/>
        </w:trPr>
        <w:tc>
          <w:tcPr>
            <w:tcW w:w="1508" w:type="dxa"/>
            <w:tcBorders>
              <w:lef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3</w:t>
            </w:r>
          </w:p>
        </w:tc>
        <w:tc>
          <w:tcPr>
            <w:tcW w:w="2014" w:type="dxa"/>
            <w:shd w:val="clear" w:color="auto" w:fill="FFFFFF"/>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lang w:val="en-US"/>
              </w:rPr>
              <w:t>KCNS</w:t>
            </w:r>
          </w:p>
        </w:tc>
        <w:tc>
          <w:tcPr>
            <w:tcW w:w="242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c>
          <w:tcPr>
            <w:tcW w:w="279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r>
      <w:tr w:rsidR="00473717" w:rsidRPr="00473717" w:rsidTr="00EF0CC4">
        <w:trPr>
          <w:trHeight w:val="330"/>
          <w:jc w:val="center"/>
        </w:trPr>
        <w:tc>
          <w:tcPr>
            <w:tcW w:w="1508" w:type="dxa"/>
            <w:tcBorders>
              <w:lef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4</w:t>
            </w:r>
          </w:p>
        </w:tc>
        <w:tc>
          <w:tcPr>
            <w:tcW w:w="2014" w:type="dxa"/>
            <w:shd w:val="clear" w:color="auto" w:fill="FFFFFF"/>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sz w:val="26"/>
                <w:szCs w:val="26"/>
              </w:rPr>
            </w:pPr>
            <w:r w:rsidRPr="00473717">
              <w:rPr>
                <w:rFonts w:ascii="Times New Roman" w:eastAsia="Times New Roman" w:hAnsi="Times New Roman" w:cs="Times New Roman"/>
                <w:sz w:val="26"/>
                <w:szCs w:val="26"/>
              </w:rPr>
              <w:t>КС</w:t>
            </w:r>
            <w:proofErr w:type="gramStart"/>
            <w:r w:rsidRPr="00473717">
              <w:rPr>
                <w:rFonts w:ascii="Times New Roman" w:eastAsia="Times New Roman" w:hAnsi="Times New Roman" w:cs="Times New Roman"/>
                <w:sz w:val="26"/>
                <w:szCs w:val="26"/>
              </w:rPr>
              <w:t>1</w:t>
            </w:r>
            <w:proofErr w:type="gramEnd"/>
          </w:p>
        </w:tc>
        <w:tc>
          <w:tcPr>
            <w:tcW w:w="242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c>
          <w:tcPr>
            <w:tcW w:w="2799" w:type="dxa"/>
            <w:shd w:val="clear" w:color="auto" w:fill="FFFFFF"/>
          </w:tcPr>
          <w:p w:rsidR="00473717" w:rsidRPr="00473717" w:rsidRDefault="00473717" w:rsidP="00473717">
            <w:pPr>
              <w:tabs>
                <w:tab w:val="left" w:pos="1134"/>
              </w:tabs>
              <w:spacing w:after="0" w:line="240" w:lineRule="auto"/>
              <w:jc w:val="both"/>
              <w:rPr>
                <w:rFonts w:ascii="Times New Roman" w:eastAsia="Calibri" w:hAnsi="Times New Roman" w:cs="Times New Roman"/>
                <w:color w:val="000000"/>
                <w:sz w:val="26"/>
                <w:szCs w:val="26"/>
              </w:rPr>
            </w:pPr>
          </w:p>
        </w:tc>
      </w:tr>
    </w:tbl>
    <w:p w:rsidR="00473717" w:rsidRPr="00473717" w:rsidRDefault="00473717" w:rsidP="00473717">
      <w:pPr>
        <w:tabs>
          <w:tab w:val="left" w:pos="1134"/>
        </w:tabs>
        <w:spacing w:after="0"/>
        <w:ind w:firstLine="709"/>
        <w:jc w:val="both"/>
        <w:rPr>
          <w:rFonts w:ascii="Times New Roman" w:eastAsia="Times New Roman" w:hAnsi="Times New Roman" w:cs="Times New Roman"/>
          <w:spacing w:val="-10"/>
          <w:sz w:val="28"/>
          <w:szCs w:val="28"/>
          <w:lang w:eastAsia="ru-RU"/>
        </w:rPr>
      </w:pPr>
      <w:r w:rsidRPr="00473717">
        <w:rPr>
          <w:rFonts w:ascii="Times New Roman" w:eastAsia="Times New Roman" w:hAnsi="Times New Roman" w:cs="Times New Roman"/>
          <w:spacing w:val="-10"/>
          <w:sz w:val="28"/>
          <w:szCs w:val="28"/>
          <w:lang w:eastAsia="ru-RU"/>
        </w:rPr>
        <w:t xml:space="preserve">Контрольные вопросы и задания: </w:t>
      </w:r>
    </w:p>
    <w:p w:rsidR="00473717" w:rsidRPr="00473717" w:rsidRDefault="00473717" w:rsidP="00473717">
      <w:pPr>
        <w:numPr>
          <w:ilvl w:val="0"/>
          <w:numId w:val="34"/>
        </w:numPr>
        <w:tabs>
          <w:tab w:val="left" w:pos="1134"/>
        </w:tabs>
        <w:spacing w:after="0"/>
        <w:ind w:firstLine="709"/>
        <w:jc w:val="both"/>
        <w:rPr>
          <w:rFonts w:ascii="Times New Roman" w:eastAsia="Times New Roman" w:hAnsi="Times New Roman" w:cs="Times New Roman"/>
          <w:spacing w:val="-10"/>
          <w:sz w:val="28"/>
          <w:szCs w:val="28"/>
          <w:lang w:eastAsia="ru-RU"/>
        </w:rPr>
      </w:pPr>
      <w:r w:rsidRPr="00473717">
        <w:rPr>
          <w:rFonts w:ascii="Times New Roman" w:eastAsia="Times New Roman" w:hAnsi="Times New Roman" w:cs="Times New Roman"/>
          <w:spacing w:val="-10"/>
          <w:sz w:val="28"/>
          <w:szCs w:val="28"/>
          <w:lang w:eastAsia="ru-RU"/>
        </w:rPr>
        <w:t>Сделайте вывод о влиянии изменения концентрации реагентов и продуктов на смещение равновесия.</w:t>
      </w:r>
    </w:p>
    <w:p w:rsidR="00473717" w:rsidRPr="00473717" w:rsidRDefault="00473717" w:rsidP="00473717">
      <w:pPr>
        <w:numPr>
          <w:ilvl w:val="0"/>
          <w:numId w:val="34"/>
        </w:numPr>
        <w:tabs>
          <w:tab w:val="left" w:pos="1134"/>
        </w:tabs>
        <w:spacing w:after="0"/>
        <w:ind w:firstLine="709"/>
        <w:jc w:val="both"/>
        <w:rPr>
          <w:rFonts w:ascii="Times New Roman" w:eastAsia="Times New Roman" w:hAnsi="Times New Roman" w:cs="Times New Roman"/>
          <w:spacing w:val="-10"/>
          <w:sz w:val="28"/>
          <w:szCs w:val="28"/>
          <w:lang w:eastAsia="ru-RU"/>
        </w:rPr>
      </w:pPr>
      <w:r w:rsidRPr="00473717">
        <w:rPr>
          <w:rFonts w:ascii="Times New Roman" w:eastAsia="Times New Roman" w:hAnsi="Times New Roman" w:cs="Times New Roman"/>
          <w:spacing w:val="-10"/>
          <w:sz w:val="28"/>
          <w:szCs w:val="28"/>
          <w:lang w:eastAsia="ru-RU"/>
        </w:rPr>
        <w:t>Какие еще факторы оказывают влияние на химическое равновесие?</w:t>
      </w:r>
    </w:p>
    <w:p w:rsidR="00473717" w:rsidRPr="00473717" w:rsidRDefault="00473717" w:rsidP="00473717">
      <w:pPr>
        <w:numPr>
          <w:ilvl w:val="0"/>
          <w:numId w:val="34"/>
        </w:numPr>
        <w:tabs>
          <w:tab w:val="left" w:pos="1134"/>
        </w:tabs>
        <w:spacing w:after="0"/>
        <w:ind w:firstLine="709"/>
        <w:jc w:val="both"/>
        <w:rPr>
          <w:rFonts w:ascii="Times New Roman" w:eastAsia="Times New Roman" w:hAnsi="Times New Roman" w:cs="Times New Roman"/>
          <w:spacing w:val="-10"/>
          <w:sz w:val="28"/>
          <w:szCs w:val="28"/>
          <w:lang w:eastAsia="ru-RU"/>
        </w:rPr>
      </w:pPr>
      <w:r w:rsidRPr="00473717">
        <w:rPr>
          <w:rFonts w:ascii="Times New Roman" w:eastAsia="Times New Roman" w:hAnsi="Times New Roman" w:cs="Times New Roman"/>
          <w:spacing w:val="-10"/>
          <w:sz w:val="28"/>
          <w:szCs w:val="28"/>
          <w:lang w:eastAsia="ru-RU"/>
        </w:rPr>
        <w:t xml:space="preserve">Сформулируйте принцип </w:t>
      </w:r>
      <w:proofErr w:type="spellStart"/>
      <w:r w:rsidRPr="00473717">
        <w:rPr>
          <w:rFonts w:ascii="Times New Roman" w:eastAsia="Times New Roman" w:hAnsi="Times New Roman" w:cs="Times New Roman"/>
          <w:spacing w:val="-10"/>
          <w:sz w:val="28"/>
          <w:szCs w:val="28"/>
          <w:lang w:eastAsia="ru-RU"/>
        </w:rPr>
        <w:t>Ле-Шателье</w:t>
      </w:r>
      <w:proofErr w:type="spellEnd"/>
      <w:r w:rsidRPr="00473717">
        <w:rPr>
          <w:rFonts w:ascii="Times New Roman" w:eastAsia="Times New Roman" w:hAnsi="Times New Roman" w:cs="Times New Roman"/>
          <w:spacing w:val="-10"/>
          <w:sz w:val="28"/>
          <w:szCs w:val="28"/>
          <w:lang w:eastAsia="ru-RU"/>
        </w:rPr>
        <w:t xml:space="preserve"> - Брауна.</w:t>
      </w:r>
    </w:p>
    <w:p w:rsidR="00473717" w:rsidRPr="00473717" w:rsidRDefault="00473717" w:rsidP="00473717">
      <w:pPr>
        <w:tabs>
          <w:tab w:val="left" w:pos="1134"/>
        </w:tabs>
        <w:spacing w:after="0"/>
        <w:ind w:firstLine="709"/>
        <w:jc w:val="both"/>
        <w:rPr>
          <w:rFonts w:ascii="Times New Roman" w:eastAsia="Times New Roman" w:hAnsi="Times New Roman" w:cs="Times New Roman"/>
          <w:spacing w:val="-10"/>
          <w:sz w:val="28"/>
          <w:szCs w:val="28"/>
          <w:lang w:eastAsia="ru-RU"/>
        </w:rPr>
      </w:pPr>
    </w:p>
    <w:p w:rsidR="00473717" w:rsidRPr="00473717" w:rsidRDefault="00473717" w:rsidP="00473717">
      <w:pPr>
        <w:tabs>
          <w:tab w:val="left" w:pos="1134"/>
        </w:tabs>
        <w:spacing w:after="0"/>
        <w:ind w:firstLine="709"/>
        <w:jc w:val="both"/>
        <w:rPr>
          <w:rFonts w:ascii="Times New Roman" w:eastAsia="Times New Roman" w:hAnsi="Times New Roman" w:cs="Times New Roman"/>
          <w:spacing w:val="-10"/>
          <w:sz w:val="28"/>
          <w:szCs w:val="28"/>
          <w:lang w:eastAsia="ru-RU"/>
        </w:rPr>
      </w:pPr>
      <w:r w:rsidRPr="00473717">
        <w:rPr>
          <w:rFonts w:ascii="Times New Roman" w:eastAsia="Times New Roman" w:hAnsi="Times New Roman" w:cs="Times New Roman"/>
          <w:spacing w:val="-10"/>
          <w:sz w:val="28"/>
          <w:szCs w:val="28"/>
          <w:lang w:eastAsia="ru-RU"/>
        </w:rPr>
        <w:t>Вывод.</w:t>
      </w:r>
    </w:p>
    <w:p w:rsidR="00473717" w:rsidRPr="00473717" w:rsidRDefault="00473717" w:rsidP="00473717">
      <w:pPr>
        <w:tabs>
          <w:tab w:val="left" w:pos="1134"/>
        </w:tabs>
        <w:spacing w:after="0"/>
        <w:ind w:firstLine="709"/>
        <w:jc w:val="both"/>
        <w:rPr>
          <w:rFonts w:ascii="Times New Roman" w:eastAsia="Times New Roman" w:hAnsi="Times New Roman" w:cs="Times New Roman"/>
          <w:spacing w:val="-10"/>
          <w:sz w:val="28"/>
          <w:szCs w:val="28"/>
          <w:lang w:eastAsia="ru-RU"/>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 xml:space="preserve">Лабораторная работа № 5 </w:t>
      </w:r>
    </w:p>
    <w:p w:rsidR="00473717" w:rsidRPr="00473717" w:rsidRDefault="00473717" w:rsidP="00473717">
      <w:pPr>
        <w:tabs>
          <w:tab w:val="left" w:pos="1134"/>
        </w:tabs>
        <w:spacing w:after="0"/>
        <w:jc w:val="center"/>
        <w:rPr>
          <w:rFonts w:ascii="Times New Roman" w:eastAsia="Times New Roman" w:hAnsi="Times New Roman" w:cs="Times New Roman"/>
          <w:b/>
          <w:bCs/>
          <w:color w:val="000000"/>
          <w:sz w:val="28"/>
          <w:szCs w:val="28"/>
          <w:bdr w:val="none" w:sz="0" w:space="0" w:color="auto" w:frame="1"/>
          <w:lang w:eastAsia="ru-RU"/>
        </w:rPr>
      </w:pPr>
      <w:r w:rsidRPr="00473717">
        <w:rPr>
          <w:rFonts w:ascii="Times New Roman" w:eastAsia="Times New Roman" w:hAnsi="Times New Roman" w:cs="Times New Roman"/>
          <w:b/>
          <w:bCs/>
          <w:color w:val="000000"/>
          <w:sz w:val="28"/>
          <w:szCs w:val="28"/>
          <w:bdr w:val="none" w:sz="0" w:space="0" w:color="auto" w:frame="1"/>
          <w:lang w:eastAsia="ru-RU"/>
        </w:rPr>
        <w:t xml:space="preserve">«Реакции нейтрализации. Взаимодействие гидроксида натрия </w:t>
      </w:r>
    </w:p>
    <w:p w:rsidR="00473717" w:rsidRPr="00473717" w:rsidRDefault="00473717" w:rsidP="00473717">
      <w:pPr>
        <w:tabs>
          <w:tab w:val="left" w:pos="1134"/>
        </w:tabs>
        <w:spacing w:after="0"/>
        <w:jc w:val="center"/>
        <w:rPr>
          <w:rFonts w:ascii="Times New Roman" w:eastAsia="Times New Roman" w:hAnsi="Times New Roman" w:cs="Times New Roman"/>
          <w:b/>
          <w:bCs/>
          <w:color w:val="000000"/>
          <w:sz w:val="28"/>
          <w:szCs w:val="28"/>
          <w:bdr w:val="none" w:sz="0" w:space="0" w:color="auto" w:frame="1"/>
          <w:lang w:eastAsia="ru-RU"/>
        </w:rPr>
      </w:pPr>
      <w:r w:rsidRPr="00473717">
        <w:rPr>
          <w:rFonts w:ascii="Times New Roman" w:eastAsia="Times New Roman" w:hAnsi="Times New Roman" w:cs="Times New Roman"/>
          <w:b/>
          <w:bCs/>
          <w:color w:val="000000"/>
          <w:sz w:val="28"/>
          <w:szCs w:val="28"/>
          <w:bdr w:val="none" w:sz="0" w:space="0" w:color="auto" w:frame="1"/>
          <w:lang w:eastAsia="ru-RU"/>
        </w:rPr>
        <w:t>с соляной кислотой»</w:t>
      </w:r>
    </w:p>
    <w:p w:rsidR="00473717" w:rsidRPr="00473717" w:rsidRDefault="00473717" w:rsidP="00473717">
      <w:pPr>
        <w:tabs>
          <w:tab w:val="left" w:pos="1134"/>
        </w:tabs>
        <w:spacing w:after="0"/>
        <w:ind w:firstLine="709"/>
        <w:jc w:val="center"/>
        <w:rPr>
          <w:rFonts w:ascii="Times New Roman" w:eastAsia="Times New Roman" w:hAnsi="Times New Roman" w:cs="Times New Roman"/>
          <w:spacing w:val="-10"/>
          <w:sz w:val="12"/>
          <w:szCs w:val="12"/>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Оборудование и реактивы:</w:t>
      </w:r>
      <w:r w:rsidRPr="00473717">
        <w:rPr>
          <w:rFonts w:ascii="Times New Roman" w:eastAsia="Times New Roman" w:hAnsi="Times New Roman" w:cs="Times New Roman"/>
          <w:color w:val="000000"/>
          <w:sz w:val="28"/>
          <w:szCs w:val="28"/>
          <w:lang w:eastAsia="ru-RU"/>
        </w:rPr>
        <w:t xml:space="preserve"> химический стакан на 250 мл, бюретка на 25 мл, магнитная мешалка, штатив, крышка к стакану из пенопласта, цифровая лаборатория «Архимед»; раствор фенолфталеина, 0,1 М раствор едкого натра, 0,1 М раствор соляной кислоты, датчик температуры, датчик рН.</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Настройка параметров измерения: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 частота измерений – каждую секунду;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 число замеров – 500.</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 xml:space="preserve">Меры безопасности: </w:t>
      </w:r>
      <w:r w:rsidRPr="00473717">
        <w:rPr>
          <w:rFonts w:ascii="Times New Roman" w:eastAsia="Times New Roman" w:hAnsi="Times New Roman" w:cs="Times New Roman"/>
          <w:color w:val="000000"/>
          <w:sz w:val="28"/>
          <w:szCs w:val="28"/>
          <w:lang w:eastAsia="ru-RU"/>
        </w:rPr>
        <w:t>при работе с цифровой лабораторией «Архимед», растворами кислот и щелочей.</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Ход опыта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В химический стакан наливают 25 мл 0,1 н. раствора соляной кислоты, добавляют 2–3 капли раствора фенолфталеина. Закрывают стакан крышкой из пенопласта. В стакан, через отверстие в крышке, помещают рН-метр и датчик температур, а также носик бюретки, предварительно заправленной 0,1 М раствором едкого натра. Стакан помещают на магнитную мешалку.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Далее одновременно начинают добавлять по каплям 0,1 М раствор едкого натра и включают магнитную мешалку. Отмечаем момент изменения окраски раствора в стакане (</w:t>
      </w:r>
      <w:proofErr w:type="gramStart"/>
      <w:r w:rsidRPr="00473717">
        <w:rPr>
          <w:rFonts w:ascii="Times New Roman" w:eastAsia="Times New Roman" w:hAnsi="Times New Roman" w:cs="Times New Roman"/>
          <w:color w:val="000000"/>
          <w:sz w:val="28"/>
          <w:szCs w:val="28"/>
          <w:lang w:eastAsia="ru-RU"/>
        </w:rPr>
        <w:t>до</w:t>
      </w:r>
      <w:proofErr w:type="gramEnd"/>
      <w:r w:rsidRPr="00473717">
        <w:rPr>
          <w:rFonts w:ascii="Times New Roman" w:eastAsia="Times New Roman" w:hAnsi="Times New Roman" w:cs="Times New Roman"/>
          <w:color w:val="000000"/>
          <w:sz w:val="28"/>
          <w:szCs w:val="28"/>
          <w:lang w:eastAsia="ru-RU"/>
        </w:rPr>
        <w:t xml:space="preserve"> розовой). Опыт повторяют 3 раза.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Результаты:</w:t>
      </w:r>
      <w:r w:rsidRPr="00473717">
        <w:rPr>
          <w:rFonts w:ascii="Times New Roman" w:eastAsia="Times New Roman" w:hAnsi="Times New Roman" w:cs="Times New Roman"/>
          <w:color w:val="000000"/>
          <w:sz w:val="28"/>
          <w:szCs w:val="28"/>
          <w:lang w:eastAsia="ru-RU"/>
        </w:rPr>
        <w:t xml:space="preserve"> построить график зависимости рН и температуры от времени при прохождении реакции нейтрализации.</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Контрольные вопросы:</w:t>
      </w:r>
    </w:p>
    <w:p w:rsidR="00473717" w:rsidRPr="00473717" w:rsidRDefault="00473717" w:rsidP="00473717">
      <w:pPr>
        <w:numPr>
          <w:ilvl w:val="0"/>
          <w:numId w:val="35"/>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Что такое реакция нейтрализации?</w:t>
      </w:r>
    </w:p>
    <w:p w:rsidR="00473717" w:rsidRPr="00473717" w:rsidRDefault="00473717" w:rsidP="00473717">
      <w:pPr>
        <w:numPr>
          <w:ilvl w:val="0"/>
          <w:numId w:val="35"/>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Проведенная реакция нейтрализации является экз</w:t>
      </w:r>
      <w:proofErr w:type="gramStart"/>
      <w:r w:rsidRPr="00473717">
        <w:rPr>
          <w:rFonts w:ascii="Times New Roman" w:eastAsia="Times New Roman" w:hAnsi="Times New Roman" w:cs="Times New Roman"/>
          <w:color w:val="000000"/>
          <w:sz w:val="28"/>
          <w:szCs w:val="28"/>
          <w:lang w:eastAsia="ru-RU"/>
        </w:rPr>
        <w:t>о-</w:t>
      </w:r>
      <w:proofErr w:type="gramEnd"/>
      <w:r w:rsidRPr="00473717">
        <w:rPr>
          <w:rFonts w:ascii="Times New Roman" w:eastAsia="Times New Roman" w:hAnsi="Times New Roman" w:cs="Times New Roman"/>
          <w:color w:val="000000"/>
          <w:sz w:val="28"/>
          <w:szCs w:val="28"/>
          <w:lang w:eastAsia="ru-RU"/>
        </w:rPr>
        <w:t xml:space="preserve"> или эндотермической?</w:t>
      </w:r>
    </w:p>
    <w:p w:rsidR="00473717" w:rsidRPr="00473717" w:rsidRDefault="00473717" w:rsidP="00473717">
      <w:pPr>
        <w:numPr>
          <w:ilvl w:val="0"/>
          <w:numId w:val="35"/>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Что такое рН раствора?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Вывод.</w:t>
      </w:r>
    </w:p>
    <w:p w:rsidR="00473717" w:rsidRPr="00473717" w:rsidRDefault="00473717" w:rsidP="00473717">
      <w:pPr>
        <w:tabs>
          <w:tab w:val="left" w:pos="1134"/>
        </w:tabs>
        <w:spacing w:after="0"/>
        <w:ind w:firstLine="709"/>
        <w:rPr>
          <w:rFonts w:ascii="Times New Roman" w:eastAsia="Calibri" w:hAnsi="Times New Roman" w:cs="Times New Roman"/>
          <w:sz w:val="28"/>
          <w:szCs w:val="28"/>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p>
    <w:p w:rsidR="00473717" w:rsidRPr="00473717" w:rsidRDefault="00473717" w:rsidP="00473717">
      <w:pPr>
        <w:tabs>
          <w:tab w:val="left" w:pos="1134"/>
        </w:tabs>
        <w:spacing w:after="0"/>
        <w:jc w:val="center"/>
        <w:rPr>
          <w:rFonts w:ascii="Times New Roman" w:eastAsia="Calibri" w:hAnsi="Times New Roman" w:cs="Times New Roman"/>
          <w:sz w:val="28"/>
          <w:szCs w:val="28"/>
        </w:rPr>
      </w:pPr>
      <w:r w:rsidRPr="00473717">
        <w:rPr>
          <w:rFonts w:ascii="Times New Roman" w:eastAsia="Calibri" w:hAnsi="Times New Roman" w:cs="Times New Roman"/>
          <w:b/>
          <w:sz w:val="28"/>
          <w:szCs w:val="28"/>
        </w:rPr>
        <w:lastRenderedPageBreak/>
        <w:t>Лабораторная работа № 6</w:t>
      </w: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473717">
        <w:rPr>
          <w:rFonts w:ascii="Times New Roman" w:eastAsia="Times New Roman" w:hAnsi="Times New Roman" w:cs="Times New Roman"/>
          <w:b/>
          <w:bCs/>
          <w:color w:val="000000"/>
          <w:sz w:val="28"/>
          <w:szCs w:val="28"/>
          <w:bdr w:val="none" w:sz="0" w:space="0" w:color="auto" w:frame="1"/>
          <w:lang w:eastAsia="ru-RU"/>
        </w:rPr>
        <w:t>«Влияние температуры на степень гидролиза ацетата натрия»</w:t>
      </w:r>
    </w:p>
    <w:p w:rsidR="00473717" w:rsidRPr="00473717" w:rsidRDefault="00473717" w:rsidP="00473717">
      <w:pPr>
        <w:shd w:val="clear" w:color="auto" w:fill="FFFFFF"/>
        <w:tabs>
          <w:tab w:val="left" w:pos="1134"/>
        </w:tabs>
        <w:spacing w:after="0"/>
        <w:ind w:firstLine="709"/>
        <w:jc w:val="center"/>
        <w:textAlignment w:val="baseline"/>
        <w:rPr>
          <w:rFonts w:ascii="Times New Roman" w:eastAsia="Times New Roman" w:hAnsi="Times New Roman" w:cs="Times New Roman"/>
          <w:b/>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color w:val="000000"/>
          <w:sz w:val="28"/>
          <w:szCs w:val="28"/>
          <w:lang w:eastAsia="ru-RU"/>
        </w:rPr>
        <w:t>Явление гидролиза солей и органических веществ играет большую биологическую роль: в регуляции кислотной среды и в поддержании в организме кислотно-щелочного равновесия; в процессе переваривания (белков, полисахаридов, жиров и т. д.). Под влиянием гидролиза формируется и преобразуется земная кора, Мировой океан. Знание о гидролизе используется и в народном хозяйстве: при очистке сточных вод, крашении тканей и кож, переработке целлюлозы и пр.</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Оборудование и реактивы:</w:t>
      </w:r>
      <w:r w:rsidRPr="00473717">
        <w:rPr>
          <w:rFonts w:ascii="Times New Roman" w:eastAsia="Times New Roman" w:hAnsi="Times New Roman" w:cs="Times New Roman"/>
          <w:color w:val="000000"/>
          <w:sz w:val="28"/>
          <w:szCs w:val="28"/>
          <w:lang w:eastAsia="ru-RU"/>
        </w:rPr>
        <w:t xml:space="preserve"> химический стакан на 250 мл, ёмкость для стакана из пенопласта (без дна), крышка к стакану из пенопласта, раствор фенолфталеина, 0,1 н. раствор ацетата натрия, электроплитка, датчик температуры, датчик рН, цифровая лаборатория «Архимед».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Настройка параметров измерения: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1) частота измерений – каждую секунду;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2) число замеров – 1500.</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Ход опыта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В химический стакан налейте 25 мл 0,1 М раствора ацетата натрия и добавьте несколько капель раствора фенолфталеина (из расчёта, что на 1–2 мл раствора ацетата натрия необходимо 1–2 капли фенолфталеина). Закройте химический стакан крышкой с вставленными датчиками температуры и рН. Поставьте химический стакан на электроплитку. Начинайте регистрацию данных и наблюдайте за изменением окраски раствора. Раствор будет становиться малиновым (рН будет расти) по мере повышения температуры, так как при нагревании гидролиз усиливается. Опыт повторяется 3 раза.</w:t>
      </w:r>
    </w:p>
    <w:p w:rsidR="00473717" w:rsidRPr="00473717" w:rsidRDefault="00473717" w:rsidP="00473717">
      <w:pPr>
        <w:tabs>
          <w:tab w:val="left" w:pos="1134"/>
        </w:tabs>
        <w:spacing w:after="0"/>
        <w:ind w:firstLine="709"/>
        <w:jc w:val="both"/>
        <w:rPr>
          <w:rFonts w:ascii="Times New Roman" w:eastAsia="Calibri" w:hAnsi="Times New Roman" w:cs="Times New Roman"/>
          <w:sz w:val="12"/>
          <w:szCs w:val="12"/>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Результаты:</w:t>
      </w:r>
      <w:r w:rsidRPr="00473717">
        <w:rPr>
          <w:rFonts w:ascii="Times New Roman" w:eastAsia="Times New Roman" w:hAnsi="Times New Roman" w:cs="Times New Roman"/>
          <w:color w:val="000000"/>
          <w:sz w:val="28"/>
          <w:szCs w:val="28"/>
          <w:lang w:eastAsia="ru-RU"/>
        </w:rPr>
        <w:t xml:space="preserve"> построить график зависимости рН и температуры от времени при прохождении реакции гидролиза. Сделать вывод об изменении степени гидролиза ацетата натрия в зависимости от температуры.</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br w:type="page"/>
      </w:r>
      <w:r w:rsidRPr="00473717">
        <w:rPr>
          <w:rFonts w:ascii="Times New Roman" w:eastAsia="Times New Roman" w:hAnsi="Times New Roman" w:cs="Times New Roman"/>
          <w:color w:val="000000"/>
          <w:sz w:val="28"/>
          <w:szCs w:val="28"/>
          <w:lang w:eastAsia="ru-RU"/>
        </w:rPr>
        <w:lastRenderedPageBreak/>
        <w:t>Контрольные вопросы:</w:t>
      </w:r>
    </w:p>
    <w:p w:rsidR="00473717" w:rsidRPr="00473717" w:rsidRDefault="00473717" w:rsidP="00473717">
      <w:pPr>
        <w:numPr>
          <w:ilvl w:val="0"/>
          <w:numId w:val="36"/>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Что такое гидролиз?</w:t>
      </w:r>
    </w:p>
    <w:p w:rsidR="00473717" w:rsidRPr="00473717" w:rsidRDefault="00473717" w:rsidP="00473717">
      <w:pPr>
        <w:numPr>
          <w:ilvl w:val="0"/>
          <w:numId w:val="36"/>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Какова роль гидролиза?</w:t>
      </w:r>
    </w:p>
    <w:p w:rsidR="00473717" w:rsidRPr="00473717" w:rsidRDefault="00473717" w:rsidP="00473717">
      <w:pPr>
        <w:numPr>
          <w:ilvl w:val="0"/>
          <w:numId w:val="36"/>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Что такое рН раствора?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Вывод.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Calibri" w:hAnsi="Times New Roman" w:cs="Times New Roman"/>
          <w:b/>
          <w:sz w:val="28"/>
          <w:szCs w:val="28"/>
        </w:rPr>
        <w:t>Лабораторная работа № 7</w:t>
      </w: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«Составление ряда активности металлов»</w:t>
      </w:r>
    </w:p>
    <w:p w:rsidR="00473717" w:rsidRPr="00473717" w:rsidRDefault="00473717" w:rsidP="00473717">
      <w:pPr>
        <w:tabs>
          <w:tab w:val="left" w:pos="1134"/>
        </w:tabs>
        <w:spacing w:after="0"/>
        <w:ind w:firstLine="709"/>
        <w:jc w:val="both"/>
        <w:rPr>
          <w:rFonts w:ascii="Times New Roman" w:eastAsia="Calibri" w:hAnsi="Times New Roman" w:cs="Times New Roman"/>
          <w:b/>
          <w:sz w:val="12"/>
          <w:szCs w:val="12"/>
        </w:rPr>
      </w:pPr>
    </w:p>
    <w:p w:rsidR="00473717" w:rsidRPr="00473717" w:rsidRDefault="00473717" w:rsidP="00473717">
      <w:pPr>
        <w:tabs>
          <w:tab w:val="left" w:pos="1134"/>
        </w:tabs>
        <w:spacing w:after="0"/>
        <w:ind w:firstLine="709"/>
        <w:jc w:val="both"/>
        <w:rPr>
          <w:rFonts w:ascii="Times New Roman" w:eastAsia="Times New Roman" w:hAnsi="Times New Roman" w:cs="Times New Roman"/>
          <w:bCs/>
          <w:iCs/>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bCs/>
          <w:iCs/>
          <w:sz w:val="28"/>
          <w:szCs w:val="28"/>
          <w:lang w:eastAsia="ru-RU"/>
        </w:rPr>
        <w:t xml:space="preserve">Последовательность расположения металлов в порядке изменения их химической активности в общих чертах была известна уже алхимикам. Процессы взаимного вытеснения металлов из растворов и их поверхностное осаждение (например, вытеснение серебра и меди из растворов их солей железом) рассматривались как проявление </w:t>
      </w:r>
      <w:proofErr w:type="spellStart"/>
      <w:r w:rsidRPr="00473717">
        <w:rPr>
          <w:rFonts w:ascii="Times New Roman" w:eastAsia="Times New Roman" w:hAnsi="Times New Roman" w:cs="Times New Roman"/>
          <w:bCs/>
          <w:iCs/>
          <w:sz w:val="28"/>
          <w:szCs w:val="28"/>
          <w:lang w:eastAsia="ru-RU"/>
        </w:rPr>
        <w:t>трансмутации</w:t>
      </w:r>
      <w:proofErr w:type="spellEnd"/>
      <w:r w:rsidRPr="00473717">
        <w:rPr>
          <w:rFonts w:ascii="Times New Roman" w:eastAsia="Times New Roman" w:hAnsi="Times New Roman" w:cs="Times New Roman"/>
          <w:bCs/>
          <w:iCs/>
          <w:sz w:val="28"/>
          <w:szCs w:val="28"/>
          <w:lang w:eastAsia="ru-RU"/>
        </w:rPr>
        <w:t xml:space="preserve"> элементов. Поздние алхимики вплотную подошли к пониманию химической стороны взаимного осаждения металлов из их растворов. В 1793 году </w:t>
      </w:r>
      <w:proofErr w:type="spellStart"/>
      <w:r w:rsidRPr="00473717">
        <w:rPr>
          <w:rFonts w:ascii="Times New Roman" w:eastAsia="Times New Roman" w:hAnsi="Times New Roman" w:cs="Times New Roman"/>
          <w:bCs/>
          <w:iCs/>
          <w:sz w:val="28"/>
          <w:szCs w:val="28"/>
          <w:lang w:eastAsia="ru-RU"/>
        </w:rPr>
        <w:t>Алессандро</w:t>
      </w:r>
      <w:proofErr w:type="spellEnd"/>
      <w:r w:rsidRPr="00473717">
        <w:rPr>
          <w:rFonts w:ascii="Times New Roman" w:eastAsia="Times New Roman" w:hAnsi="Times New Roman" w:cs="Times New Roman"/>
          <w:bCs/>
          <w:iCs/>
          <w:sz w:val="28"/>
          <w:szCs w:val="28"/>
          <w:lang w:eastAsia="ru-RU"/>
        </w:rPr>
        <w:t xml:space="preserve"> Вольта, конструируя гальванический элемент («Вольтов столб»), установил относительную активность известных тогда металлов: </w:t>
      </w:r>
      <w:proofErr w:type="spellStart"/>
      <w:r w:rsidRPr="00473717">
        <w:rPr>
          <w:rFonts w:ascii="Times New Roman" w:eastAsia="Times New Roman" w:hAnsi="Times New Roman" w:cs="Times New Roman"/>
          <w:bCs/>
          <w:iCs/>
          <w:sz w:val="28"/>
          <w:szCs w:val="28"/>
          <w:lang w:eastAsia="ru-RU"/>
        </w:rPr>
        <w:t>Zn</w:t>
      </w:r>
      <w:proofErr w:type="spellEnd"/>
      <w:r w:rsidRPr="00473717">
        <w:rPr>
          <w:rFonts w:ascii="Times New Roman" w:eastAsia="Times New Roman" w:hAnsi="Times New Roman" w:cs="Times New Roman"/>
          <w:bCs/>
          <w:iCs/>
          <w:sz w:val="28"/>
          <w:szCs w:val="28"/>
          <w:lang w:eastAsia="ru-RU"/>
        </w:rPr>
        <w:t xml:space="preserve">, </w:t>
      </w:r>
      <w:proofErr w:type="spellStart"/>
      <w:r w:rsidRPr="00473717">
        <w:rPr>
          <w:rFonts w:ascii="Times New Roman" w:eastAsia="Times New Roman" w:hAnsi="Times New Roman" w:cs="Times New Roman"/>
          <w:bCs/>
          <w:iCs/>
          <w:sz w:val="28"/>
          <w:szCs w:val="28"/>
          <w:lang w:eastAsia="ru-RU"/>
        </w:rPr>
        <w:t>Pb</w:t>
      </w:r>
      <w:proofErr w:type="spellEnd"/>
      <w:r w:rsidRPr="00473717">
        <w:rPr>
          <w:rFonts w:ascii="Times New Roman" w:eastAsia="Times New Roman" w:hAnsi="Times New Roman" w:cs="Times New Roman"/>
          <w:bCs/>
          <w:iCs/>
          <w:sz w:val="28"/>
          <w:szCs w:val="28"/>
          <w:lang w:eastAsia="ru-RU"/>
        </w:rPr>
        <w:t xml:space="preserve">, </w:t>
      </w:r>
      <w:proofErr w:type="spellStart"/>
      <w:r w:rsidRPr="00473717">
        <w:rPr>
          <w:rFonts w:ascii="Times New Roman" w:eastAsia="Times New Roman" w:hAnsi="Times New Roman" w:cs="Times New Roman"/>
          <w:bCs/>
          <w:iCs/>
          <w:sz w:val="28"/>
          <w:szCs w:val="28"/>
          <w:lang w:eastAsia="ru-RU"/>
        </w:rPr>
        <w:t>Sn</w:t>
      </w:r>
      <w:proofErr w:type="spellEnd"/>
      <w:r w:rsidRPr="00473717">
        <w:rPr>
          <w:rFonts w:ascii="Times New Roman" w:eastAsia="Times New Roman" w:hAnsi="Times New Roman" w:cs="Times New Roman"/>
          <w:bCs/>
          <w:iCs/>
          <w:sz w:val="28"/>
          <w:szCs w:val="28"/>
          <w:lang w:eastAsia="ru-RU"/>
        </w:rPr>
        <w:t xml:space="preserve">, </w:t>
      </w:r>
      <w:proofErr w:type="spellStart"/>
      <w:r w:rsidRPr="00473717">
        <w:rPr>
          <w:rFonts w:ascii="Times New Roman" w:eastAsia="Times New Roman" w:hAnsi="Times New Roman" w:cs="Times New Roman"/>
          <w:bCs/>
          <w:iCs/>
          <w:sz w:val="28"/>
          <w:szCs w:val="28"/>
          <w:lang w:eastAsia="ru-RU"/>
        </w:rPr>
        <w:t>Fe</w:t>
      </w:r>
      <w:proofErr w:type="spellEnd"/>
      <w:r w:rsidRPr="00473717">
        <w:rPr>
          <w:rFonts w:ascii="Times New Roman" w:eastAsia="Times New Roman" w:hAnsi="Times New Roman" w:cs="Times New Roman"/>
          <w:bCs/>
          <w:iCs/>
          <w:sz w:val="28"/>
          <w:szCs w:val="28"/>
          <w:lang w:eastAsia="ru-RU"/>
        </w:rPr>
        <w:t xml:space="preserve">, </w:t>
      </w:r>
      <w:proofErr w:type="spellStart"/>
      <w:r w:rsidRPr="00473717">
        <w:rPr>
          <w:rFonts w:ascii="Times New Roman" w:eastAsia="Times New Roman" w:hAnsi="Times New Roman" w:cs="Times New Roman"/>
          <w:bCs/>
          <w:iCs/>
          <w:sz w:val="28"/>
          <w:szCs w:val="28"/>
          <w:lang w:eastAsia="ru-RU"/>
        </w:rPr>
        <w:t>Cu</w:t>
      </w:r>
      <w:proofErr w:type="spellEnd"/>
      <w:r w:rsidRPr="00473717">
        <w:rPr>
          <w:rFonts w:ascii="Times New Roman" w:eastAsia="Times New Roman" w:hAnsi="Times New Roman" w:cs="Times New Roman"/>
          <w:bCs/>
          <w:iCs/>
          <w:sz w:val="28"/>
          <w:szCs w:val="28"/>
          <w:lang w:eastAsia="ru-RU"/>
        </w:rPr>
        <w:t xml:space="preserve">, </w:t>
      </w:r>
      <w:proofErr w:type="spellStart"/>
      <w:r w:rsidRPr="00473717">
        <w:rPr>
          <w:rFonts w:ascii="Times New Roman" w:eastAsia="Times New Roman" w:hAnsi="Times New Roman" w:cs="Times New Roman"/>
          <w:bCs/>
          <w:iCs/>
          <w:sz w:val="28"/>
          <w:szCs w:val="28"/>
          <w:lang w:eastAsia="ru-RU"/>
        </w:rPr>
        <w:t>Ag</w:t>
      </w:r>
      <w:proofErr w:type="spellEnd"/>
      <w:r w:rsidRPr="00473717">
        <w:rPr>
          <w:rFonts w:ascii="Times New Roman" w:eastAsia="Times New Roman" w:hAnsi="Times New Roman" w:cs="Times New Roman"/>
          <w:bCs/>
          <w:iCs/>
          <w:sz w:val="28"/>
          <w:szCs w:val="28"/>
          <w:lang w:eastAsia="ru-RU"/>
        </w:rPr>
        <w:t xml:space="preserve">, </w:t>
      </w:r>
      <w:proofErr w:type="spellStart"/>
      <w:r w:rsidRPr="00473717">
        <w:rPr>
          <w:rFonts w:ascii="Times New Roman" w:eastAsia="Times New Roman" w:hAnsi="Times New Roman" w:cs="Times New Roman"/>
          <w:bCs/>
          <w:iCs/>
          <w:sz w:val="28"/>
          <w:szCs w:val="28"/>
          <w:lang w:eastAsia="ru-RU"/>
        </w:rPr>
        <w:t>Au</w:t>
      </w:r>
      <w:proofErr w:type="spellEnd"/>
      <w:r w:rsidRPr="00473717">
        <w:rPr>
          <w:rFonts w:ascii="Times New Roman" w:eastAsia="Times New Roman" w:hAnsi="Times New Roman" w:cs="Times New Roman"/>
          <w:bCs/>
          <w:iCs/>
          <w:sz w:val="28"/>
          <w:szCs w:val="28"/>
          <w:lang w:eastAsia="ru-RU"/>
        </w:rPr>
        <w:t xml:space="preserve">. «Сила» гальванического элемента оказывалась тем больше, чем дальше стояли друг от друга металлы в этом ряду («ряд напряжений»). Однако Вольта не связал этот ряд с химическими свойствами металлов. </w:t>
      </w:r>
    </w:p>
    <w:p w:rsidR="00473717" w:rsidRPr="00473717" w:rsidRDefault="00473717" w:rsidP="00473717">
      <w:pPr>
        <w:tabs>
          <w:tab w:val="left" w:pos="1134"/>
        </w:tabs>
        <w:spacing w:after="0"/>
        <w:ind w:firstLine="709"/>
        <w:jc w:val="both"/>
        <w:rPr>
          <w:rFonts w:ascii="Times New Roman" w:eastAsia="Times New Roman" w:hAnsi="Times New Roman" w:cs="Times New Roman"/>
          <w:bCs/>
          <w:iCs/>
          <w:sz w:val="28"/>
          <w:szCs w:val="28"/>
          <w:lang w:eastAsia="ru-RU"/>
        </w:rPr>
      </w:pPr>
      <w:r w:rsidRPr="00473717">
        <w:rPr>
          <w:rFonts w:ascii="Times New Roman" w:eastAsia="Times New Roman" w:hAnsi="Times New Roman" w:cs="Times New Roman"/>
          <w:bCs/>
          <w:iCs/>
          <w:sz w:val="28"/>
          <w:szCs w:val="28"/>
          <w:lang w:eastAsia="ru-RU"/>
        </w:rPr>
        <w:t xml:space="preserve">Последовательность металлов по их способности вытеснять друг друга, давно известная химикам, была в 1860-е и последующие годы особенно основательно и всесторонне изучена и дополнена Н.Н. Бекетовым. Уже в 1859 году он сделал в Париже сообщение на тему «Исследование над явлениями вытеснения одних элементов другими». В эту работу Бекетов включил целый ряд обобщений о зависимости между взаимным вытеснением элементов и их атомным весом, связывая эти процессы с «первоначальными химическими свойствами элементов – тем, что называется химическим сродством». </w:t>
      </w:r>
    </w:p>
    <w:p w:rsidR="00473717" w:rsidRPr="00473717" w:rsidRDefault="00473717" w:rsidP="00473717">
      <w:pPr>
        <w:tabs>
          <w:tab w:val="left" w:pos="1134"/>
        </w:tabs>
        <w:spacing w:after="0"/>
        <w:ind w:firstLine="709"/>
        <w:jc w:val="both"/>
        <w:rPr>
          <w:rFonts w:ascii="Times New Roman" w:eastAsia="Times New Roman" w:hAnsi="Times New Roman" w:cs="Times New Roman"/>
          <w:b/>
          <w:bCs/>
          <w:iCs/>
          <w:sz w:val="12"/>
          <w:szCs w:val="12"/>
          <w:lang w:eastAsia="ru-RU"/>
        </w:rPr>
      </w:pPr>
    </w:p>
    <w:p w:rsidR="00473717" w:rsidRPr="00473717" w:rsidRDefault="00473717" w:rsidP="00473717">
      <w:pPr>
        <w:tabs>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iCs/>
          <w:sz w:val="28"/>
          <w:szCs w:val="28"/>
          <w:lang w:eastAsia="ru-RU"/>
        </w:rPr>
        <w:t>Оборудование и реактивы</w:t>
      </w:r>
      <w:r w:rsidRPr="00473717">
        <w:rPr>
          <w:rFonts w:ascii="Times New Roman" w:eastAsia="Times New Roman" w:hAnsi="Times New Roman" w:cs="Times New Roman"/>
          <w:sz w:val="28"/>
          <w:szCs w:val="28"/>
          <w:lang w:eastAsia="ru-RU"/>
        </w:rPr>
        <w:t xml:space="preserve">. </w:t>
      </w:r>
      <w:proofErr w:type="gramStart"/>
      <w:r w:rsidRPr="00473717">
        <w:rPr>
          <w:rFonts w:ascii="Times New Roman" w:eastAsia="Times New Roman" w:hAnsi="Times New Roman" w:cs="Times New Roman"/>
          <w:sz w:val="28"/>
          <w:szCs w:val="28"/>
          <w:lang w:eastAsia="ru-RU"/>
        </w:rPr>
        <w:t xml:space="preserve">Пробирки по числу солей, спиртовка, </w:t>
      </w:r>
      <w:proofErr w:type="spellStart"/>
      <w:r w:rsidRPr="00473717">
        <w:rPr>
          <w:rFonts w:ascii="Times New Roman" w:eastAsia="Times New Roman" w:hAnsi="Times New Roman" w:cs="Times New Roman"/>
          <w:sz w:val="28"/>
          <w:szCs w:val="28"/>
          <w:lang w:eastAsia="ru-RU"/>
        </w:rPr>
        <w:t>пробиркодержатель</w:t>
      </w:r>
      <w:proofErr w:type="spellEnd"/>
      <w:r w:rsidRPr="00473717">
        <w:rPr>
          <w:rFonts w:ascii="Times New Roman" w:eastAsia="Times New Roman" w:hAnsi="Times New Roman" w:cs="Times New Roman"/>
          <w:sz w:val="28"/>
          <w:szCs w:val="28"/>
          <w:lang w:eastAsia="ru-RU"/>
        </w:rPr>
        <w:t xml:space="preserve">, кусочки металла </w:t>
      </w:r>
      <w:r w:rsidRPr="00473717">
        <w:rPr>
          <w:rFonts w:ascii="Times New Roman" w:eastAsia="Times New Roman" w:hAnsi="Times New Roman" w:cs="Times New Roman"/>
          <w:color w:val="000000"/>
          <w:sz w:val="28"/>
          <w:szCs w:val="28"/>
          <w:lang w:eastAsia="ru-RU"/>
        </w:rPr>
        <w:t>–</w:t>
      </w:r>
      <w:r w:rsidRPr="00473717">
        <w:rPr>
          <w:rFonts w:ascii="Times New Roman" w:eastAsia="Times New Roman" w:hAnsi="Times New Roman" w:cs="Times New Roman"/>
          <w:sz w:val="28"/>
          <w:szCs w:val="28"/>
          <w:lang w:eastAsia="ru-RU"/>
        </w:rPr>
        <w:t xml:space="preserve"> железо, алюминий, магний, цинк, свинец, олово, медь </w:t>
      </w:r>
      <w:r w:rsidRPr="00473717">
        <w:rPr>
          <w:rFonts w:ascii="Times New Roman" w:eastAsia="Times New Roman" w:hAnsi="Times New Roman" w:cs="Times New Roman"/>
          <w:color w:val="000000"/>
          <w:sz w:val="28"/>
          <w:szCs w:val="28"/>
          <w:lang w:eastAsia="ru-RU"/>
        </w:rPr>
        <w:t>–</w:t>
      </w:r>
      <w:r w:rsidRPr="00473717">
        <w:rPr>
          <w:rFonts w:ascii="Times New Roman" w:eastAsia="Times New Roman" w:hAnsi="Times New Roman" w:cs="Times New Roman"/>
          <w:sz w:val="28"/>
          <w:szCs w:val="28"/>
          <w:lang w:eastAsia="ru-RU"/>
        </w:rPr>
        <w:t xml:space="preserve"> по количеству растворов солей; насыщенные растворы солей тех металлов, которые исследуют.</w:t>
      </w:r>
      <w:proofErr w:type="gramEnd"/>
    </w:p>
    <w:p w:rsidR="00473717" w:rsidRPr="00473717" w:rsidRDefault="00473717" w:rsidP="00473717">
      <w:pPr>
        <w:tabs>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bCs/>
          <w:i/>
          <w:iCs/>
          <w:sz w:val="28"/>
          <w:szCs w:val="28"/>
          <w:lang w:eastAsia="ru-RU"/>
        </w:rPr>
        <w:t>Примечание.</w:t>
      </w:r>
      <w:r w:rsidRPr="00473717">
        <w:rPr>
          <w:rFonts w:ascii="Times New Roman" w:eastAsia="Times New Roman" w:hAnsi="Times New Roman" w:cs="Times New Roman"/>
          <w:sz w:val="28"/>
          <w:szCs w:val="28"/>
          <w:lang w:eastAsia="ru-RU"/>
        </w:rPr>
        <w:t xml:space="preserve"> Каждая группа исследует взаимодействие только одного металла с растворами солей, затем происходит обмен мнениями, и в результате учащиеся составляют активности исследуемых металлов.</w:t>
      </w:r>
    </w:p>
    <w:p w:rsidR="00473717" w:rsidRPr="00473717" w:rsidRDefault="00473717" w:rsidP="00473717">
      <w:pPr>
        <w:tabs>
          <w:tab w:val="left" w:pos="1134"/>
        </w:tabs>
        <w:spacing w:after="0"/>
        <w:ind w:firstLine="709"/>
        <w:jc w:val="both"/>
        <w:rPr>
          <w:rFonts w:ascii="Times New Roman" w:eastAsia="Times New Roman" w:hAnsi="Times New Roman" w:cs="Times New Roman"/>
          <w:sz w:val="28"/>
          <w:szCs w:val="28"/>
          <w:lang w:eastAsia="ru-RU"/>
        </w:rPr>
      </w:pPr>
      <w:r w:rsidRPr="00473717">
        <w:rPr>
          <w:rFonts w:ascii="Times New Roman" w:eastAsia="Times New Roman" w:hAnsi="Times New Roman" w:cs="Times New Roman"/>
          <w:b/>
          <w:bCs/>
          <w:iCs/>
          <w:sz w:val="28"/>
          <w:szCs w:val="28"/>
          <w:lang w:eastAsia="ru-RU"/>
        </w:rPr>
        <w:t xml:space="preserve">Меры безопасности: </w:t>
      </w:r>
      <w:r w:rsidRPr="00473717">
        <w:rPr>
          <w:rFonts w:ascii="Times New Roman" w:eastAsia="Times New Roman" w:hAnsi="Times New Roman" w:cs="Times New Roman"/>
          <w:bCs/>
          <w:iCs/>
          <w:sz w:val="28"/>
          <w:szCs w:val="28"/>
          <w:lang w:eastAsia="ru-RU"/>
        </w:rPr>
        <w:t>работа со спиртовкой.</w:t>
      </w:r>
    </w:p>
    <w:p w:rsidR="00473717" w:rsidRPr="00473717" w:rsidRDefault="00473717" w:rsidP="00473717">
      <w:pPr>
        <w:tabs>
          <w:tab w:val="left" w:pos="1134"/>
        </w:tabs>
        <w:spacing w:after="0"/>
        <w:jc w:val="center"/>
        <w:rPr>
          <w:rFonts w:ascii="Times New Roman" w:eastAsia="Times New Roman" w:hAnsi="Times New Roman" w:cs="Times New Roman"/>
          <w:b/>
          <w:sz w:val="28"/>
          <w:szCs w:val="28"/>
          <w:lang w:eastAsia="ru-RU"/>
        </w:rPr>
      </w:pPr>
      <w:r w:rsidRPr="00473717">
        <w:rPr>
          <w:rFonts w:ascii="Times New Roman" w:eastAsia="Times New Roman" w:hAnsi="Times New Roman" w:cs="Times New Roman"/>
          <w:b/>
          <w:bCs/>
          <w:sz w:val="28"/>
          <w:szCs w:val="28"/>
          <w:lang w:eastAsia="ru-RU"/>
        </w:rPr>
        <w:br w:type="page"/>
      </w:r>
      <w:r w:rsidRPr="00473717">
        <w:rPr>
          <w:rFonts w:ascii="Times New Roman" w:eastAsia="Times New Roman" w:hAnsi="Times New Roman" w:cs="Times New Roman"/>
          <w:b/>
          <w:bCs/>
          <w:sz w:val="28"/>
          <w:szCs w:val="28"/>
          <w:lang w:eastAsia="ru-RU"/>
        </w:rPr>
        <w:lastRenderedPageBreak/>
        <w:t>Ход работы</w:t>
      </w:r>
    </w:p>
    <w:p w:rsidR="00473717" w:rsidRPr="00473717" w:rsidRDefault="00473717" w:rsidP="00473717">
      <w:pPr>
        <w:numPr>
          <w:ilvl w:val="0"/>
          <w:numId w:val="27"/>
        </w:numPr>
        <w:tabs>
          <w:tab w:val="left" w:pos="1134"/>
        </w:tabs>
        <w:spacing w:after="0"/>
        <w:ind w:firstLine="709"/>
        <w:contextualSpacing/>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 xml:space="preserve">В пробирки налейте по 2 мл растворов солей. </w:t>
      </w:r>
    </w:p>
    <w:p w:rsidR="00473717" w:rsidRPr="00473717" w:rsidRDefault="00473717" w:rsidP="00473717">
      <w:pPr>
        <w:numPr>
          <w:ilvl w:val="0"/>
          <w:numId w:val="27"/>
        </w:numPr>
        <w:tabs>
          <w:tab w:val="left" w:pos="1134"/>
        </w:tabs>
        <w:spacing w:after="0"/>
        <w:ind w:firstLine="709"/>
        <w:contextualSpacing/>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Поместите в растворы солей кусочки исследуемых металлов. Внимательно наблюдайте, результаты запишите в таблицу.</w:t>
      </w:r>
    </w:p>
    <w:p w:rsidR="00473717" w:rsidRPr="00473717" w:rsidRDefault="00473717" w:rsidP="00473717">
      <w:pPr>
        <w:numPr>
          <w:ilvl w:val="0"/>
          <w:numId w:val="27"/>
        </w:numPr>
        <w:tabs>
          <w:tab w:val="left" w:pos="1134"/>
        </w:tabs>
        <w:spacing w:after="0"/>
        <w:ind w:firstLine="709"/>
        <w:contextualSpacing/>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Если при обычной температуре реакция не протекает, то нагрейте вещества. Прекращается ли реакция, если пробирку вынуть из пламени? Отметьте наблюдения в таблице.</w:t>
      </w:r>
    </w:p>
    <w:p w:rsidR="00473717" w:rsidRPr="00473717" w:rsidRDefault="00473717" w:rsidP="00473717">
      <w:pPr>
        <w:numPr>
          <w:ilvl w:val="0"/>
          <w:numId w:val="27"/>
        </w:numPr>
        <w:tabs>
          <w:tab w:val="left" w:pos="1134"/>
        </w:tabs>
        <w:spacing w:after="0"/>
        <w:ind w:firstLine="709"/>
        <w:contextualSpacing/>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Обменяйтесь результатами наблюдений с другими группами и заполните таблицу.</w:t>
      </w:r>
    </w:p>
    <w:p w:rsidR="00473717" w:rsidRPr="00473717" w:rsidRDefault="00473717" w:rsidP="00473717">
      <w:pPr>
        <w:numPr>
          <w:ilvl w:val="0"/>
          <w:numId w:val="27"/>
        </w:numPr>
        <w:tabs>
          <w:tab w:val="left" w:pos="1134"/>
        </w:tabs>
        <w:spacing w:after="0"/>
        <w:ind w:firstLine="709"/>
        <w:contextualSpacing/>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Напишите сокращенные ионные уравнения протекающих реакций.</w:t>
      </w:r>
    </w:p>
    <w:p w:rsidR="00473717" w:rsidRPr="00473717" w:rsidRDefault="00473717" w:rsidP="00473717">
      <w:pPr>
        <w:numPr>
          <w:ilvl w:val="0"/>
          <w:numId w:val="27"/>
        </w:numPr>
        <w:tabs>
          <w:tab w:val="left" w:pos="1134"/>
        </w:tabs>
        <w:spacing w:after="0"/>
        <w:ind w:firstLine="709"/>
        <w:contextualSpacing/>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Составьте ряд активности исследуемых металлов, сравните его с рядом, составленным Н.Н. Бекетовым.</w:t>
      </w:r>
    </w:p>
    <w:p w:rsidR="00473717" w:rsidRPr="00473717" w:rsidRDefault="00473717" w:rsidP="00473717">
      <w:pPr>
        <w:tabs>
          <w:tab w:val="left" w:pos="637"/>
          <w:tab w:val="left" w:pos="1134"/>
        </w:tabs>
        <w:spacing w:after="0"/>
        <w:ind w:firstLine="709"/>
        <w:jc w:val="both"/>
        <w:rPr>
          <w:rFonts w:ascii="Times New Roman" w:eastAsia="Times New Roman" w:hAnsi="Times New Roman" w:cs="Times New Roman"/>
          <w:bCs/>
          <w:sz w:val="12"/>
          <w:szCs w:val="12"/>
          <w:lang w:eastAsia="ru-RU"/>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637"/>
          <w:tab w:val="left" w:pos="1134"/>
        </w:tabs>
        <w:spacing w:after="0"/>
        <w:ind w:firstLine="709"/>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Результаты занесите в таблицу:</w:t>
      </w:r>
    </w:p>
    <w:tbl>
      <w:tblPr>
        <w:tblpPr w:leftFromText="180" w:rightFromText="180" w:vertAnchor="text" w:horzAnchor="page" w:tblpXSpec="center" w:tblpY="189"/>
        <w:tblW w:w="0" w:type="auto"/>
        <w:tblLayout w:type="fixed"/>
        <w:tblCellMar>
          <w:left w:w="0" w:type="dxa"/>
          <w:right w:w="0" w:type="dxa"/>
        </w:tblCellMar>
        <w:tblLook w:val="04A0" w:firstRow="1" w:lastRow="0" w:firstColumn="1" w:lastColumn="0" w:noHBand="0" w:noVBand="1"/>
      </w:tblPr>
      <w:tblGrid>
        <w:gridCol w:w="2557"/>
        <w:gridCol w:w="1984"/>
        <w:gridCol w:w="1985"/>
        <w:gridCol w:w="1843"/>
      </w:tblGrid>
      <w:tr w:rsidR="00473717" w:rsidRPr="00473717" w:rsidTr="00EF0CC4">
        <w:trPr>
          <w:trHeight w:val="336"/>
        </w:trPr>
        <w:tc>
          <w:tcPr>
            <w:tcW w:w="25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eastAsia="ru-RU"/>
              </w:rPr>
              <w:t>Соль</w:t>
            </w:r>
          </w:p>
        </w:tc>
        <w:tc>
          <w:tcPr>
            <w:tcW w:w="581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eastAsia="ru-RU"/>
              </w:rPr>
              <w:t>Металл</w:t>
            </w:r>
          </w:p>
        </w:tc>
      </w:tr>
      <w:tr w:rsidR="00473717" w:rsidRPr="00473717" w:rsidTr="00EF0CC4">
        <w:trPr>
          <w:trHeight w:val="307"/>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eastAsia="ru-RU"/>
              </w:rPr>
              <w:t>А</w:t>
            </w:r>
            <w:proofErr w:type="gramStart"/>
            <w:r w:rsidRPr="00473717">
              <w:rPr>
                <w:rFonts w:ascii="Times New Roman" w:eastAsia="Times New Roman" w:hAnsi="Times New Roman" w:cs="Times New Roman"/>
                <w:bCs/>
                <w:sz w:val="26"/>
                <w:szCs w:val="26"/>
                <w:lang w:eastAsia="ru-RU"/>
              </w:rPr>
              <w:t>1</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val="en-US"/>
              </w:rPr>
              <w:t>Zn</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val="en-US"/>
              </w:rPr>
              <w:t>Fe</w:t>
            </w:r>
          </w:p>
        </w:tc>
      </w:tr>
      <w:tr w:rsidR="00473717" w:rsidRPr="00473717" w:rsidTr="00EF0CC4">
        <w:trPr>
          <w:trHeight w:val="336"/>
        </w:trPr>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val="en-US"/>
              </w:rPr>
              <w:t>A1(N0</w:t>
            </w:r>
            <w:r w:rsidRPr="00473717">
              <w:rPr>
                <w:rFonts w:ascii="Times New Roman" w:eastAsia="Times New Roman" w:hAnsi="Times New Roman" w:cs="Times New Roman"/>
                <w:bCs/>
                <w:sz w:val="26"/>
                <w:szCs w:val="26"/>
                <w:vertAlign w:val="subscript"/>
                <w:lang w:val="en-US"/>
              </w:rPr>
              <w:t>3</w:t>
            </w:r>
            <w:r w:rsidRPr="00473717">
              <w:rPr>
                <w:rFonts w:ascii="Times New Roman" w:eastAsia="Times New Roman" w:hAnsi="Times New Roman" w:cs="Times New Roman"/>
                <w:bCs/>
                <w:sz w:val="26"/>
                <w:szCs w:val="26"/>
                <w:lang w:val="en-US"/>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r>
      <w:tr w:rsidR="00473717" w:rsidRPr="00473717" w:rsidTr="00EF0CC4">
        <w:trPr>
          <w:trHeight w:val="350"/>
        </w:trPr>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val="en-US"/>
              </w:rPr>
              <w:t>Zn(N0</w:t>
            </w:r>
            <w:r w:rsidRPr="00473717">
              <w:rPr>
                <w:rFonts w:ascii="Times New Roman" w:eastAsia="Times New Roman" w:hAnsi="Times New Roman" w:cs="Times New Roman"/>
                <w:bCs/>
                <w:sz w:val="26"/>
                <w:szCs w:val="26"/>
                <w:vertAlign w:val="subscript"/>
                <w:lang w:val="en-US"/>
              </w:rPr>
              <w:t>3</w:t>
            </w:r>
            <w:r w:rsidRPr="00473717">
              <w:rPr>
                <w:rFonts w:ascii="Times New Roman" w:eastAsia="Times New Roman" w:hAnsi="Times New Roman" w:cs="Times New Roman"/>
                <w:bCs/>
                <w:sz w:val="26"/>
                <w:szCs w:val="26"/>
                <w:lang w:val="en-US"/>
              </w:rPr>
              <w:t>)</w:t>
            </w:r>
            <w:r w:rsidRPr="00473717">
              <w:rPr>
                <w:rFonts w:ascii="Times New Roman" w:eastAsia="Times New Roman" w:hAnsi="Times New Roman" w:cs="Times New Roman"/>
                <w:bCs/>
                <w:sz w:val="26"/>
                <w:szCs w:val="26"/>
                <w:vertAlign w:val="subscript"/>
                <w:lang w:val="en-US"/>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r>
      <w:tr w:rsidR="00473717" w:rsidRPr="00473717" w:rsidTr="00EF0CC4">
        <w:trPr>
          <w:trHeight w:val="355"/>
        </w:trPr>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473717" w:rsidRPr="00473717" w:rsidRDefault="00473717" w:rsidP="00473717">
            <w:pPr>
              <w:tabs>
                <w:tab w:val="left" w:pos="1134"/>
              </w:tabs>
              <w:spacing w:after="0"/>
              <w:jc w:val="center"/>
              <w:rPr>
                <w:rFonts w:ascii="Times New Roman" w:eastAsia="Times New Roman" w:hAnsi="Times New Roman" w:cs="Times New Roman"/>
                <w:sz w:val="26"/>
                <w:szCs w:val="26"/>
                <w:lang w:eastAsia="ru-RU"/>
              </w:rPr>
            </w:pPr>
            <w:r w:rsidRPr="00473717">
              <w:rPr>
                <w:rFonts w:ascii="Times New Roman" w:eastAsia="Times New Roman" w:hAnsi="Times New Roman" w:cs="Times New Roman"/>
                <w:bCs/>
                <w:sz w:val="26"/>
                <w:szCs w:val="26"/>
                <w:lang w:val="en-US"/>
              </w:rPr>
              <w:t>FeCl</w:t>
            </w:r>
            <w:r w:rsidRPr="00473717">
              <w:rPr>
                <w:rFonts w:ascii="Times New Roman" w:eastAsia="Times New Roman" w:hAnsi="Times New Roman" w:cs="Times New Roman"/>
                <w:bCs/>
                <w:sz w:val="26"/>
                <w:szCs w:val="26"/>
                <w:vertAlign w:val="subscript"/>
                <w:lang w:val="en-US"/>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3717" w:rsidRPr="00473717" w:rsidRDefault="00473717" w:rsidP="00473717">
            <w:pPr>
              <w:tabs>
                <w:tab w:val="left" w:pos="1134"/>
              </w:tabs>
              <w:spacing w:after="0"/>
              <w:jc w:val="both"/>
              <w:rPr>
                <w:rFonts w:ascii="Times New Roman" w:eastAsia="Times New Roman" w:hAnsi="Times New Roman" w:cs="Times New Roman"/>
                <w:sz w:val="26"/>
                <w:szCs w:val="26"/>
                <w:lang w:eastAsia="ru-RU"/>
              </w:rPr>
            </w:pPr>
          </w:p>
        </w:tc>
      </w:tr>
    </w:tbl>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Cs/>
          <w:sz w:val="28"/>
          <w:szCs w:val="28"/>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Cs/>
          <w:sz w:val="28"/>
          <w:szCs w:val="28"/>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Cs/>
          <w:sz w:val="28"/>
          <w:szCs w:val="28"/>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Cs/>
          <w:sz w:val="28"/>
          <w:szCs w:val="28"/>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
          <w:bCs/>
          <w:sz w:val="28"/>
          <w:szCs w:val="28"/>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
          <w:bCs/>
          <w:sz w:val="28"/>
          <w:szCs w:val="28"/>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
          <w:bCs/>
          <w:sz w:val="12"/>
          <w:szCs w:val="12"/>
          <w:lang w:eastAsia="ru-RU"/>
        </w:rPr>
      </w:pPr>
    </w:p>
    <w:p w:rsidR="00473717" w:rsidRPr="00473717" w:rsidRDefault="00473717" w:rsidP="00473717">
      <w:pPr>
        <w:tabs>
          <w:tab w:val="left" w:pos="341"/>
          <w:tab w:val="left" w:pos="1134"/>
        </w:tabs>
        <w:spacing w:after="0"/>
        <w:ind w:firstLine="709"/>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Контрольные вопросы и задания:</w:t>
      </w:r>
    </w:p>
    <w:p w:rsidR="00473717" w:rsidRPr="00473717" w:rsidRDefault="00473717" w:rsidP="00473717">
      <w:pPr>
        <w:numPr>
          <w:ilvl w:val="1"/>
          <w:numId w:val="28"/>
        </w:numPr>
        <w:tabs>
          <w:tab w:val="left" w:pos="341"/>
          <w:tab w:val="left" w:pos="1134"/>
        </w:tabs>
        <w:spacing w:after="0"/>
        <w:ind w:firstLine="709"/>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Почему в некоторых случаях вы не наблюдаете реакций, хотя, судя по положению металлов в активности, они должны протекать?</w:t>
      </w:r>
    </w:p>
    <w:p w:rsidR="00473717" w:rsidRPr="00473717" w:rsidRDefault="00473717" w:rsidP="00473717">
      <w:pPr>
        <w:numPr>
          <w:ilvl w:val="1"/>
          <w:numId w:val="28"/>
        </w:numPr>
        <w:tabs>
          <w:tab w:val="left" w:pos="348"/>
          <w:tab w:val="left" w:pos="1134"/>
        </w:tabs>
        <w:spacing w:after="0"/>
        <w:ind w:firstLine="709"/>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 xml:space="preserve">В некоторых опытах вы наблюдали выделение газа. Какой это газ? Чтобы правильно ответить на этот вопрос, вспомните, какие соли и как подвергаются гидролизу. </w:t>
      </w:r>
      <w:proofErr w:type="gramStart"/>
      <w:r w:rsidRPr="00473717">
        <w:rPr>
          <w:rFonts w:ascii="Times New Roman" w:eastAsia="Times New Roman" w:hAnsi="Times New Roman" w:cs="Times New Roman"/>
          <w:bCs/>
          <w:sz w:val="28"/>
          <w:szCs w:val="28"/>
          <w:lang w:eastAsia="ru-RU"/>
        </w:rPr>
        <w:t>Если затрудняетесь ответить сразу, испытайте раствор соли индикатором, определите его рН.)</w:t>
      </w:r>
      <w:proofErr w:type="gramEnd"/>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Times New Roman" w:hAnsi="Times New Roman" w:cs="Times New Roman"/>
          <w:bCs/>
          <w:sz w:val="28"/>
          <w:szCs w:val="28"/>
          <w:lang w:eastAsia="ru-RU"/>
        </w:rPr>
        <w:t>3. Запишите уравнения всех реакций, протекающих в данном случае.</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Вывод.</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p>
    <w:p w:rsidR="00473717" w:rsidRPr="00473717" w:rsidRDefault="00473717" w:rsidP="00473717">
      <w:pPr>
        <w:shd w:val="clear" w:color="auto" w:fill="FFFFFF"/>
        <w:tabs>
          <w:tab w:val="left" w:pos="1134"/>
        </w:tabs>
        <w:spacing w:after="0"/>
        <w:jc w:val="center"/>
        <w:textAlignment w:val="baseline"/>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p>
    <w:p w:rsidR="00473717" w:rsidRPr="00473717" w:rsidRDefault="00473717" w:rsidP="00473717">
      <w:pPr>
        <w:shd w:val="clear" w:color="auto" w:fill="FFFFFF"/>
        <w:tabs>
          <w:tab w:val="left" w:pos="1134"/>
        </w:tabs>
        <w:spacing w:after="0"/>
        <w:jc w:val="center"/>
        <w:textAlignment w:val="baseline"/>
        <w:rPr>
          <w:rFonts w:ascii="Times New Roman" w:eastAsia="Calibri" w:hAnsi="Times New Roman" w:cs="Times New Roman"/>
          <w:b/>
          <w:sz w:val="28"/>
          <w:szCs w:val="28"/>
        </w:rPr>
      </w:pPr>
      <w:r w:rsidRPr="00473717">
        <w:rPr>
          <w:rFonts w:ascii="Times New Roman" w:eastAsia="Calibri" w:hAnsi="Times New Roman" w:cs="Times New Roman"/>
          <w:b/>
          <w:sz w:val="28"/>
          <w:szCs w:val="28"/>
        </w:rPr>
        <w:lastRenderedPageBreak/>
        <w:t>Лабораторная работа № 8</w:t>
      </w: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473717">
        <w:rPr>
          <w:rFonts w:ascii="Times New Roman" w:eastAsia="Times New Roman" w:hAnsi="Times New Roman" w:cs="Times New Roman"/>
          <w:b/>
          <w:bCs/>
          <w:color w:val="000000"/>
          <w:sz w:val="28"/>
          <w:szCs w:val="28"/>
          <w:bdr w:val="none" w:sz="0" w:space="0" w:color="auto" w:frame="1"/>
          <w:lang w:eastAsia="ru-RU"/>
        </w:rPr>
        <w:t>«Определение кислотности молока»</w:t>
      </w:r>
    </w:p>
    <w:p w:rsidR="00473717" w:rsidRPr="00473717" w:rsidRDefault="00473717" w:rsidP="00473717">
      <w:pPr>
        <w:shd w:val="clear" w:color="auto" w:fill="FFFFFF"/>
        <w:tabs>
          <w:tab w:val="left" w:pos="1134"/>
        </w:tabs>
        <w:spacing w:after="0"/>
        <w:ind w:firstLine="709"/>
        <w:jc w:val="center"/>
        <w:textAlignment w:val="baseline"/>
        <w:rPr>
          <w:rFonts w:ascii="Times New Roman" w:eastAsia="Times New Roman" w:hAnsi="Times New Roman" w:cs="Times New Roman"/>
          <w:b/>
          <w:bCs/>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w:t>
      </w:r>
      <w:r w:rsidRPr="00473717">
        <w:rPr>
          <w:rFonts w:ascii="Times New Roman" w:eastAsia="Times New Roman" w:hAnsi="Times New Roman" w:cs="Times New Roman"/>
          <w:color w:val="000000"/>
          <w:sz w:val="28"/>
          <w:szCs w:val="28"/>
          <w:lang w:eastAsia="ru-RU"/>
        </w:rPr>
        <w:t>Качество молока определяется</w:t>
      </w:r>
      <w:r w:rsidRPr="00473717">
        <w:rPr>
          <w:rFonts w:ascii="Times New Roman" w:eastAsia="Times New Roman" w:hAnsi="Times New Roman" w:cs="Times New Roman"/>
          <w:b/>
          <w:color w:val="000000"/>
          <w:sz w:val="28"/>
          <w:szCs w:val="28"/>
          <w:lang w:eastAsia="ru-RU"/>
        </w:rPr>
        <w:t xml:space="preserve"> </w:t>
      </w:r>
      <w:r w:rsidRPr="00473717">
        <w:rPr>
          <w:rFonts w:ascii="Times New Roman" w:eastAsia="Times New Roman" w:hAnsi="Times New Roman" w:cs="Times New Roman"/>
          <w:color w:val="000000"/>
          <w:sz w:val="28"/>
          <w:szCs w:val="28"/>
          <w:lang w:eastAsia="ru-RU"/>
        </w:rPr>
        <w:t xml:space="preserve">органолептическими методами исследования. Оценивают внешний вид, вкус, запах и цвет молока. По внешнему виду и консистенции молоко должно представлять собой однородную жидкость без осадка, молоко топленое и повышенной жирности – без отстоя сливок. Запах и вкус и должны быть чистые, без посторонних, не свойственных свежему молоку привкусов и запахов. </w:t>
      </w:r>
      <w:proofErr w:type="gramStart"/>
      <w:r w:rsidRPr="00473717">
        <w:rPr>
          <w:rFonts w:ascii="Times New Roman" w:eastAsia="Times New Roman" w:hAnsi="Times New Roman" w:cs="Times New Roman"/>
          <w:color w:val="000000"/>
          <w:sz w:val="28"/>
          <w:szCs w:val="28"/>
          <w:lang w:eastAsia="ru-RU"/>
        </w:rPr>
        <w:t>Для топленого молока – хорошо выраженный привкус высокой пастеризации; цвет – белый, со слегка желтоватым оттенком, для топленого – с кремоватым, для нежирного – со слегка синеватым оттенками.</w:t>
      </w:r>
      <w:proofErr w:type="gramEnd"/>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Оборудование и реактивы:</w:t>
      </w:r>
      <w:r w:rsidRPr="00473717">
        <w:rPr>
          <w:rFonts w:ascii="Times New Roman" w:eastAsia="Times New Roman" w:hAnsi="Times New Roman" w:cs="Times New Roman"/>
          <w:color w:val="000000"/>
          <w:sz w:val="28"/>
          <w:szCs w:val="28"/>
          <w:lang w:eastAsia="ru-RU"/>
        </w:rPr>
        <w:t xml:space="preserve"> </w:t>
      </w:r>
      <w:proofErr w:type="gramStart"/>
      <w:r w:rsidRPr="00473717">
        <w:rPr>
          <w:rFonts w:ascii="Times New Roman" w:eastAsia="Times New Roman" w:hAnsi="Times New Roman" w:cs="Times New Roman"/>
          <w:color w:val="000000"/>
          <w:sz w:val="28"/>
          <w:szCs w:val="28"/>
          <w:lang w:eastAsia="ru-RU"/>
        </w:rPr>
        <w:t>молоко</w:t>
      </w:r>
      <w:proofErr w:type="gramEnd"/>
      <w:r w:rsidRPr="00473717">
        <w:rPr>
          <w:rFonts w:ascii="Times New Roman" w:eastAsia="Times New Roman" w:hAnsi="Times New Roman" w:cs="Times New Roman"/>
          <w:color w:val="000000"/>
          <w:sz w:val="28"/>
          <w:szCs w:val="28"/>
          <w:lang w:eastAsia="ru-RU"/>
        </w:rPr>
        <w:t xml:space="preserve"> пастеризованное и </w:t>
      </w:r>
      <w:proofErr w:type="spellStart"/>
      <w:r w:rsidRPr="00473717">
        <w:rPr>
          <w:rFonts w:ascii="Times New Roman" w:eastAsia="Times New Roman" w:hAnsi="Times New Roman" w:cs="Times New Roman"/>
          <w:color w:val="000000"/>
          <w:sz w:val="28"/>
          <w:szCs w:val="28"/>
          <w:lang w:eastAsia="ru-RU"/>
        </w:rPr>
        <w:t>непастеризованное</w:t>
      </w:r>
      <w:proofErr w:type="spellEnd"/>
      <w:r w:rsidRPr="00473717">
        <w:rPr>
          <w:rFonts w:ascii="Times New Roman" w:eastAsia="Times New Roman" w:hAnsi="Times New Roman" w:cs="Times New Roman"/>
          <w:color w:val="000000"/>
          <w:sz w:val="28"/>
          <w:szCs w:val="28"/>
          <w:lang w:eastAsia="ru-RU"/>
        </w:rPr>
        <w:t>, 0,1 М раствор гидроксида натрия, бюретка, воронка, колбы для титрования, мешалка, фенолфталеин, датчик рН, соединительный провод для датчика, цифровая лаборатория «Архимед».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Настройка параметров измерения: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1) частота измерений – каждую секунду;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2) число замеров – 1000.</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 xml:space="preserve">Меры безопасности: </w:t>
      </w:r>
      <w:r w:rsidRPr="00473717">
        <w:rPr>
          <w:rFonts w:ascii="Times New Roman" w:eastAsia="Times New Roman" w:hAnsi="Times New Roman" w:cs="Times New Roman"/>
          <w:color w:val="000000"/>
          <w:sz w:val="28"/>
          <w:szCs w:val="28"/>
          <w:lang w:eastAsia="ru-RU"/>
        </w:rPr>
        <w:t>правила работы с цифровой лабораторией «Архимед», меры безопасности при работе с растворами щелочей.</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Ход опыта</w:t>
      </w:r>
      <w:r w:rsidRPr="00473717">
        <w:rPr>
          <w:rFonts w:ascii="Times New Roman" w:eastAsia="Times New Roman" w:hAnsi="Times New Roman" w:cs="Times New Roman"/>
          <w:color w:val="000000"/>
          <w:sz w:val="28"/>
          <w:szCs w:val="28"/>
          <w:lang w:eastAsia="ru-RU"/>
        </w:rPr>
        <w:t>. В колбу для титрования наливают 10 мл молока, 20 мл дистиллированной воды, 5 капель 2 % раствора фенолфталеина. Смесь хорошо перемешивают при помощи магнитной мешалки. Затем опускают датчик рН и начинают по каплям из бюретки прибавлять 0,1 М раствор едкого натра, при включённой мешалке, до рН 8,2 (по показаниям прибора), фиксируя при этом цвет индикатора (появление розоватой окраски). Полученные данные занести в таблицу 1. Опыт повторяют 3 раза.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tabs>
          <w:tab w:val="left" w:pos="637"/>
          <w:tab w:val="left" w:pos="1134"/>
        </w:tabs>
        <w:spacing w:after="0"/>
        <w:ind w:firstLine="709"/>
        <w:jc w:val="both"/>
        <w:rPr>
          <w:rFonts w:ascii="Times New Roman" w:eastAsia="Times New Roman" w:hAnsi="Times New Roman" w:cs="Times New Roman"/>
          <w:bCs/>
          <w:sz w:val="28"/>
          <w:szCs w:val="28"/>
          <w:lang w:eastAsia="ru-RU"/>
        </w:rPr>
      </w:pPr>
      <w:r w:rsidRPr="00473717">
        <w:rPr>
          <w:rFonts w:ascii="Times New Roman" w:eastAsia="Times New Roman" w:hAnsi="Times New Roman" w:cs="Times New Roman"/>
          <w:bCs/>
          <w:sz w:val="28"/>
          <w:szCs w:val="28"/>
          <w:lang w:eastAsia="ru-RU"/>
        </w:rPr>
        <w:t>Результаты занесите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68"/>
        <w:gridCol w:w="1180"/>
        <w:gridCol w:w="1758"/>
        <w:gridCol w:w="2150"/>
        <w:gridCol w:w="1709"/>
      </w:tblGrid>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717" w:rsidRPr="00473717" w:rsidRDefault="00473717" w:rsidP="00473717">
            <w:pPr>
              <w:tabs>
                <w:tab w:val="left" w:pos="1134"/>
              </w:tabs>
              <w:spacing w:after="0" w:line="240" w:lineRule="auto"/>
              <w:jc w:val="center"/>
              <w:textAlignment w:val="baseline"/>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bCs/>
                <w:color w:val="000000"/>
                <w:sz w:val="26"/>
                <w:szCs w:val="26"/>
                <w:bdr w:val="none" w:sz="0" w:space="0" w:color="auto" w:frame="1"/>
                <w:lang w:eastAsia="ru-RU"/>
              </w:rPr>
              <w:t>Образец молока</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Объём молока, мл</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Объём, прилитого раствора </w:t>
            </w:r>
            <w:proofErr w:type="spellStart"/>
            <w:r w:rsidRPr="00473717">
              <w:rPr>
                <w:rFonts w:ascii="Times New Roman" w:eastAsia="Times New Roman" w:hAnsi="Times New Roman" w:cs="Times New Roman"/>
                <w:color w:val="000000"/>
                <w:sz w:val="26"/>
                <w:szCs w:val="26"/>
                <w:lang w:eastAsia="ru-RU"/>
              </w:rPr>
              <w:t>NaOH</w:t>
            </w:r>
            <w:proofErr w:type="spellEnd"/>
            <w:r w:rsidRPr="00473717">
              <w:rPr>
                <w:rFonts w:ascii="Times New Roman" w:eastAsia="Times New Roman" w:hAnsi="Times New Roman" w:cs="Times New Roman"/>
                <w:color w:val="000000"/>
                <w:sz w:val="26"/>
                <w:szCs w:val="26"/>
                <w:lang w:eastAsia="ru-RU"/>
              </w:rPr>
              <w:t>, мл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Среднее значение объёма, прилитого раствора </w:t>
            </w:r>
            <w:proofErr w:type="spellStart"/>
            <w:r w:rsidRPr="00473717">
              <w:rPr>
                <w:rFonts w:ascii="Times New Roman" w:eastAsia="Times New Roman" w:hAnsi="Times New Roman" w:cs="Times New Roman"/>
                <w:color w:val="000000"/>
                <w:sz w:val="26"/>
                <w:szCs w:val="26"/>
                <w:lang w:eastAsia="ru-RU"/>
              </w:rPr>
              <w:t>NaOH</w:t>
            </w:r>
            <w:proofErr w:type="spellEnd"/>
            <w:r w:rsidRPr="00473717">
              <w:rPr>
                <w:rFonts w:ascii="Times New Roman" w:eastAsia="Times New Roman" w:hAnsi="Times New Roman" w:cs="Times New Roman"/>
                <w:color w:val="000000"/>
                <w:sz w:val="26"/>
                <w:szCs w:val="26"/>
                <w:lang w:eastAsia="ru-RU"/>
              </w:rPr>
              <w:t>, мл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Кислотность молока, град</w:t>
            </w:r>
          </w:p>
        </w:tc>
      </w:tr>
      <w:tr w:rsidR="00473717" w:rsidRPr="00473717" w:rsidTr="00EF0CC4">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Пастеризованное молоко</w:t>
            </w:r>
          </w:p>
        </w:tc>
      </w:tr>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Пастеризованное </w:t>
            </w:r>
          </w:p>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молоко, образец 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Пастеризованное </w:t>
            </w:r>
          </w:p>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молоко, образец 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 xml:space="preserve">Пастеризованное </w:t>
            </w:r>
          </w:p>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r w:rsidRPr="00473717">
              <w:rPr>
                <w:rFonts w:ascii="Times New Roman" w:eastAsia="Times New Roman" w:hAnsi="Times New Roman" w:cs="Times New Roman"/>
                <w:color w:val="000000"/>
                <w:sz w:val="26"/>
                <w:szCs w:val="26"/>
                <w:lang w:eastAsia="ru-RU"/>
              </w:rPr>
              <w:t>молоко, образец 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r w:rsidR="00473717" w:rsidRPr="00473717" w:rsidTr="00EF0CC4">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center"/>
              <w:rPr>
                <w:rFonts w:ascii="Times New Roman" w:eastAsia="Times New Roman" w:hAnsi="Times New Roman" w:cs="Times New Roman"/>
                <w:color w:val="000000"/>
                <w:sz w:val="26"/>
                <w:szCs w:val="26"/>
                <w:lang w:eastAsia="ru-RU"/>
              </w:rPr>
            </w:pPr>
            <w:proofErr w:type="spellStart"/>
            <w:r w:rsidRPr="00473717">
              <w:rPr>
                <w:rFonts w:ascii="Times New Roman" w:eastAsia="Times New Roman" w:hAnsi="Times New Roman" w:cs="Times New Roman"/>
                <w:color w:val="000000"/>
                <w:sz w:val="26"/>
                <w:szCs w:val="26"/>
                <w:lang w:eastAsia="ru-RU"/>
              </w:rPr>
              <w:t>Непастеризованное</w:t>
            </w:r>
            <w:proofErr w:type="spellEnd"/>
            <w:r w:rsidRPr="00473717">
              <w:rPr>
                <w:rFonts w:ascii="Times New Roman" w:eastAsia="Times New Roman" w:hAnsi="Times New Roman" w:cs="Times New Roman"/>
                <w:color w:val="000000"/>
                <w:sz w:val="26"/>
                <w:szCs w:val="26"/>
                <w:lang w:eastAsia="ru-RU"/>
              </w:rPr>
              <w:t xml:space="preserve"> молоко</w:t>
            </w:r>
          </w:p>
        </w:tc>
      </w:tr>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proofErr w:type="spellStart"/>
            <w:r w:rsidRPr="00473717">
              <w:rPr>
                <w:rFonts w:ascii="Times New Roman" w:eastAsia="Times New Roman" w:hAnsi="Times New Roman" w:cs="Times New Roman"/>
                <w:color w:val="000000"/>
                <w:sz w:val="26"/>
                <w:szCs w:val="26"/>
                <w:lang w:eastAsia="ru-RU"/>
              </w:rPr>
              <w:t>Непастеризованное</w:t>
            </w:r>
            <w:proofErr w:type="spellEnd"/>
            <w:r w:rsidRPr="00473717">
              <w:rPr>
                <w:rFonts w:ascii="Times New Roman" w:eastAsia="Times New Roman" w:hAnsi="Times New Roman" w:cs="Times New Roman"/>
                <w:color w:val="000000"/>
                <w:sz w:val="26"/>
                <w:szCs w:val="26"/>
                <w:lang w:eastAsia="ru-RU"/>
              </w:rPr>
              <w:t xml:space="preserve"> молоко, образец 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proofErr w:type="spellStart"/>
            <w:r w:rsidRPr="00473717">
              <w:rPr>
                <w:rFonts w:ascii="Times New Roman" w:eastAsia="Times New Roman" w:hAnsi="Times New Roman" w:cs="Times New Roman"/>
                <w:color w:val="000000"/>
                <w:sz w:val="26"/>
                <w:szCs w:val="26"/>
                <w:lang w:eastAsia="ru-RU"/>
              </w:rPr>
              <w:t>Непастеризованное</w:t>
            </w:r>
            <w:proofErr w:type="spellEnd"/>
            <w:r w:rsidRPr="00473717">
              <w:rPr>
                <w:rFonts w:ascii="Times New Roman" w:eastAsia="Times New Roman" w:hAnsi="Times New Roman" w:cs="Times New Roman"/>
                <w:color w:val="000000"/>
                <w:sz w:val="26"/>
                <w:szCs w:val="26"/>
                <w:lang w:eastAsia="ru-RU"/>
              </w:rPr>
              <w:t xml:space="preserve"> молоко, образец 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r w:rsidR="00473717" w:rsidRPr="00473717" w:rsidTr="00EF0CC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Times New Roman" w:hAnsi="Times New Roman" w:cs="Times New Roman"/>
                <w:color w:val="000000"/>
                <w:sz w:val="26"/>
                <w:szCs w:val="26"/>
                <w:lang w:eastAsia="ru-RU"/>
              </w:rPr>
            </w:pPr>
            <w:proofErr w:type="spellStart"/>
            <w:r w:rsidRPr="00473717">
              <w:rPr>
                <w:rFonts w:ascii="Times New Roman" w:eastAsia="Times New Roman" w:hAnsi="Times New Roman" w:cs="Times New Roman"/>
                <w:color w:val="000000"/>
                <w:sz w:val="26"/>
                <w:szCs w:val="26"/>
                <w:lang w:eastAsia="ru-RU"/>
              </w:rPr>
              <w:t>Непастеризованное</w:t>
            </w:r>
            <w:proofErr w:type="spellEnd"/>
            <w:r w:rsidRPr="00473717">
              <w:rPr>
                <w:rFonts w:ascii="Times New Roman" w:eastAsia="Times New Roman" w:hAnsi="Times New Roman" w:cs="Times New Roman"/>
                <w:color w:val="000000"/>
                <w:sz w:val="26"/>
                <w:szCs w:val="26"/>
                <w:lang w:eastAsia="ru-RU"/>
              </w:rPr>
              <w:t xml:space="preserve"> молоко, образец 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73717" w:rsidRPr="00473717" w:rsidRDefault="00473717" w:rsidP="00473717">
            <w:pPr>
              <w:tabs>
                <w:tab w:val="left" w:pos="1134"/>
              </w:tabs>
              <w:spacing w:after="0" w:line="240" w:lineRule="auto"/>
              <w:jc w:val="both"/>
              <w:rPr>
                <w:rFonts w:ascii="Times New Roman" w:eastAsia="Calibri" w:hAnsi="Times New Roman" w:cs="Times New Roman"/>
                <w:sz w:val="26"/>
                <w:szCs w:val="26"/>
              </w:rPr>
            </w:pPr>
          </w:p>
        </w:tc>
      </w:tr>
    </w:tbl>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Результаты измерений</w:t>
      </w:r>
      <w:r w:rsidRPr="00473717">
        <w:rPr>
          <w:rFonts w:ascii="Times New Roman" w:eastAsia="Times New Roman" w:hAnsi="Times New Roman" w:cs="Times New Roman"/>
          <w:color w:val="000000"/>
          <w:sz w:val="28"/>
          <w:szCs w:val="28"/>
          <w:lang w:eastAsia="ru-RU"/>
        </w:rPr>
        <w:t xml:space="preserve">: вычислить кислотность пастеризованного и </w:t>
      </w:r>
      <w:proofErr w:type="spellStart"/>
      <w:r w:rsidRPr="00473717">
        <w:rPr>
          <w:rFonts w:ascii="Times New Roman" w:eastAsia="Times New Roman" w:hAnsi="Times New Roman" w:cs="Times New Roman"/>
          <w:color w:val="000000"/>
          <w:sz w:val="28"/>
          <w:szCs w:val="28"/>
          <w:lang w:eastAsia="ru-RU"/>
        </w:rPr>
        <w:t>непастеризованного</w:t>
      </w:r>
      <w:proofErr w:type="spellEnd"/>
      <w:r w:rsidRPr="00473717">
        <w:rPr>
          <w:rFonts w:ascii="Times New Roman" w:eastAsia="Times New Roman" w:hAnsi="Times New Roman" w:cs="Times New Roman"/>
          <w:color w:val="000000"/>
          <w:sz w:val="28"/>
          <w:szCs w:val="28"/>
          <w:lang w:eastAsia="ru-RU"/>
        </w:rPr>
        <w:t xml:space="preserve"> молока в условных градусах </w:t>
      </w:r>
      <w:proofErr w:type="spellStart"/>
      <w:r w:rsidRPr="00473717">
        <w:rPr>
          <w:rFonts w:ascii="Times New Roman" w:eastAsia="Times New Roman" w:hAnsi="Times New Roman" w:cs="Times New Roman"/>
          <w:color w:val="000000"/>
          <w:sz w:val="28"/>
          <w:szCs w:val="28"/>
          <w:lang w:eastAsia="ru-RU"/>
        </w:rPr>
        <w:t>Тёрнера</w:t>
      </w:r>
      <w:proofErr w:type="spellEnd"/>
      <w:r w:rsidRPr="00473717">
        <w:rPr>
          <w:rFonts w:ascii="Times New Roman" w:eastAsia="Times New Roman" w:hAnsi="Times New Roman" w:cs="Times New Roman"/>
          <w:color w:val="000000"/>
          <w:sz w:val="28"/>
          <w:szCs w:val="28"/>
          <w:lang w:eastAsia="ru-RU"/>
        </w:rPr>
        <w:t xml:space="preserve"> по формуле:</w:t>
      </w:r>
    </w:p>
    <w:p w:rsidR="00473717" w:rsidRPr="00473717" w:rsidRDefault="00473717" w:rsidP="00473717">
      <w:pPr>
        <w:shd w:val="clear" w:color="auto" w:fill="FFFFFF"/>
        <w:tabs>
          <w:tab w:val="left" w:pos="1134"/>
        </w:tabs>
        <w:spacing w:after="0"/>
        <w:ind w:firstLine="709"/>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473717">
        <w:rPr>
          <w:rFonts w:ascii="Times New Roman" w:eastAsia="Times New Roman" w:hAnsi="Times New Roman" w:cs="Times New Roman"/>
          <w:bCs/>
          <w:color w:val="000000"/>
          <w:sz w:val="28"/>
          <w:szCs w:val="28"/>
          <w:bdr w:val="none" w:sz="0" w:space="0" w:color="auto" w:frame="1"/>
          <w:lang w:eastAsia="ru-RU"/>
        </w:rPr>
        <w:t xml:space="preserve">Кислотность молока = </w:t>
      </w:r>
      <w:proofErr w:type="spellStart"/>
      <w:proofErr w:type="gramStart"/>
      <w:r w:rsidRPr="00473717">
        <w:rPr>
          <w:rFonts w:ascii="Times New Roman" w:eastAsia="Times New Roman" w:hAnsi="Times New Roman" w:cs="Times New Roman"/>
          <w:bCs/>
          <w:color w:val="000000"/>
          <w:sz w:val="28"/>
          <w:szCs w:val="28"/>
          <w:bdr w:val="none" w:sz="0" w:space="0" w:color="auto" w:frame="1"/>
          <w:lang w:eastAsia="ru-RU"/>
        </w:rPr>
        <w:t>V</w:t>
      </w:r>
      <w:proofErr w:type="gramEnd"/>
      <w:r w:rsidRPr="00473717">
        <w:rPr>
          <w:rFonts w:ascii="Times New Roman" w:eastAsia="Times New Roman" w:hAnsi="Times New Roman" w:cs="Times New Roman"/>
          <w:bCs/>
          <w:color w:val="000000"/>
          <w:sz w:val="28"/>
          <w:szCs w:val="28"/>
          <w:bdr w:val="none" w:sz="0" w:space="0" w:color="auto" w:frame="1"/>
          <w:lang w:eastAsia="ru-RU"/>
        </w:rPr>
        <w:t>р</w:t>
      </w:r>
      <w:proofErr w:type="spellEnd"/>
      <w:r w:rsidRPr="00473717">
        <w:rPr>
          <w:rFonts w:ascii="Times New Roman" w:eastAsia="Times New Roman" w:hAnsi="Times New Roman" w:cs="Times New Roman"/>
          <w:bCs/>
          <w:color w:val="000000"/>
          <w:sz w:val="28"/>
          <w:szCs w:val="28"/>
          <w:bdr w:val="none" w:sz="0" w:space="0" w:color="auto" w:frame="1"/>
          <w:lang w:eastAsia="ru-RU"/>
        </w:rPr>
        <w:t>(</w:t>
      </w:r>
      <w:proofErr w:type="spellStart"/>
      <w:r w:rsidRPr="00473717">
        <w:rPr>
          <w:rFonts w:ascii="Times New Roman" w:eastAsia="Times New Roman" w:hAnsi="Times New Roman" w:cs="Times New Roman"/>
          <w:bCs/>
          <w:color w:val="000000"/>
          <w:sz w:val="28"/>
          <w:szCs w:val="28"/>
          <w:bdr w:val="none" w:sz="0" w:space="0" w:color="auto" w:frame="1"/>
          <w:lang w:eastAsia="ru-RU"/>
        </w:rPr>
        <w:t>NaOH</w:t>
      </w:r>
      <w:proofErr w:type="spellEnd"/>
      <w:r w:rsidRPr="00473717">
        <w:rPr>
          <w:rFonts w:ascii="Times New Roman" w:eastAsia="Times New Roman" w:hAnsi="Times New Roman" w:cs="Times New Roman"/>
          <w:bCs/>
          <w:color w:val="000000"/>
          <w:sz w:val="28"/>
          <w:szCs w:val="28"/>
          <w:bdr w:val="none" w:sz="0" w:space="0" w:color="auto" w:frame="1"/>
          <w:lang w:eastAsia="ru-RU"/>
        </w:rPr>
        <w:t>) 10</w:t>
      </w:r>
    </w:p>
    <w:p w:rsidR="00473717" w:rsidRPr="00473717" w:rsidRDefault="00473717" w:rsidP="00473717">
      <w:pPr>
        <w:shd w:val="clear" w:color="auto" w:fill="FFFFFF"/>
        <w:tabs>
          <w:tab w:val="left" w:pos="1134"/>
        </w:tabs>
        <w:spacing w:after="0"/>
        <w:ind w:firstLine="709"/>
        <w:jc w:val="center"/>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 xml:space="preserve">Свежее молоко имеет 16–18 градусов кислотности по </w:t>
      </w:r>
      <w:proofErr w:type="spellStart"/>
      <w:r w:rsidRPr="00473717">
        <w:rPr>
          <w:rFonts w:ascii="Times New Roman" w:eastAsia="Times New Roman" w:hAnsi="Times New Roman" w:cs="Times New Roman"/>
          <w:color w:val="000000"/>
          <w:sz w:val="28"/>
          <w:szCs w:val="28"/>
          <w:lang w:eastAsia="ru-RU"/>
        </w:rPr>
        <w:t>Тёрнеру</w:t>
      </w:r>
      <w:proofErr w:type="spellEnd"/>
      <w:r w:rsidRPr="00473717">
        <w:rPr>
          <w:rFonts w:ascii="Times New Roman" w:eastAsia="Times New Roman" w:hAnsi="Times New Roman" w:cs="Times New Roman"/>
          <w:color w:val="000000"/>
          <w:sz w:val="28"/>
          <w:szCs w:val="28"/>
          <w:lang w:eastAsia="ru-RU"/>
        </w:rPr>
        <w:t>. Предельная кислотность свежего молока 20 градусов.</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Cs/>
          <w:color w:val="000000"/>
          <w:sz w:val="28"/>
          <w:szCs w:val="28"/>
          <w:bdr w:val="none" w:sz="0" w:space="0" w:color="auto" w:frame="1"/>
          <w:lang w:eastAsia="ru-RU"/>
        </w:rPr>
        <w:t>Контрольные вопросы и задания: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1. Сделать вывод о свежести использованного молока.</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2. Чем вызвана кислотность молока, какая кислота образуется при скисании молока? Напишите уравнения реакции образования этой кислоты и её нейтрализацию гидроксидом натрия.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Вывод.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p>
    <w:p w:rsidR="00473717" w:rsidRPr="00473717" w:rsidRDefault="00473717" w:rsidP="00473717">
      <w:pPr>
        <w:tabs>
          <w:tab w:val="left" w:pos="1134"/>
        </w:tabs>
        <w:spacing w:after="0"/>
        <w:jc w:val="center"/>
        <w:rPr>
          <w:rFonts w:ascii="Times New Roman" w:eastAsia="Times New Roman" w:hAnsi="Times New Roman" w:cs="Times New Roman"/>
          <w:b/>
          <w:bCs/>
          <w:color w:val="000000"/>
          <w:sz w:val="28"/>
          <w:szCs w:val="28"/>
          <w:bdr w:val="none" w:sz="0" w:space="0" w:color="auto" w:frame="1"/>
          <w:lang w:eastAsia="ru-RU"/>
        </w:rPr>
      </w:pPr>
      <w:r w:rsidRPr="00473717">
        <w:rPr>
          <w:rFonts w:ascii="Times New Roman" w:eastAsia="Calibri" w:hAnsi="Times New Roman" w:cs="Times New Roman"/>
          <w:b/>
          <w:sz w:val="28"/>
          <w:szCs w:val="28"/>
        </w:rPr>
        <w:br w:type="page"/>
      </w:r>
      <w:r w:rsidRPr="00473717">
        <w:rPr>
          <w:rFonts w:ascii="Times New Roman" w:eastAsia="Calibri" w:hAnsi="Times New Roman" w:cs="Times New Roman"/>
          <w:b/>
          <w:sz w:val="28"/>
          <w:szCs w:val="28"/>
        </w:rPr>
        <w:lastRenderedPageBreak/>
        <w:t>Лабораторная работа № 9</w:t>
      </w:r>
    </w:p>
    <w:p w:rsidR="00473717" w:rsidRPr="00473717" w:rsidRDefault="00473717" w:rsidP="00473717">
      <w:pPr>
        <w:tabs>
          <w:tab w:val="left" w:pos="1134"/>
        </w:tabs>
        <w:spacing w:after="0"/>
        <w:jc w:val="center"/>
        <w:rPr>
          <w:rFonts w:ascii="Times New Roman" w:eastAsia="Times New Roman" w:hAnsi="Times New Roman" w:cs="Times New Roman"/>
          <w:b/>
          <w:bCs/>
          <w:color w:val="000000"/>
          <w:sz w:val="28"/>
          <w:szCs w:val="28"/>
          <w:lang w:eastAsia="ru-RU"/>
        </w:rPr>
      </w:pPr>
      <w:r w:rsidRPr="00473717">
        <w:rPr>
          <w:rFonts w:ascii="Times New Roman" w:eastAsia="Times New Roman" w:hAnsi="Times New Roman" w:cs="Times New Roman"/>
          <w:b/>
          <w:bCs/>
          <w:color w:val="000000"/>
          <w:sz w:val="28"/>
          <w:szCs w:val="28"/>
          <w:bdr w:val="none" w:sz="0" w:space="0" w:color="auto" w:frame="1"/>
          <w:lang w:eastAsia="ru-RU"/>
        </w:rPr>
        <w:t>«Анализ почвы»</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Calibri" w:hAnsi="Times New Roman" w:cs="Times New Roman"/>
          <w:b/>
          <w:sz w:val="12"/>
          <w:szCs w:val="12"/>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sz w:val="28"/>
          <w:szCs w:val="28"/>
          <w:lang w:eastAsia="ru-RU"/>
        </w:rPr>
      </w:pPr>
      <w:r w:rsidRPr="00473717">
        <w:rPr>
          <w:rFonts w:ascii="Times New Roman" w:eastAsia="Calibri" w:hAnsi="Times New Roman" w:cs="Times New Roman"/>
          <w:b/>
          <w:sz w:val="28"/>
          <w:szCs w:val="28"/>
        </w:rPr>
        <w:t>Актуализация темы.</w:t>
      </w:r>
      <w:r w:rsidRPr="00473717">
        <w:rPr>
          <w:rFonts w:ascii="Times New Roman" w:eastAsia="Calibri" w:hAnsi="Times New Roman" w:cs="Times New Roman"/>
          <w:sz w:val="28"/>
          <w:szCs w:val="28"/>
        </w:rPr>
        <w:t xml:space="preserve"> Почвы выполняют большую экологическую роль. Вместе с живыми организмами (растениями, животными, микробами) они слагаются в сложные экологические системы, регулирующие многие процессы, протекающие на земной поверхности, в водоемах и в приземном слое атмосферы. Важнейшим свойством почвы, отличающим ее от горной породы, является плодородие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способность создавать необходимые условия для жизнедеятельности растений, снабжать их влагой и питательными веществами. Уровень плодородия почвы зависит от ее состава и свойств, в частности от количества и качества органического вещества, содержания питательных веществ, реакции (кислотности или щелочности), способности удерживать влагу, ее воздушного и теплового режимов. </w:t>
      </w:r>
      <w:r w:rsidRPr="00473717">
        <w:rPr>
          <w:rFonts w:ascii="Times New Roman" w:eastAsia="Times New Roman" w:hAnsi="Times New Roman" w:cs="Times New Roman"/>
          <w:sz w:val="28"/>
          <w:szCs w:val="28"/>
          <w:lang w:eastAsia="ru-RU"/>
        </w:rPr>
        <w:t>Почва должна быть такой, чтобы она могла удержать необходимое количество питательных веществ, для хорошего роста корней.</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Оборудование и реактивы</w:t>
      </w:r>
      <w:r w:rsidRPr="00473717">
        <w:rPr>
          <w:rFonts w:ascii="Times New Roman" w:eastAsia="Times New Roman" w:hAnsi="Times New Roman" w:cs="Times New Roman"/>
          <w:color w:val="000000"/>
          <w:sz w:val="28"/>
          <w:szCs w:val="28"/>
          <w:lang w:eastAsia="ru-RU"/>
        </w:rPr>
        <w:t>: лабораторный штатив с муфтой и кольцом, воронка, фильтровальная бумага, пробирка, стеклянная палочка, 2 химических стакана, датчик рН, цифровая лаборатория «Архимед».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Настройка параметров измерения:</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1) частота измерений – каждую секунду;</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2) число замеров – 500.</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 xml:space="preserve">Меры безопасности: </w:t>
      </w:r>
      <w:r w:rsidRPr="00473717">
        <w:rPr>
          <w:rFonts w:ascii="Times New Roman" w:eastAsia="Times New Roman" w:hAnsi="Times New Roman" w:cs="Times New Roman"/>
          <w:color w:val="000000"/>
          <w:sz w:val="28"/>
          <w:szCs w:val="28"/>
          <w:lang w:eastAsia="ru-RU"/>
        </w:rPr>
        <w:t>правила работы с цифровой лабораторией «Архимед».</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shd w:val="clear" w:color="auto" w:fill="FFFFFF"/>
        <w:tabs>
          <w:tab w:val="left" w:pos="1134"/>
        </w:tabs>
        <w:spacing w:after="0"/>
        <w:jc w:val="center"/>
        <w:textAlignment w:val="baseline"/>
        <w:rPr>
          <w:rFonts w:ascii="Times New Roman" w:eastAsia="Times New Roman" w:hAnsi="Times New Roman" w:cs="Times New Roman"/>
          <w:b/>
          <w:color w:val="000000"/>
          <w:sz w:val="28"/>
          <w:szCs w:val="28"/>
          <w:lang w:eastAsia="ru-RU"/>
        </w:rPr>
      </w:pPr>
      <w:r w:rsidRPr="00473717">
        <w:rPr>
          <w:rFonts w:ascii="Times New Roman" w:eastAsia="Times New Roman" w:hAnsi="Times New Roman" w:cs="Times New Roman"/>
          <w:b/>
          <w:color w:val="000000"/>
          <w:sz w:val="28"/>
          <w:szCs w:val="28"/>
          <w:lang w:eastAsia="ru-RU"/>
        </w:rPr>
        <w:t>Ход работы</w:t>
      </w:r>
    </w:p>
    <w:p w:rsidR="00473717" w:rsidRPr="00473717" w:rsidRDefault="00473717" w:rsidP="00473717">
      <w:pPr>
        <w:numPr>
          <w:ilvl w:val="0"/>
          <w:numId w:val="29"/>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Приготовление почвенного раствора. В химический стакан поместите почву. Прилейте дистиллированную воду, объём которой должен быть в 3 раза больше объёма почвы. Хорошенько перемешайте стеклянной палочкой.</w:t>
      </w:r>
    </w:p>
    <w:p w:rsidR="00473717" w:rsidRPr="00473717" w:rsidRDefault="00473717" w:rsidP="00473717">
      <w:pPr>
        <w:numPr>
          <w:ilvl w:val="0"/>
          <w:numId w:val="29"/>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Приготовьте лабораторный штатив. Наденьте муфту на стержень штатива так, чтобы винт, закрепляющий её, был справа от стержня штатива. Закрепите в муфту кольцо так, чтобы стержень кольца поддерживал не только винт, но и муфта. Поместите в кольцо воронку.</w:t>
      </w:r>
    </w:p>
    <w:p w:rsidR="00473717" w:rsidRPr="00473717" w:rsidRDefault="00473717" w:rsidP="00473717">
      <w:pPr>
        <w:numPr>
          <w:ilvl w:val="0"/>
          <w:numId w:val="29"/>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 xml:space="preserve">Приготовьте бумажный фильтр. Смочите фильтр водой, чтобы он плотнее прилегал к стенкам воронки и чтобы сухой фильтр не впитывал фильтруемую жидкость. При фильтровании жидкость наливайте на фильтр по палочке тонкой струёй, направляя её на стенку </w:t>
      </w:r>
      <w:r w:rsidRPr="00473717">
        <w:rPr>
          <w:rFonts w:ascii="Times New Roman" w:eastAsia="Times New Roman" w:hAnsi="Times New Roman" w:cs="Times New Roman"/>
          <w:color w:val="000000"/>
          <w:sz w:val="28"/>
          <w:szCs w:val="28"/>
          <w:lang w:eastAsia="ru-RU"/>
        </w:rPr>
        <w:lastRenderedPageBreak/>
        <w:t>воронки, а не на непрочный центр фильтра, чтобы его не разорвать. Подставьте под воронку химический стакан и профильтруйте подготовленную смесь почвы и воды. Почва останется на фильтре, а собранный в пробирке фильтрат представляет собой почвенную вытяжку (почвенный раствор).</w:t>
      </w:r>
    </w:p>
    <w:p w:rsidR="00473717" w:rsidRPr="00473717" w:rsidRDefault="00473717" w:rsidP="00473717">
      <w:pPr>
        <w:numPr>
          <w:ilvl w:val="0"/>
          <w:numId w:val="29"/>
        </w:num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В почвенную вытяжку поместите датчик рН и начинайте регистрацию данных. Эксперимент проделайте не менее 3-х раз.</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12"/>
          <w:szCs w:val="12"/>
          <w:lang w:eastAsia="ru-RU"/>
        </w:rPr>
      </w:pPr>
    </w:p>
    <w:p w:rsidR="00473717" w:rsidRPr="00473717" w:rsidRDefault="00473717" w:rsidP="00473717">
      <w:pPr>
        <w:tabs>
          <w:tab w:val="left" w:pos="1134"/>
        </w:tabs>
        <w:spacing w:after="0"/>
        <w:ind w:firstLine="709"/>
        <w:jc w:val="both"/>
        <w:rPr>
          <w:rFonts w:ascii="Times New Roman" w:eastAsia="Calibri" w:hAnsi="Times New Roman" w:cs="Times New Roman"/>
          <w:b/>
          <w:sz w:val="28"/>
          <w:szCs w:val="28"/>
        </w:rPr>
      </w:pPr>
      <w:r w:rsidRPr="00473717">
        <w:rPr>
          <w:rFonts w:ascii="Times New Roman" w:eastAsia="Calibri" w:hAnsi="Times New Roman" w:cs="Times New Roman"/>
          <w:b/>
          <w:sz w:val="28"/>
          <w:szCs w:val="28"/>
        </w:rPr>
        <w:t>Форма отчета для учащегося.</w:t>
      </w:r>
    </w:p>
    <w:p w:rsidR="00473717" w:rsidRPr="00473717" w:rsidRDefault="00473717" w:rsidP="00473717">
      <w:pPr>
        <w:tabs>
          <w:tab w:val="left" w:pos="1134"/>
        </w:tabs>
        <w:spacing w:after="0"/>
        <w:contextualSpacing/>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Отчет</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Тема:</w:t>
      </w:r>
    </w:p>
    <w:p w:rsidR="00473717" w:rsidRPr="00473717" w:rsidRDefault="00473717" w:rsidP="00473717">
      <w:p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Цель:</w:t>
      </w:r>
    </w:p>
    <w:p w:rsidR="00473717" w:rsidRPr="00473717" w:rsidRDefault="00473717" w:rsidP="00473717">
      <w:pPr>
        <w:shd w:val="clear" w:color="auto" w:fill="FFFFFF"/>
        <w:tabs>
          <w:tab w:val="left" w:pos="1134"/>
        </w:tabs>
        <w:spacing w:after="0"/>
        <w:ind w:firstLine="709"/>
        <w:jc w:val="both"/>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
          <w:color w:val="000000"/>
          <w:sz w:val="28"/>
          <w:szCs w:val="28"/>
          <w:lang w:eastAsia="ru-RU"/>
        </w:rPr>
        <w:t>Результаты измерений</w:t>
      </w:r>
      <w:r w:rsidRPr="00473717">
        <w:rPr>
          <w:rFonts w:ascii="Times New Roman" w:eastAsia="Times New Roman" w:hAnsi="Times New Roman" w:cs="Times New Roman"/>
          <w:color w:val="000000"/>
          <w:sz w:val="28"/>
          <w:szCs w:val="28"/>
          <w:lang w:eastAsia="ru-RU"/>
        </w:rPr>
        <w:t>: занесите полученные данные в таблицу «Кислотность почв» и сделайте вывод об их пригодности для выращивания различных растений.</w:t>
      </w:r>
    </w:p>
    <w:p w:rsidR="00473717" w:rsidRPr="00473717" w:rsidRDefault="00473717" w:rsidP="00473717">
      <w:pPr>
        <w:shd w:val="clear" w:color="auto" w:fill="FFFFFF"/>
        <w:tabs>
          <w:tab w:val="left" w:pos="1134"/>
        </w:tabs>
        <w:spacing w:after="0"/>
        <w:ind w:firstLine="709"/>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Таблица - Кислотность почв</w:t>
      </w:r>
    </w:p>
    <w:tbl>
      <w:tblPr>
        <w:tblW w:w="0" w:type="auto"/>
        <w:jc w:val="center"/>
        <w:tblInd w:w="2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57"/>
        <w:gridCol w:w="947"/>
      </w:tblGrid>
      <w:tr w:rsidR="00473717" w:rsidRPr="00473717" w:rsidTr="00EF0CC4">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Cs/>
                <w:color w:val="000000"/>
                <w:sz w:val="28"/>
                <w:szCs w:val="28"/>
                <w:bdr w:val="none" w:sz="0" w:space="0" w:color="auto" w:frame="1"/>
                <w:lang w:eastAsia="ru-RU"/>
              </w:rPr>
              <w:t>Образец почвы</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textAlignment w:val="baseline"/>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bCs/>
                <w:color w:val="000000"/>
                <w:sz w:val="28"/>
                <w:szCs w:val="28"/>
                <w:bdr w:val="none" w:sz="0" w:space="0" w:color="auto" w:frame="1"/>
                <w:lang w:eastAsia="ru-RU"/>
              </w:rPr>
              <w:t>рН</w:t>
            </w:r>
          </w:p>
        </w:tc>
      </w:tr>
      <w:tr w:rsidR="00473717" w:rsidRPr="00473717" w:rsidTr="00EF0CC4">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Образец почвы № 1</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rPr>
                <w:rFonts w:ascii="Times New Roman" w:eastAsia="Calibri" w:hAnsi="Times New Roman" w:cs="Times New Roman"/>
                <w:sz w:val="28"/>
                <w:szCs w:val="28"/>
                <w:lang w:eastAsia="ru-RU"/>
              </w:rPr>
            </w:pPr>
          </w:p>
        </w:tc>
      </w:tr>
      <w:tr w:rsidR="00473717" w:rsidRPr="00473717" w:rsidTr="00EF0CC4">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Образец почвы № 2</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rPr>
                <w:rFonts w:ascii="Times New Roman" w:eastAsia="Calibri" w:hAnsi="Times New Roman" w:cs="Times New Roman"/>
                <w:sz w:val="28"/>
                <w:szCs w:val="28"/>
                <w:lang w:eastAsia="ru-RU"/>
              </w:rPr>
            </w:pPr>
          </w:p>
        </w:tc>
      </w:tr>
      <w:tr w:rsidR="00473717" w:rsidRPr="00473717" w:rsidTr="00EF0CC4">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rPr>
                <w:rFonts w:ascii="Times New Roman" w:eastAsia="Times New Roman" w:hAnsi="Times New Roman" w:cs="Times New Roman"/>
                <w:color w:val="000000"/>
                <w:sz w:val="28"/>
                <w:szCs w:val="28"/>
                <w:lang w:eastAsia="ru-RU"/>
              </w:rPr>
            </w:pPr>
            <w:r w:rsidRPr="00473717">
              <w:rPr>
                <w:rFonts w:ascii="Times New Roman" w:eastAsia="Times New Roman" w:hAnsi="Times New Roman" w:cs="Times New Roman"/>
                <w:color w:val="000000"/>
                <w:sz w:val="28"/>
                <w:szCs w:val="28"/>
                <w:lang w:eastAsia="ru-RU"/>
              </w:rPr>
              <w:t>Образец почвы № 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717" w:rsidRPr="00473717" w:rsidRDefault="00473717" w:rsidP="00473717">
            <w:pPr>
              <w:tabs>
                <w:tab w:val="left" w:pos="1134"/>
              </w:tabs>
              <w:spacing w:after="0"/>
              <w:jc w:val="center"/>
              <w:rPr>
                <w:rFonts w:ascii="Times New Roman" w:eastAsia="Calibri" w:hAnsi="Times New Roman" w:cs="Times New Roman"/>
                <w:sz w:val="28"/>
                <w:szCs w:val="28"/>
                <w:lang w:eastAsia="ru-RU"/>
              </w:rPr>
            </w:pPr>
          </w:p>
        </w:tc>
      </w:tr>
    </w:tbl>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Контрольные вопросы:</w:t>
      </w:r>
    </w:p>
    <w:p w:rsidR="00473717" w:rsidRPr="00473717" w:rsidRDefault="00473717" w:rsidP="00473717">
      <w:pPr>
        <w:numPr>
          <w:ilvl w:val="1"/>
          <w:numId w:val="27"/>
        </w:num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Что такое кислотность почвы?</w:t>
      </w:r>
    </w:p>
    <w:p w:rsidR="00473717" w:rsidRPr="00473717" w:rsidRDefault="00473717" w:rsidP="00473717">
      <w:pPr>
        <w:numPr>
          <w:ilvl w:val="1"/>
          <w:numId w:val="27"/>
        </w:num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 кислотность почвы влияет на применение их в сельском хозяйстве?</w:t>
      </w:r>
    </w:p>
    <w:p w:rsidR="00473717" w:rsidRPr="00473717" w:rsidRDefault="00473717" w:rsidP="00473717">
      <w:pPr>
        <w:numPr>
          <w:ilvl w:val="1"/>
          <w:numId w:val="27"/>
        </w:num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Какими способами можно понизить кислотность почв?</w:t>
      </w:r>
    </w:p>
    <w:p w:rsidR="00473717" w:rsidRPr="00473717" w:rsidRDefault="00473717" w:rsidP="00473717">
      <w:pPr>
        <w:tabs>
          <w:tab w:val="left" w:pos="1134"/>
        </w:tabs>
        <w:spacing w:after="0"/>
        <w:ind w:firstLine="709"/>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 xml:space="preserve">Вывод. </w:t>
      </w:r>
    </w:p>
    <w:p w:rsidR="00473717" w:rsidRPr="00473717" w:rsidRDefault="00473717" w:rsidP="00473717">
      <w:pPr>
        <w:tabs>
          <w:tab w:val="left" w:pos="1134"/>
        </w:tabs>
        <w:spacing w:after="0"/>
        <w:ind w:firstLine="709"/>
        <w:jc w:val="both"/>
        <w:rPr>
          <w:rFonts w:ascii="Times New Roman" w:eastAsia="Calibri" w:hAnsi="Times New Roman" w:cs="Times New Roman"/>
          <w:sz w:val="16"/>
          <w:szCs w:val="16"/>
        </w:rPr>
      </w:pPr>
    </w:p>
    <w:p w:rsidR="00473717" w:rsidRPr="00473717" w:rsidRDefault="00473717" w:rsidP="00473717">
      <w:pPr>
        <w:tabs>
          <w:tab w:val="left" w:pos="1134"/>
        </w:tabs>
        <w:spacing w:after="0"/>
        <w:jc w:val="center"/>
        <w:rPr>
          <w:rFonts w:ascii="Times New Roman" w:eastAsia="Calibri" w:hAnsi="Times New Roman" w:cs="Times New Roman"/>
          <w:b/>
          <w:sz w:val="28"/>
          <w:szCs w:val="28"/>
        </w:rPr>
      </w:pPr>
      <w:r w:rsidRPr="00473717">
        <w:rPr>
          <w:rFonts w:ascii="Times New Roman" w:eastAsia="Calibri" w:hAnsi="Times New Roman" w:cs="Times New Roman"/>
          <w:b/>
          <w:sz w:val="28"/>
          <w:szCs w:val="28"/>
        </w:rPr>
        <w:t>Литература</w:t>
      </w:r>
    </w:p>
    <w:p w:rsidR="00473717" w:rsidRPr="00473717" w:rsidRDefault="00473717" w:rsidP="00473717">
      <w:pPr>
        <w:tabs>
          <w:tab w:val="left" w:pos="1134"/>
        </w:tabs>
        <w:spacing w:after="0"/>
        <w:jc w:val="center"/>
        <w:rPr>
          <w:rFonts w:ascii="Times New Roman" w:eastAsia="Calibri" w:hAnsi="Times New Roman" w:cs="Times New Roman"/>
          <w:b/>
          <w:sz w:val="12"/>
          <w:szCs w:val="12"/>
        </w:rPr>
      </w:pPr>
    </w:p>
    <w:p w:rsidR="00473717" w:rsidRPr="00473717" w:rsidRDefault="00473717" w:rsidP="00473717">
      <w:pPr>
        <w:numPr>
          <w:ilvl w:val="0"/>
          <w:numId w:val="3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Богданова Н.Н. Химия. Лабораторные опыты. 8</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11 классы. </w:t>
      </w:r>
      <w:r w:rsidRPr="00473717">
        <w:rPr>
          <w:rFonts w:ascii="Times New Roman" w:eastAsia="Times New Roman" w:hAnsi="Times New Roman" w:cs="Times New Roman"/>
          <w:color w:val="000000"/>
          <w:sz w:val="28"/>
          <w:szCs w:val="28"/>
          <w:lang w:eastAsia="ru-RU"/>
        </w:rPr>
        <w:t xml:space="preserve">– </w:t>
      </w:r>
      <w:r w:rsidRPr="00473717">
        <w:rPr>
          <w:rFonts w:ascii="Times New Roman" w:eastAsia="Calibri" w:hAnsi="Times New Roman" w:cs="Times New Roman"/>
          <w:sz w:val="28"/>
          <w:szCs w:val="28"/>
        </w:rPr>
        <w:t xml:space="preserve">М.: </w:t>
      </w:r>
      <w:proofErr w:type="spellStart"/>
      <w:r w:rsidRPr="00473717">
        <w:rPr>
          <w:rFonts w:ascii="Times New Roman" w:eastAsia="Calibri" w:hAnsi="Times New Roman" w:cs="Times New Roman"/>
          <w:sz w:val="28"/>
          <w:szCs w:val="28"/>
        </w:rPr>
        <w:t>Астрель</w:t>
      </w:r>
      <w:proofErr w:type="spellEnd"/>
      <w:r w:rsidRPr="00473717">
        <w:rPr>
          <w:rFonts w:ascii="Times New Roman" w:eastAsia="Calibri" w:hAnsi="Times New Roman" w:cs="Times New Roman"/>
          <w:sz w:val="28"/>
          <w:szCs w:val="28"/>
        </w:rPr>
        <w:t xml:space="preserve">, 2001.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110 с.</w:t>
      </w:r>
    </w:p>
    <w:p w:rsidR="00473717" w:rsidRPr="00473717" w:rsidRDefault="00473717" w:rsidP="00473717">
      <w:pPr>
        <w:numPr>
          <w:ilvl w:val="0"/>
          <w:numId w:val="3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Куприянова Н.С. Лабораторно-практические работы по химии. 10</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11. </w:t>
      </w:r>
      <w:r w:rsidRPr="00473717">
        <w:rPr>
          <w:rFonts w:ascii="Times New Roman" w:eastAsia="Times New Roman" w:hAnsi="Times New Roman" w:cs="Times New Roman"/>
          <w:color w:val="000000"/>
          <w:sz w:val="28"/>
          <w:szCs w:val="28"/>
          <w:lang w:eastAsia="ru-RU"/>
        </w:rPr>
        <w:t xml:space="preserve">– </w:t>
      </w:r>
      <w:r w:rsidRPr="00473717">
        <w:rPr>
          <w:rFonts w:ascii="Times New Roman" w:eastAsia="Calibri" w:hAnsi="Times New Roman" w:cs="Times New Roman"/>
          <w:sz w:val="28"/>
          <w:szCs w:val="28"/>
        </w:rPr>
        <w:t xml:space="preserve">М.: </w:t>
      </w:r>
      <w:proofErr w:type="spellStart"/>
      <w:r w:rsidRPr="00473717">
        <w:rPr>
          <w:rFonts w:ascii="Times New Roman" w:eastAsia="Calibri" w:hAnsi="Times New Roman" w:cs="Times New Roman"/>
          <w:sz w:val="28"/>
          <w:szCs w:val="28"/>
        </w:rPr>
        <w:t>Владос</w:t>
      </w:r>
      <w:proofErr w:type="spellEnd"/>
      <w:r w:rsidRPr="00473717">
        <w:rPr>
          <w:rFonts w:ascii="Times New Roman" w:eastAsia="Calibri" w:hAnsi="Times New Roman" w:cs="Times New Roman"/>
          <w:sz w:val="28"/>
          <w:szCs w:val="28"/>
        </w:rPr>
        <w:t xml:space="preserve">, 2007.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240 с.</w:t>
      </w:r>
    </w:p>
    <w:p w:rsidR="00473717" w:rsidRPr="00473717" w:rsidRDefault="00473717" w:rsidP="00473717">
      <w:pPr>
        <w:numPr>
          <w:ilvl w:val="0"/>
          <w:numId w:val="3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Оржеховский П.А., Давыдов В.Н., Титов Н.А. Экспериментальные задачи по неорганической химии. Книга для учащихся 8</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11 классов. </w:t>
      </w:r>
      <w:r w:rsidRPr="00473717">
        <w:rPr>
          <w:rFonts w:ascii="Times New Roman" w:eastAsia="Times New Roman" w:hAnsi="Times New Roman" w:cs="Times New Roman"/>
          <w:color w:val="000000"/>
          <w:sz w:val="28"/>
          <w:szCs w:val="28"/>
          <w:lang w:eastAsia="ru-RU"/>
        </w:rPr>
        <w:t xml:space="preserve">– </w:t>
      </w:r>
      <w:r w:rsidRPr="00473717">
        <w:rPr>
          <w:rFonts w:ascii="Times New Roman" w:eastAsia="Calibri" w:hAnsi="Times New Roman" w:cs="Times New Roman"/>
          <w:sz w:val="28"/>
          <w:szCs w:val="28"/>
        </w:rPr>
        <w:t xml:space="preserve">М.: </w:t>
      </w:r>
      <w:proofErr w:type="spellStart"/>
      <w:r w:rsidRPr="00473717">
        <w:rPr>
          <w:rFonts w:ascii="Times New Roman" w:eastAsia="Calibri" w:hAnsi="Times New Roman" w:cs="Times New Roman"/>
          <w:sz w:val="28"/>
          <w:szCs w:val="28"/>
        </w:rPr>
        <w:t>Аркти</w:t>
      </w:r>
      <w:proofErr w:type="spellEnd"/>
      <w:r w:rsidRPr="00473717">
        <w:rPr>
          <w:rFonts w:ascii="Times New Roman" w:eastAsia="Calibri" w:hAnsi="Times New Roman" w:cs="Times New Roman"/>
          <w:sz w:val="28"/>
          <w:szCs w:val="28"/>
        </w:rPr>
        <w:t xml:space="preserve">, 1998.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48 с.</w:t>
      </w:r>
    </w:p>
    <w:p w:rsidR="00473717" w:rsidRPr="00473717" w:rsidRDefault="00473717" w:rsidP="00473717">
      <w:pPr>
        <w:numPr>
          <w:ilvl w:val="0"/>
          <w:numId w:val="3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t>Храмов В.А. Аналитическая биохимия. 10</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11 классы. </w:t>
      </w:r>
      <w:r w:rsidRPr="00473717">
        <w:rPr>
          <w:rFonts w:ascii="Times New Roman" w:eastAsia="Times New Roman" w:hAnsi="Times New Roman" w:cs="Times New Roman"/>
          <w:color w:val="000000"/>
          <w:sz w:val="28"/>
          <w:szCs w:val="28"/>
          <w:lang w:eastAsia="ru-RU"/>
        </w:rPr>
        <w:t xml:space="preserve">– </w:t>
      </w:r>
      <w:r w:rsidRPr="00473717">
        <w:rPr>
          <w:rFonts w:ascii="Times New Roman" w:eastAsia="Calibri" w:hAnsi="Times New Roman" w:cs="Times New Roman"/>
          <w:sz w:val="28"/>
          <w:szCs w:val="28"/>
        </w:rPr>
        <w:t xml:space="preserve">Волгоград: Учитель, 2007.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100 с.</w:t>
      </w:r>
    </w:p>
    <w:p w:rsidR="00473717" w:rsidRPr="00473717" w:rsidRDefault="00473717" w:rsidP="00473717">
      <w:pPr>
        <w:numPr>
          <w:ilvl w:val="0"/>
          <w:numId w:val="32"/>
        </w:numPr>
        <w:tabs>
          <w:tab w:val="left" w:pos="1134"/>
        </w:tabs>
        <w:spacing w:after="0"/>
        <w:ind w:firstLine="709"/>
        <w:contextualSpacing/>
        <w:jc w:val="both"/>
        <w:rPr>
          <w:rFonts w:ascii="Times New Roman" w:eastAsia="Calibri" w:hAnsi="Times New Roman" w:cs="Times New Roman"/>
          <w:sz w:val="28"/>
          <w:szCs w:val="28"/>
        </w:rPr>
      </w:pPr>
      <w:r w:rsidRPr="00473717">
        <w:rPr>
          <w:rFonts w:ascii="Times New Roman" w:eastAsia="Calibri" w:hAnsi="Times New Roman" w:cs="Times New Roman"/>
          <w:sz w:val="28"/>
          <w:szCs w:val="28"/>
        </w:rPr>
        <w:lastRenderedPageBreak/>
        <w:t>Химия. Профильное обучение. Программы элективных курсов. 10</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11 класс. </w:t>
      </w:r>
      <w:r w:rsidRPr="00473717">
        <w:rPr>
          <w:rFonts w:ascii="Times New Roman" w:eastAsia="Times New Roman" w:hAnsi="Times New Roman" w:cs="Times New Roman"/>
          <w:color w:val="000000"/>
          <w:sz w:val="28"/>
          <w:szCs w:val="28"/>
          <w:lang w:eastAsia="ru-RU"/>
        </w:rPr>
        <w:t xml:space="preserve">– </w:t>
      </w:r>
      <w:r w:rsidRPr="00473717">
        <w:rPr>
          <w:rFonts w:ascii="Times New Roman" w:eastAsia="Calibri" w:hAnsi="Times New Roman" w:cs="Times New Roman"/>
          <w:sz w:val="28"/>
          <w:szCs w:val="28"/>
        </w:rPr>
        <w:t xml:space="preserve">М.: Дрофа, 2006. </w:t>
      </w:r>
      <w:r w:rsidRPr="00473717">
        <w:rPr>
          <w:rFonts w:ascii="Times New Roman" w:eastAsia="Times New Roman" w:hAnsi="Times New Roman" w:cs="Times New Roman"/>
          <w:color w:val="000000"/>
          <w:sz w:val="28"/>
          <w:szCs w:val="28"/>
          <w:lang w:eastAsia="ru-RU"/>
        </w:rPr>
        <w:t>–</w:t>
      </w:r>
      <w:r w:rsidRPr="00473717">
        <w:rPr>
          <w:rFonts w:ascii="Times New Roman" w:eastAsia="Calibri" w:hAnsi="Times New Roman" w:cs="Times New Roman"/>
          <w:sz w:val="28"/>
          <w:szCs w:val="28"/>
        </w:rPr>
        <w:t xml:space="preserve"> 78 с.</w:t>
      </w:r>
    </w:p>
    <w:sectPr w:rsidR="00473717" w:rsidRPr="00473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7FA706A"/>
    <w:lvl w:ilvl="0">
      <w:start w:val="5"/>
      <w:numFmt w:val="decimal"/>
      <w:lvlText w:val="%1."/>
      <w:lvlJc w:val="left"/>
      <w:pPr>
        <w:ind w:left="0" w:firstLine="0"/>
      </w:pPr>
      <w:rPr>
        <w:b/>
        <w:bCs/>
        <w:i w:val="0"/>
        <w:iCs w:val="0"/>
        <w:smallCaps w:val="0"/>
        <w:strike w:val="0"/>
        <w:dstrike w:val="0"/>
        <w:color w:val="000000"/>
        <w:spacing w:val="-10"/>
        <w:w w:val="100"/>
        <w:position w:val="0"/>
        <w:sz w:val="26"/>
        <w:szCs w:val="26"/>
        <w:u w:val="none"/>
        <w:effect w:val="none"/>
      </w:rPr>
    </w:lvl>
    <w:lvl w:ilvl="1">
      <w:start w:val="1"/>
      <w:numFmt w:val="decimal"/>
      <w:lvlText w:val="%2."/>
      <w:lvlJc w:val="left"/>
      <w:pPr>
        <w:ind w:left="0" w:firstLine="0"/>
      </w:pPr>
      <w:rPr>
        <w:b w:val="0"/>
        <w:bCs/>
        <w:i w:val="0"/>
        <w:iCs w:val="0"/>
        <w:smallCaps w:val="0"/>
        <w:strike w:val="0"/>
        <w:dstrike w:val="0"/>
        <w:color w:val="000000"/>
        <w:spacing w:val="-10"/>
        <w:w w:val="100"/>
        <w:position w:val="0"/>
        <w:sz w:val="28"/>
        <w:szCs w:val="28"/>
        <w:u w:val="none"/>
        <w:effect w:val="none"/>
      </w:rPr>
    </w:lvl>
    <w:lvl w:ilvl="2">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lvl w:ilvl="3">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lvl w:ilvl="4">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lvl w:ilvl="5">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lvl w:ilvl="6">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lvl w:ilvl="7">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lvl w:ilvl="8">
      <w:start w:val="1"/>
      <w:numFmt w:val="decimal"/>
      <w:lvlText w:val="%2."/>
      <w:lvlJc w:val="left"/>
      <w:pPr>
        <w:ind w:left="0" w:firstLine="0"/>
      </w:pPr>
      <w:rPr>
        <w:b/>
        <w:bCs/>
        <w:i w:val="0"/>
        <w:iCs w:val="0"/>
        <w:smallCaps w:val="0"/>
        <w:strike w:val="0"/>
        <w:dstrike w:val="0"/>
        <w:color w:val="000000"/>
        <w:spacing w:val="-10"/>
        <w:w w:val="100"/>
        <w:position w:val="0"/>
        <w:sz w:val="26"/>
        <w:szCs w:val="26"/>
        <w:u w:val="none"/>
        <w:effect w:val="none"/>
      </w:rPr>
    </w:lvl>
  </w:abstractNum>
  <w:abstractNum w:abstractNumId="1">
    <w:nsid w:val="022F6993"/>
    <w:multiLevelType w:val="hybridMultilevel"/>
    <w:tmpl w:val="E6388B30"/>
    <w:lvl w:ilvl="0" w:tplc="7FEE2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EB652E"/>
    <w:multiLevelType w:val="hybridMultilevel"/>
    <w:tmpl w:val="1BBA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06697"/>
    <w:multiLevelType w:val="hybridMultilevel"/>
    <w:tmpl w:val="328CAA7E"/>
    <w:lvl w:ilvl="0" w:tplc="1F764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FB141D"/>
    <w:multiLevelType w:val="hybridMultilevel"/>
    <w:tmpl w:val="D8E679D4"/>
    <w:lvl w:ilvl="0" w:tplc="05D63D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2D63EB"/>
    <w:multiLevelType w:val="hybridMultilevel"/>
    <w:tmpl w:val="7E02B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801E40"/>
    <w:multiLevelType w:val="hybridMultilevel"/>
    <w:tmpl w:val="33E40F4C"/>
    <w:lvl w:ilvl="0" w:tplc="127EE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294B74"/>
    <w:multiLevelType w:val="hybridMultilevel"/>
    <w:tmpl w:val="C2664BD0"/>
    <w:lvl w:ilvl="0" w:tplc="B2E0D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2B58E8"/>
    <w:multiLevelType w:val="hybridMultilevel"/>
    <w:tmpl w:val="672A2624"/>
    <w:lvl w:ilvl="0" w:tplc="D200FA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9A17CFD"/>
    <w:multiLevelType w:val="hybridMultilevel"/>
    <w:tmpl w:val="DAAA43B6"/>
    <w:lvl w:ilvl="0" w:tplc="57388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AF397C"/>
    <w:multiLevelType w:val="hybridMultilevel"/>
    <w:tmpl w:val="7E02B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E3383"/>
    <w:multiLevelType w:val="hybridMultilevel"/>
    <w:tmpl w:val="90ACB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272FC"/>
    <w:multiLevelType w:val="hybridMultilevel"/>
    <w:tmpl w:val="2962D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010FD4"/>
    <w:multiLevelType w:val="hybridMultilevel"/>
    <w:tmpl w:val="E920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14A25"/>
    <w:multiLevelType w:val="hybridMultilevel"/>
    <w:tmpl w:val="F6968AD0"/>
    <w:lvl w:ilvl="0" w:tplc="694AA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77341C"/>
    <w:multiLevelType w:val="hybridMultilevel"/>
    <w:tmpl w:val="AAC6F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2180C"/>
    <w:multiLevelType w:val="multilevel"/>
    <w:tmpl w:val="00000000"/>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17">
    <w:nsid w:val="44176A6C"/>
    <w:multiLevelType w:val="hybridMultilevel"/>
    <w:tmpl w:val="64F0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C70FD"/>
    <w:multiLevelType w:val="hybridMultilevel"/>
    <w:tmpl w:val="5A5E3E3E"/>
    <w:lvl w:ilvl="0" w:tplc="1996CE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D9625C"/>
    <w:multiLevelType w:val="hybridMultilevel"/>
    <w:tmpl w:val="C8969B16"/>
    <w:lvl w:ilvl="0" w:tplc="1B8A06DE">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0">
    <w:nsid w:val="46E46AC2"/>
    <w:multiLevelType w:val="hybridMultilevel"/>
    <w:tmpl w:val="9044F8F2"/>
    <w:lvl w:ilvl="0" w:tplc="B2E0D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BF58BB"/>
    <w:multiLevelType w:val="hybridMultilevel"/>
    <w:tmpl w:val="C546A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755B9B"/>
    <w:multiLevelType w:val="hybridMultilevel"/>
    <w:tmpl w:val="01A206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D7E141F"/>
    <w:multiLevelType w:val="hybridMultilevel"/>
    <w:tmpl w:val="52445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9874B0"/>
    <w:multiLevelType w:val="multilevel"/>
    <w:tmpl w:val="00000000"/>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25">
    <w:nsid w:val="53BF1174"/>
    <w:multiLevelType w:val="hybridMultilevel"/>
    <w:tmpl w:val="2260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17185B"/>
    <w:multiLevelType w:val="hybridMultilevel"/>
    <w:tmpl w:val="51F460D0"/>
    <w:lvl w:ilvl="0" w:tplc="F64A403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60951C4"/>
    <w:multiLevelType w:val="hybridMultilevel"/>
    <w:tmpl w:val="CD4C5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FF6505"/>
    <w:multiLevelType w:val="multilevel"/>
    <w:tmpl w:val="2C52AD4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1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016024C"/>
    <w:multiLevelType w:val="hybridMultilevel"/>
    <w:tmpl w:val="7916ABC4"/>
    <w:lvl w:ilvl="0" w:tplc="05D63D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06677C3"/>
    <w:multiLevelType w:val="hybridMultilevel"/>
    <w:tmpl w:val="D3807DF6"/>
    <w:lvl w:ilvl="0" w:tplc="B2E0D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F56B89"/>
    <w:multiLevelType w:val="hybridMultilevel"/>
    <w:tmpl w:val="396C5DB6"/>
    <w:lvl w:ilvl="0" w:tplc="F30E03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0C03B3D"/>
    <w:multiLevelType w:val="hybridMultilevel"/>
    <w:tmpl w:val="E42028DC"/>
    <w:lvl w:ilvl="0" w:tplc="2AD6C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F4575A"/>
    <w:multiLevelType w:val="hybridMultilevel"/>
    <w:tmpl w:val="D9E6D0C6"/>
    <w:lvl w:ilvl="0" w:tplc="D8D625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63F1514"/>
    <w:multiLevelType w:val="hybridMultilevel"/>
    <w:tmpl w:val="7328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7330C4"/>
    <w:multiLevelType w:val="hybridMultilevel"/>
    <w:tmpl w:val="11E4CE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CE35247"/>
    <w:multiLevelType w:val="multilevel"/>
    <w:tmpl w:val="00000000"/>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37">
    <w:nsid w:val="7FB63BDF"/>
    <w:multiLevelType w:val="hybridMultilevel"/>
    <w:tmpl w:val="17C0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37"/>
  </w:num>
  <w:num w:numId="4">
    <w:abstractNumId w:val="34"/>
  </w:num>
  <w:num w:numId="5">
    <w:abstractNumId w:val="30"/>
  </w:num>
  <w:num w:numId="6">
    <w:abstractNumId w:val="1"/>
  </w:num>
  <w:num w:numId="7">
    <w:abstractNumId w:val="7"/>
  </w:num>
  <w:num w:numId="8">
    <w:abstractNumId w:val="15"/>
  </w:num>
  <w:num w:numId="9">
    <w:abstractNumId w:val="20"/>
  </w:num>
  <w:num w:numId="10">
    <w:abstractNumId w:val="25"/>
  </w:num>
  <w:num w:numId="11">
    <w:abstractNumId w:val="32"/>
  </w:num>
  <w:num w:numId="12">
    <w:abstractNumId w:val="26"/>
  </w:num>
  <w:num w:numId="13">
    <w:abstractNumId w:val="2"/>
  </w:num>
  <w:num w:numId="14">
    <w:abstractNumId w:val="8"/>
  </w:num>
  <w:num w:numId="15">
    <w:abstractNumId w:val="17"/>
  </w:num>
  <w:num w:numId="16">
    <w:abstractNumId w:val="14"/>
  </w:num>
  <w:num w:numId="17">
    <w:abstractNumId w:val="21"/>
  </w:num>
  <w:num w:numId="18">
    <w:abstractNumId w:val="33"/>
  </w:num>
  <w:num w:numId="19">
    <w:abstractNumId w:val="3"/>
  </w:num>
  <w:num w:numId="20">
    <w:abstractNumId w:val="18"/>
  </w:num>
  <w:num w:numId="21">
    <w:abstractNumId w:val="9"/>
  </w:num>
  <w:num w:numId="22">
    <w:abstractNumId w:val="31"/>
  </w:num>
  <w:num w:numId="23">
    <w:abstractNumId w:val="29"/>
  </w:num>
  <w:num w:numId="24">
    <w:abstractNumId w:val="11"/>
  </w:num>
  <w:num w:numId="25">
    <w:abstractNumId w:val="4"/>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9"/>
  </w:num>
  <w:num w:numId="35">
    <w:abstractNumId w:val="5"/>
  </w:num>
  <w:num w:numId="36">
    <w:abstractNumId w:val="10"/>
  </w:num>
  <w:num w:numId="37">
    <w:abstractNumId w:val="13"/>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8F"/>
    <w:rsid w:val="001D716A"/>
    <w:rsid w:val="004316E0"/>
    <w:rsid w:val="00473717"/>
    <w:rsid w:val="007934A8"/>
    <w:rsid w:val="00BE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7371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473717"/>
    <w:pPr>
      <w:keepNext/>
      <w:spacing w:before="240" w:after="60"/>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71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473717"/>
    <w:rPr>
      <w:rFonts w:ascii="Cambria" w:eastAsia="Times New Roman" w:hAnsi="Cambria" w:cs="Times New Roman"/>
      <w:b/>
      <w:bCs/>
      <w:i/>
      <w:iCs/>
      <w:sz w:val="28"/>
      <w:szCs w:val="28"/>
      <w:lang w:val="x-none"/>
    </w:rPr>
  </w:style>
  <w:style w:type="numbering" w:customStyle="1" w:styleId="11">
    <w:name w:val="Нет списка1"/>
    <w:next w:val="a2"/>
    <w:uiPriority w:val="99"/>
    <w:semiHidden/>
    <w:unhideWhenUsed/>
    <w:rsid w:val="00473717"/>
  </w:style>
  <w:style w:type="paragraph" w:styleId="a3">
    <w:name w:val="List Paragraph"/>
    <w:basedOn w:val="a"/>
    <w:uiPriority w:val="34"/>
    <w:qFormat/>
    <w:rsid w:val="00473717"/>
    <w:pPr>
      <w:ind w:left="720"/>
      <w:contextualSpacing/>
    </w:pPr>
    <w:rPr>
      <w:rFonts w:ascii="Calibri" w:eastAsia="Calibri" w:hAnsi="Calibri" w:cs="Times New Roman"/>
    </w:rPr>
  </w:style>
  <w:style w:type="table" w:styleId="a4">
    <w:name w:val="Table Grid"/>
    <w:basedOn w:val="a1"/>
    <w:uiPriority w:val="59"/>
    <w:rsid w:val="00473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3717"/>
    <w:pPr>
      <w:spacing w:after="0" w:line="240" w:lineRule="auto"/>
    </w:pPr>
    <w:rPr>
      <w:rFonts w:ascii="Tahoma" w:eastAsia="Calibri" w:hAnsi="Tahoma" w:cs="Times New Roman"/>
      <w:sz w:val="16"/>
      <w:szCs w:val="16"/>
      <w:lang w:val="x-none" w:eastAsia="x-none"/>
    </w:rPr>
  </w:style>
  <w:style w:type="character" w:customStyle="1" w:styleId="a6">
    <w:name w:val="Текст выноски Знак"/>
    <w:basedOn w:val="a0"/>
    <w:link w:val="a5"/>
    <w:uiPriority w:val="99"/>
    <w:semiHidden/>
    <w:rsid w:val="00473717"/>
    <w:rPr>
      <w:rFonts w:ascii="Tahoma" w:eastAsia="Calibri" w:hAnsi="Tahoma" w:cs="Times New Roman"/>
      <w:sz w:val="16"/>
      <w:szCs w:val="16"/>
      <w:lang w:val="x-none" w:eastAsia="x-none"/>
    </w:rPr>
  </w:style>
  <w:style w:type="character" w:styleId="a7">
    <w:name w:val="Placeholder Text"/>
    <w:uiPriority w:val="99"/>
    <w:semiHidden/>
    <w:rsid w:val="00473717"/>
    <w:rPr>
      <w:color w:val="808080"/>
    </w:rPr>
  </w:style>
  <w:style w:type="character" w:customStyle="1" w:styleId="21">
    <w:name w:val="Основной текст (2)_"/>
    <w:link w:val="22"/>
    <w:locked/>
    <w:rsid w:val="00473717"/>
    <w:rPr>
      <w:rFonts w:ascii="Microsoft Sans Serif" w:eastAsia="Microsoft Sans Serif" w:hAnsi="Microsoft Sans Serif" w:cs="Microsoft Sans Serif"/>
      <w:shd w:val="clear" w:color="auto" w:fill="FFFFFF"/>
    </w:rPr>
  </w:style>
  <w:style w:type="paragraph" w:customStyle="1" w:styleId="22">
    <w:name w:val="Основной текст (2)"/>
    <w:basedOn w:val="a"/>
    <w:link w:val="21"/>
    <w:rsid w:val="00473717"/>
    <w:pPr>
      <w:shd w:val="clear" w:color="auto" w:fill="FFFFFF"/>
      <w:spacing w:before="240" w:after="240" w:line="252" w:lineRule="exact"/>
      <w:ind w:firstLine="360"/>
      <w:jc w:val="both"/>
    </w:pPr>
    <w:rPr>
      <w:rFonts w:ascii="Microsoft Sans Serif" w:eastAsia="Microsoft Sans Serif" w:hAnsi="Microsoft Sans Serif" w:cs="Microsoft Sans Serif"/>
    </w:rPr>
  </w:style>
  <w:style w:type="character" w:customStyle="1" w:styleId="3">
    <w:name w:val="Основной текст (3)_"/>
    <w:link w:val="30"/>
    <w:locked/>
    <w:rsid w:val="00473717"/>
    <w:rPr>
      <w:rFonts w:ascii="Microsoft Sans Serif" w:eastAsia="Microsoft Sans Serif" w:hAnsi="Microsoft Sans Serif" w:cs="Microsoft Sans Serif"/>
      <w:sz w:val="19"/>
      <w:szCs w:val="19"/>
      <w:shd w:val="clear" w:color="auto" w:fill="FFFFFF"/>
    </w:rPr>
  </w:style>
  <w:style w:type="paragraph" w:customStyle="1" w:styleId="30">
    <w:name w:val="Основной текст (3)"/>
    <w:basedOn w:val="a"/>
    <w:link w:val="3"/>
    <w:rsid w:val="00473717"/>
    <w:pPr>
      <w:shd w:val="clear" w:color="auto" w:fill="FFFFFF"/>
      <w:spacing w:before="240" w:after="480" w:line="0" w:lineRule="atLeast"/>
      <w:ind w:firstLine="360"/>
      <w:jc w:val="both"/>
    </w:pPr>
    <w:rPr>
      <w:rFonts w:ascii="Microsoft Sans Serif" w:eastAsia="Microsoft Sans Serif" w:hAnsi="Microsoft Sans Serif" w:cs="Microsoft Sans Serif"/>
      <w:sz w:val="19"/>
      <w:szCs w:val="19"/>
    </w:rPr>
  </w:style>
  <w:style w:type="character" w:customStyle="1" w:styleId="4">
    <w:name w:val="Основной текст (4)_"/>
    <w:link w:val="40"/>
    <w:locked/>
    <w:rsid w:val="00473717"/>
    <w:rPr>
      <w:rFonts w:ascii="Microsoft Sans Serif" w:eastAsia="Microsoft Sans Serif" w:hAnsi="Microsoft Sans Serif" w:cs="Microsoft Sans Serif"/>
      <w:spacing w:val="-10"/>
      <w:sz w:val="21"/>
      <w:szCs w:val="21"/>
      <w:shd w:val="clear" w:color="auto" w:fill="FFFFFF"/>
    </w:rPr>
  </w:style>
  <w:style w:type="paragraph" w:customStyle="1" w:styleId="40">
    <w:name w:val="Основной текст (4)"/>
    <w:basedOn w:val="a"/>
    <w:link w:val="4"/>
    <w:rsid w:val="00473717"/>
    <w:pPr>
      <w:shd w:val="clear" w:color="auto" w:fill="FFFFFF"/>
      <w:spacing w:before="480" w:after="240" w:line="0" w:lineRule="atLeast"/>
    </w:pPr>
    <w:rPr>
      <w:rFonts w:ascii="Microsoft Sans Serif" w:eastAsia="Microsoft Sans Serif" w:hAnsi="Microsoft Sans Serif" w:cs="Microsoft Sans Serif"/>
      <w:spacing w:val="-10"/>
      <w:sz w:val="21"/>
      <w:szCs w:val="21"/>
    </w:rPr>
  </w:style>
  <w:style w:type="character" w:customStyle="1" w:styleId="a8">
    <w:name w:val="Основной текст_"/>
    <w:link w:val="12"/>
    <w:locked/>
    <w:rsid w:val="00473717"/>
    <w:rPr>
      <w:rFonts w:ascii="Times New Roman" w:eastAsia="Times New Roman" w:hAnsi="Times New Roman"/>
      <w:spacing w:val="-10"/>
      <w:sz w:val="26"/>
      <w:szCs w:val="26"/>
      <w:shd w:val="clear" w:color="auto" w:fill="FFFFFF"/>
    </w:rPr>
  </w:style>
  <w:style w:type="paragraph" w:customStyle="1" w:styleId="12">
    <w:name w:val="Основной текст1"/>
    <w:basedOn w:val="a"/>
    <w:link w:val="a8"/>
    <w:rsid w:val="00473717"/>
    <w:pPr>
      <w:shd w:val="clear" w:color="auto" w:fill="FFFFFF"/>
      <w:spacing w:before="240" w:after="0" w:line="286" w:lineRule="exact"/>
      <w:jc w:val="both"/>
    </w:pPr>
    <w:rPr>
      <w:rFonts w:ascii="Times New Roman" w:eastAsia="Times New Roman" w:hAnsi="Times New Roman"/>
      <w:spacing w:val="-10"/>
      <w:sz w:val="26"/>
      <w:szCs w:val="26"/>
    </w:rPr>
  </w:style>
  <w:style w:type="character" w:customStyle="1" w:styleId="a9">
    <w:name w:val="Подпись к таблице_"/>
    <w:link w:val="aa"/>
    <w:locked/>
    <w:rsid w:val="00473717"/>
    <w:rPr>
      <w:rFonts w:ascii="Times New Roman" w:eastAsia="Times New Roman" w:hAnsi="Times New Roman"/>
      <w:shd w:val="clear" w:color="auto" w:fill="FFFFFF"/>
    </w:rPr>
  </w:style>
  <w:style w:type="paragraph" w:customStyle="1" w:styleId="aa">
    <w:name w:val="Подпись к таблице"/>
    <w:basedOn w:val="a"/>
    <w:link w:val="a9"/>
    <w:rsid w:val="00473717"/>
    <w:pPr>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473717"/>
    <w:rPr>
      <w:rFonts w:ascii="Times New Roman" w:eastAsia="Times New Roman" w:hAnsi="Times New Roman"/>
      <w:spacing w:val="-10"/>
      <w:sz w:val="21"/>
      <w:szCs w:val="21"/>
      <w:shd w:val="clear" w:color="auto" w:fill="FFFFFF"/>
    </w:rPr>
  </w:style>
  <w:style w:type="paragraph" w:customStyle="1" w:styleId="50">
    <w:name w:val="Основной текст (5)"/>
    <w:basedOn w:val="a"/>
    <w:link w:val="5"/>
    <w:rsid w:val="00473717"/>
    <w:pPr>
      <w:shd w:val="clear" w:color="auto" w:fill="FFFFFF"/>
      <w:spacing w:after="0" w:line="0" w:lineRule="atLeast"/>
    </w:pPr>
    <w:rPr>
      <w:rFonts w:ascii="Times New Roman" w:eastAsia="Times New Roman" w:hAnsi="Times New Roman"/>
      <w:spacing w:val="-10"/>
      <w:sz w:val="21"/>
      <w:szCs w:val="21"/>
    </w:rPr>
  </w:style>
  <w:style w:type="character" w:customStyle="1" w:styleId="6">
    <w:name w:val="Основной текст (6)_"/>
    <w:link w:val="60"/>
    <w:locked/>
    <w:rsid w:val="00473717"/>
    <w:rPr>
      <w:rFonts w:ascii="Times New Roman" w:eastAsia="Times New Roman" w:hAnsi="Times New Roman"/>
      <w:sz w:val="9"/>
      <w:szCs w:val="9"/>
      <w:shd w:val="clear" w:color="auto" w:fill="FFFFFF"/>
    </w:rPr>
  </w:style>
  <w:style w:type="paragraph" w:customStyle="1" w:styleId="60">
    <w:name w:val="Основной текст (6)"/>
    <w:basedOn w:val="a"/>
    <w:link w:val="6"/>
    <w:rsid w:val="00473717"/>
    <w:pPr>
      <w:shd w:val="clear" w:color="auto" w:fill="FFFFFF"/>
      <w:spacing w:after="0" w:line="0" w:lineRule="atLeast"/>
      <w:jc w:val="center"/>
    </w:pPr>
    <w:rPr>
      <w:rFonts w:ascii="Times New Roman" w:eastAsia="Times New Roman" w:hAnsi="Times New Roman"/>
      <w:sz w:val="9"/>
      <w:szCs w:val="9"/>
    </w:rPr>
  </w:style>
  <w:style w:type="character" w:customStyle="1" w:styleId="12pt">
    <w:name w:val="Колонтитул + 12 pt"/>
    <w:aliases w:val="Полужирный,Интервал 0 pt"/>
    <w:rsid w:val="00473717"/>
    <w:rPr>
      <w:rFonts w:ascii="Microsoft Sans Serif" w:eastAsia="Microsoft Sans Serif" w:hAnsi="Microsoft Sans Serif" w:cs="Microsoft Sans Serif"/>
      <w:b/>
      <w:bCs/>
      <w:i/>
      <w:iCs/>
      <w:sz w:val="19"/>
      <w:szCs w:val="19"/>
      <w:shd w:val="clear" w:color="auto" w:fill="FFFFFF"/>
    </w:rPr>
  </w:style>
  <w:style w:type="character" w:customStyle="1" w:styleId="310pt">
    <w:name w:val="Основной текст (3) + 10 pt"/>
    <w:aliases w:val="Не полужирный,Не курсив"/>
    <w:rsid w:val="00473717"/>
    <w:rPr>
      <w:rFonts w:ascii="Microsoft Sans Serif" w:eastAsia="Microsoft Sans Serif" w:hAnsi="Microsoft Sans Serif" w:cs="Microsoft Sans Serif"/>
      <w:b/>
      <w:bCs/>
      <w:i/>
      <w:iCs/>
      <w:sz w:val="20"/>
      <w:szCs w:val="20"/>
      <w:shd w:val="clear" w:color="auto" w:fill="FFFFFF"/>
    </w:rPr>
  </w:style>
  <w:style w:type="character" w:customStyle="1" w:styleId="1pt">
    <w:name w:val="Основной текст + Интервал 1 pt"/>
    <w:rsid w:val="00473717"/>
    <w:rPr>
      <w:rFonts w:ascii="Times New Roman" w:eastAsia="Times New Roman" w:hAnsi="Times New Roman" w:cs="Times New Roman"/>
      <w:spacing w:val="20"/>
      <w:sz w:val="26"/>
      <w:szCs w:val="26"/>
      <w:shd w:val="clear" w:color="auto" w:fill="FFFFFF"/>
    </w:rPr>
  </w:style>
  <w:style w:type="paragraph" w:styleId="ab">
    <w:name w:val="header"/>
    <w:basedOn w:val="a"/>
    <w:link w:val="ac"/>
    <w:rsid w:val="00473717"/>
    <w:pPr>
      <w:tabs>
        <w:tab w:val="center" w:pos="4153"/>
        <w:tab w:val="right" w:pos="8306"/>
      </w:tabs>
      <w:spacing w:after="0" w:line="240" w:lineRule="auto"/>
    </w:pPr>
    <w:rPr>
      <w:rFonts w:ascii="Courier New" w:eastAsia="Times New Roman" w:hAnsi="Courier New" w:cs="Times New Roman"/>
      <w:sz w:val="24"/>
      <w:szCs w:val="20"/>
      <w:lang w:val="x-none" w:eastAsia="x-none"/>
    </w:rPr>
  </w:style>
  <w:style w:type="character" w:customStyle="1" w:styleId="ac">
    <w:name w:val="Верхний колонтитул Знак"/>
    <w:basedOn w:val="a0"/>
    <w:link w:val="ab"/>
    <w:rsid w:val="00473717"/>
    <w:rPr>
      <w:rFonts w:ascii="Courier New" w:eastAsia="Times New Roman" w:hAnsi="Courier New" w:cs="Times New Roman"/>
      <w:sz w:val="24"/>
      <w:szCs w:val="20"/>
      <w:lang w:val="x-none" w:eastAsia="x-none"/>
    </w:rPr>
  </w:style>
  <w:style w:type="character" w:customStyle="1" w:styleId="c1">
    <w:name w:val="c1"/>
    <w:basedOn w:val="a0"/>
    <w:rsid w:val="00473717"/>
  </w:style>
  <w:style w:type="paragraph" w:styleId="ad">
    <w:name w:val="Normal (Web)"/>
    <w:basedOn w:val="a"/>
    <w:uiPriority w:val="99"/>
    <w:rsid w:val="00473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473717"/>
    <w:rPr>
      <w:b/>
      <w:bCs/>
    </w:rPr>
  </w:style>
  <w:style w:type="paragraph" w:customStyle="1" w:styleId="c5c6">
    <w:name w:val="c5 c6"/>
    <w:basedOn w:val="a"/>
    <w:rsid w:val="00473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473717"/>
    <w:rPr>
      <w:i/>
      <w:iCs/>
    </w:rPr>
  </w:style>
  <w:style w:type="character" w:customStyle="1" w:styleId="style7">
    <w:name w:val="style7"/>
    <w:basedOn w:val="a0"/>
    <w:rsid w:val="00473717"/>
  </w:style>
  <w:style w:type="character" w:styleId="af0">
    <w:name w:val="Hyperlink"/>
    <w:rsid w:val="00473717"/>
    <w:rPr>
      <w:color w:val="0000FF"/>
      <w:u w:val="single"/>
    </w:rPr>
  </w:style>
  <w:style w:type="paragraph" w:styleId="af1">
    <w:name w:val="Body Text"/>
    <w:basedOn w:val="a"/>
    <w:link w:val="af2"/>
    <w:rsid w:val="00473717"/>
    <w:pPr>
      <w:spacing w:after="0" w:line="240" w:lineRule="auto"/>
      <w:ind w:right="-5"/>
      <w:jc w:val="both"/>
    </w:pPr>
    <w:rPr>
      <w:rFonts w:ascii="Arial" w:eastAsia="Times New Roman" w:hAnsi="Arial" w:cs="Times New Roman"/>
      <w:sz w:val="24"/>
      <w:szCs w:val="24"/>
      <w:lang w:val="x-none" w:eastAsia="ar-SA"/>
    </w:rPr>
  </w:style>
  <w:style w:type="character" w:customStyle="1" w:styleId="af2">
    <w:name w:val="Основной текст Знак"/>
    <w:basedOn w:val="a0"/>
    <w:link w:val="af1"/>
    <w:rsid w:val="00473717"/>
    <w:rPr>
      <w:rFonts w:ascii="Arial" w:eastAsia="Times New Roman" w:hAnsi="Arial" w:cs="Times New Roman"/>
      <w:sz w:val="24"/>
      <w:szCs w:val="24"/>
      <w:lang w:val="x-none" w:eastAsia="ar-SA"/>
    </w:rPr>
  </w:style>
  <w:style w:type="paragraph" w:customStyle="1" w:styleId="af3">
    <w:name w:val="Базовый"/>
    <w:rsid w:val="00473717"/>
    <w:pPr>
      <w:suppressAutoHyphens/>
      <w:spacing w:after="0" w:line="100" w:lineRule="atLeast"/>
    </w:pPr>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47371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473717"/>
    <w:rPr>
      <w:rFonts w:ascii="Calibri" w:eastAsia="Calibri" w:hAnsi="Calibri" w:cs="Times New Roman"/>
      <w:lang w:val="x-none"/>
    </w:rPr>
  </w:style>
  <w:style w:type="character" w:customStyle="1" w:styleId="23">
    <w:name w:val="Основной текст (2) + Не полужирный"/>
    <w:rsid w:val="00473717"/>
    <w:rPr>
      <w:rFonts w:ascii="Times New Roman" w:eastAsia="Times New Roman" w:hAnsi="Times New Roman" w:cs="Times New Roman"/>
      <w:b/>
      <w:bCs/>
      <w:i w:val="0"/>
      <w:iCs w:val="0"/>
      <w:smallCaps w:val="0"/>
      <w:strike w:val="0"/>
      <w:spacing w:val="0"/>
      <w:sz w:val="23"/>
      <w:szCs w:val="23"/>
    </w:rPr>
  </w:style>
  <w:style w:type="paragraph" w:customStyle="1" w:styleId="13">
    <w:name w:val="Текст1"/>
    <w:basedOn w:val="a"/>
    <w:rsid w:val="00473717"/>
    <w:pPr>
      <w:overflowPunct w:val="0"/>
      <w:autoSpaceDE w:val="0"/>
      <w:autoSpaceDN w:val="0"/>
      <w:adjustRightInd w:val="0"/>
      <w:spacing w:after="0" w:line="240" w:lineRule="auto"/>
      <w:jc w:val="both"/>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7371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473717"/>
    <w:pPr>
      <w:keepNext/>
      <w:spacing w:before="240" w:after="60"/>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71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473717"/>
    <w:rPr>
      <w:rFonts w:ascii="Cambria" w:eastAsia="Times New Roman" w:hAnsi="Cambria" w:cs="Times New Roman"/>
      <w:b/>
      <w:bCs/>
      <w:i/>
      <w:iCs/>
      <w:sz w:val="28"/>
      <w:szCs w:val="28"/>
      <w:lang w:val="x-none"/>
    </w:rPr>
  </w:style>
  <w:style w:type="numbering" w:customStyle="1" w:styleId="11">
    <w:name w:val="Нет списка1"/>
    <w:next w:val="a2"/>
    <w:uiPriority w:val="99"/>
    <w:semiHidden/>
    <w:unhideWhenUsed/>
    <w:rsid w:val="00473717"/>
  </w:style>
  <w:style w:type="paragraph" w:styleId="a3">
    <w:name w:val="List Paragraph"/>
    <w:basedOn w:val="a"/>
    <w:uiPriority w:val="34"/>
    <w:qFormat/>
    <w:rsid w:val="00473717"/>
    <w:pPr>
      <w:ind w:left="720"/>
      <w:contextualSpacing/>
    </w:pPr>
    <w:rPr>
      <w:rFonts w:ascii="Calibri" w:eastAsia="Calibri" w:hAnsi="Calibri" w:cs="Times New Roman"/>
    </w:rPr>
  </w:style>
  <w:style w:type="table" w:styleId="a4">
    <w:name w:val="Table Grid"/>
    <w:basedOn w:val="a1"/>
    <w:uiPriority w:val="59"/>
    <w:rsid w:val="00473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3717"/>
    <w:pPr>
      <w:spacing w:after="0" w:line="240" w:lineRule="auto"/>
    </w:pPr>
    <w:rPr>
      <w:rFonts w:ascii="Tahoma" w:eastAsia="Calibri" w:hAnsi="Tahoma" w:cs="Times New Roman"/>
      <w:sz w:val="16"/>
      <w:szCs w:val="16"/>
      <w:lang w:val="x-none" w:eastAsia="x-none"/>
    </w:rPr>
  </w:style>
  <w:style w:type="character" w:customStyle="1" w:styleId="a6">
    <w:name w:val="Текст выноски Знак"/>
    <w:basedOn w:val="a0"/>
    <w:link w:val="a5"/>
    <w:uiPriority w:val="99"/>
    <w:semiHidden/>
    <w:rsid w:val="00473717"/>
    <w:rPr>
      <w:rFonts w:ascii="Tahoma" w:eastAsia="Calibri" w:hAnsi="Tahoma" w:cs="Times New Roman"/>
      <w:sz w:val="16"/>
      <w:szCs w:val="16"/>
      <w:lang w:val="x-none" w:eastAsia="x-none"/>
    </w:rPr>
  </w:style>
  <w:style w:type="character" w:styleId="a7">
    <w:name w:val="Placeholder Text"/>
    <w:uiPriority w:val="99"/>
    <w:semiHidden/>
    <w:rsid w:val="00473717"/>
    <w:rPr>
      <w:color w:val="808080"/>
    </w:rPr>
  </w:style>
  <w:style w:type="character" w:customStyle="1" w:styleId="21">
    <w:name w:val="Основной текст (2)_"/>
    <w:link w:val="22"/>
    <w:locked/>
    <w:rsid w:val="00473717"/>
    <w:rPr>
      <w:rFonts w:ascii="Microsoft Sans Serif" w:eastAsia="Microsoft Sans Serif" w:hAnsi="Microsoft Sans Serif" w:cs="Microsoft Sans Serif"/>
      <w:shd w:val="clear" w:color="auto" w:fill="FFFFFF"/>
    </w:rPr>
  </w:style>
  <w:style w:type="paragraph" w:customStyle="1" w:styleId="22">
    <w:name w:val="Основной текст (2)"/>
    <w:basedOn w:val="a"/>
    <w:link w:val="21"/>
    <w:rsid w:val="00473717"/>
    <w:pPr>
      <w:shd w:val="clear" w:color="auto" w:fill="FFFFFF"/>
      <w:spacing w:before="240" w:after="240" w:line="252" w:lineRule="exact"/>
      <w:ind w:firstLine="360"/>
      <w:jc w:val="both"/>
    </w:pPr>
    <w:rPr>
      <w:rFonts w:ascii="Microsoft Sans Serif" w:eastAsia="Microsoft Sans Serif" w:hAnsi="Microsoft Sans Serif" w:cs="Microsoft Sans Serif"/>
    </w:rPr>
  </w:style>
  <w:style w:type="character" w:customStyle="1" w:styleId="3">
    <w:name w:val="Основной текст (3)_"/>
    <w:link w:val="30"/>
    <w:locked/>
    <w:rsid w:val="00473717"/>
    <w:rPr>
      <w:rFonts w:ascii="Microsoft Sans Serif" w:eastAsia="Microsoft Sans Serif" w:hAnsi="Microsoft Sans Serif" w:cs="Microsoft Sans Serif"/>
      <w:sz w:val="19"/>
      <w:szCs w:val="19"/>
      <w:shd w:val="clear" w:color="auto" w:fill="FFFFFF"/>
    </w:rPr>
  </w:style>
  <w:style w:type="paragraph" w:customStyle="1" w:styleId="30">
    <w:name w:val="Основной текст (3)"/>
    <w:basedOn w:val="a"/>
    <w:link w:val="3"/>
    <w:rsid w:val="00473717"/>
    <w:pPr>
      <w:shd w:val="clear" w:color="auto" w:fill="FFFFFF"/>
      <w:spacing w:before="240" w:after="480" w:line="0" w:lineRule="atLeast"/>
      <w:ind w:firstLine="360"/>
      <w:jc w:val="both"/>
    </w:pPr>
    <w:rPr>
      <w:rFonts w:ascii="Microsoft Sans Serif" w:eastAsia="Microsoft Sans Serif" w:hAnsi="Microsoft Sans Serif" w:cs="Microsoft Sans Serif"/>
      <w:sz w:val="19"/>
      <w:szCs w:val="19"/>
    </w:rPr>
  </w:style>
  <w:style w:type="character" w:customStyle="1" w:styleId="4">
    <w:name w:val="Основной текст (4)_"/>
    <w:link w:val="40"/>
    <w:locked/>
    <w:rsid w:val="00473717"/>
    <w:rPr>
      <w:rFonts w:ascii="Microsoft Sans Serif" w:eastAsia="Microsoft Sans Serif" w:hAnsi="Microsoft Sans Serif" w:cs="Microsoft Sans Serif"/>
      <w:spacing w:val="-10"/>
      <w:sz w:val="21"/>
      <w:szCs w:val="21"/>
      <w:shd w:val="clear" w:color="auto" w:fill="FFFFFF"/>
    </w:rPr>
  </w:style>
  <w:style w:type="paragraph" w:customStyle="1" w:styleId="40">
    <w:name w:val="Основной текст (4)"/>
    <w:basedOn w:val="a"/>
    <w:link w:val="4"/>
    <w:rsid w:val="00473717"/>
    <w:pPr>
      <w:shd w:val="clear" w:color="auto" w:fill="FFFFFF"/>
      <w:spacing w:before="480" w:after="240" w:line="0" w:lineRule="atLeast"/>
    </w:pPr>
    <w:rPr>
      <w:rFonts w:ascii="Microsoft Sans Serif" w:eastAsia="Microsoft Sans Serif" w:hAnsi="Microsoft Sans Serif" w:cs="Microsoft Sans Serif"/>
      <w:spacing w:val="-10"/>
      <w:sz w:val="21"/>
      <w:szCs w:val="21"/>
    </w:rPr>
  </w:style>
  <w:style w:type="character" w:customStyle="1" w:styleId="a8">
    <w:name w:val="Основной текст_"/>
    <w:link w:val="12"/>
    <w:locked/>
    <w:rsid w:val="00473717"/>
    <w:rPr>
      <w:rFonts w:ascii="Times New Roman" w:eastAsia="Times New Roman" w:hAnsi="Times New Roman"/>
      <w:spacing w:val="-10"/>
      <w:sz w:val="26"/>
      <w:szCs w:val="26"/>
      <w:shd w:val="clear" w:color="auto" w:fill="FFFFFF"/>
    </w:rPr>
  </w:style>
  <w:style w:type="paragraph" w:customStyle="1" w:styleId="12">
    <w:name w:val="Основной текст1"/>
    <w:basedOn w:val="a"/>
    <w:link w:val="a8"/>
    <w:rsid w:val="00473717"/>
    <w:pPr>
      <w:shd w:val="clear" w:color="auto" w:fill="FFFFFF"/>
      <w:spacing w:before="240" w:after="0" w:line="286" w:lineRule="exact"/>
      <w:jc w:val="both"/>
    </w:pPr>
    <w:rPr>
      <w:rFonts w:ascii="Times New Roman" w:eastAsia="Times New Roman" w:hAnsi="Times New Roman"/>
      <w:spacing w:val="-10"/>
      <w:sz w:val="26"/>
      <w:szCs w:val="26"/>
    </w:rPr>
  </w:style>
  <w:style w:type="character" w:customStyle="1" w:styleId="a9">
    <w:name w:val="Подпись к таблице_"/>
    <w:link w:val="aa"/>
    <w:locked/>
    <w:rsid w:val="00473717"/>
    <w:rPr>
      <w:rFonts w:ascii="Times New Roman" w:eastAsia="Times New Roman" w:hAnsi="Times New Roman"/>
      <w:shd w:val="clear" w:color="auto" w:fill="FFFFFF"/>
    </w:rPr>
  </w:style>
  <w:style w:type="paragraph" w:customStyle="1" w:styleId="aa">
    <w:name w:val="Подпись к таблице"/>
    <w:basedOn w:val="a"/>
    <w:link w:val="a9"/>
    <w:rsid w:val="00473717"/>
    <w:pPr>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473717"/>
    <w:rPr>
      <w:rFonts w:ascii="Times New Roman" w:eastAsia="Times New Roman" w:hAnsi="Times New Roman"/>
      <w:spacing w:val="-10"/>
      <w:sz w:val="21"/>
      <w:szCs w:val="21"/>
      <w:shd w:val="clear" w:color="auto" w:fill="FFFFFF"/>
    </w:rPr>
  </w:style>
  <w:style w:type="paragraph" w:customStyle="1" w:styleId="50">
    <w:name w:val="Основной текст (5)"/>
    <w:basedOn w:val="a"/>
    <w:link w:val="5"/>
    <w:rsid w:val="00473717"/>
    <w:pPr>
      <w:shd w:val="clear" w:color="auto" w:fill="FFFFFF"/>
      <w:spacing w:after="0" w:line="0" w:lineRule="atLeast"/>
    </w:pPr>
    <w:rPr>
      <w:rFonts w:ascii="Times New Roman" w:eastAsia="Times New Roman" w:hAnsi="Times New Roman"/>
      <w:spacing w:val="-10"/>
      <w:sz w:val="21"/>
      <w:szCs w:val="21"/>
    </w:rPr>
  </w:style>
  <w:style w:type="character" w:customStyle="1" w:styleId="6">
    <w:name w:val="Основной текст (6)_"/>
    <w:link w:val="60"/>
    <w:locked/>
    <w:rsid w:val="00473717"/>
    <w:rPr>
      <w:rFonts w:ascii="Times New Roman" w:eastAsia="Times New Roman" w:hAnsi="Times New Roman"/>
      <w:sz w:val="9"/>
      <w:szCs w:val="9"/>
      <w:shd w:val="clear" w:color="auto" w:fill="FFFFFF"/>
    </w:rPr>
  </w:style>
  <w:style w:type="paragraph" w:customStyle="1" w:styleId="60">
    <w:name w:val="Основной текст (6)"/>
    <w:basedOn w:val="a"/>
    <w:link w:val="6"/>
    <w:rsid w:val="00473717"/>
    <w:pPr>
      <w:shd w:val="clear" w:color="auto" w:fill="FFFFFF"/>
      <w:spacing w:after="0" w:line="0" w:lineRule="atLeast"/>
      <w:jc w:val="center"/>
    </w:pPr>
    <w:rPr>
      <w:rFonts w:ascii="Times New Roman" w:eastAsia="Times New Roman" w:hAnsi="Times New Roman"/>
      <w:sz w:val="9"/>
      <w:szCs w:val="9"/>
    </w:rPr>
  </w:style>
  <w:style w:type="character" w:customStyle="1" w:styleId="12pt">
    <w:name w:val="Колонтитул + 12 pt"/>
    <w:aliases w:val="Полужирный,Интервал 0 pt"/>
    <w:rsid w:val="00473717"/>
    <w:rPr>
      <w:rFonts w:ascii="Microsoft Sans Serif" w:eastAsia="Microsoft Sans Serif" w:hAnsi="Microsoft Sans Serif" w:cs="Microsoft Sans Serif"/>
      <w:b/>
      <w:bCs/>
      <w:i/>
      <w:iCs/>
      <w:sz w:val="19"/>
      <w:szCs w:val="19"/>
      <w:shd w:val="clear" w:color="auto" w:fill="FFFFFF"/>
    </w:rPr>
  </w:style>
  <w:style w:type="character" w:customStyle="1" w:styleId="310pt">
    <w:name w:val="Основной текст (3) + 10 pt"/>
    <w:aliases w:val="Не полужирный,Не курсив"/>
    <w:rsid w:val="00473717"/>
    <w:rPr>
      <w:rFonts w:ascii="Microsoft Sans Serif" w:eastAsia="Microsoft Sans Serif" w:hAnsi="Microsoft Sans Serif" w:cs="Microsoft Sans Serif"/>
      <w:b/>
      <w:bCs/>
      <w:i/>
      <w:iCs/>
      <w:sz w:val="20"/>
      <w:szCs w:val="20"/>
      <w:shd w:val="clear" w:color="auto" w:fill="FFFFFF"/>
    </w:rPr>
  </w:style>
  <w:style w:type="character" w:customStyle="1" w:styleId="1pt">
    <w:name w:val="Основной текст + Интервал 1 pt"/>
    <w:rsid w:val="00473717"/>
    <w:rPr>
      <w:rFonts w:ascii="Times New Roman" w:eastAsia="Times New Roman" w:hAnsi="Times New Roman" w:cs="Times New Roman"/>
      <w:spacing w:val="20"/>
      <w:sz w:val="26"/>
      <w:szCs w:val="26"/>
      <w:shd w:val="clear" w:color="auto" w:fill="FFFFFF"/>
    </w:rPr>
  </w:style>
  <w:style w:type="paragraph" w:styleId="ab">
    <w:name w:val="header"/>
    <w:basedOn w:val="a"/>
    <w:link w:val="ac"/>
    <w:rsid w:val="00473717"/>
    <w:pPr>
      <w:tabs>
        <w:tab w:val="center" w:pos="4153"/>
        <w:tab w:val="right" w:pos="8306"/>
      </w:tabs>
      <w:spacing w:after="0" w:line="240" w:lineRule="auto"/>
    </w:pPr>
    <w:rPr>
      <w:rFonts w:ascii="Courier New" w:eastAsia="Times New Roman" w:hAnsi="Courier New" w:cs="Times New Roman"/>
      <w:sz w:val="24"/>
      <w:szCs w:val="20"/>
      <w:lang w:val="x-none" w:eastAsia="x-none"/>
    </w:rPr>
  </w:style>
  <w:style w:type="character" w:customStyle="1" w:styleId="ac">
    <w:name w:val="Верхний колонтитул Знак"/>
    <w:basedOn w:val="a0"/>
    <w:link w:val="ab"/>
    <w:rsid w:val="00473717"/>
    <w:rPr>
      <w:rFonts w:ascii="Courier New" w:eastAsia="Times New Roman" w:hAnsi="Courier New" w:cs="Times New Roman"/>
      <w:sz w:val="24"/>
      <w:szCs w:val="20"/>
      <w:lang w:val="x-none" w:eastAsia="x-none"/>
    </w:rPr>
  </w:style>
  <w:style w:type="character" w:customStyle="1" w:styleId="c1">
    <w:name w:val="c1"/>
    <w:basedOn w:val="a0"/>
    <w:rsid w:val="00473717"/>
  </w:style>
  <w:style w:type="paragraph" w:styleId="ad">
    <w:name w:val="Normal (Web)"/>
    <w:basedOn w:val="a"/>
    <w:uiPriority w:val="99"/>
    <w:rsid w:val="00473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473717"/>
    <w:rPr>
      <w:b/>
      <w:bCs/>
    </w:rPr>
  </w:style>
  <w:style w:type="paragraph" w:customStyle="1" w:styleId="c5c6">
    <w:name w:val="c5 c6"/>
    <w:basedOn w:val="a"/>
    <w:rsid w:val="00473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473717"/>
    <w:rPr>
      <w:i/>
      <w:iCs/>
    </w:rPr>
  </w:style>
  <w:style w:type="character" w:customStyle="1" w:styleId="style7">
    <w:name w:val="style7"/>
    <w:basedOn w:val="a0"/>
    <w:rsid w:val="00473717"/>
  </w:style>
  <w:style w:type="character" w:styleId="af0">
    <w:name w:val="Hyperlink"/>
    <w:rsid w:val="00473717"/>
    <w:rPr>
      <w:color w:val="0000FF"/>
      <w:u w:val="single"/>
    </w:rPr>
  </w:style>
  <w:style w:type="paragraph" w:styleId="af1">
    <w:name w:val="Body Text"/>
    <w:basedOn w:val="a"/>
    <w:link w:val="af2"/>
    <w:rsid w:val="00473717"/>
    <w:pPr>
      <w:spacing w:after="0" w:line="240" w:lineRule="auto"/>
      <w:ind w:right="-5"/>
      <w:jc w:val="both"/>
    </w:pPr>
    <w:rPr>
      <w:rFonts w:ascii="Arial" w:eastAsia="Times New Roman" w:hAnsi="Arial" w:cs="Times New Roman"/>
      <w:sz w:val="24"/>
      <w:szCs w:val="24"/>
      <w:lang w:val="x-none" w:eastAsia="ar-SA"/>
    </w:rPr>
  </w:style>
  <w:style w:type="character" w:customStyle="1" w:styleId="af2">
    <w:name w:val="Основной текст Знак"/>
    <w:basedOn w:val="a0"/>
    <w:link w:val="af1"/>
    <w:rsid w:val="00473717"/>
    <w:rPr>
      <w:rFonts w:ascii="Arial" w:eastAsia="Times New Roman" w:hAnsi="Arial" w:cs="Times New Roman"/>
      <w:sz w:val="24"/>
      <w:szCs w:val="24"/>
      <w:lang w:val="x-none" w:eastAsia="ar-SA"/>
    </w:rPr>
  </w:style>
  <w:style w:type="paragraph" w:customStyle="1" w:styleId="af3">
    <w:name w:val="Базовый"/>
    <w:rsid w:val="00473717"/>
    <w:pPr>
      <w:suppressAutoHyphens/>
      <w:spacing w:after="0" w:line="100" w:lineRule="atLeast"/>
    </w:pPr>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47371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473717"/>
    <w:rPr>
      <w:rFonts w:ascii="Calibri" w:eastAsia="Calibri" w:hAnsi="Calibri" w:cs="Times New Roman"/>
      <w:lang w:val="x-none"/>
    </w:rPr>
  </w:style>
  <w:style w:type="character" w:customStyle="1" w:styleId="23">
    <w:name w:val="Основной текст (2) + Не полужирный"/>
    <w:rsid w:val="00473717"/>
    <w:rPr>
      <w:rFonts w:ascii="Times New Roman" w:eastAsia="Times New Roman" w:hAnsi="Times New Roman" w:cs="Times New Roman"/>
      <w:b/>
      <w:bCs/>
      <w:i w:val="0"/>
      <w:iCs w:val="0"/>
      <w:smallCaps w:val="0"/>
      <w:strike w:val="0"/>
      <w:spacing w:val="0"/>
      <w:sz w:val="23"/>
      <w:szCs w:val="23"/>
    </w:rPr>
  </w:style>
  <w:style w:type="paragraph" w:customStyle="1" w:styleId="13">
    <w:name w:val="Текст1"/>
    <w:basedOn w:val="a"/>
    <w:rsid w:val="00473717"/>
    <w:pPr>
      <w:overflowPunct w:val="0"/>
      <w:autoSpaceDE w:val="0"/>
      <w:autoSpaceDN w:val="0"/>
      <w:adjustRightInd w:val="0"/>
      <w:spacing w:after="0" w:line="240" w:lineRule="auto"/>
      <w:jc w:val="both"/>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8236</Words>
  <Characters>46947</Characters>
  <Application>Microsoft Office Word</Application>
  <DocSecurity>0</DocSecurity>
  <Lines>391</Lines>
  <Paragraphs>110</Paragraphs>
  <ScaleCrop>false</ScaleCrop>
  <Company/>
  <LinksUpToDate>false</LinksUpToDate>
  <CharactersWithSpaces>55073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Стрельская</dc:creator>
  <cp:keywords/>
  <dc:description/>
  <cp:lastModifiedBy>Стрельская</cp:lastModifiedBy>
  <cp:revision>6</cp:revision>
  <dcterms:created xsi:type="dcterms:W3CDTF">2017-08-16T09:51:00Z</dcterms:created>
  <dcterms:modified xsi:type="dcterms:W3CDTF">2017-08-16T09:53:00Z</dcterms:modified>
</cp:coreProperties>
</file>