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439" w:rsidRPr="00445C32" w:rsidRDefault="007A7439" w:rsidP="007A743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Toc223871625"/>
      <w:bookmarkStart w:id="1" w:name="_Toc223871715"/>
      <w:r w:rsidRPr="00445C32">
        <w:rPr>
          <w:rFonts w:ascii="Times New Roman" w:eastAsia="Calibri" w:hAnsi="Times New Roman" w:cs="Times New Roman"/>
          <w:b/>
          <w:sz w:val="26"/>
          <w:szCs w:val="26"/>
        </w:rPr>
        <w:t>МИНИСТЕРСТВО ОБРАЗОВАНИЯ И НАУКИ МУРМАНСКОЙ ОБЛАСТИ</w:t>
      </w:r>
    </w:p>
    <w:p w:rsidR="007A7439" w:rsidRPr="00445C32" w:rsidRDefault="007A7439" w:rsidP="007A743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E81AB4" w:rsidRDefault="007A7439" w:rsidP="007A743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 xml:space="preserve">ГОСУДАРСТВЕННОЕ АВТОНОМНОЕ УЧРЕЖДЕНИЕ </w:t>
      </w:r>
    </w:p>
    <w:p w:rsidR="00E81AB4" w:rsidRDefault="007A7439" w:rsidP="007A743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 xml:space="preserve">ДОПОЛНИТЕЛЬНОГО ПРОФЕССИОНАЛЬНОГО ОБРАЗОВАНИЯ </w:t>
      </w:r>
    </w:p>
    <w:p w:rsidR="007A7439" w:rsidRPr="00445C32" w:rsidRDefault="007A7439" w:rsidP="007A7439">
      <w:pPr>
        <w:widowControl w:val="0"/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>МУРМАНСКОЙ ОБЛАСТИ «ИНСТИТУТ РАЗВИТИЯ ОБРАЗОВАНИЯ»</w:t>
      </w:r>
    </w:p>
    <w:p w:rsidR="007A7439" w:rsidRPr="00445C32" w:rsidRDefault="007A7439" w:rsidP="007A7439">
      <w:pPr>
        <w:spacing w:after="0"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6"/>
          <w:szCs w:val="26"/>
        </w:rPr>
        <w:t>(ГАУДПО МО «ИРО»)</w:t>
      </w:r>
    </w:p>
    <w:p w:rsidR="007A7439" w:rsidRPr="00445C32" w:rsidRDefault="007A7439" w:rsidP="007A7439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1AB4" w:rsidRDefault="007A7439" w:rsidP="007A7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8"/>
          <w:szCs w:val="28"/>
        </w:rPr>
        <w:t xml:space="preserve">Методический анализ результатов регионального этапа </w:t>
      </w:r>
    </w:p>
    <w:p w:rsidR="007A7439" w:rsidRPr="00445C32" w:rsidRDefault="007A7439" w:rsidP="007A7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45C32">
        <w:rPr>
          <w:rFonts w:ascii="Times New Roman" w:eastAsia="Calibri" w:hAnsi="Times New Roman" w:cs="Times New Roman"/>
          <w:b/>
          <w:sz w:val="28"/>
          <w:szCs w:val="28"/>
        </w:rPr>
        <w:t xml:space="preserve">Всероссийской олимпиады школьников по </w:t>
      </w:r>
      <w:r w:rsidR="00D217A4">
        <w:rPr>
          <w:rFonts w:ascii="Times New Roman" w:eastAsia="Calibri" w:hAnsi="Times New Roman" w:cs="Times New Roman"/>
          <w:b/>
          <w:sz w:val="28"/>
          <w:szCs w:val="28"/>
        </w:rPr>
        <w:t>французскому языку</w:t>
      </w:r>
    </w:p>
    <w:p w:rsidR="007A7439" w:rsidRPr="00445C32" w:rsidRDefault="00E81AB4" w:rsidP="007A74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="007A7439" w:rsidRPr="00445C32">
        <w:rPr>
          <w:rFonts w:ascii="Times New Roman" w:eastAsia="Calibri" w:hAnsi="Times New Roman" w:cs="Times New Roman"/>
          <w:b/>
          <w:sz w:val="28"/>
          <w:szCs w:val="28"/>
        </w:rPr>
        <w:t>20</w:t>
      </w:r>
      <w:r w:rsidR="00AD3C32">
        <w:rPr>
          <w:rFonts w:ascii="Times New Roman" w:eastAsia="Calibri" w:hAnsi="Times New Roman" w:cs="Times New Roman"/>
          <w:b/>
          <w:sz w:val="28"/>
          <w:szCs w:val="28"/>
        </w:rPr>
        <w:t>22</w:t>
      </w:r>
      <w:r w:rsidR="007A7439" w:rsidRPr="00445C32">
        <w:rPr>
          <w:rFonts w:ascii="Times New Roman" w:eastAsia="Calibri" w:hAnsi="Times New Roman" w:cs="Times New Roman"/>
          <w:b/>
          <w:sz w:val="28"/>
          <w:szCs w:val="28"/>
        </w:rPr>
        <w:t>/202</w:t>
      </w:r>
      <w:r w:rsidR="00AD3C32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="007A7439" w:rsidRPr="00445C32">
        <w:rPr>
          <w:rFonts w:ascii="Times New Roman" w:eastAsia="Calibri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eastAsia="Calibri" w:hAnsi="Times New Roman" w:cs="Times New Roman"/>
          <w:b/>
          <w:sz w:val="28"/>
          <w:szCs w:val="28"/>
        </w:rPr>
        <w:t>ебном</w:t>
      </w:r>
      <w:r w:rsidR="007A7439" w:rsidRPr="00445C32">
        <w:rPr>
          <w:rFonts w:ascii="Times New Roman" w:eastAsia="Calibri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eastAsia="Calibri" w:hAnsi="Times New Roman" w:cs="Times New Roman"/>
          <w:b/>
          <w:sz w:val="28"/>
          <w:szCs w:val="28"/>
        </w:rPr>
        <w:t>оду</w:t>
      </w:r>
    </w:p>
    <w:bookmarkEnd w:id="0"/>
    <w:bookmarkEnd w:id="1"/>
    <w:p w:rsidR="007A7439" w:rsidRDefault="007A7439" w:rsidP="007A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439" w:rsidRDefault="007A7439" w:rsidP="007A7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A7439" w:rsidRPr="00C34A98" w:rsidRDefault="007A7439" w:rsidP="00C34A98">
      <w:pPr>
        <w:pStyle w:val="a3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C34A98">
        <w:rPr>
          <w:rFonts w:ascii="Times New Roman" w:hAnsi="Times New Roman"/>
          <w:b/>
          <w:i/>
          <w:sz w:val="28"/>
          <w:szCs w:val="28"/>
        </w:rPr>
        <w:t xml:space="preserve">Характеристика участников регионального этапа Всероссийской олимпиады школьников по </w:t>
      </w:r>
      <w:r w:rsidR="00D217A4" w:rsidRPr="00C34A98">
        <w:rPr>
          <w:rFonts w:ascii="Times New Roman" w:hAnsi="Times New Roman"/>
          <w:b/>
          <w:i/>
          <w:sz w:val="28"/>
          <w:szCs w:val="28"/>
        </w:rPr>
        <w:t>французскому языку</w:t>
      </w:r>
    </w:p>
    <w:p w:rsidR="00F319FA" w:rsidRPr="00FA221D" w:rsidRDefault="00F319FA" w:rsidP="00C34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региональном этапе </w:t>
      </w:r>
      <w:r w:rsidRPr="00FA221D">
        <w:rPr>
          <w:rFonts w:ascii="Times New Roman" w:hAnsi="Times New Roman" w:cs="Times New Roman"/>
          <w:sz w:val="28"/>
          <w:szCs w:val="28"/>
        </w:rPr>
        <w:t>Всероссийской олимпиады школьников</w:t>
      </w:r>
      <w:r>
        <w:rPr>
          <w:rFonts w:ascii="Times New Roman" w:hAnsi="Times New Roman" w:cs="Times New Roman"/>
          <w:sz w:val="28"/>
          <w:szCs w:val="28"/>
        </w:rPr>
        <w:t xml:space="preserve"> по французскому языку (далее </w:t>
      </w:r>
      <w:r w:rsidR="00E81AB4" w:rsidRPr="00004297">
        <w:rPr>
          <w:rStyle w:val="210pt"/>
          <w:rFonts w:eastAsiaTheme="minorHAnsi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олимпиада) п</w:t>
      </w:r>
      <w:r w:rsidRPr="00FA221D">
        <w:rPr>
          <w:rFonts w:ascii="Times New Roman" w:hAnsi="Times New Roman" w:cs="Times New Roman"/>
          <w:sz w:val="28"/>
          <w:szCs w:val="28"/>
        </w:rPr>
        <w:t xml:space="preserve">риняли участие </w:t>
      </w:r>
      <w:r w:rsidR="00AD3C32">
        <w:rPr>
          <w:rFonts w:ascii="Times New Roman" w:hAnsi="Times New Roman" w:cs="Times New Roman"/>
          <w:sz w:val="28"/>
          <w:szCs w:val="28"/>
        </w:rPr>
        <w:t>7</w:t>
      </w:r>
      <w:r w:rsidRPr="00FA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обучающихся из общеобразовательных организаций г. </w:t>
      </w:r>
      <w:r w:rsidRPr="00FA221D">
        <w:rPr>
          <w:rFonts w:ascii="Times New Roman" w:hAnsi="Times New Roman" w:cs="Times New Roman"/>
          <w:sz w:val="28"/>
          <w:szCs w:val="28"/>
        </w:rPr>
        <w:t xml:space="preserve">Мурманска и 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FA221D">
        <w:rPr>
          <w:rFonts w:ascii="Times New Roman" w:hAnsi="Times New Roman" w:cs="Times New Roman"/>
          <w:sz w:val="28"/>
          <w:szCs w:val="28"/>
        </w:rPr>
        <w:t xml:space="preserve">Североморска.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19FA" w:rsidRDefault="00F319FA" w:rsidP="00C34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1E5">
        <w:rPr>
          <w:rFonts w:ascii="Times New Roman" w:hAnsi="Times New Roman" w:cs="Times New Roman"/>
          <w:sz w:val="28"/>
          <w:szCs w:val="28"/>
        </w:rPr>
        <w:t>Направили участников на олимпиаду:</w:t>
      </w:r>
      <w:r w:rsidR="00E81AB4">
        <w:rPr>
          <w:rFonts w:ascii="Times New Roman" w:hAnsi="Times New Roman" w:cs="Times New Roman"/>
          <w:sz w:val="28"/>
          <w:szCs w:val="28"/>
        </w:rPr>
        <w:t xml:space="preserve"> </w:t>
      </w:r>
      <w:r w:rsidRPr="00B261E5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г.</w:t>
      </w:r>
      <w:r w:rsidR="00E81AB4">
        <w:rPr>
          <w:rFonts w:ascii="Times New Roman" w:hAnsi="Times New Roman" w:cs="Times New Roman"/>
          <w:sz w:val="28"/>
          <w:szCs w:val="28"/>
        </w:rPr>
        <w:t xml:space="preserve"> </w:t>
      </w:r>
      <w:r w:rsidRPr="00B261E5">
        <w:rPr>
          <w:rFonts w:ascii="Times New Roman" w:hAnsi="Times New Roman" w:cs="Times New Roman"/>
          <w:sz w:val="28"/>
          <w:szCs w:val="28"/>
        </w:rPr>
        <w:t>Мурманска «Гимназия № 2»</w:t>
      </w:r>
      <w:r w:rsidR="00E81AB4">
        <w:rPr>
          <w:rFonts w:ascii="Times New Roman" w:hAnsi="Times New Roman" w:cs="Times New Roman"/>
          <w:sz w:val="28"/>
          <w:szCs w:val="28"/>
        </w:rPr>
        <w:t xml:space="preserve">; </w:t>
      </w:r>
      <w:r w:rsidR="00AD3C32">
        <w:rPr>
          <w:rFonts w:ascii="Times New Roman" w:hAnsi="Times New Roman" w:cs="Times New Roman"/>
          <w:sz w:val="28"/>
          <w:szCs w:val="28"/>
        </w:rPr>
        <w:t xml:space="preserve">МБОУ </w:t>
      </w:r>
      <w:r w:rsidR="00E81AB4">
        <w:rPr>
          <w:rFonts w:ascii="Times New Roman" w:hAnsi="Times New Roman" w:cs="Times New Roman"/>
          <w:sz w:val="28"/>
          <w:szCs w:val="28"/>
        </w:rPr>
        <w:t xml:space="preserve">«Мурманский академический лицей» (МБОУ МАЛ);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r w:rsidRPr="00B261E5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</w:t>
      </w:r>
      <w:r>
        <w:rPr>
          <w:rFonts w:ascii="Times New Roman" w:hAnsi="Times New Roman" w:cs="Times New Roman"/>
          <w:sz w:val="28"/>
          <w:szCs w:val="28"/>
        </w:rPr>
        <w:t xml:space="preserve"> ЗАТО г.</w:t>
      </w:r>
      <w:r w:rsidR="00E8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Североморск «Гимназия №</w:t>
      </w:r>
      <w:r w:rsidR="00E81A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1».</w:t>
      </w:r>
    </w:p>
    <w:p w:rsidR="00F319FA" w:rsidRDefault="00F319FA" w:rsidP="00C34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участников по параллелям и муниципалитетам представлено в таблице 1.</w:t>
      </w:r>
    </w:p>
    <w:p w:rsidR="009E4F66" w:rsidRDefault="009E4F66" w:rsidP="00C34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5384" w:rsidRDefault="00D55384" w:rsidP="00C34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0A061D">
        <w:rPr>
          <w:rFonts w:ascii="Times New Roman" w:hAnsi="Times New Roman"/>
          <w:b/>
          <w:i/>
          <w:sz w:val="28"/>
          <w:szCs w:val="28"/>
        </w:rPr>
        <w:t xml:space="preserve">Краткая характеристика заданий регионального этапа Всероссийской олимпиады школьников по </w:t>
      </w:r>
      <w:r>
        <w:rPr>
          <w:rFonts w:ascii="Times New Roman" w:hAnsi="Times New Roman"/>
          <w:b/>
          <w:i/>
          <w:sz w:val="28"/>
          <w:szCs w:val="28"/>
        </w:rPr>
        <w:t>французскому языку</w:t>
      </w:r>
    </w:p>
    <w:p w:rsidR="00D55384" w:rsidRDefault="00D55384" w:rsidP="00C34A9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55384" w:rsidRPr="0084254A" w:rsidRDefault="00270C37" w:rsidP="00C34A98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Лексико-грамматический тест</w:t>
      </w:r>
      <w:r>
        <w:rPr>
          <w:rFonts w:ascii="Times New Roman" w:hAnsi="Times New Roman" w:cs="Times New Roman"/>
          <w:sz w:val="28"/>
          <w:szCs w:val="28"/>
        </w:rPr>
        <w:t xml:space="preserve"> представлял собой </w:t>
      </w:r>
      <w:r w:rsidR="00D55384" w:rsidRPr="0084254A">
        <w:rPr>
          <w:rFonts w:ascii="Times New Roman" w:hAnsi="Times New Roman" w:cs="Times New Roman"/>
          <w:sz w:val="28"/>
          <w:szCs w:val="28"/>
        </w:rPr>
        <w:t>отрывок из художественного текста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34A98">
        <w:rPr>
          <w:rFonts w:ascii="Times New Roman" w:hAnsi="Times New Roman" w:cs="Times New Roman"/>
          <w:sz w:val="28"/>
          <w:szCs w:val="28"/>
        </w:rPr>
        <w:t>разделенный</w:t>
      </w:r>
      <w:r w:rsidR="00D55384" w:rsidRPr="0084254A">
        <w:rPr>
          <w:rFonts w:ascii="Times New Roman" w:hAnsi="Times New Roman" w:cs="Times New Roman"/>
          <w:sz w:val="28"/>
          <w:szCs w:val="28"/>
        </w:rPr>
        <w:t xml:space="preserve"> на три </w:t>
      </w:r>
      <w:r>
        <w:rPr>
          <w:rFonts w:ascii="Times New Roman" w:hAnsi="Times New Roman" w:cs="Times New Roman"/>
          <w:sz w:val="28"/>
          <w:szCs w:val="28"/>
        </w:rPr>
        <w:t>части, в каждой</w:t>
      </w:r>
      <w:r w:rsidR="00D55384" w:rsidRPr="0084254A">
        <w:rPr>
          <w:rFonts w:ascii="Times New Roman" w:hAnsi="Times New Roman" w:cs="Times New Roman"/>
          <w:sz w:val="28"/>
          <w:szCs w:val="28"/>
        </w:rPr>
        <w:t xml:space="preserve"> из которых было своё задание: вставить артикли, предлоги, местоимения. В упражнении 4, где текст был информативного характера, надо было поставить глаголы в правильной форме, выбрав их из списка предложенных. Для наших детей, у которых французский </w:t>
      </w:r>
      <w:r w:rsidR="00C34A98" w:rsidRPr="00004297">
        <w:rPr>
          <w:rStyle w:val="210pt"/>
          <w:rFonts w:eastAsiaTheme="minorHAnsi"/>
          <w:sz w:val="28"/>
          <w:szCs w:val="28"/>
        </w:rPr>
        <w:t>—</w:t>
      </w:r>
      <w:r w:rsidR="00C34A98">
        <w:rPr>
          <w:rStyle w:val="210pt"/>
          <w:rFonts w:eastAsiaTheme="minorHAnsi"/>
          <w:sz w:val="28"/>
          <w:szCs w:val="28"/>
        </w:rPr>
        <w:t xml:space="preserve"> </w:t>
      </w:r>
      <w:r w:rsidR="00D55384" w:rsidRPr="0084254A">
        <w:rPr>
          <w:rFonts w:ascii="Times New Roman" w:hAnsi="Times New Roman" w:cs="Times New Roman"/>
          <w:sz w:val="28"/>
          <w:szCs w:val="28"/>
        </w:rPr>
        <w:t>второй иностранный язык, задания были довольно сложными.</w:t>
      </w:r>
    </w:p>
    <w:p w:rsidR="009E4F66" w:rsidRDefault="009E4F66">
      <w:pPr>
        <w:spacing w:after="160" w:line="259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 w:type="page"/>
      </w:r>
    </w:p>
    <w:p w:rsidR="00D55384" w:rsidRPr="00C34A98" w:rsidRDefault="00D55384" w:rsidP="00D55384">
      <w:pPr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C34A98">
        <w:rPr>
          <w:rFonts w:ascii="Times New Roman" w:hAnsi="Times New Roman" w:cs="Times New Roman"/>
          <w:i/>
          <w:sz w:val="28"/>
          <w:szCs w:val="28"/>
        </w:rPr>
        <w:lastRenderedPageBreak/>
        <w:t>Таблица 1</w:t>
      </w:r>
      <w:r w:rsidR="00C34A98" w:rsidRPr="00C34A98">
        <w:rPr>
          <w:rFonts w:ascii="Times New Roman" w:hAnsi="Times New Roman" w:cs="Times New Roman"/>
          <w:i/>
          <w:sz w:val="28"/>
          <w:szCs w:val="28"/>
        </w:rPr>
        <w:t>.</w:t>
      </w:r>
    </w:p>
    <w:p w:rsidR="00D55384" w:rsidRPr="009E4F66" w:rsidRDefault="00D55384" w:rsidP="009E4F6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9E4F66">
        <w:rPr>
          <w:rFonts w:ascii="Times New Roman" w:hAnsi="Times New Roman" w:cs="Times New Roman"/>
          <w:i/>
          <w:sz w:val="28"/>
          <w:szCs w:val="28"/>
        </w:rPr>
        <w:t>Состав участников олимпиады за последние два года</w:t>
      </w:r>
    </w:p>
    <w:tbl>
      <w:tblPr>
        <w:tblStyle w:val="a4"/>
        <w:tblW w:w="9072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134"/>
        <w:gridCol w:w="1134"/>
        <w:gridCol w:w="1134"/>
        <w:gridCol w:w="1134"/>
      </w:tblGrid>
      <w:tr w:rsidR="00270C37" w:rsidRPr="009E4F66" w:rsidTr="009E4F66">
        <w:trPr>
          <w:jc w:val="center"/>
        </w:trPr>
        <w:tc>
          <w:tcPr>
            <w:tcW w:w="2268" w:type="dxa"/>
            <w:vAlign w:val="center"/>
          </w:tcPr>
          <w:p w:rsid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Назв</w:t>
            </w:r>
            <w:r w:rsidR="009E4F66">
              <w:rPr>
                <w:rFonts w:ascii="Times New Roman" w:hAnsi="Times New Roman" w:cs="Times New Roman"/>
                <w:sz w:val="26"/>
                <w:szCs w:val="26"/>
              </w:rPr>
              <w:t>ание</w:t>
            </w:r>
          </w:p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учрежд</w:t>
            </w:r>
            <w:r w:rsidR="009E4F66">
              <w:rPr>
                <w:rFonts w:ascii="Times New Roman" w:hAnsi="Times New Roman" w:cs="Times New Roman"/>
                <w:sz w:val="26"/>
                <w:szCs w:val="26"/>
              </w:rPr>
              <w:t>ения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270C37" w:rsidRPr="009E4F66" w:rsidTr="009E4F66">
        <w:trPr>
          <w:jc w:val="center"/>
        </w:trPr>
        <w:tc>
          <w:tcPr>
            <w:tcW w:w="2268" w:type="dxa"/>
          </w:tcPr>
          <w:p w:rsidR="00270C37" w:rsidRPr="009E4F66" w:rsidRDefault="009E4F66" w:rsidP="009E4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270C37" w:rsidRPr="009E4F66">
              <w:rPr>
                <w:rFonts w:ascii="Times New Roman" w:hAnsi="Times New Roman" w:cs="Times New Roman"/>
                <w:sz w:val="26"/>
                <w:szCs w:val="26"/>
              </w:rPr>
              <w:t>ласс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134" w:type="dxa"/>
            <w:shd w:val="clear" w:color="auto" w:fill="DEEAF6" w:themeFill="accent5" w:themeFillTint="33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270C37" w:rsidRPr="009E4F66" w:rsidTr="009E4F66">
        <w:trPr>
          <w:jc w:val="center"/>
        </w:trPr>
        <w:tc>
          <w:tcPr>
            <w:tcW w:w="2268" w:type="dxa"/>
          </w:tcPr>
          <w:p w:rsidR="009E4F66" w:rsidRDefault="00270C37" w:rsidP="009E4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 xml:space="preserve">Гимназия № 2 </w:t>
            </w:r>
          </w:p>
          <w:p w:rsidR="00270C37" w:rsidRPr="009E4F66" w:rsidRDefault="00270C37" w:rsidP="009E4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E4F6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Мурманск)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0C37" w:rsidRPr="009E4F66" w:rsidTr="009E4F66">
        <w:trPr>
          <w:jc w:val="center"/>
        </w:trPr>
        <w:tc>
          <w:tcPr>
            <w:tcW w:w="2268" w:type="dxa"/>
          </w:tcPr>
          <w:p w:rsidR="00270C37" w:rsidRPr="009E4F66" w:rsidRDefault="00270C37" w:rsidP="009E4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МБОУ МАЛ</w:t>
            </w:r>
          </w:p>
          <w:p w:rsidR="00270C37" w:rsidRPr="009E4F66" w:rsidRDefault="00270C37" w:rsidP="009E4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E4F6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Мурманск)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270C37" w:rsidRPr="009E4F66" w:rsidTr="009E4F66">
        <w:trPr>
          <w:jc w:val="center"/>
        </w:trPr>
        <w:tc>
          <w:tcPr>
            <w:tcW w:w="2268" w:type="dxa"/>
          </w:tcPr>
          <w:p w:rsidR="009E4F66" w:rsidRDefault="00270C37" w:rsidP="009E4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Гимназия №</w:t>
            </w:r>
            <w:r w:rsidR="00E81AB4" w:rsidRPr="009E4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  <w:p w:rsidR="00270C37" w:rsidRPr="009E4F66" w:rsidRDefault="00270C37" w:rsidP="009E4F6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r w:rsidR="009E4F66">
              <w:rPr>
                <w:rFonts w:ascii="Times New Roman" w:hAnsi="Times New Roman" w:cs="Times New Roman"/>
                <w:sz w:val="26"/>
                <w:szCs w:val="26"/>
              </w:rPr>
              <w:t xml:space="preserve">г. </w:t>
            </w: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Североморск)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270C37" w:rsidRPr="009E4F66" w:rsidRDefault="002F75CB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270C37" w:rsidRPr="009E4F66" w:rsidRDefault="00270C37" w:rsidP="009E4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4F66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62487A" w:rsidRPr="00D55384" w:rsidRDefault="0062487A" w:rsidP="0062487A">
      <w:pPr>
        <w:rPr>
          <w:rFonts w:ascii="Times New Roman" w:hAnsi="Times New Roman" w:cs="Times New Roman"/>
          <w:sz w:val="16"/>
          <w:szCs w:val="16"/>
        </w:rPr>
      </w:pPr>
    </w:p>
    <w:p w:rsidR="00270C37" w:rsidRPr="009E4F66" w:rsidRDefault="0084254A" w:rsidP="00E10C5B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F66">
        <w:rPr>
          <w:rFonts w:ascii="Times New Roman" w:hAnsi="Times New Roman" w:cs="Times New Roman"/>
          <w:b/>
          <w:i/>
          <w:sz w:val="28"/>
          <w:szCs w:val="28"/>
        </w:rPr>
        <w:t xml:space="preserve">Работа с письменными текстами </w:t>
      </w:r>
      <w:r w:rsidR="009E4F66" w:rsidRPr="009E4F66">
        <w:rPr>
          <w:rFonts w:ascii="Times New Roman" w:hAnsi="Times New Roman" w:cs="Times New Roman"/>
          <w:sz w:val="28"/>
          <w:szCs w:val="28"/>
        </w:rPr>
        <w:t>в</w:t>
      </w:r>
      <w:r w:rsidR="00270C37" w:rsidRPr="009E4F66">
        <w:rPr>
          <w:rFonts w:ascii="Times New Roman" w:hAnsi="Times New Roman" w:cs="Times New Roman"/>
          <w:sz w:val="28"/>
          <w:szCs w:val="28"/>
        </w:rPr>
        <w:t xml:space="preserve"> этом году включала в себя как задания на определение истинной/ложной/не упомянутой информации, так </w:t>
      </w:r>
      <w:r w:rsidR="009E4F66">
        <w:rPr>
          <w:rFonts w:ascii="Times New Roman" w:hAnsi="Times New Roman" w:cs="Times New Roman"/>
          <w:sz w:val="28"/>
          <w:szCs w:val="28"/>
        </w:rPr>
        <w:t xml:space="preserve">и </w:t>
      </w:r>
      <w:r w:rsidR="00270C37" w:rsidRPr="009E4F66">
        <w:rPr>
          <w:rFonts w:ascii="Times New Roman" w:hAnsi="Times New Roman" w:cs="Times New Roman"/>
          <w:sz w:val="28"/>
          <w:szCs w:val="28"/>
        </w:rPr>
        <w:t>вопросы по содержанию, которые требовали развернутых ответов участников. Тематику текстов в целом трудно отнести к актуальной для данного возрастного контингента.</w:t>
      </w:r>
    </w:p>
    <w:p w:rsidR="00286AF5" w:rsidRDefault="00202E8D" w:rsidP="009E4F66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Понимание устного текста</w:t>
      </w:r>
      <w:r w:rsidRPr="00B15C0F">
        <w:rPr>
          <w:rFonts w:ascii="Times New Roman" w:hAnsi="Times New Roman" w:cs="Times New Roman"/>
          <w:sz w:val="28"/>
          <w:szCs w:val="28"/>
        </w:rPr>
        <w:t xml:space="preserve"> </w:t>
      </w:r>
      <w:r w:rsidR="009E4F66" w:rsidRPr="00004297">
        <w:rPr>
          <w:rStyle w:val="210pt"/>
          <w:rFonts w:eastAsiaTheme="minorHAnsi"/>
          <w:sz w:val="28"/>
          <w:szCs w:val="28"/>
        </w:rPr>
        <w:t>—</w:t>
      </w:r>
      <w:r w:rsidRPr="00B15C0F">
        <w:rPr>
          <w:rFonts w:ascii="Times New Roman" w:hAnsi="Times New Roman" w:cs="Times New Roman"/>
          <w:sz w:val="28"/>
          <w:szCs w:val="28"/>
        </w:rPr>
        <w:t xml:space="preserve"> обычно самый сложный этап для наших ребят. На уровень В2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B15C0F">
        <w:rPr>
          <w:rFonts w:ascii="Times New Roman" w:hAnsi="Times New Roman" w:cs="Times New Roman"/>
          <w:sz w:val="28"/>
          <w:szCs w:val="28"/>
        </w:rPr>
        <w:t xml:space="preserve"> берутся неадаптированные тексты с естественным темпом речи для французских радиопередач, то есть очень быстрым.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0C37">
        <w:rPr>
          <w:rFonts w:ascii="Times New Roman" w:hAnsi="Times New Roman" w:cs="Times New Roman"/>
          <w:sz w:val="28"/>
          <w:szCs w:val="28"/>
        </w:rPr>
        <w:t xml:space="preserve">Тема относилась к стандартным для школьной программы </w:t>
      </w:r>
      <w:r w:rsidR="009E4F66">
        <w:rPr>
          <w:rFonts w:ascii="Times New Roman" w:hAnsi="Times New Roman" w:cs="Times New Roman"/>
          <w:sz w:val="28"/>
          <w:szCs w:val="28"/>
        </w:rPr>
        <w:t xml:space="preserve">темам </w:t>
      </w:r>
      <w:r w:rsidR="009E4F66" w:rsidRPr="00004297">
        <w:rPr>
          <w:rStyle w:val="210pt"/>
          <w:rFonts w:eastAsiaTheme="minorHAnsi"/>
          <w:sz w:val="28"/>
          <w:szCs w:val="28"/>
        </w:rPr>
        <w:t>—</w:t>
      </w:r>
      <w:r w:rsidR="00270C37">
        <w:rPr>
          <w:rFonts w:ascii="Times New Roman" w:hAnsi="Times New Roman" w:cs="Times New Roman"/>
          <w:sz w:val="28"/>
          <w:szCs w:val="28"/>
        </w:rPr>
        <w:t xml:space="preserve"> экология. Задания были разнообразными: включали в себя как выбор предложенного варианта, краткий ответ и развернутый ответ на вопрос по содержанию прозвучавшего текста.</w:t>
      </w:r>
    </w:p>
    <w:p w:rsidR="00202E8D" w:rsidRDefault="00202E8D" w:rsidP="009E4F66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99A">
        <w:rPr>
          <w:rFonts w:ascii="Times New Roman" w:hAnsi="Times New Roman" w:cs="Times New Roman"/>
          <w:b/>
          <w:i/>
          <w:sz w:val="28"/>
          <w:szCs w:val="28"/>
        </w:rPr>
        <w:t>Конкурс письменной речи</w:t>
      </w:r>
      <w:r w:rsidRPr="0094199A">
        <w:rPr>
          <w:rFonts w:ascii="Times New Roman" w:hAnsi="Times New Roman" w:cs="Times New Roman"/>
          <w:sz w:val="28"/>
          <w:szCs w:val="28"/>
        </w:rPr>
        <w:t xml:space="preserve"> </w:t>
      </w:r>
      <w:r w:rsidR="009E4F66" w:rsidRPr="00004297">
        <w:rPr>
          <w:rStyle w:val="210pt"/>
          <w:rFonts w:eastAsiaTheme="minorHAnsi"/>
          <w:sz w:val="28"/>
          <w:szCs w:val="28"/>
        </w:rPr>
        <w:t>—</w:t>
      </w:r>
      <w:r w:rsidRPr="0094199A">
        <w:rPr>
          <w:rFonts w:ascii="Times New Roman" w:hAnsi="Times New Roman" w:cs="Times New Roman"/>
          <w:sz w:val="28"/>
          <w:szCs w:val="28"/>
        </w:rPr>
        <w:t xml:space="preserve"> </w:t>
      </w:r>
      <w:r w:rsidR="00270C37">
        <w:rPr>
          <w:rFonts w:ascii="Times New Roman" w:hAnsi="Times New Roman" w:cs="Times New Roman"/>
          <w:sz w:val="28"/>
          <w:szCs w:val="28"/>
        </w:rPr>
        <w:t>традиционное задание на проверку навыков продуктивной речи. В этом году задание представляло собой сочинение формата «отчет», который требовал анализа представленных материалов</w:t>
      </w:r>
      <w:r w:rsidR="00616EC9">
        <w:rPr>
          <w:rFonts w:ascii="Times New Roman" w:hAnsi="Times New Roman" w:cs="Times New Roman"/>
          <w:sz w:val="28"/>
          <w:szCs w:val="28"/>
        </w:rPr>
        <w:t>,</w:t>
      </w:r>
      <w:r w:rsidR="00270C37">
        <w:rPr>
          <w:rFonts w:ascii="Times New Roman" w:hAnsi="Times New Roman" w:cs="Times New Roman"/>
          <w:sz w:val="28"/>
          <w:szCs w:val="28"/>
        </w:rPr>
        <w:t xml:space="preserve"> а именно афиш культурных мероприятий. </w:t>
      </w:r>
    </w:p>
    <w:p w:rsidR="00202567" w:rsidRDefault="00616EC9" w:rsidP="009E4F66">
      <w:pPr>
        <w:pStyle w:val="a3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554B2C" w:rsidRPr="00C94906">
        <w:rPr>
          <w:rFonts w:ascii="Times New Roman" w:hAnsi="Times New Roman" w:cs="Times New Roman"/>
          <w:b/>
          <w:i/>
          <w:sz w:val="28"/>
          <w:szCs w:val="28"/>
        </w:rPr>
        <w:t xml:space="preserve">онкурс </w:t>
      </w:r>
      <w:r>
        <w:rPr>
          <w:rFonts w:ascii="Times New Roman" w:hAnsi="Times New Roman" w:cs="Times New Roman"/>
          <w:b/>
          <w:i/>
          <w:sz w:val="28"/>
          <w:szCs w:val="28"/>
        </w:rPr>
        <w:t>устной речи</w:t>
      </w:r>
      <w:r w:rsidR="00554B2C" w:rsidRPr="00C94906">
        <w:rPr>
          <w:rFonts w:ascii="Times New Roman" w:hAnsi="Times New Roman" w:cs="Times New Roman"/>
          <w:sz w:val="28"/>
          <w:szCs w:val="28"/>
        </w:rPr>
        <w:t xml:space="preserve"> </w:t>
      </w:r>
      <w:r w:rsidR="00C94906">
        <w:rPr>
          <w:rFonts w:ascii="Times New Roman" w:hAnsi="Times New Roman" w:cs="Times New Roman"/>
          <w:sz w:val="28"/>
          <w:szCs w:val="28"/>
        </w:rPr>
        <w:t>состоялся на второй день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C94906">
        <w:rPr>
          <w:rFonts w:ascii="Times New Roman" w:hAnsi="Times New Roman" w:cs="Times New Roman"/>
          <w:sz w:val="28"/>
          <w:szCs w:val="28"/>
        </w:rPr>
        <w:t xml:space="preserve"> олимпиады. Участникам предлагалось 16 вариантов текстовых карточек, на которых были представлены по два новостных текста смежной/одинаковой тематики. Участникам олимпиады была дана возможность пересказать, проанализировать </w:t>
      </w:r>
      <w:r w:rsidR="00C94906">
        <w:rPr>
          <w:rFonts w:ascii="Times New Roman" w:hAnsi="Times New Roman" w:cs="Times New Roman"/>
          <w:sz w:val="28"/>
          <w:szCs w:val="28"/>
        </w:rPr>
        <w:lastRenderedPageBreak/>
        <w:t>содержание новостей, высказать свою точку зрения на предмет новостей и поучаствовать в диалоге на выбранную тему.</w:t>
      </w:r>
    </w:p>
    <w:p w:rsidR="00C94906" w:rsidRPr="00C94906" w:rsidRDefault="00C94906" w:rsidP="009E4F66">
      <w:pPr>
        <w:pStyle w:val="a3"/>
        <w:tabs>
          <w:tab w:val="left" w:pos="993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7E2D17" w:rsidRPr="000E778E" w:rsidRDefault="007E2D17" w:rsidP="009E4F66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778E">
        <w:rPr>
          <w:rFonts w:ascii="Times New Roman" w:hAnsi="Times New Roman" w:cs="Times New Roman"/>
          <w:b/>
          <w:i/>
          <w:sz w:val="28"/>
          <w:szCs w:val="28"/>
        </w:rPr>
        <w:t xml:space="preserve">Основные результаты регионального этапа </w:t>
      </w:r>
      <w:r w:rsidR="000E778E">
        <w:rPr>
          <w:rFonts w:ascii="Times New Roman" w:hAnsi="Times New Roman" w:cs="Times New Roman"/>
          <w:b/>
          <w:i/>
          <w:sz w:val="28"/>
          <w:szCs w:val="28"/>
        </w:rPr>
        <w:t xml:space="preserve">ВсОШ по французскому языку </w:t>
      </w:r>
      <w:r w:rsidRPr="000E778E">
        <w:rPr>
          <w:rFonts w:ascii="Times New Roman" w:hAnsi="Times New Roman" w:cs="Times New Roman"/>
          <w:b/>
          <w:i/>
          <w:sz w:val="28"/>
          <w:szCs w:val="28"/>
        </w:rPr>
        <w:t>и характер их изменений</w:t>
      </w:r>
      <w:r w:rsidR="000E778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E2D17" w:rsidRDefault="007E2D17" w:rsidP="009E4F6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Динамик</w:t>
      </w:r>
      <w:r w:rsidR="000E778E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0E778E" w:rsidRPr="000E778E">
        <w:rPr>
          <w:rFonts w:ascii="Times New Roman" w:hAnsi="Times New Roman" w:cs="Times New Roman"/>
          <w:sz w:val="28"/>
          <w:szCs w:val="28"/>
        </w:rPr>
        <w:t xml:space="preserve">регионального этапа ВсОШ по французскому языку </w:t>
      </w:r>
      <w:r>
        <w:rPr>
          <w:rFonts w:ascii="Times New Roman" w:hAnsi="Times New Roman" w:cs="Times New Roman"/>
          <w:sz w:val="28"/>
          <w:szCs w:val="28"/>
        </w:rPr>
        <w:t>представ</w:t>
      </w:r>
      <w:r w:rsidR="00616EC9">
        <w:rPr>
          <w:rFonts w:ascii="Times New Roman" w:hAnsi="Times New Roman" w:cs="Times New Roman"/>
          <w:sz w:val="28"/>
          <w:szCs w:val="28"/>
        </w:rPr>
        <w:t>лена</w:t>
      </w:r>
      <w:r>
        <w:rPr>
          <w:rFonts w:ascii="Times New Roman" w:hAnsi="Times New Roman" w:cs="Times New Roman"/>
          <w:sz w:val="28"/>
          <w:szCs w:val="28"/>
        </w:rPr>
        <w:t xml:space="preserve"> в таблице</w:t>
      </w:r>
      <w:r w:rsidR="000E778E">
        <w:rPr>
          <w:rFonts w:ascii="Times New Roman" w:hAnsi="Times New Roman" w:cs="Times New Roman"/>
          <w:sz w:val="28"/>
          <w:szCs w:val="28"/>
        </w:rPr>
        <w:t xml:space="preserve"> 3.</w:t>
      </w:r>
    </w:p>
    <w:p w:rsidR="00C94906" w:rsidRDefault="00C94906" w:rsidP="009E4F6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202</w:t>
      </w:r>
      <w:r w:rsidR="00AD7843">
        <w:rPr>
          <w:rFonts w:ascii="Times New Roman" w:hAnsi="Times New Roman" w:cs="Times New Roman"/>
          <w:sz w:val="28"/>
          <w:szCs w:val="28"/>
        </w:rPr>
        <w:t>3 года в целом ниже АППГ, это можно объяснить выпуском из 11</w:t>
      </w:r>
      <w:r w:rsidR="00616EC9">
        <w:rPr>
          <w:rFonts w:ascii="Times New Roman" w:hAnsi="Times New Roman" w:cs="Times New Roman"/>
          <w:sz w:val="28"/>
          <w:szCs w:val="28"/>
        </w:rPr>
        <w:t>-х</w:t>
      </w:r>
      <w:r w:rsidR="00AD7843">
        <w:rPr>
          <w:rFonts w:ascii="Times New Roman" w:hAnsi="Times New Roman" w:cs="Times New Roman"/>
          <w:sz w:val="28"/>
          <w:szCs w:val="28"/>
        </w:rPr>
        <w:t xml:space="preserve"> классов большого количества участников прошлого года и приходом новых участников, не имеющих опыта участия в региональном этапе всероссийской </w:t>
      </w:r>
      <w:r w:rsidR="00616EC9">
        <w:rPr>
          <w:rFonts w:ascii="Times New Roman" w:hAnsi="Times New Roman" w:cs="Times New Roman"/>
          <w:sz w:val="28"/>
          <w:szCs w:val="28"/>
        </w:rPr>
        <w:t>о</w:t>
      </w:r>
      <w:r w:rsidR="00AD7843">
        <w:rPr>
          <w:rFonts w:ascii="Times New Roman" w:hAnsi="Times New Roman" w:cs="Times New Roman"/>
          <w:sz w:val="28"/>
          <w:szCs w:val="28"/>
        </w:rPr>
        <w:t xml:space="preserve">лимпиады школьников. </w:t>
      </w:r>
      <w:r w:rsidR="00616EC9">
        <w:rPr>
          <w:rFonts w:ascii="Times New Roman" w:hAnsi="Times New Roman" w:cs="Times New Roman"/>
          <w:sz w:val="28"/>
          <w:szCs w:val="28"/>
        </w:rPr>
        <w:t>Э</w:t>
      </w:r>
      <w:r w:rsidR="00AD7843">
        <w:rPr>
          <w:rFonts w:ascii="Times New Roman" w:hAnsi="Times New Roman" w:cs="Times New Roman"/>
          <w:sz w:val="28"/>
          <w:szCs w:val="28"/>
        </w:rPr>
        <w:t>то можно расценить как положительную тенденцию прихода «свежей крови».</w:t>
      </w:r>
    </w:p>
    <w:p w:rsidR="00AD7843" w:rsidRDefault="00AD7843" w:rsidP="009E4F6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16EC9">
        <w:rPr>
          <w:rFonts w:ascii="Times New Roman" w:hAnsi="Times New Roman" w:cs="Times New Roman"/>
          <w:sz w:val="28"/>
          <w:szCs w:val="28"/>
        </w:rPr>
        <w:t>общем</w:t>
      </w:r>
      <w:r>
        <w:rPr>
          <w:rFonts w:ascii="Times New Roman" w:hAnsi="Times New Roman" w:cs="Times New Roman"/>
          <w:sz w:val="28"/>
          <w:szCs w:val="28"/>
        </w:rPr>
        <w:t xml:space="preserve"> возрос уровень владения устной речью, что является главным и основным показателем владения языком, довольно высоки средние показатели понимани</w:t>
      </w:r>
      <w:r w:rsidR="00616EC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письменных текстов, что является позитивным признак</w:t>
      </w:r>
      <w:r w:rsidR="00616EC9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«текстоцентричной» учебной дисциплины.</w:t>
      </w:r>
    </w:p>
    <w:p w:rsidR="000E778E" w:rsidRPr="00616EC9" w:rsidRDefault="000E778E" w:rsidP="000E778E">
      <w:pPr>
        <w:spacing w:after="0" w:line="360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616EC9">
        <w:rPr>
          <w:rFonts w:ascii="Times New Roman" w:hAnsi="Times New Roman" w:cs="Times New Roman"/>
          <w:i/>
          <w:sz w:val="28"/>
          <w:szCs w:val="28"/>
        </w:rPr>
        <w:t>Таблица 3</w:t>
      </w:r>
      <w:r w:rsidR="00616EC9" w:rsidRPr="00616EC9">
        <w:rPr>
          <w:rFonts w:ascii="Times New Roman" w:hAnsi="Times New Roman" w:cs="Times New Roman"/>
          <w:i/>
          <w:sz w:val="28"/>
          <w:szCs w:val="28"/>
        </w:rPr>
        <w:t>.</w:t>
      </w:r>
    </w:p>
    <w:p w:rsidR="000E778E" w:rsidRPr="00616EC9" w:rsidRDefault="000E778E" w:rsidP="00616E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EC9">
        <w:rPr>
          <w:rFonts w:ascii="Times New Roman" w:hAnsi="Times New Roman" w:cs="Times New Roman"/>
          <w:i/>
          <w:sz w:val="28"/>
          <w:szCs w:val="28"/>
        </w:rPr>
        <w:t xml:space="preserve">Динамика результатов регионального этапа ВсОШ </w:t>
      </w:r>
    </w:p>
    <w:p w:rsidR="000E778E" w:rsidRPr="00616EC9" w:rsidRDefault="000E778E" w:rsidP="00616EC9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16EC9">
        <w:rPr>
          <w:rFonts w:ascii="Times New Roman" w:hAnsi="Times New Roman" w:cs="Times New Roman"/>
          <w:i/>
          <w:sz w:val="28"/>
          <w:szCs w:val="28"/>
        </w:rPr>
        <w:t xml:space="preserve">по французскому языку </w:t>
      </w:r>
    </w:p>
    <w:p w:rsidR="000E778E" w:rsidRPr="000E778E" w:rsidRDefault="000E778E" w:rsidP="000E778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9727" w:type="dxa"/>
        <w:jc w:val="center"/>
        <w:tblLook w:val="04A0" w:firstRow="1" w:lastRow="0" w:firstColumn="1" w:lastColumn="0" w:noHBand="0" w:noVBand="1"/>
      </w:tblPr>
      <w:tblGrid>
        <w:gridCol w:w="1768"/>
        <w:gridCol w:w="1287"/>
        <w:gridCol w:w="1342"/>
        <w:gridCol w:w="1342"/>
        <w:gridCol w:w="1326"/>
        <w:gridCol w:w="1332"/>
        <w:gridCol w:w="1330"/>
      </w:tblGrid>
      <w:tr w:rsidR="00C94906" w:rsidRPr="00616EC9" w:rsidTr="00616EC9">
        <w:trPr>
          <w:trHeight w:val="1096"/>
          <w:jc w:val="center"/>
        </w:trPr>
        <w:tc>
          <w:tcPr>
            <w:tcW w:w="1777" w:type="dxa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Конкурс</w:t>
            </w:r>
          </w:p>
        </w:tc>
        <w:tc>
          <w:tcPr>
            <w:tcW w:w="1299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Макс. балл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Макс.</w:t>
            </w:r>
            <w:r w:rsidR="00616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балл участника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  <w:r w:rsidR="00616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балл участника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Макс.</w:t>
            </w:r>
            <w:r w:rsidR="00616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</w:tc>
        <w:tc>
          <w:tcPr>
            <w:tcW w:w="1341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Макс.</w:t>
            </w:r>
            <w:r w:rsidR="00616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участн.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  <w:r w:rsidR="00616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балл</w:t>
            </w:r>
          </w:p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участн.</w:t>
            </w:r>
          </w:p>
        </w:tc>
      </w:tr>
      <w:tr w:rsidR="00C94906" w:rsidRPr="00616EC9" w:rsidTr="00616EC9">
        <w:trPr>
          <w:trHeight w:val="550"/>
          <w:jc w:val="center"/>
        </w:trPr>
        <w:tc>
          <w:tcPr>
            <w:tcW w:w="1777" w:type="dxa"/>
          </w:tcPr>
          <w:p w:rsidR="00C94906" w:rsidRPr="00616EC9" w:rsidRDefault="00C94906" w:rsidP="00B72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Лекс.-гр.</w:t>
            </w:r>
            <w:r w:rsidR="00B722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тест</w:t>
            </w:r>
          </w:p>
        </w:tc>
        <w:tc>
          <w:tcPr>
            <w:tcW w:w="1299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341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C94906" w:rsidRPr="00616EC9" w:rsidTr="00616EC9">
        <w:trPr>
          <w:trHeight w:val="550"/>
          <w:jc w:val="center"/>
        </w:trPr>
        <w:tc>
          <w:tcPr>
            <w:tcW w:w="1777" w:type="dxa"/>
          </w:tcPr>
          <w:p w:rsidR="00C94906" w:rsidRPr="00616EC9" w:rsidRDefault="00C94906" w:rsidP="0061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 xml:space="preserve">Понимание </w:t>
            </w:r>
          </w:p>
          <w:p w:rsidR="00B72219" w:rsidRDefault="00C94906" w:rsidP="0061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 xml:space="preserve">устного </w:t>
            </w:r>
          </w:p>
          <w:p w:rsidR="00C94906" w:rsidRPr="00616EC9" w:rsidRDefault="00C94906" w:rsidP="0061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 xml:space="preserve">текста </w:t>
            </w:r>
          </w:p>
        </w:tc>
        <w:tc>
          <w:tcPr>
            <w:tcW w:w="1299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41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94906" w:rsidRPr="00616EC9" w:rsidTr="00616EC9">
        <w:trPr>
          <w:trHeight w:val="544"/>
          <w:jc w:val="center"/>
        </w:trPr>
        <w:tc>
          <w:tcPr>
            <w:tcW w:w="1777" w:type="dxa"/>
          </w:tcPr>
          <w:p w:rsidR="00B72219" w:rsidRDefault="00C94906" w:rsidP="00B72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Поним.</w:t>
            </w:r>
            <w:r w:rsidR="00B722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письм.</w:t>
            </w:r>
            <w:r w:rsidR="00B722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94906" w:rsidRPr="00616EC9" w:rsidRDefault="00C94906" w:rsidP="00B72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текстов</w:t>
            </w:r>
          </w:p>
        </w:tc>
        <w:tc>
          <w:tcPr>
            <w:tcW w:w="1299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341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4906" w:rsidRPr="00616EC9" w:rsidTr="00616EC9">
        <w:trPr>
          <w:trHeight w:val="826"/>
          <w:jc w:val="center"/>
        </w:trPr>
        <w:tc>
          <w:tcPr>
            <w:tcW w:w="1777" w:type="dxa"/>
          </w:tcPr>
          <w:p w:rsidR="00C94906" w:rsidRPr="00616EC9" w:rsidRDefault="00C94906" w:rsidP="00B72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Конкурс письм.</w:t>
            </w:r>
            <w:r w:rsidR="00B7221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речи</w:t>
            </w:r>
          </w:p>
        </w:tc>
        <w:tc>
          <w:tcPr>
            <w:tcW w:w="1299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41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94906" w:rsidRPr="00616EC9" w:rsidTr="00616EC9">
        <w:trPr>
          <w:trHeight w:val="826"/>
          <w:jc w:val="center"/>
        </w:trPr>
        <w:tc>
          <w:tcPr>
            <w:tcW w:w="1777" w:type="dxa"/>
          </w:tcPr>
          <w:p w:rsidR="00B72219" w:rsidRDefault="00C94906" w:rsidP="00616E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 xml:space="preserve">Конкурс </w:t>
            </w:r>
          </w:p>
          <w:p w:rsidR="00C94906" w:rsidRPr="00616EC9" w:rsidRDefault="00C94906" w:rsidP="00B722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устной речи</w:t>
            </w:r>
          </w:p>
        </w:tc>
        <w:tc>
          <w:tcPr>
            <w:tcW w:w="1299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16" w:type="dxa"/>
            <w:shd w:val="clear" w:color="auto" w:fill="FFF2CC" w:themeFill="accent4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41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39" w:type="dxa"/>
            <w:shd w:val="clear" w:color="auto" w:fill="E2EFD9" w:themeFill="accent6" w:themeFillTint="33"/>
            <w:vAlign w:val="center"/>
          </w:tcPr>
          <w:p w:rsidR="00C94906" w:rsidRPr="00616EC9" w:rsidRDefault="00C94906" w:rsidP="00616EC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6EC9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AA18D9" w:rsidRPr="00AA18D9" w:rsidRDefault="00AA18D9" w:rsidP="00AA18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18D9" w:rsidRPr="000E778E" w:rsidRDefault="00AA18D9" w:rsidP="00B72219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778E">
        <w:rPr>
          <w:rFonts w:ascii="Times New Roman" w:hAnsi="Times New Roman" w:cs="Times New Roman"/>
          <w:b/>
          <w:i/>
          <w:sz w:val="28"/>
          <w:szCs w:val="28"/>
        </w:rPr>
        <w:t>Анализ результатов выполнения заданий в сравнении с прошлым годом и с муниципальным этапом</w:t>
      </w:r>
    </w:p>
    <w:p w:rsidR="00AA18D9" w:rsidRDefault="00AA18D9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158E" w:rsidRDefault="006D300C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279B">
        <w:rPr>
          <w:rFonts w:ascii="Times New Roman" w:hAnsi="Times New Roman" w:cs="Times New Roman"/>
          <w:b/>
          <w:i/>
          <w:sz w:val="28"/>
          <w:szCs w:val="28"/>
        </w:rPr>
        <w:t xml:space="preserve">Лексико-грамматический тест </w:t>
      </w:r>
      <w:r w:rsidR="001566E9">
        <w:rPr>
          <w:rFonts w:ascii="Times New Roman" w:hAnsi="Times New Roman" w:cs="Times New Roman"/>
          <w:sz w:val="28"/>
          <w:szCs w:val="28"/>
        </w:rPr>
        <w:t xml:space="preserve">традиционно представляет собой серьезные затруднения для участников. В 2023 году самый высокий балл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1566E9">
        <w:rPr>
          <w:rFonts w:ascii="Times New Roman" w:hAnsi="Times New Roman" w:cs="Times New Roman"/>
          <w:sz w:val="28"/>
          <w:szCs w:val="28"/>
        </w:rPr>
        <w:t xml:space="preserve"> 20 из 35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1566E9">
        <w:rPr>
          <w:rFonts w:ascii="Times New Roman" w:hAnsi="Times New Roman" w:cs="Times New Roman"/>
          <w:sz w:val="28"/>
          <w:szCs w:val="28"/>
        </w:rPr>
        <w:t xml:space="preserve"> набрала победитель олимпиады, однако высок процент и средних показателей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1566E9">
        <w:rPr>
          <w:rFonts w:ascii="Times New Roman" w:hAnsi="Times New Roman" w:cs="Times New Roman"/>
          <w:sz w:val="28"/>
          <w:szCs w:val="28"/>
        </w:rPr>
        <w:t xml:space="preserve"> от 7 до 14. </w:t>
      </w:r>
    </w:p>
    <w:p w:rsidR="001566E9" w:rsidRDefault="001566E9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Традиционно низкие результаты объясняются малым количеством времени, уделяемым изучению французского языка в регионе. Занятия зачастую носят факультативный/кружковой характер, где преподаватели больше времени уде</w:t>
      </w:r>
      <w:r w:rsidR="00B72219">
        <w:rPr>
          <w:rFonts w:ascii="Times New Roman" w:hAnsi="Times New Roman" w:cs="Times New Roman"/>
          <w:sz w:val="28"/>
          <w:szCs w:val="28"/>
        </w:rPr>
        <w:t>ляют лексическим и устным навыка</w:t>
      </w:r>
      <w:r>
        <w:rPr>
          <w:rFonts w:ascii="Times New Roman" w:hAnsi="Times New Roman" w:cs="Times New Roman"/>
          <w:sz w:val="28"/>
          <w:szCs w:val="28"/>
        </w:rPr>
        <w:t>м, развивая коммуникативное «ядро» в ущерб языковому материалу.</w:t>
      </w:r>
    </w:p>
    <w:p w:rsidR="001566E9" w:rsidRDefault="00BB3152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38A5">
        <w:rPr>
          <w:rFonts w:ascii="Times New Roman" w:hAnsi="Times New Roman" w:cs="Times New Roman"/>
          <w:b/>
          <w:i/>
          <w:sz w:val="28"/>
          <w:szCs w:val="28"/>
        </w:rPr>
        <w:t>Конкурс понимания письменных текстов</w:t>
      </w:r>
      <w:r w:rsidR="009838A5">
        <w:rPr>
          <w:rFonts w:ascii="Times New Roman" w:hAnsi="Times New Roman" w:cs="Times New Roman"/>
          <w:sz w:val="28"/>
          <w:szCs w:val="28"/>
        </w:rPr>
        <w:t xml:space="preserve">, несмотря на сложность тематики, пройден довольно успешно. Из </w:t>
      </w:r>
      <w:r w:rsidR="001566E9">
        <w:rPr>
          <w:rFonts w:ascii="Times New Roman" w:hAnsi="Times New Roman" w:cs="Times New Roman"/>
          <w:sz w:val="28"/>
          <w:szCs w:val="28"/>
        </w:rPr>
        <w:t>27</w:t>
      </w:r>
      <w:r w:rsidR="009838A5">
        <w:rPr>
          <w:rFonts w:ascii="Times New Roman" w:hAnsi="Times New Roman" w:cs="Times New Roman"/>
          <w:sz w:val="28"/>
          <w:szCs w:val="28"/>
        </w:rPr>
        <w:t xml:space="preserve"> возможных баллов у</w:t>
      </w:r>
      <w:r w:rsidR="00FC0241">
        <w:rPr>
          <w:rFonts w:ascii="Times New Roman" w:hAnsi="Times New Roman" w:cs="Times New Roman"/>
          <w:sz w:val="28"/>
          <w:szCs w:val="28"/>
        </w:rPr>
        <w:t xml:space="preserve"> одного из победителей и призеров</w:t>
      </w:r>
      <w:r w:rsidR="009838A5">
        <w:rPr>
          <w:rFonts w:ascii="Times New Roman" w:hAnsi="Times New Roman" w:cs="Times New Roman"/>
          <w:sz w:val="28"/>
          <w:szCs w:val="28"/>
        </w:rPr>
        <w:t xml:space="preserve">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9838A5">
        <w:rPr>
          <w:rFonts w:ascii="Times New Roman" w:hAnsi="Times New Roman" w:cs="Times New Roman"/>
          <w:sz w:val="28"/>
          <w:szCs w:val="28"/>
        </w:rPr>
        <w:t xml:space="preserve"> </w:t>
      </w:r>
      <w:r w:rsidR="00FC0241">
        <w:rPr>
          <w:rFonts w:ascii="Times New Roman" w:hAnsi="Times New Roman" w:cs="Times New Roman"/>
          <w:sz w:val="28"/>
          <w:szCs w:val="28"/>
        </w:rPr>
        <w:t>15 и 13 баллов соответственно</w:t>
      </w:r>
      <w:r w:rsidR="009838A5">
        <w:rPr>
          <w:rFonts w:ascii="Times New Roman" w:hAnsi="Times New Roman" w:cs="Times New Roman"/>
          <w:sz w:val="28"/>
          <w:szCs w:val="28"/>
        </w:rPr>
        <w:t xml:space="preserve">, у участников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9838A5">
        <w:rPr>
          <w:rFonts w:ascii="Times New Roman" w:hAnsi="Times New Roman" w:cs="Times New Roman"/>
          <w:sz w:val="28"/>
          <w:szCs w:val="28"/>
        </w:rPr>
        <w:t xml:space="preserve"> от </w:t>
      </w:r>
      <w:r w:rsidR="001566E9">
        <w:rPr>
          <w:rFonts w:ascii="Times New Roman" w:hAnsi="Times New Roman" w:cs="Times New Roman"/>
          <w:sz w:val="28"/>
          <w:szCs w:val="28"/>
        </w:rPr>
        <w:t>6</w:t>
      </w:r>
      <w:r w:rsidR="009838A5">
        <w:rPr>
          <w:rFonts w:ascii="Times New Roman" w:hAnsi="Times New Roman" w:cs="Times New Roman"/>
          <w:sz w:val="28"/>
          <w:szCs w:val="28"/>
        </w:rPr>
        <w:t xml:space="preserve"> до </w:t>
      </w:r>
      <w:r w:rsidR="001566E9">
        <w:rPr>
          <w:rFonts w:ascii="Times New Roman" w:hAnsi="Times New Roman" w:cs="Times New Roman"/>
          <w:sz w:val="28"/>
          <w:szCs w:val="28"/>
        </w:rPr>
        <w:t>8 баллов. В целом показатели довольно однородны. Примечательно, что подавляющее бо</w:t>
      </w:r>
      <w:r w:rsidR="00FC0241">
        <w:rPr>
          <w:rFonts w:ascii="Times New Roman" w:hAnsi="Times New Roman" w:cs="Times New Roman"/>
          <w:sz w:val="28"/>
          <w:szCs w:val="28"/>
        </w:rPr>
        <w:t>льшинство участников не справили</w:t>
      </w:r>
      <w:r w:rsidR="001566E9">
        <w:rPr>
          <w:rFonts w:ascii="Times New Roman" w:hAnsi="Times New Roman" w:cs="Times New Roman"/>
          <w:sz w:val="28"/>
          <w:szCs w:val="28"/>
        </w:rPr>
        <w:t>сь</w:t>
      </w:r>
      <w:r w:rsidR="00FC0241">
        <w:rPr>
          <w:rFonts w:ascii="Times New Roman" w:hAnsi="Times New Roman" w:cs="Times New Roman"/>
          <w:sz w:val="28"/>
          <w:szCs w:val="28"/>
        </w:rPr>
        <w:t xml:space="preserve"> </w:t>
      </w:r>
      <w:r w:rsidR="00B72219">
        <w:rPr>
          <w:rFonts w:ascii="Times New Roman" w:hAnsi="Times New Roman" w:cs="Times New Roman"/>
          <w:sz w:val="28"/>
          <w:szCs w:val="28"/>
        </w:rPr>
        <w:t xml:space="preserve">с </w:t>
      </w:r>
      <w:r w:rsidR="00FC0241">
        <w:rPr>
          <w:rFonts w:ascii="Times New Roman" w:hAnsi="Times New Roman" w:cs="Times New Roman"/>
          <w:sz w:val="28"/>
          <w:szCs w:val="28"/>
        </w:rPr>
        <w:t>заданиями</w:t>
      </w:r>
      <w:r w:rsidR="001566E9">
        <w:rPr>
          <w:rFonts w:ascii="Times New Roman" w:hAnsi="Times New Roman" w:cs="Times New Roman"/>
          <w:sz w:val="28"/>
          <w:szCs w:val="28"/>
        </w:rPr>
        <w:t xml:space="preserve"> с краткими и развернутыми ответами </w:t>
      </w:r>
      <w:r w:rsidR="00FC0241">
        <w:rPr>
          <w:rFonts w:ascii="Times New Roman" w:hAnsi="Times New Roman" w:cs="Times New Roman"/>
          <w:sz w:val="28"/>
          <w:szCs w:val="28"/>
        </w:rPr>
        <w:t>по содержанию текстов, набрав</w:t>
      </w:r>
      <w:r w:rsidR="001566E9">
        <w:rPr>
          <w:rFonts w:ascii="Times New Roman" w:hAnsi="Times New Roman" w:cs="Times New Roman"/>
          <w:sz w:val="28"/>
          <w:szCs w:val="28"/>
        </w:rPr>
        <w:t xml:space="preserve"> баллы за задания с предложенными/тестовыми вариантами.</w:t>
      </w:r>
    </w:p>
    <w:p w:rsidR="009838A5" w:rsidRPr="003035F4" w:rsidRDefault="009838A5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5F4">
        <w:rPr>
          <w:rFonts w:ascii="Times New Roman" w:hAnsi="Times New Roman" w:cs="Times New Roman"/>
          <w:b/>
          <w:i/>
          <w:sz w:val="28"/>
          <w:szCs w:val="28"/>
        </w:rPr>
        <w:t>Конкурс понимания устного текста.</w:t>
      </w:r>
      <w:r w:rsidR="003035F4" w:rsidRPr="003035F4">
        <w:rPr>
          <w:rFonts w:ascii="Times New Roman" w:hAnsi="Times New Roman" w:cs="Times New Roman"/>
          <w:sz w:val="28"/>
          <w:szCs w:val="28"/>
        </w:rPr>
        <w:t xml:space="preserve"> </w:t>
      </w:r>
      <w:r w:rsidR="00FC0241">
        <w:rPr>
          <w:rFonts w:ascii="Times New Roman" w:hAnsi="Times New Roman" w:cs="Times New Roman"/>
          <w:sz w:val="28"/>
          <w:szCs w:val="28"/>
        </w:rPr>
        <w:t>В целом результаты этого конкурса ниже АППГ. Однако, примечательно, что, как и в конкурсе понимания письменных текстов, распределение баллов довольно однородно</w:t>
      </w:r>
      <w:r w:rsidR="00B72219">
        <w:rPr>
          <w:rFonts w:ascii="Times New Roman" w:hAnsi="Times New Roman" w:cs="Times New Roman"/>
          <w:sz w:val="28"/>
          <w:szCs w:val="28"/>
        </w:rPr>
        <w:t>, т</w:t>
      </w:r>
      <w:r w:rsidR="00FC0241">
        <w:rPr>
          <w:rFonts w:ascii="Times New Roman" w:hAnsi="Times New Roman" w:cs="Times New Roman"/>
          <w:sz w:val="28"/>
          <w:szCs w:val="28"/>
        </w:rPr>
        <w:t xml:space="preserve">о есть участники демонстрируют крепкий средний уровень подготовки. Кроме победительницы, набравшей 13 баллов, диапазон результатов остальных участников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FC0241">
        <w:rPr>
          <w:rFonts w:ascii="Times New Roman" w:hAnsi="Times New Roman" w:cs="Times New Roman"/>
          <w:sz w:val="28"/>
          <w:szCs w:val="28"/>
        </w:rPr>
        <w:t xml:space="preserve"> от 6 до 8 баллов. </w:t>
      </w:r>
    </w:p>
    <w:p w:rsidR="009838A5" w:rsidRDefault="00FC0241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Аналогично результатам конкурса понимания письменных текстов, </w:t>
      </w:r>
      <w:r w:rsidR="00130500">
        <w:rPr>
          <w:rFonts w:ascii="Times New Roman" w:hAnsi="Times New Roman" w:cs="Times New Roman"/>
          <w:sz w:val="28"/>
          <w:szCs w:val="28"/>
        </w:rPr>
        <w:t>практически никто из участников не справился с заданиями, требующими развернутых ответов на вопросы по содержанию текста.</w:t>
      </w:r>
    </w:p>
    <w:p w:rsidR="00FD70E7" w:rsidRDefault="003035F4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2DB4">
        <w:rPr>
          <w:rFonts w:ascii="Times New Roman" w:hAnsi="Times New Roman" w:cs="Times New Roman"/>
          <w:b/>
          <w:i/>
          <w:sz w:val="28"/>
          <w:szCs w:val="28"/>
        </w:rPr>
        <w:lastRenderedPageBreak/>
        <w:t>Конкурс письменной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2DB4">
        <w:rPr>
          <w:rFonts w:ascii="Times New Roman" w:hAnsi="Times New Roman" w:cs="Times New Roman"/>
          <w:sz w:val="28"/>
          <w:szCs w:val="28"/>
        </w:rPr>
        <w:t xml:space="preserve">У победительницы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902DB4">
        <w:rPr>
          <w:rFonts w:ascii="Times New Roman" w:hAnsi="Times New Roman" w:cs="Times New Roman"/>
          <w:sz w:val="28"/>
          <w:szCs w:val="28"/>
        </w:rPr>
        <w:t xml:space="preserve"> </w:t>
      </w:r>
      <w:r w:rsidR="00FD70E7">
        <w:rPr>
          <w:rFonts w:ascii="Times New Roman" w:hAnsi="Times New Roman" w:cs="Times New Roman"/>
          <w:sz w:val="28"/>
          <w:szCs w:val="28"/>
        </w:rPr>
        <w:t>16</w:t>
      </w:r>
      <w:r w:rsidR="00902DB4">
        <w:rPr>
          <w:rFonts w:ascii="Times New Roman" w:hAnsi="Times New Roman" w:cs="Times New Roman"/>
          <w:sz w:val="28"/>
          <w:szCs w:val="28"/>
        </w:rPr>
        <w:t xml:space="preserve"> баллов из 20 возможных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902DB4">
        <w:rPr>
          <w:rFonts w:ascii="Times New Roman" w:hAnsi="Times New Roman" w:cs="Times New Roman"/>
          <w:sz w:val="28"/>
          <w:szCs w:val="28"/>
        </w:rPr>
        <w:t xml:space="preserve"> неплохой результат. В прошлом году победительница набрала </w:t>
      </w:r>
      <w:r w:rsidR="00FD70E7">
        <w:rPr>
          <w:rFonts w:ascii="Times New Roman" w:hAnsi="Times New Roman" w:cs="Times New Roman"/>
          <w:sz w:val="28"/>
          <w:szCs w:val="28"/>
        </w:rPr>
        <w:t>18 баллов.</w:t>
      </w:r>
      <w:r w:rsidR="00902DB4">
        <w:rPr>
          <w:rFonts w:ascii="Times New Roman" w:hAnsi="Times New Roman" w:cs="Times New Roman"/>
          <w:sz w:val="28"/>
          <w:szCs w:val="28"/>
        </w:rPr>
        <w:t xml:space="preserve"> У остальных участников в этом году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902DB4">
        <w:rPr>
          <w:rFonts w:ascii="Times New Roman" w:hAnsi="Times New Roman" w:cs="Times New Roman"/>
          <w:sz w:val="28"/>
          <w:szCs w:val="28"/>
        </w:rPr>
        <w:t xml:space="preserve"> от </w:t>
      </w:r>
      <w:r w:rsidR="00FD70E7">
        <w:rPr>
          <w:rFonts w:ascii="Times New Roman" w:hAnsi="Times New Roman" w:cs="Times New Roman"/>
          <w:sz w:val="28"/>
          <w:szCs w:val="28"/>
        </w:rPr>
        <w:t>4 до 8 баллов</w:t>
      </w:r>
      <w:r w:rsidR="00902DB4">
        <w:rPr>
          <w:rFonts w:ascii="Times New Roman" w:hAnsi="Times New Roman" w:cs="Times New Roman"/>
          <w:sz w:val="28"/>
          <w:szCs w:val="28"/>
        </w:rPr>
        <w:t xml:space="preserve">. </w:t>
      </w:r>
      <w:r w:rsidR="00FD70E7">
        <w:rPr>
          <w:rFonts w:ascii="Times New Roman" w:hAnsi="Times New Roman" w:cs="Times New Roman"/>
          <w:sz w:val="28"/>
          <w:szCs w:val="28"/>
        </w:rPr>
        <w:t xml:space="preserve">Двое участников не приступили к конкурсу письменной речи. В целом результаты значительно ниже АППГ. Это можно объяснить новым и непривычным форматом письма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FD70E7">
        <w:rPr>
          <w:rFonts w:ascii="Times New Roman" w:hAnsi="Times New Roman" w:cs="Times New Roman"/>
          <w:sz w:val="28"/>
          <w:szCs w:val="28"/>
        </w:rPr>
        <w:t xml:space="preserve"> отчетом и анализом. Практически все участники не выполнили коммуникативной задачи и не справились с построением логики текста. Традиционно большое количество синтаксических и грамматических ошибок в части согласования частей речи, синтаксиса повествовательного предложения. Письменные работы изобилуют английскими или русскими синтаксическими «кальками»</w:t>
      </w:r>
      <w:r w:rsidR="002F75CB">
        <w:rPr>
          <w:rFonts w:ascii="Times New Roman" w:hAnsi="Times New Roman" w:cs="Times New Roman"/>
          <w:sz w:val="28"/>
          <w:szCs w:val="28"/>
        </w:rPr>
        <w:t xml:space="preserve">, характер орфографических ошибок также демонстрирует сильное влияние первого изучаемого языка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2F75CB">
        <w:rPr>
          <w:rFonts w:ascii="Times New Roman" w:hAnsi="Times New Roman" w:cs="Times New Roman"/>
          <w:sz w:val="28"/>
          <w:szCs w:val="28"/>
        </w:rPr>
        <w:t xml:space="preserve"> английского.</w:t>
      </w:r>
    </w:p>
    <w:p w:rsidR="004867EB" w:rsidRDefault="000E778E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7EB">
        <w:rPr>
          <w:rFonts w:ascii="Times New Roman" w:hAnsi="Times New Roman" w:cs="Times New Roman"/>
          <w:b/>
          <w:i/>
          <w:sz w:val="28"/>
          <w:szCs w:val="28"/>
        </w:rPr>
        <w:t xml:space="preserve">Конкурс </w:t>
      </w:r>
      <w:r w:rsidRPr="00B72219">
        <w:rPr>
          <w:rFonts w:ascii="Times New Roman" w:hAnsi="Times New Roman" w:cs="Times New Roman"/>
          <w:b/>
          <w:i/>
          <w:sz w:val="28"/>
          <w:szCs w:val="28"/>
        </w:rPr>
        <w:t>устной</w:t>
      </w:r>
      <w:r w:rsidR="004867EB" w:rsidRPr="00B722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867EB" w:rsidRPr="004867EB">
        <w:rPr>
          <w:rFonts w:ascii="Times New Roman" w:hAnsi="Times New Roman" w:cs="Times New Roman"/>
          <w:b/>
          <w:i/>
          <w:sz w:val="28"/>
          <w:szCs w:val="28"/>
        </w:rPr>
        <w:t xml:space="preserve">речи. </w:t>
      </w:r>
      <w:r w:rsidR="004867EB" w:rsidRPr="004867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5CB" w:rsidRDefault="002F75CB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от участия в конкурсе устной речи отказались 3 участник</w:t>
      </w:r>
      <w:r w:rsidR="00B7221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из 7. Все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 w:rsidR="00B72219">
        <w:rPr>
          <w:rStyle w:val="210pt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9B3209">
        <w:rPr>
          <w:rFonts w:ascii="Times New Roman" w:hAnsi="Times New Roman" w:cs="Times New Roman"/>
          <w:sz w:val="28"/>
          <w:szCs w:val="28"/>
        </w:rPr>
        <w:t>9 классов; мотивировали это тем, что им еще не приходилось выступать с самостоятельным монологом.</w:t>
      </w:r>
      <w:r>
        <w:rPr>
          <w:rFonts w:ascii="Times New Roman" w:hAnsi="Times New Roman" w:cs="Times New Roman"/>
          <w:sz w:val="28"/>
          <w:szCs w:val="28"/>
        </w:rPr>
        <w:t xml:space="preserve"> Участники же, приступившие к конкурсу, показали довольно высокий средний результат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13 баллов у всех участников</w:t>
      </w:r>
      <w:r w:rsidR="00B722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кроме победителя </w:t>
      </w:r>
      <w:r w:rsidR="00B72219" w:rsidRPr="00004297">
        <w:rPr>
          <w:rStyle w:val="210pt"/>
          <w:rFonts w:eastAsiaTheme="minorHAnsi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15 баллов. В целом приятно удивил уровень свободы речи участников, их внимание к деталям прочитанных текстов, довольно точные формулировки аргументов, «живая» реакция на собеседника. </w:t>
      </w:r>
    </w:p>
    <w:p w:rsidR="002F75CB" w:rsidRPr="004867EB" w:rsidRDefault="002F75CB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прослеживаются трудности с пониманием коммуникативной задачи, также довольно грубые грамматические и синтаксические ошибки под влиянием первого изучаемого языка </w:t>
      </w:r>
      <w:r w:rsidR="00BA3E64" w:rsidRPr="00004297">
        <w:rPr>
          <w:rStyle w:val="210pt"/>
          <w:rFonts w:eastAsiaTheme="minorHAnsi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английского, вплоть до неосознаваемого включения английских предлогов, союзных конструкций и вводных слов в свой ответ.</w:t>
      </w:r>
    </w:p>
    <w:p w:rsidR="00453C35" w:rsidRDefault="00282EF4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2023 году победитель выпол</w:t>
      </w:r>
      <w:r w:rsidR="00E7251C">
        <w:rPr>
          <w:rFonts w:ascii="Times New Roman" w:hAnsi="Times New Roman" w:cs="Times New Roman"/>
          <w:sz w:val="28"/>
          <w:szCs w:val="28"/>
        </w:rPr>
        <w:t>нил 56</w:t>
      </w:r>
      <w:r>
        <w:rPr>
          <w:rFonts w:ascii="Times New Roman" w:hAnsi="Times New Roman" w:cs="Times New Roman"/>
          <w:sz w:val="28"/>
          <w:szCs w:val="28"/>
        </w:rPr>
        <w:t>% заданий, что существенно ниже АП</w:t>
      </w:r>
      <w:r w:rsidR="00E7251C">
        <w:rPr>
          <w:rFonts w:ascii="Times New Roman" w:hAnsi="Times New Roman" w:cs="Times New Roman"/>
          <w:sz w:val="28"/>
          <w:szCs w:val="28"/>
        </w:rPr>
        <w:t xml:space="preserve">ПГ. </w:t>
      </w:r>
      <w:r>
        <w:rPr>
          <w:rFonts w:ascii="Times New Roman" w:hAnsi="Times New Roman" w:cs="Times New Roman"/>
          <w:sz w:val="28"/>
          <w:szCs w:val="28"/>
        </w:rPr>
        <w:t>Однако в целом победитель, призер и участники показывают довольно однородный уровень владения языком, что говорит о систематичной работе по изучению французск</w:t>
      </w:r>
      <w:r w:rsidR="00E7251C">
        <w:rPr>
          <w:rFonts w:ascii="Times New Roman" w:hAnsi="Times New Roman" w:cs="Times New Roman"/>
          <w:sz w:val="28"/>
          <w:szCs w:val="28"/>
        </w:rPr>
        <w:t>ого языка в регионе, несмотря на</w:t>
      </w:r>
      <w:r>
        <w:rPr>
          <w:rFonts w:ascii="Times New Roman" w:hAnsi="Times New Roman" w:cs="Times New Roman"/>
          <w:sz w:val="28"/>
          <w:szCs w:val="28"/>
        </w:rPr>
        <w:t xml:space="preserve"> все объективные сложно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сти </w:t>
      </w:r>
      <w:r w:rsidR="00BA3E64" w:rsidRPr="00004297">
        <w:rPr>
          <w:rStyle w:val="210pt"/>
          <w:rFonts w:eastAsiaTheme="minorHAnsi"/>
          <w:sz w:val="28"/>
          <w:szCs w:val="28"/>
        </w:rPr>
        <w:t>—</w:t>
      </w:r>
      <w:r w:rsidR="00BA3E64">
        <w:rPr>
          <w:rStyle w:val="210pt"/>
          <w:rFonts w:eastAsiaTheme="minorHAnsi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малая распространенность, невостребованность языка, </w:t>
      </w:r>
      <w:r w:rsidR="00104773">
        <w:rPr>
          <w:rFonts w:ascii="Times New Roman" w:hAnsi="Times New Roman" w:cs="Times New Roman"/>
          <w:sz w:val="28"/>
          <w:szCs w:val="28"/>
        </w:rPr>
        <w:t>недостаточное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4773">
        <w:rPr>
          <w:rFonts w:ascii="Times New Roman" w:hAnsi="Times New Roman" w:cs="Times New Roman"/>
          <w:sz w:val="28"/>
          <w:szCs w:val="28"/>
        </w:rPr>
        <w:t>педагогическое</w:t>
      </w:r>
      <w:r>
        <w:rPr>
          <w:rFonts w:ascii="Times New Roman" w:hAnsi="Times New Roman" w:cs="Times New Roman"/>
          <w:sz w:val="28"/>
          <w:szCs w:val="28"/>
        </w:rPr>
        <w:t xml:space="preserve"> обеспечение.</w:t>
      </w:r>
    </w:p>
    <w:p w:rsidR="00BA3E64" w:rsidRPr="00453C35" w:rsidRDefault="00BA3E64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4B68" w:rsidRDefault="000E778E" w:rsidP="00BA3E64">
      <w:pPr>
        <w:pStyle w:val="a3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Дидактические единицы</w:t>
      </w:r>
      <w:r w:rsidR="000E4B68" w:rsidRPr="000E778E">
        <w:rPr>
          <w:rFonts w:ascii="Times New Roman" w:hAnsi="Times New Roman" w:cs="Times New Roman"/>
          <w:b/>
          <w:i/>
          <w:sz w:val="28"/>
          <w:szCs w:val="28"/>
        </w:rPr>
        <w:t>, умения и навыки наиболее успешно, неуспешно усвоенные и сформированные у участников</w:t>
      </w:r>
    </w:p>
    <w:p w:rsidR="003035F4" w:rsidRDefault="00197071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результатов олимпиады по французскому языку показывает, что наиболее успешно участники олимпиады проявили себя во владении лексическими навыками через конкурсы понимания письменных и устных текстов. Высоки показатели продуктивных речевых умений </w:t>
      </w:r>
      <w:r w:rsidR="00BA3E64" w:rsidRPr="00004297">
        <w:rPr>
          <w:rStyle w:val="210pt"/>
          <w:rFonts w:eastAsiaTheme="minorHAnsi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монологической и диалогической речи, развернутого письменного высказывания. </w:t>
      </w:r>
    </w:p>
    <w:p w:rsidR="00E61D0C" w:rsidRDefault="00E61D0C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Стабильно низкие результаты лексико-грамматического теста имеют вполне объективные причины: французский язык изучается в недостаточных объемах в Мурманской области, учителям приходится делать выбор и расставлять приоритеты между формально-языковой и реально-коммуникативной компетентностью учащихся в пользу последней.</w:t>
      </w:r>
    </w:p>
    <w:p w:rsidR="00197071" w:rsidRDefault="00197071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Частые ошибки</w:t>
      </w:r>
      <w:r w:rsidR="00F259EF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РКЗ можно объяснить небогатым опытом реальной</w:t>
      </w:r>
      <w:r w:rsidR="00F259EF">
        <w:rPr>
          <w:rFonts w:ascii="Times New Roman" w:hAnsi="Times New Roman" w:cs="Times New Roman"/>
          <w:sz w:val="28"/>
          <w:szCs w:val="28"/>
        </w:rPr>
        <w:t xml:space="preserve"> иноязычной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59EF">
        <w:rPr>
          <w:rFonts w:ascii="Times New Roman" w:hAnsi="Times New Roman" w:cs="Times New Roman"/>
          <w:sz w:val="28"/>
          <w:szCs w:val="28"/>
        </w:rPr>
        <w:t>коммуникации</w:t>
      </w:r>
      <w:r>
        <w:rPr>
          <w:rFonts w:ascii="Times New Roman" w:hAnsi="Times New Roman" w:cs="Times New Roman"/>
          <w:sz w:val="28"/>
          <w:szCs w:val="28"/>
        </w:rPr>
        <w:t xml:space="preserve"> как участников, так и педагогов-наставников,</w:t>
      </w:r>
      <w:r w:rsidR="00F259EF">
        <w:rPr>
          <w:rFonts w:ascii="Times New Roman" w:hAnsi="Times New Roman" w:cs="Times New Roman"/>
          <w:sz w:val="28"/>
          <w:szCs w:val="28"/>
        </w:rPr>
        <w:t xml:space="preserve"> а</w:t>
      </w:r>
      <w:r>
        <w:rPr>
          <w:rFonts w:ascii="Times New Roman" w:hAnsi="Times New Roman" w:cs="Times New Roman"/>
          <w:sz w:val="28"/>
          <w:szCs w:val="28"/>
        </w:rPr>
        <w:t xml:space="preserve"> также недостатком опыта участия в олимпиадах муниципального и регионального уровней. </w:t>
      </w:r>
      <w:r w:rsidR="00F259EF">
        <w:rPr>
          <w:rFonts w:ascii="Times New Roman" w:hAnsi="Times New Roman" w:cs="Times New Roman"/>
          <w:sz w:val="28"/>
          <w:szCs w:val="28"/>
        </w:rPr>
        <w:t>Этот вывод косвенно доказывает высокие результаты участников именно 11</w:t>
      </w:r>
      <w:r w:rsidR="00BA3E64">
        <w:rPr>
          <w:rFonts w:ascii="Times New Roman" w:hAnsi="Times New Roman" w:cs="Times New Roman"/>
          <w:sz w:val="28"/>
          <w:szCs w:val="28"/>
        </w:rPr>
        <w:t>-х</w:t>
      </w:r>
      <w:r w:rsidR="00F259EF">
        <w:rPr>
          <w:rFonts w:ascii="Times New Roman" w:hAnsi="Times New Roman" w:cs="Times New Roman"/>
          <w:sz w:val="28"/>
          <w:szCs w:val="28"/>
        </w:rPr>
        <w:t xml:space="preserve"> классов, имеющих оп</w:t>
      </w:r>
      <w:r w:rsidR="005F4115">
        <w:rPr>
          <w:rFonts w:ascii="Times New Roman" w:hAnsi="Times New Roman" w:cs="Times New Roman"/>
          <w:sz w:val="28"/>
          <w:szCs w:val="28"/>
        </w:rPr>
        <w:t xml:space="preserve">ыт участия </w:t>
      </w:r>
      <w:r w:rsidR="00BA3E64">
        <w:rPr>
          <w:rFonts w:ascii="Times New Roman" w:hAnsi="Times New Roman" w:cs="Times New Roman"/>
          <w:sz w:val="28"/>
          <w:szCs w:val="28"/>
        </w:rPr>
        <w:t xml:space="preserve">в </w:t>
      </w:r>
      <w:r w:rsidR="005F4115">
        <w:rPr>
          <w:rFonts w:ascii="Times New Roman" w:hAnsi="Times New Roman" w:cs="Times New Roman"/>
          <w:sz w:val="28"/>
          <w:szCs w:val="28"/>
        </w:rPr>
        <w:t>предыдущие год</w:t>
      </w:r>
      <w:r w:rsidR="00BA3E64">
        <w:rPr>
          <w:rFonts w:ascii="Times New Roman" w:hAnsi="Times New Roman" w:cs="Times New Roman"/>
          <w:sz w:val="28"/>
          <w:szCs w:val="28"/>
        </w:rPr>
        <w:t>ы</w:t>
      </w:r>
      <w:r w:rsidR="005F4115">
        <w:rPr>
          <w:rFonts w:ascii="Times New Roman" w:hAnsi="Times New Roman" w:cs="Times New Roman"/>
          <w:sz w:val="28"/>
          <w:szCs w:val="28"/>
        </w:rPr>
        <w:t xml:space="preserve"> обуч</w:t>
      </w:r>
      <w:r w:rsidR="00F259EF">
        <w:rPr>
          <w:rFonts w:ascii="Times New Roman" w:hAnsi="Times New Roman" w:cs="Times New Roman"/>
          <w:sz w:val="28"/>
          <w:szCs w:val="28"/>
        </w:rPr>
        <w:t>е</w:t>
      </w:r>
      <w:r w:rsidR="005F4115">
        <w:rPr>
          <w:rFonts w:ascii="Times New Roman" w:hAnsi="Times New Roman" w:cs="Times New Roman"/>
          <w:sz w:val="28"/>
          <w:szCs w:val="28"/>
        </w:rPr>
        <w:t>н</w:t>
      </w:r>
      <w:r w:rsidR="00F259EF">
        <w:rPr>
          <w:rFonts w:ascii="Times New Roman" w:hAnsi="Times New Roman" w:cs="Times New Roman"/>
          <w:sz w:val="28"/>
          <w:szCs w:val="28"/>
        </w:rPr>
        <w:t>ия.</w:t>
      </w:r>
    </w:p>
    <w:p w:rsidR="009A5D78" w:rsidRDefault="009A5D78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9653D" w:rsidRPr="000E778E" w:rsidRDefault="0089653D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2" w:name="_GoBack"/>
      <w:r w:rsidRPr="009A5D78">
        <w:rPr>
          <w:rFonts w:ascii="Times New Roman" w:hAnsi="Times New Roman" w:cs="Times New Roman"/>
          <w:b/>
          <w:i/>
          <w:sz w:val="28"/>
          <w:szCs w:val="28"/>
        </w:rPr>
        <w:t>6.</w:t>
      </w:r>
      <w:bookmarkEnd w:id="2"/>
      <w:r w:rsidRPr="008965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778E">
        <w:rPr>
          <w:rFonts w:ascii="Times New Roman" w:hAnsi="Times New Roman" w:cs="Times New Roman"/>
          <w:b/>
          <w:i/>
          <w:sz w:val="28"/>
          <w:szCs w:val="28"/>
        </w:rPr>
        <w:t>Рекомендации:</w:t>
      </w:r>
    </w:p>
    <w:p w:rsidR="0089653D" w:rsidRPr="008559C1" w:rsidRDefault="0089653D" w:rsidP="00B722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778E" w:rsidRPr="008559C1">
        <w:rPr>
          <w:rFonts w:ascii="Times New Roman" w:hAnsi="Times New Roman" w:cs="Times New Roman"/>
          <w:i/>
          <w:sz w:val="28"/>
          <w:szCs w:val="28"/>
        </w:rPr>
        <w:t>для Центральной</w:t>
      </w:r>
      <w:r w:rsidRPr="008559C1">
        <w:rPr>
          <w:rFonts w:ascii="Times New Roman" w:hAnsi="Times New Roman" w:cs="Times New Roman"/>
          <w:i/>
          <w:sz w:val="28"/>
          <w:szCs w:val="28"/>
        </w:rPr>
        <w:t xml:space="preserve"> предметной методической комиссии В</w:t>
      </w:r>
      <w:r w:rsidR="00357C07">
        <w:rPr>
          <w:rFonts w:ascii="Times New Roman" w:hAnsi="Times New Roman" w:cs="Times New Roman"/>
          <w:i/>
          <w:sz w:val="28"/>
          <w:szCs w:val="28"/>
        </w:rPr>
        <w:t>сО</w:t>
      </w:r>
      <w:r w:rsidRPr="008559C1">
        <w:rPr>
          <w:rFonts w:ascii="Times New Roman" w:hAnsi="Times New Roman" w:cs="Times New Roman"/>
          <w:i/>
          <w:sz w:val="28"/>
          <w:szCs w:val="28"/>
        </w:rPr>
        <w:t>Ш.</w:t>
      </w:r>
    </w:p>
    <w:p w:rsidR="0089653D" w:rsidRDefault="00404D5E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Задания</w:t>
      </w:r>
      <w:r w:rsidR="002524D5">
        <w:rPr>
          <w:rFonts w:ascii="Times New Roman" w:hAnsi="Times New Roman" w:cs="Times New Roman"/>
          <w:sz w:val="28"/>
          <w:szCs w:val="28"/>
        </w:rPr>
        <w:t xml:space="preserve"> </w:t>
      </w:r>
      <w:r w:rsidR="00BA3E64">
        <w:rPr>
          <w:rFonts w:ascii="Times New Roman" w:hAnsi="Times New Roman" w:cs="Times New Roman"/>
          <w:sz w:val="28"/>
          <w:szCs w:val="28"/>
        </w:rPr>
        <w:t>р</w:t>
      </w:r>
      <w:r w:rsidR="002524D5">
        <w:rPr>
          <w:rFonts w:ascii="Times New Roman" w:hAnsi="Times New Roman" w:cs="Times New Roman"/>
          <w:sz w:val="28"/>
          <w:szCs w:val="28"/>
        </w:rPr>
        <w:t xml:space="preserve">егионального этапа </w:t>
      </w:r>
      <w:r w:rsidR="00BA3E64">
        <w:rPr>
          <w:rFonts w:ascii="Times New Roman" w:hAnsi="Times New Roman" w:cs="Times New Roman"/>
          <w:sz w:val="28"/>
          <w:szCs w:val="28"/>
        </w:rPr>
        <w:t>В</w:t>
      </w:r>
      <w:r w:rsidR="002524D5">
        <w:rPr>
          <w:rFonts w:ascii="Times New Roman" w:hAnsi="Times New Roman" w:cs="Times New Roman"/>
          <w:sz w:val="28"/>
          <w:szCs w:val="28"/>
        </w:rPr>
        <w:t xml:space="preserve">сероссийской </w:t>
      </w:r>
      <w:r w:rsidR="00BA3E64">
        <w:rPr>
          <w:rFonts w:ascii="Times New Roman" w:hAnsi="Times New Roman" w:cs="Times New Roman"/>
          <w:sz w:val="28"/>
          <w:szCs w:val="28"/>
        </w:rPr>
        <w:t>о</w:t>
      </w:r>
      <w:r w:rsidR="002524D5">
        <w:rPr>
          <w:rFonts w:ascii="Times New Roman" w:hAnsi="Times New Roman" w:cs="Times New Roman"/>
          <w:sz w:val="28"/>
          <w:szCs w:val="28"/>
        </w:rPr>
        <w:t xml:space="preserve">лимпиады школьников </w:t>
      </w:r>
      <w:r w:rsidR="00BA3E64">
        <w:rPr>
          <w:rFonts w:ascii="Times New Roman" w:hAnsi="Times New Roman" w:cs="Times New Roman"/>
          <w:sz w:val="28"/>
          <w:szCs w:val="28"/>
        </w:rPr>
        <w:t xml:space="preserve">по французскому языку, </w:t>
      </w:r>
      <w:r w:rsidR="002524D5">
        <w:rPr>
          <w:rFonts w:ascii="Times New Roman" w:hAnsi="Times New Roman" w:cs="Times New Roman"/>
          <w:sz w:val="28"/>
          <w:szCs w:val="28"/>
        </w:rPr>
        <w:t xml:space="preserve">несмотря на классическое разделение по видам проверяемых языковых навыков, довольно разнообразны. Сами участники характеризовали их как «интересные», «необычно построенные». </w:t>
      </w:r>
    </w:p>
    <w:p w:rsidR="002524D5" w:rsidRDefault="002524D5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тем с учетом специфики изучения французского языка в </w:t>
      </w:r>
      <w:r w:rsidR="00BA3E64">
        <w:rPr>
          <w:rFonts w:ascii="Times New Roman" w:hAnsi="Times New Roman" w:cs="Times New Roman"/>
          <w:sz w:val="28"/>
          <w:szCs w:val="28"/>
        </w:rPr>
        <w:t>регионе</w:t>
      </w:r>
      <w:r>
        <w:rPr>
          <w:rFonts w:ascii="Times New Roman" w:hAnsi="Times New Roman" w:cs="Times New Roman"/>
          <w:sz w:val="28"/>
          <w:szCs w:val="28"/>
        </w:rPr>
        <w:t xml:space="preserve"> уровень их довольно сложен для участников. </w:t>
      </w:r>
    </w:p>
    <w:p w:rsidR="002524D5" w:rsidRDefault="002524D5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Отдельно стоит отметить, что и в конкурсе понимания письменных текстов, и устных есть задани</w:t>
      </w:r>
      <w:r w:rsidR="00BA3E6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, требующие развернутого ответа, а не только тестовой части. </w:t>
      </w:r>
    </w:p>
    <w:p w:rsidR="002524D5" w:rsidRDefault="002524D5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касается конкурса письменной речи, целесообразным представляется давать </w:t>
      </w:r>
      <w:r w:rsidR="00404D5E">
        <w:rPr>
          <w:rFonts w:ascii="Times New Roman" w:hAnsi="Times New Roman" w:cs="Times New Roman"/>
          <w:sz w:val="28"/>
          <w:szCs w:val="28"/>
        </w:rPr>
        <w:t>альтернативные</w:t>
      </w:r>
      <w:r>
        <w:rPr>
          <w:rFonts w:ascii="Times New Roman" w:hAnsi="Times New Roman" w:cs="Times New Roman"/>
          <w:sz w:val="28"/>
          <w:szCs w:val="28"/>
        </w:rPr>
        <w:t xml:space="preserve"> варианты/форматы заданий, например отчет по данным/анализ стихотворения, или мотивированное резюме в фирму/реклама товара. Имея альтернативные варианты, учащиеся будут более мотивированы</w:t>
      </w:r>
      <w:r w:rsidR="00F51C0B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выполнению этого задания, относящему</w:t>
      </w:r>
      <w:r w:rsidR="00BA3E64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 ключевым, и смогут более полно раскрыть свой потенциал.</w:t>
      </w:r>
    </w:p>
    <w:p w:rsidR="0089653D" w:rsidRPr="005073CB" w:rsidRDefault="002524D5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9653D">
        <w:rPr>
          <w:rFonts w:ascii="Times New Roman" w:hAnsi="Times New Roman" w:cs="Times New Roman"/>
          <w:sz w:val="28"/>
          <w:szCs w:val="28"/>
        </w:rPr>
        <w:t xml:space="preserve"> </w:t>
      </w:r>
      <w:r w:rsidR="0089653D" w:rsidRPr="008559C1">
        <w:rPr>
          <w:rFonts w:ascii="Times New Roman" w:hAnsi="Times New Roman" w:cs="Times New Roman"/>
          <w:i/>
          <w:sz w:val="28"/>
          <w:szCs w:val="28"/>
        </w:rPr>
        <w:t xml:space="preserve">для руководителей </w:t>
      </w:r>
      <w:r w:rsidR="00357C07" w:rsidRPr="008559C1">
        <w:rPr>
          <w:rFonts w:ascii="Times New Roman" w:hAnsi="Times New Roman" w:cs="Times New Roman"/>
          <w:i/>
          <w:sz w:val="28"/>
          <w:szCs w:val="28"/>
        </w:rPr>
        <w:t xml:space="preserve">муниципальных </w:t>
      </w:r>
      <w:r w:rsidR="0080213F" w:rsidRPr="008559C1">
        <w:rPr>
          <w:rFonts w:ascii="Times New Roman" w:hAnsi="Times New Roman" w:cs="Times New Roman"/>
          <w:i/>
          <w:sz w:val="28"/>
          <w:szCs w:val="28"/>
        </w:rPr>
        <w:t>координационных центров</w:t>
      </w:r>
      <w:r w:rsidR="0089653D" w:rsidRPr="008559C1">
        <w:rPr>
          <w:rFonts w:ascii="Times New Roman" w:hAnsi="Times New Roman" w:cs="Times New Roman"/>
          <w:i/>
          <w:sz w:val="28"/>
          <w:szCs w:val="28"/>
        </w:rPr>
        <w:t xml:space="preserve"> по работе с одарёнными учащимися.</w:t>
      </w:r>
    </w:p>
    <w:p w:rsidR="0089653D" w:rsidRDefault="0089653D" w:rsidP="00B722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2F9">
        <w:rPr>
          <w:rFonts w:ascii="Times New Roman" w:hAnsi="Times New Roman" w:cs="Times New Roman"/>
          <w:sz w:val="28"/>
          <w:szCs w:val="28"/>
        </w:rPr>
        <w:t>Руководителям муниципальных координационных центров по работе с одарёнными учащимися следует обращать больше внимания на предоставление возможностей детям, изучающим французский язык, со</w:t>
      </w:r>
      <w:r w:rsidR="002475BF">
        <w:rPr>
          <w:rFonts w:ascii="Times New Roman" w:hAnsi="Times New Roman" w:cs="Times New Roman"/>
          <w:sz w:val="28"/>
          <w:szCs w:val="28"/>
        </w:rPr>
        <w:t>вершенствовать свою подготовку: организовывать смены/слеты/фестивали французской культуры, рассмотреть возможности организации тематических клубов.</w:t>
      </w:r>
    </w:p>
    <w:p w:rsidR="002475BF" w:rsidRPr="00211CE6" w:rsidRDefault="002475BF" w:rsidP="00B722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Будущим членам жюри также необходима более тщательная подготовка к работе, более детальное погружение в критерии оценивания, разбор и анализ ранее оцененных экспертами работ для повышения собственной компетентности в вопросах оценивания олимпиадных заданий.</w:t>
      </w:r>
    </w:p>
    <w:p w:rsidR="0089653D" w:rsidRPr="00F93925" w:rsidRDefault="0089653D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559C1">
        <w:rPr>
          <w:rFonts w:ascii="Times New Roman" w:hAnsi="Times New Roman" w:cs="Times New Roman"/>
          <w:i/>
          <w:sz w:val="28"/>
          <w:szCs w:val="28"/>
        </w:rPr>
        <w:t>для пед</w:t>
      </w:r>
      <w:r w:rsidR="009A5D78">
        <w:rPr>
          <w:rFonts w:ascii="Times New Roman" w:hAnsi="Times New Roman" w:cs="Times New Roman"/>
          <w:i/>
          <w:sz w:val="28"/>
          <w:szCs w:val="28"/>
        </w:rPr>
        <w:t xml:space="preserve">агогических </w:t>
      </w:r>
      <w:r w:rsidRPr="008559C1">
        <w:rPr>
          <w:rFonts w:ascii="Times New Roman" w:hAnsi="Times New Roman" w:cs="Times New Roman"/>
          <w:i/>
          <w:sz w:val="28"/>
          <w:szCs w:val="28"/>
        </w:rPr>
        <w:t>работников школ по совершенствованию работы с одарёнными учащимися.</w:t>
      </w:r>
    </w:p>
    <w:p w:rsidR="0089653D" w:rsidRDefault="00EC7803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Ведя работу по изучению французского языка с учениками, учителям, готовящим участников олимпиад, следует уделять больше внимани</w:t>
      </w:r>
      <w:r w:rsidR="009A5D7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лексико-грамматическим навыкам учащихся.</w:t>
      </w:r>
    </w:p>
    <w:p w:rsidR="00EC7803" w:rsidRDefault="00EC7803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начиная с самого начала изучения, давать разноплановые задания для развития навыков самостоятельного монолога на самые разные темы и в различных форматах: мнение, пересказ, анализ, описания, повествование.</w:t>
      </w:r>
    </w:p>
    <w:p w:rsidR="00EC7803" w:rsidRDefault="00EC7803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следует отнестись к англицизмам как в фонетике, так и в орфографии. Явления языковой интерференции неизбежны при изучении не</w:t>
      </w:r>
      <w:r>
        <w:rPr>
          <w:rFonts w:ascii="Times New Roman" w:hAnsi="Times New Roman" w:cs="Times New Roman"/>
          <w:sz w:val="28"/>
          <w:szCs w:val="28"/>
        </w:rPr>
        <w:lastRenderedPageBreak/>
        <w:t>скольких языков одновременно, однако следует тщательно их отслеживать с самого</w:t>
      </w:r>
      <w:r w:rsidR="009A5D78">
        <w:rPr>
          <w:rFonts w:ascii="Times New Roman" w:hAnsi="Times New Roman" w:cs="Times New Roman"/>
          <w:sz w:val="28"/>
          <w:szCs w:val="28"/>
        </w:rPr>
        <w:t xml:space="preserve"> начала и акцентировать внимание</w:t>
      </w:r>
      <w:r>
        <w:rPr>
          <w:rFonts w:ascii="Times New Roman" w:hAnsi="Times New Roman" w:cs="Times New Roman"/>
          <w:sz w:val="28"/>
          <w:szCs w:val="28"/>
        </w:rPr>
        <w:t xml:space="preserve"> учащихся на критических различиях произношения и написания.</w:t>
      </w:r>
    </w:p>
    <w:p w:rsidR="0089653D" w:rsidRPr="009A5D78" w:rsidRDefault="0089653D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D78">
        <w:rPr>
          <w:rFonts w:ascii="Times New Roman" w:hAnsi="Times New Roman" w:cs="Times New Roman"/>
          <w:b/>
          <w:i/>
          <w:sz w:val="28"/>
          <w:szCs w:val="28"/>
        </w:rPr>
        <w:t>Выводы</w:t>
      </w:r>
      <w:r w:rsidRPr="009A5D78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5151DA" w:rsidRDefault="005151DA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Мурманской области французский язык изучается в качестве второго иностранного, зачастую факультативно или по волеизъявлению заинтересованных учителей и учеников. Недостаточность системных современных УМК, бедность дидактических материалов требуют значительных</w:t>
      </w:r>
      <w:r w:rsidR="00595463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усилий от тех, кто желает изучать этот язык. Кроме того, реально практикующих</w:t>
      </w:r>
      <w:r w:rsidR="006E61FD">
        <w:rPr>
          <w:rFonts w:ascii="Times New Roman" w:hAnsi="Times New Roman" w:cs="Times New Roman"/>
          <w:sz w:val="28"/>
          <w:szCs w:val="28"/>
        </w:rPr>
        <w:t xml:space="preserve"> французский язык</w:t>
      </w:r>
      <w:r>
        <w:rPr>
          <w:rFonts w:ascii="Times New Roman" w:hAnsi="Times New Roman" w:cs="Times New Roman"/>
          <w:sz w:val="28"/>
          <w:szCs w:val="28"/>
        </w:rPr>
        <w:t xml:space="preserve"> учителей в регионе недостаточно, чтобы покрыть потенциальные потребности способных детей.</w:t>
      </w:r>
    </w:p>
    <w:p w:rsidR="005151DA" w:rsidRPr="005F27DC" w:rsidRDefault="005151DA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 тем именно французский язык является официальным международным и достоин большего внимания со стороны общественности. </w:t>
      </w:r>
    </w:p>
    <w:p w:rsidR="009838A5" w:rsidRPr="00AA18D9" w:rsidRDefault="009838A5" w:rsidP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219" w:rsidRPr="00AA18D9" w:rsidRDefault="00B722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72219" w:rsidRPr="00AA18D9" w:rsidSect="00E81AB4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9E6" w:rsidRDefault="000949E6" w:rsidP="009E4F66">
      <w:pPr>
        <w:spacing w:after="0" w:line="240" w:lineRule="auto"/>
      </w:pPr>
      <w:r>
        <w:separator/>
      </w:r>
    </w:p>
  </w:endnote>
  <w:endnote w:type="continuationSeparator" w:id="0">
    <w:p w:rsidR="000949E6" w:rsidRDefault="000949E6" w:rsidP="009E4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1351158"/>
      <w:docPartObj>
        <w:docPartGallery w:val="Page Numbers (Bottom of Page)"/>
        <w:docPartUnique/>
      </w:docPartObj>
    </w:sdtPr>
    <w:sdtContent>
      <w:p w:rsidR="009E4F66" w:rsidRDefault="009E4F66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5D78">
          <w:rPr>
            <w:noProof/>
          </w:rPr>
          <w:t>1</w:t>
        </w:r>
        <w:r>
          <w:fldChar w:fldCharType="end"/>
        </w:r>
      </w:p>
    </w:sdtContent>
  </w:sdt>
  <w:p w:rsidR="009E4F66" w:rsidRDefault="009E4F6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9E6" w:rsidRDefault="000949E6" w:rsidP="009E4F66">
      <w:pPr>
        <w:spacing w:after="0" w:line="240" w:lineRule="auto"/>
      </w:pPr>
      <w:r>
        <w:separator/>
      </w:r>
    </w:p>
  </w:footnote>
  <w:footnote w:type="continuationSeparator" w:id="0">
    <w:p w:rsidR="000949E6" w:rsidRDefault="000949E6" w:rsidP="009E4F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71D8"/>
    <w:multiLevelType w:val="hybridMultilevel"/>
    <w:tmpl w:val="616A8638"/>
    <w:lvl w:ilvl="0" w:tplc="062C46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751CB"/>
    <w:multiLevelType w:val="hybridMultilevel"/>
    <w:tmpl w:val="1E6EB26E"/>
    <w:lvl w:ilvl="0" w:tplc="F69ED5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D214B49"/>
    <w:multiLevelType w:val="hybridMultilevel"/>
    <w:tmpl w:val="A48E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2B65DC"/>
    <w:multiLevelType w:val="hybridMultilevel"/>
    <w:tmpl w:val="A48E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1316D"/>
    <w:multiLevelType w:val="hybridMultilevel"/>
    <w:tmpl w:val="CD9EDE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287699"/>
    <w:multiLevelType w:val="hybridMultilevel"/>
    <w:tmpl w:val="9DF444EA"/>
    <w:lvl w:ilvl="0" w:tplc="531E1DE0">
      <w:start w:val="1"/>
      <w:numFmt w:val="decimal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6B663D"/>
    <w:multiLevelType w:val="hybridMultilevel"/>
    <w:tmpl w:val="A48E434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4024AFC"/>
    <w:multiLevelType w:val="hybridMultilevel"/>
    <w:tmpl w:val="497C7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2155A"/>
    <w:multiLevelType w:val="hybridMultilevel"/>
    <w:tmpl w:val="0C06A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79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0E"/>
    <w:rsid w:val="000949E6"/>
    <w:rsid w:val="000E4B68"/>
    <w:rsid w:val="000E778E"/>
    <w:rsid w:val="000F4C33"/>
    <w:rsid w:val="00104773"/>
    <w:rsid w:val="00130500"/>
    <w:rsid w:val="001566E9"/>
    <w:rsid w:val="00197071"/>
    <w:rsid w:val="00202567"/>
    <w:rsid w:val="00202E8D"/>
    <w:rsid w:val="00211CE6"/>
    <w:rsid w:val="002475BF"/>
    <w:rsid w:val="002524D5"/>
    <w:rsid w:val="00260184"/>
    <w:rsid w:val="00270C37"/>
    <w:rsid w:val="00282EF4"/>
    <w:rsid w:val="00286AF5"/>
    <w:rsid w:val="002F75CB"/>
    <w:rsid w:val="003035F4"/>
    <w:rsid w:val="0032380E"/>
    <w:rsid w:val="00357C07"/>
    <w:rsid w:val="00374414"/>
    <w:rsid w:val="003F6CCD"/>
    <w:rsid w:val="00404D5E"/>
    <w:rsid w:val="00453C35"/>
    <w:rsid w:val="00456D6B"/>
    <w:rsid w:val="004867EB"/>
    <w:rsid w:val="005073CB"/>
    <w:rsid w:val="005151DA"/>
    <w:rsid w:val="005153D1"/>
    <w:rsid w:val="00547332"/>
    <w:rsid w:val="00554B2C"/>
    <w:rsid w:val="00595463"/>
    <w:rsid w:val="005F3C4B"/>
    <w:rsid w:val="005F4115"/>
    <w:rsid w:val="00606FFB"/>
    <w:rsid w:val="00616EC9"/>
    <w:rsid w:val="0062487A"/>
    <w:rsid w:val="006547CF"/>
    <w:rsid w:val="006B4D2F"/>
    <w:rsid w:val="006D300C"/>
    <w:rsid w:val="006E61FD"/>
    <w:rsid w:val="007367AB"/>
    <w:rsid w:val="00760184"/>
    <w:rsid w:val="007A7439"/>
    <w:rsid w:val="007E2D17"/>
    <w:rsid w:val="007F2666"/>
    <w:rsid w:val="0080213F"/>
    <w:rsid w:val="0082027C"/>
    <w:rsid w:val="008333A7"/>
    <w:rsid w:val="0084254A"/>
    <w:rsid w:val="0086158E"/>
    <w:rsid w:val="0089653D"/>
    <w:rsid w:val="00902DB4"/>
    <w:rsid w:val="0094199A"/>
    <w:rsid w:val="009838A5"/>
    <w:rsid w:val="009A5D78"/>
    <w:rsid w:val="009B3209"/>
    <w:rsid w:val="009E4F66"/>
    <w:rsid w:val="00AA18D9"/>
    <w:rsid w:val="00AD3C32"/>
    <w:rsid w:val="00AD7843"/>
    <w:rsid w:val="00B13B81"/>
    <w:rsid w:val="00B2279B"/>
    <w:rsid w:val="00B63470"/>
    <w:rsid w:val="00B72219"/>
    <w:rsid w:val="00BA3E64"/>
    <w:rsid w:val="00BB3152"/>
    <w:rsid w:val="00C34A98"/>
    <w:rsid w:val="00C94906"/>
    <w:rsid w:val="00CF2778"/>
    <w:rsid w:val="00D217A4"/>
    <w:rsid w:val="00D55384"/>
    <w:rsid w:val="00D728E4"/>
    <w:rsid w:val="00DA4C90"/>
    <w:rsid w:val="00DC6E1D"/>
    <w:rsid w:val="00E1130A"/>
    <w:rsid w:val="00E61D0C"/>
    <w:rsid w:val="00E7251C"/>
    <w:rsid w:val="00E81AB4"/>
    <w:rsid w:val="00EC7803"/>
    <w:rsid w:val="00F259EF"/>
    <w:rsid w:val="00F319FA"/>
    <w:rsid w:val="00F40ADC"/>
    <w:rsid w:val="00F51C0B"/>
    <w:rsid w:val="00FC0241"/>
    <w:rsid w:val="00FD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9F0729"/>
  <w15:docId w15:val="{706FF589-C9AA-4FBD-B3FE-21C972679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414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3470"/>
    <w:pPr>
      <w:ind w:left="720"/>
      <w:contextualSpacing/>
    </w:pPr>
  </w:style>
  <w:style w:type="table" w:styleId="a4">
    <w:name w:val="Table Grid"/>
    <w:basedOn w:val="a1"/>
    <w:uiPriority w:val="59"/>
    <w:rsid w:val="0062487A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0pt">
    <w:name w:val="Основной текст (2) + 10 pt"/>
    <w:aliases w:val="Полужирный,Курсив"/>
    <w:basedOn w:val="a0"/>
    <w:rsid w:val="00E81A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5">
    <w:name w:val="header"/>
    <w:basedOn w:val="a"/>
    <w:link w:val="a6"/>
    <w:uiPriority w:val="99"/>
    <w:unhideWhenUsed/>
    <w:rsid w:val="009E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F66"/>
    <w:rPr>
      <w:rFonts w:asciiTheme="minorHAnsi" w:hAnsiTheme="minorHAnsi" w:cstheme="minorBid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9E4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F66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123</cp:lastModifiedBy>
  <cp:revision>3</cp:revision>
  <dcterms:created xsi:type="dcterms:W3CDTF">2023-01-23T18:24:00Z</dcterms:created>
  <dcterms:modified xsi:type="dcterms:W3CDTF">2023-01-30T09:37:00Z</dcterms:modified>
</cp:coreProperties>
</file>