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D" w:rsidRPr="00445C32" w:rsidRDefault="004C2F4D" w:rsidP="004C2F4D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eastAsia="Calibri"/>
          <w:b/>
          <w:sz w:val="26"/>
          <w:szCs w:val="26"/>
        </w:rPr>
        <w:t>МИНИСТЕРСТВО ОБРАЗОВАНИЯ И НАУКИ МУРМАНСКОЙ ОБЛАСТИ</w:t>
      </w:r>
    </w:p>
    <w:p w:rsidR="004C2F4D" w:rsidRPr="00445C32" w:rsidRDefault="004C2F4D" w:rsidP="004C2F4D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p w:rsidR="004C2F4D" w:rsidRPr="00445C32" w:rsidRDefault="004C2F4D" w:rsidP="004C2F4D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445C32">
        <w:rPr>
          <w:rFonts w:eastAsia="Calibri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4C2F4D" w:rsidRPr="00445C32" w:rsidRDefault="004C2F4D" w:rsidP="004C2F4D">
      <w:pPr>
        <w:spacing w:after="0" w:line="360" w:lineRule="auto"/>
        <w:jc w:val="center"/>
        <w:rPr>
          <w:rFonts w:eastAsia="Calibri"/>
          <w:sz w:val="28"/>
          <w:szCs w:val="28"/>
        </w:rPr>
      </w:pPr>
      <w:r w:rsidRPr="00445C32">
        <w:rPr>
          <w:rFonts w:eastAsia="Calibri"/>
          <w:b/>
          <w:sz w:val="26"/>
          <w:szCs w:val="26"/>
        </w:rPr>
        <w:t>(ГАУДПО МО «ИРО»)</w:t>
      </w:r>
    </w:p>
    <w:p w:rsidR="004C2F4D" w:rsidRPr="004C2F4D" w:rsidRDefault="004C2F4D" w:rsidP="004C2F4D">
      <w:pPr>
        <w:spacing w:after="0" w:line="360" w:lineRule="auto"/>
        <w:rPr>
          <w:rFonts w:eastAsia="Calibri"/>
          <w:sz w:val="16"/>
          <w:szCs w:val="16"/>
        </w:rPr>
      </w:pPr>
    </w:p>
    <w:p w:rsidR="004C2F4D" w:rsidRPr="00445C32" w:rsidRDefault="004C2F4D" w:rsidP="004C2F4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45C32">
        <w:rPr>
          <w:rFonts w:eastAsia="Calibri"/>
          <w:b/>
          <w:sz w:val="28"/>
          <w:szCs w:val="28"/>
        </w:rPr>
        <w:t xml:space="preserve">Методический анализ результатов регионального этапа Всероссийской олимпиады школьников по </w:t>
      </w:r>
      <w:r>
        <w:rPr>
          <w:rFonts w:eastAsia="Calibri"/>
          <w:b/>
          <w:sz w:val="28"/>
          <w:szCs w:val="28"/>
        </w:rPr>
        <w:t>биологии</w:t>
      </w:r>
    </w:p>
    <w:p w:rsidR="004C2F4D" w:rsidRPr="00445C32" w:rsidRDefault="004C2F4D" w:rsidP="004C2F4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45C32">
        <w:rPr>
          <w:rFonts w:eastAsia="Calibri"/>
          <w:b/>
          <w:sz w:val="28"/>
          <w:szCs w:val="28"/>
        </w:rPr>
        <w:t>2021/2022 уч. г.</w:t>
      </w:r>
    </w:p>
    <w:bookmarkEnd w:id="0"/>
    <w:bookmarkEnd w:id="1"/>
    <w:p w:rsidR="00144BBE" w:rsidRPr="004C2F4D" w:rsidRDefault="00144BBE" w:rsidP="002E57B6">
      <w:pPr>
        <w:spacing w:after="0" w:line="360" w:lineRule="auto"/>
        <w:jc w:val="center"/>
        <w:rPr>
          <w:b/>
          <w:sz w:val="16"/>
          <w:szCs w:val="16"/>
        </w:rPr>
      </w:pPr>
    </w:p>
    <w:p w:rsidR="00CE1F2C" w:rsidRDefault="00CE1F2C" w:rsidP="004C2F4D">
      <w:pPr>
        <w:pStyle w:val="34"/>
        <w:spacing w:line="360" w:lineRule="auto"/>
        <w:ind w:firstLine="709"/>
        <w:jc w:val="both"/>
        <w:rPr>
          <w:b w:val="0"/>
          <w:szCs w:val="28"/>
        </w:rPr>
      </w:pPr>
      <w:r w:rsidRPr="003E1116">
        <w:rPr>
          <w:b w:val="0"/>
          <w:szCs w:val="28"/>
        </w:rPr>
        <w:t>Региональный этап XXX</w:t>
      </w:r>
      <w:r w:rsidR="00767C2D">
        <w:rPr>
          <w:b w:val="0"/>
          <w:szCs w:val="28"/>
          <w:lang w:val="en-US"/>
        </w:rPr>
        <w:t>V</w:t>
      </w:r>
      <w:r w:rsidR="000448C8">
        <w:rPr>
          <w:b w:val="0"/>
          <w:szCs w:val="28"/>
          <w:lang w:val="en-US"/>
        </w:rPr>
        <w:t>I</w:t>
      </w:r>
      <w:r w:rsidR="00700CD3">
        <w:rPr>
          <w:b w:val="0"/>
          <w:szCs w:val="28"/>
          <w:lang w:val="en-US"/>
        </w:rPr>
        <w:t>I</w:t>
      </w:r>
      <w:r w:rsidRPr="003E1116">
        <w:rPr>
          <w:b w:val="0"/>
          <w:szCs w:val="28"/>
        </w:rPr>
        <w:t xml:space="preserve">  Всероссийской   олимпиады   школьников по биологии проводился </w:t>
      </w:r>
      <w:r w:rsidR="00974FA0">
        <w:rPr>
          <w:b w:val="0"/>
          <w:szCs w:val="28"/>
        </w:rPr>
        <w:t>2</w:t>
      </w:r>
      <w:r w:rsidR="005F3737">
        <w:rPr>
          <w:b w:val="0"/>
          <w:szCs w:val="28"/>
        </w:rPr>
        <w:t>5</w:t>
      </w:r>
      <w:r w:rsidR="007C7F4E">
        <w:rPr>
          <w:b w:val="0"/>
          <w:szCs w:val="28"/>
        </w:rPr>
        <w:t xml:space="preserve"> – </w:t>
      </w:r>
      <w:r w:rsidR="00974FA0">
        <w:rPr>
          <w:b w:val="0"/>
          <w:szCs w:val="28"/>
        </w:rPr>
        <w:t>2</w:t>
      </w:r>
      <w:r w:rsidR="005F3737">
        <w:rPr>
          <w:b w:val="0"/>
          <w:szCs w:val="28"/>
        </w:rPr>
        <w:t>8</w:t>
      </w:r>
      <w:r w:rsidR="007C7F4E">
        <w:rPr>
          <w:b w:val="0"/>
          <w:szCs w:val="28"/>
        </w:rPr>
        <w:t xml:space="preserve"> </w:t>
      </w:r>
      <w:r w:rsidRPr="003E1116">
        <w:rPr>
          <w:b w:val="0"/>
          <w:szCs w:val="28"/>
        </w:rPr>
        <w:t xml:space="preserve"> </w:t>
      </w:r>
      <w:r w:rsidR="009658C6" w:rsidRPr="003E1116">
        <w:rPr>
          <w:b w:val="0"/>
          <w:szCs w:val="28"/>
        </w:rPr>
        <w:t>января</w:t>
      </w:r>
      <w:r w:rsidRPr="003E1116">
        <w:rPr>
          <w:b w:val="0"/>
          <w:szCs w:val="28"/>
        </w:rPr>
        <w:t xml:space="preserve"> 20</w:t>
      </w:r>
      <w:r w:rsidR="00462959">
        <w:rPr>
          <w:b w:val="0"/>
          <w:szCs w:val="28"/>
        </w:rPr>
        <w:t>2</w:t>
      </w:r>
      <w:r w:rsidR="005F3737">
        <w:rPr>
          <w:b w:val="0"/>
          <w:szCs w:val="28"/>
        </w:rPr>
        <w:t>2</w:t>
      </w:r>
      <w:r w:rsidRPr="003E1116">
        <w:rPr>
          <w:b w:val="0"/>
          <w:szCs w:val="28"/>
        </w:rPr>
        <w:t xml:space="preserve">. </w:t>
      </w:r>
    </w:p>
    <w:p w:rsidR="002E57B6" w:rsidRPr="003E1116" w:rsidRDefault="002E57B6" w:rsidP="004C2F4D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3E1116">
        <w:rPr>
          <w:rFonts w:eastAsia="Calibri"/>
          <w:b/>
          <w:i/>
          <w:sz w:val="28"/>
          <w:szCs w:val="28"/>
        </w:rPr>
        <w:t>Организация олимпиады</w:t>
      </w:r>
      <w:r w:rsidRPr="003E1116">
        <w:rPr>
          <w:rFonts w:eastAsia="Calibri"/>
          <w:sz w:val="28"/>
          <w:szCs w:val="28"/>
        </w:rPr>
        <w:t xml:space="preserve"> осуществлялась в соответствии с рекомендациями Центральной предметно-методической комиссии (ЦПМК)</w:t>
      </w:r>
      <w:r>
        <w:rPr>
          <w:rFonts w:eastAsia="Calibri"/>
          <w:sz w:val="28"/>
          <w:szCs w:val="28"/>
        </w:rPr>
        <w:t xml:space="preserve"> в дистанционном режиме, в два тура</w:t>
      </w:r>
      <w:r w:rsidRPr="003E1116">
        <w:rPr>
          <w:rFonts w:eastAsia="Calibri"/>
          <w:sz w:val="28"/>
          <w:szCs w:val="28"/>
        </w:rPr>
        <w:t xml:space="preserve">. Теоретический тур состоялся </w:t>
      </w:r>
      <w:r>
        <w:rPr>
          <w:rFonts w:eastAsia="Calibri"/>
          <w:sz w:val="28"/>
          <w:szCs w:val="28"/>
        </w:rPr>
        <w:t>25</w:t>
      </w:r>
      <w:r w:rsidRPr="003E1116">
        <w:rPr>
          <w:rFonts w:eastAsia="Calibri"/>
          <w:sz w:val="28"/>
          <w:szCs w:val="28"/>
        </w:rPr>
        <w:t xml:space="preserve"> января, практический – </w:t>
      </w:r>
      <w:r>
        <w:rPr>
          <w:rFonts w:eastAsia="Calibri"/>
          <w:sz w:val="28"/>
          <w:szCs w:val="28"/>
        </w:rPr>
        <w:t>27</w:t>
      </w:r>
      <w:r w:rsidRPr="003E1116">
        <w:rPr>
          <w:rFonts w:eastAsia="Calibri"/>
          <w:sz w:val="28"/>
          <w:szCs w:val="28"/>
        </w:rPr>
        <w:t xml:space="preserve"> января 20</w:t>
      </w:r>
      <w:r>
        <w:rPr>
          <w:rFonts w:eastAsia="Calibri"/>
          <w:sz w:val="28"/>
          <w:szCs w:val="28"/>
        </w:rPr>
        <w:t>22</w:t>
      </w:r>
      <w:r w:rsidRPr="003E1116">
        <w:rPr>
          <w:rFonts w:eastAsia="Calibri"/>
          <w:sz w:val="28"/>
          <w:szCs w:val="28"/>
        </w:rPr>
        <w:t xml:space="preserve"> года</w:t>
      </w:r>
      <w:r w:rsidRPr="003E1116">
        <w:rPr>
          <w:sz w:val="28"/>
          <w:szCs w:val="28"/>
        </w:rPr>
        <w:t>.</w:t>
      </w:r>
    </w:p>
    <w:p w:rsidR="002E57B6" w:rsidRPr="003E1116" w:rsidRDefault="002E57B6" w:rsidP="004C2F4D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3E11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Оба тура о</w:t>
      </w:r>
      <w:r w:rsidRPr="003E1116">
        <w:rPr>
          <w:rFonts w:eastAsia="Calibri"/>
          <w:sz w:val="28"/>
          <w:szCs w:val="28"/>
        </w:rPr>
        <w:t>лимпиад</w:t>
      </w:r>
      <w:r>
        <w:rPr>
          <w:rFonts w:eastAsia="Calibri"/>
          <w:sz w:val="28"/>
          <w:szCs w:val="28"/>
        </w:rPr>
        <w:t>ы</w:t>
      </w:r>
      <w:r w:rsidRPr="003E1116">
        <w:rPr>
          <w:rFonts w:eastAsia="Calibri"/>
          <w:sz w:val="28"/>
          <w:szCs w:val="28"/>
        </w:rPr>
        <w:t xml:space="preserve"> проводил</w:t>
      </w:r>
      <w:r>
        <w:rPr>
          <w:rFonts w:eastAsia="Calibri"/>
          <w:sz w:val="28"/>
          <w:szCs w:val="28"/>
        </w:rPr>
        <w:t>и</w:t>
      </w:r>
      <w:r w:rsidRPr="003E1116">
        <w:rPr>
          <w:rFonts w:eastAsia="Calibri"/>
          <w:sz w:val="28"/>
          <w:szCs w:val="28"/>
        </w:rPr>
        <w:t xml:space="preserve">сь по заданиям, разработанным ЦПМК. </w:t>
      </w:r>
      <w:r>
        <w:rPr>
          <w:rFonts w:eastAsia="Calibri"/>
          <w:snapToGrid w:val="0"/>
          <w:sz w:val="28"/>
          <w:szCs w:val="28"/>
        </w:rPr>
        <w:t>На</w:t>
      </w:r>
      <w:r w:rsidRPr="003E1116">
        <w:rPr>
          <w:rFonts w:eastAsia="Calibri"/>
          <w:snapToGrid w:val="0"/>
          <w:sz w:val="28"/>
          <w:szCs w:val="28"/>
        </w:rPr>
        <w:t xml:space="preserve"> теоретическо</w:t>
      </w:r>
      <w:r>
        <w:rPr>
          <w:rFonts w:eastAsia="Calibri"/>
          <w:snapToGrid w:val="0"/>
          <w:sz w:val="28"/>
          <w:szCs w:val="28"/>
        </w:rPr>
        <w:t>м</w:t>
      </w:r>
      <w:r w:rsidRPr="003E1116">
        <w:rPr>
          <w:rFonts w:eastAsia="Calibri"/>
          <w:snapToGrid w:val="0"/>
          <w:sz w:val="28"/>
          <w:szCs w:val="28"/>
        </w:rPr>
        <w:t xml:space="preserve"> тур</w:t>
      </w:r>
      <w:r>
        <w:rPr>
          <w:rFonts w:eastAsia="Calibri"/>
          <w:snapToGrid w:val="0"/>
          <w:sz w:val="28"/>
          <w:szCs w:val="28"/>
        </w:rPr>
        <w:t>е</w:t>
      </w:r>
      <w:r w:rsidRPr="003E1116">
        <w:rPr>
          <w:rFonts w:eastAsia="Calibri"/>
          <w:snapToGrid w:val="0"/>
          <w:sz w:val="28"/>
          <w:szCs w:val="28"/>
        </w:rPr>
        <w:t xml:space="preserve"> участникам были предложены два комплекта тестов для 9 и 10–11 классов. </w:t>
      </w:r>
      <w:r w:rsidRPr="003E1116">
        <w:rPr>
          <w:rFonts w:eastAsia="Calibri"/>
          <w:sz w:val="28"/>
          <w:szCs w:val="28"/>
        </w:rPr>
        <w:t>Время выполнения – 180 минут</w:t>
      </w:r>
      <w:r>
        <w:rPr>
          <w:rFonts w:eastAsia="Calibri"/>
          <w:sz w:val="28"/>
          <w:szCs w:val="28"/>
        </w:rPr>
        <w:t xml:space="preserve"> (3 часа)</w:t>
      </w:r>
      <w:r w:rsidRPr="003E111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На</w:t>
      </w:r>
      <w:r w:rsidRPr="003E1116">
        <w:rPr>
          <w:rFonts w:eastAsia="Calibri"/>
          <w:bCs/>
          <w:sz w:val="28"/>
          <w:szCs w:val="28"/>
        </w:rPr>
        <w:t xml:space="preserve"> практическо</w:t>
      </w:r>
      <w:r>
        <w:rPr>
          <w:rFonts w:eastAsia="Calibri"/>
          <w:bCs/>
          <w:sz w:val="28"/>
          <w:szCs w:val="28"/>
        </w:rPr>
        <w:t>м</w:t>
      </w:r>
      <w:r w:rsidRPr="003E1116">
        <w:rPr>
          <w:rFonts w:eastAsia="Calibri"/>
          <w:bCs/>
          <w:sz w:val="28"/>
          <w:szCs w:val="28"/>
        </w:rPr>
        <w:t xml:space="preserve"> тур</w:t>
      </w:r>
      <w:r>
        <w:rPr>
          <w:rFonts w:eastAsia="Calibri"/>
          <w:bCs/>
          <w:sz w:val="28"/>
          <w:szCs w:val="28"/>
        </w:rPr>
        <w:t>е</w:t>
      </w:r>
      <w:r w:rsidRPr="003E111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к</w:t>
      </w:r>
      <w:r w:rsidRPr="003E1116">
        <w:rPr>
          <w:rFonts w:eastAsia="Calibri"/>
          <w:bCs/>
          <w:sz w:val="28"/>
          <w:szCs w:val="28"/>
        </w:rPr>
        <w:t xml:space="preserve">аждый участник олимпиады </w:t>
      </w:r>
      <w:r>
        <w:rPr>
          <w:rFonts w:eastAsia="Calibri"/>
          <w:bCs/>
          <w:sz w:val="28"/>
          <w:szCs w:val="28"/>
        </w:rPr>
        <w:t>выполнил три практико-ориентированных задания, представлявших собой биологические задачи.</w:t>
      </w:r>
      <w:r w:rsidRPr="003E11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3E1116">
        <w:rPr>
          <w:rFonts w:eastAsia="Calibri"/>
          <w:bCs/>
          <w:sz w:val="28"/>
          <w:szCs w:val="28"/>
        </w:rPr>
        <w:t xml:space="preserve">родолжительность </w:t>
      </w:r>
      <w:r>
        <w:rPr>
          <w:rFonts w:eastAsia="Calibri"/>
          <w:bCs/>
          <w:sz w:val="28"/>
          <w:szCs w:val="28"/>
        </w:rPr>
        <w:t xml:space="preserve">практического </w:t>
      </w:r>
      <w:r w:rsidRPr="003E1116">
        <w:rPr>
          <w:rFonts w:eastAsia="Calibri"/>
          <w:bCs/>
          <w:sz w:val="28"/>
          <w:szCs w:val="28"/>
        </w:rPr>
        <w:t xml:space="preserve">тура </w:t>
      </w:r>
      <w:r>
        <w:rPr>
          <w:rFonts w:eastAsia="Calibri"/>
          <w:bCs/>
          <w:sz w:val="28"/>
          <w:szCs w:val="28"/>
        </w:rPr>
        <w:t>также</w:t>
      </w:r>
      <w:r w:rsidRPr="003E1116">
        <w:rPr>
          <w:rFonts w:eastAsia="Calibri"/>
          <w:sz w:val="28"/>
          <w:szCs w:val="28"/>
        </w:rPr>
        <w:t xml:space="preserve"> 180 минут</w:t>
      </w:r>
      <w:r>
        <w:rPr>
          <w:rFonts w:eastAsia="Calibri"/>
          <w:sz w:val="28"/>
          <w:szCs w:val="28"/>
        </w:rPr>
        <w:t xml:space="preserve"> (3 часа)</w:t>
      </w:r>
      <w:r w:rsidRPr="003E1116">
        <w:rPr>
          <w:rFonts w:eastAsia="Calibri"/>
          <w:sz w:val="28"/>
          <w:szCs w:val="28"/>
        </w:rPr>
        <w:t>.</w:t>
      </w:r>
      <w:r w:rsidRPr="003E111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Специального биологического оборудования </w:t>
      </w:r>
      <w:r w:rsidRPr="003E11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требовалось.</w:t>
      </w:r>
    </w:p>
    <w:p w:rsidR="002E57B6" w:rsidRDefault="002E57B6" w:rsidP="004C2F4D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3E1116">
        <w:rPr>
          <w:rFonts w:eastAsia="Calibri"/>
          <w:sz w:val="28"/>
          <w:szCs w:val="28"/>
        </w:rPr>
        <w:t xml:space="preserve">Оценка выполнения заданий </w:t>
      </w:r>
      <w:r>
        <w:rPr>
          <w:rFonts w:eastAsia="Calibri"/>
          <w:sz w:val="28"/>
          <w:szCs w:val="28"/>
        </w:rPr>
        <w:t xml:space="preserve">обоих туров, определение </w:t>
      </w:r>
      <w:r w:rsidRPr="003E1116">
        <w:rPr>
          <w:rFonts w:eastAsia="Calibri"/>
          <w:sz w:val="28"/>
          <w:szCs w:val="28"/>
        </w:rPr>
        <w:t xml:space="preserve">победителей и призеров олимпиады проводилась в соответствии </w:t>
      </w:r>
      <w:r>
        <w:rPr>
          <w:rFonts w:eastAsia="Calibri"/>
          <w:sz w:val="28"/>
          <w:szCs w:val="28"/>
        </w:rPr>
        <w:t xml:space="preserve">с </w:t>
      </w:r>
      <w:r w:rsidRPr="00700CD3">
        <w:rPr>
          <w:rFonts w:eastAsia="Calibri"/>
          <w:sz w:val="28"/>
          <w:szCs w:val="28"/>
        </w:rPr>
        <w:t>требования</w:t>
      </w:r>
      <w:r>
        <w:rPr>
          <w:rFonts w:eastAsia="Calibri"/>
          <w:sz w:val="28"/>
          <w:szCs w:val="28"/>
        </w:rPr>
        <w:t xml:space="preserve">ми </w:t>
      </w:r>
      <w:r w:rsidRPr="00700CD3">
        <w:rPr>
          <w:rFonts w:eastAsia="Calibri"/>
          <w:sz w:val="28"/>
          <w:szCs w:val="28"/>
        </w:rPr>
        <w:t xml:space="preserve">к организации и проведению регионального этапа </w:t>
      </w:r>
      <w:r>
        <w:rPr>
          <w:rFonts w:eastAsia="Calibri"/>
          <w:sz w:val="28"/>
          <w:szCs w:val="28"/>
        </w:rPr>
        <w:t xml:space="preserve">ВсОШ </w:t>
      </w:r>
      <w:r w:rsidRPr="00700CD3">
        <w:rPr>
          <w:rFonts w:eastAsia="Calibri"/>
          <w:sz w:val="28"/>
          <w:szCs w:val="28"/>
        </w:rPr>
        <w:t xml:space="preserve">по биологии </w:t>
      </w:r>
      <w:r>
        <w:rPr>
          <w:rFonts w:eastAsia="Calibri"/>
          <w:sz w:val="28"/>
          <w:szCs w:val="28"/>
        </w:rPr>
        <w:t>в</w:t>
      </w:r>
      <w:r w:rsidRPr="00700CD3">
        <w:rPr>
          <w:rFonts w:eastAsia="Calibri"/>
          <w:sz w:val="28"/>
          <w:szCs w:val="28"/>
        </w:rPr>
        <w:t xml:space="preserve"> 2021/2022 учебном году</w:t>
      </w:r>
      <w:r>
        <w:rPr>
          <w:rFonts w:eastAsia="Calibri"/>
          <w:sz w:val="28"/>
          <w:szCs w:val="28"/>
        </w:rPr>
        <w:t>, у</w:t>
      </w:r>
      <w:r w:rsidRPr="00700CD3">
        <w:rPr>
          <w:rFonts w:eastAsia="Calibri"/>
          <w:sz w:val="28"/>
          <w:szCs w:val="28"/>
        </w:rPr>
        <w:t>твержден</w:t>
      </w:r>
      <w:r>
        <w:rPr>
          <w:rFonts w:eastAsia="Calibri"/>
          <w:sz w:val="28"/>
          <w:szCs w:val="28"/>
        </w:rPr>
        <w:t>ными</w:t>
      </w:r>
      <w:r w:rsidRPr="00700CD3">
        <w:rPr>
          <w:rFonts w:eastAsia="Calibri"/>
          <w:sz w:val="28"/>
          <w:szCs w:val="28"/>
        </w:rPr>
        <w:t xml:space="preserve"> на заседании </w:t>
      </w:r>
      <w:r>
        <w:rPr>
          <w:rFonts w:eastAsia="Calibri"/>
          <w:sz w:val="28"/>
          <w:szCs w:val="28"/>
        </w:rPr>
        <w:t xml:space="preserve">ЦПМК </w:t>
      </w:r>
      <w:r w:rsidRPr="00700CD3">
        <w:rPr>
          <w:rFonts w:eastAsia="Calibri"/>
          <w:sz w:val="28"/>
          <w:szCs w:val="28"/>
        </w:rPr>
        <w:t>(Протокол № 2 от 15 октября 2021 г.)</w:t>
      </w:r>
      <w:r>
        <w:rPr>
          <w:rFonts w:eastAsia="Calibri"/>
          <w:sz w:val="28"/>
          <w:szCs w:val="28"/>
        </w:rPr>
        <w:t xml:space="preserve">. </w:t>
      </w:r>
    </w:p>
    <w:p w:rsidR="002E57B6" w:rsidRDefault="002E57B6" w:rsidP="004C2F4D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2022 году применялась новая методика оценки результатов участников олимпиады. </w:t>
      </w:r>
      <w:r w:rsidRPr="00700CD3">
        <w:rPr>
          <w:rFonts w:eastAsia="Calibri"/>
          <w:sz w:val="28"/>
          <w:szCs w:val="28"/>
        </w:rPr>
        <w:t xml:space="preserve"> В  рамках  </w:t>
      </w:r>
      <w:r>
        <w:rPr>
          <w:rFonts w:eastAsia="Calibri"/>
          <w:sz w:val="28"/>
          <w:szCs w:val="28"/>
        </w:rPr>
        <w:t xml:space="preserve">каждого тура (и </w:t>
      </w:r>
      <w:r w:rsidRPr="00700CD3">
        <w:rPr>
          <w:rFonts w:eastAsia="Calibri"/>
          <w:sz w:val="28"/>
          <w:szCs w:val="28"/>
        </w:rPr>
        <w:t>теоретического</w:t>
      </w:r>
      <w:r>
        <w:rPr>
          <w:rFonts w:eastAsia="Calibri"/>
          <w:sz w:val="28"/>
          <w:szCs w:val="28"/>
        </w:rPr>
        <w:t>,</w:t>
      </w:r>
      <w:r w:rsidRPr="00700CD3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и практического) результаты каждого участника переводились в относительные баллы. Для этого </w:t>
      </w:r>
      <w:r w:rsidRPr="00700CD3">
        <w:rPr>
          <w:rFonts w:eastAsia="Calibri"/>
          <w:sz w:val="28"/>
          <w:szCs w:val="28"/>
        </w:rPr>
        <w:t>абсолютны</w:t>
      </w:r>
      <w:r>
        <w:rPr>
          <w:rFonts w:eastAsia="Calibri"/>
          <w:sz w:val="28"/>
          <w:szCs w:val="28"/>
        </w:rPr>
        <w:t>е</w:t>
      </w:r>
      <w:r w:rsidRPr="00700C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(тестовые)</w:t>
      </w:r>
      <w:r w:rsidRPr="00700CD3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ы</w:t>
      </w:r>
      <w:r w:rsidRPr="00700CD3">
        <w:rPr>
          <w:rFonts w:eastAsia="Calibri"/>
          <w:sz w:val="28"/>
          <w:szCs w:val="28"/>
        </w:rPr>
        <w:t>,  полученны</w:t>
      </w:r>
      <w:r>
        <w:rPr>
          <w:rFonts w:eastAsia="Calibri"/>
          <w:sz w:val="28"/>
          <w:szCs w:val="28"/>
        </w:rPr>
        <w:t>е</w:t>
      </w:r>
      <w:r w:rsidRPr="00700CD3">
        <w:rPr>
          <w:rFonts w:eastAsia="Calibri"/>
          <w:sz w:val="28"/>
          <w:szCs w:val="28"/>
        </w:rPr>
        <w:t xml:space="preserve">  участником за выполнение  олимпиадных  заданий  </w:t>
      </w:r>
      <w:r>
        <w:rPr>
          <w:rFonts w:eastAsia="Calibri"/>
          <w:sz w:val="28"/>
          <w:szCs w:val="28"/>
        </w:rPr>
        <w:t>данного  тура,  делились</w:t>
      </w:r>
      <w:r w:rsidRPr="00700CD3">
        <w:rPr>
          <w:rFonts w:eastAsia="Calibri"/>
          <w:sz w:val="28"/>
          <w:szCs w:val="28"/>
        </w:rPr>
        <w:t xml:space="preserve">  на  максимально возможное </w:t>
      </w:r>
      <w:r w:rsidRPr="00700CD3">
        <w:rPr>
          <w:rFonts w:eastAsia="Calibri"/>
          <w:sz w:val="28"/>
          <w:szCs w:val="28"/>
        </w:rPr>
        <w:lastRenderedPageBreak/>
        <w:t xml:space="preserve">количество баллов, которое можно набрать за </w:t>
      </w:r>
      <w:r>
        <w:rPr>
          <w:rFonts w:eastAsia="Calibri"/>
          <w:sz w:val="28"/>
          <w:szCs w:val="28"/>
        </w:rPr>
        <w:t xml:space="preserve">данный </w:t>
      </w:r>
      <w:r w:rsidRPr="00700CD3">
        <w:rPr>
          <w:rFonts w:eastAsia="Calibri"/>
          <w:sz w:val="28"/>
          <w:szCs w:val="28"/>
        </w:rPr>
        <w:t>тур, с последующим умножением  на  100.  Результат  округля</w:t>
      </w:r>
      <w:r>
        <w:rPr>
          <w:rFonts w:eastAsia="Calibri"/>
          <w:sz w:val="28"/>
          <w:szCs w:val="28"/>
        </w:rPr>
        <w:t>лся</w:t>
      </w:r>
      <w:r w:rsidRPr="00700CD3">
        <w:rPr>
          <w:rFonts w:eastAsia="Calibri"/>
          <w:sz w:val="28"/>
          <w:szCs w:val="28"/>
        </w:rPr>
        <w:t xml:space="preserve">  до  десятых.  </w:t>
      </w:r>
    </w:p>
    <w:p w:rsidR="002E57B6" w:rsidRDefault="002E57B6" w:rsidP="002E57B6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Итоговый средний взвешенный балл</w:t>
      </w:r>
      <w:r w:rsidRPr="00616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(и</w:t>
      </w:r>
      <w:r w:rsidRPr="00616003">
        <w:rPr>
          <w:rFonts w:eastAsia="Calibri"/>
          <w:sz w:val="28"/>
          <w:szCs w:val="28"/>
        </w:rPr>
        <w:t>тоговая оценка</w:t>
      </w:r>
      <w:r>
        <w:rPr>
          <w:rFonts w:eastAsia="Calibri"/>
          <w:sz w:val="28"/>
          <w:szCs w:val="28"/>
        </w:rPr>
        <w:t xml:space="preserve">) </w:t>
      </w:r>
      <w:r w:rsidRPr="00616003">
        <w:rPr>
          <w:rFonts w:eastAsia="Calibri"/>
          <w:sz w:val="28"/>
          <w:szCs w:val="28"/>
        </w:rPr>
        <w:t>участника олимпиады определя</w:t>
      </w:r>
      <w:r>
        <w:rPr>
          <w:rFonts w:eastAsia="Calibri"/>
          <w:sz w:val="28"/>
          <w:szCs w:val="28"/>
        </w:rPr>
        <w:t>лась</w:t>
      </w:r>
      <w:r w:rsidRPr="00616003">
        <w:rPr>
          <w:rFonts w:eastAsia="Calibri"/>
          <w:sz w:val="28"/>
          <w:szCs w:val="28"/>
        </w:rPr>
        <w:t xml:space="preserve"> как результат деления суммы относительных баллов, полученных за выполнение олимпиадных </w:t>
      </w:r>
      <w:r w:rsidR="004C2F4D" w:rsidRPr="00616003">
        <w:rPr>
          <w:rFonts w:eastAsia="Calibri"/>
          <w:sz w:val="28"/>
          <w:szCs w:val="28"/>
        </w:rPr>
        <w:t>заданий теоретического и практического туров на 2</w:t>
      </w:r>
      <w:r w:rsidRPr="00616003">
        <w:rPr>
          <w:rFonts w:eastAsia="Calibri"/>
          <w:sz w:val="28"/>
          <w:szCs w:val="28"/>
        </w:rPr>
        <w:t xml:space="preserve">.  В  результате  максимальная  итоговая оценка  за  выполнение  </w:t>
      </w:r>
      <w:r>
        <w:rPr>
          <w:rFonts w:eastAsia="Calibri"/>
          <w:sz w:val="28"/>
          <w:szCs w:val="28"/>
        </w:rPr>
        <w:t xml:space="preserve">всех </w:t>
      </w:r>
      <w:r w:rsidRPr="00616003">
        <w:rPr>
          <w:rFonts w:eastAsia="Calibri"/>
          <w:sz w:val="28"/>
          <w:szCs w:val="28"/>
        </w:rPr>
        <w:t xml:space="preserve">заданий  олимпиады  </w:t>
      </w:r>
      <w:r>
        <w:rPr>
          <w:rFonts w:eastAsia="Calibri"/>
          <w:sz w:val="28"/>
          <w:szCs w:val="28"/>
        </w:rPr>
        <w:t>не  могла</w:t>
      </w:r>
      <w:r w:rsidRPr="00616003">
        <w:rPr>
          <w:rFonts w:eastAsia="Calibri"/>
          <w:sz w:val="28"/>
          <w:szCs w:val="28"/>
        </w:rPr>
        <w:t xml:space="preserve"> превышать 100 баллов. </w:t>
      </w:r>
    </w:p>
    <w:p w:rsidR="002E57B6" w:rsidRDefault="00CE1F2C" w:rsidP="004C2F4D">
      <w:pPr>
        <w:spacing w:after="0" w:line="360" w:lineRule="auto"/>
        <w:ind w:firstLine="708"/>
        <w:jc w:val="center"/>
        <w:rPr>
          <w:rFonts w:eastAsia="Calibri"/>
          <w:sz w:val="28"/>
          <w:szCs w:val="28"/>
        </w:rPr>
      </w:pPr>
      <w:r w:rsidRPr="003E1116">
        <w:rPr>
          <w:rFonts w:eastAsia="Calibri"/>
          <w:b/>
          <w:i/>
          <w:color w:val="auto"/>
          <w:sz w:val="28"/>
          <w:szCs w:val="28"/>
        </w:rPr>
        <w:t>Участники олимпиады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974FA0" w:rsidTr="00E57759">
        <w:trPr>
          <w:jc w:val="center"/>
        </w:trPr>
        <w:tc>
          <w:tcPr>
            <w:tcW w:w="1970" w:type="dxa"/>
            <w:vMerge w:val="restart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7883" w:type="dxa"/>
            <w:gridSpan w:val="4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участников</w:t>
            </w:r>
          </w:p>
        </w:tc>
      </w:tr>
      <w:tr w:rsidR="00974FA0" w:rsidTr="00974FA0">
        <w:trPr>
          <w:jc w:val="center"/>
        </w:trPr>
        <w:tc>
          <w:tcPr>
            <w:tcW w:w="1970" w:type="dxa"/>
            <w:vMerge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1971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1971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971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974FA0" w:rsidTr="00974FA0">
        <w:trPr>
          <w:jc w:val="center"/>
        </w:trPr>
        <w:tc>
          <w:tcPr>
            <w:tcW w:w="1970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1970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974FA0" w:rsidRDefault="00974FA0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</w:tr>
      <w:tr w:rsidR="005F3737" w:rsidTr="00974FA0">
        <w:trPr>
          <w:jc w:val="center"/>
        </w:trPr>
        <w:tc>
          <w:tcPr>
            <w:tcW w:w="1970" w:type="dxa"/>
          </w:tcPr>
          <w:p w:rsidR="005F3737" w:rsidRDefault="005F373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1970" w:type="dxa"/>
          </w:tcPr>
          <w:p w:rsidR="005F3737" w:rsidRDefault="005F373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5F3737" w:rsidRDefault="005F373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5F3737" w:rsidRDefault="005F373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971" w:type="dxa"/>
          </w:tcPr>
          <w:p w:rsidR="005F3737" w:rsidRDefault="005F373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</w:tr>
    </w:tbl>
    <w:p w:rsidR="00974FA0" w:rsidRPr="004C2F4D" w:rsidRDefault="00974FA0" w:rsidP="002E57B6">
      <w:pPr>
        <w:spacing w:after="0" w:line="360" w:lineRule="auto"/>
        <w:ind w:firstLine="708"/>
        <w:jc w:val="both"/>
        <w:rPr>
          <w:rFonts w:eastAsia="Calibri"/>
          <w:sz w:val="16"/>
          <w:szCs w:val="16"/>
        </w:rPr>
      </w:pPr>
    </w:p>
    <w:p w:rsidR="000448C8" w:rsidRDefault="00974FA0" w:rsidP="002E57B6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сравнению с 202</w:t>
      </w:r>
      <w:r w:rsidR="005F3737">
        <w:rPr>
          <w:rFonts w:eastAsia="Calibri"/>
          <w:sz w:val="28"/>
          <w:szCs w:val="28"/>
        </w:rPr>
        <w:t>1</w:t>
      </w:r>
      <w:r w:rsidR="000448C8">
        <w:rPr>
          <w:rFonts w:eastAsia="Calibri"/>
          <w:sz w:val="28"/>
          <w:szCs w:val="28"/>
        </w:rPr>
        <w:t xml:space="preserve"> годом общее количество участников олимпиады </w:t>
      </w:r>
      <w:r w:rsidR="001D1EAE">
        <w:rPr>
          <w:rFonts w:eastAsia="Calibri"/>
          <w:sz w:val="28"/>
          <w:szCs w:val="28"/>
        </w:rPr>
        <w:t xml:space="preserve">практически </w:t>
      </w:r>
      <w:r w:rsidR="005F3737">
        <w:rPr>
          <w:rFonts w:eastAsia="Calibri"/>
          <w:sz w:val="28"/>
          <w:szCs w:val="28"/>
        </w:rPr>
        <w:t>не изменилось</w:t>
      </w:r>
      <w:r w:rsidR="000448C8" w:rsidRPr="003E1116">
        <w:rPr>
          <w:rFonts w:eastAsia="Calibri"/>
          <w:sz w:val="28"/>
          <w:szCs w:val="28"/>
        </w:rPr>
        <w:t>.</w:t>
      </w:r>
      <w:r w:rsidR="000448C8">
        <w:rPr>
          <w:rFonts w:eastAsia="Calibri"/>
          <w:sz w:val="28"/>
          <w:szCs w:val="28"/>
        </w:rPr>
        <w:t xml:space="preserve"> </w:t>
      </w:r>
      <w:r w:rsidR="002E57B6">
        <w:rPr>
          <w:rFonts w:eastAsia="Calibri"/>
          <w:sz w:val="28"/>
          <w:szCs w:val="28"/>
        </w:rPr>
        <w:t xml:space="preserve">Изменился гендерный состав. </w:t>
      </w:r>
      <w:r w:rsidR="00513E68">
        <w:rPr>
          <w:rFonts w:eastAsia="Calibri"/>
          <w:sz w:val="28"/>
          <w:szCs w:val="28"/>
        </w:rPr>
        <w:t xml:space="preserve">В 2021 году юноши составили почти 31% (13 человек), в 2022 году </w:t>
      </w:r>
      <w:r w:rsidR="00700CD3">
        <w:rPr>
          <w:rFonts w:eastAsia="Calibri"/>
          <w:sz w:val="28"/>
          <w:szCs w:val="28"/>
        </w:rPr>
        <w:t xml:space="preserve">только </w:t>
      </w:r>
      <w:r w:rsidR="00513E68">
        <w:rPr>
          <w:rFonts w:eastAsia="Calibri"/>
          <w:sz w:val="28"/>
          <w:szCs w:val="28"/>
        </w:rPr>
        <w:t>24% (10 человек).</w:t>
      </w:r>
    </w:p>
    <w:p w:rsidR="001D1EAE" w:rsidRDefault="001D1EAE" w:rsidP="002E57B6">
      <w:pPr>
        <w:spacing w:after="0" w:line="360" w:lineRule="auto"/>
        <w:ind w:firstLine="708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Количество у</w:t>
      </w:r>
      <w:r w:rsidRPr="001D1EAE">
        <w:rPr>
          <w:rFonts w:eastAsia="Calibri"/>
          <w:b/>
          <w:i/>
          <w:sz w:val="28"/>
          <w:szCs w:val="28"/>
        </w:rPr>
        <w:t>частник</w:t>
      </w:r>
      <w:r>
        <w:rPr>
          <w:rFonts w:eastAsia="Calibri"/>
          <w:b/>
          <w:i/>
          <w:sz w:val="28"/>
          <w:szCs w:val="28"/>
        </w:rPr>
        <w:t>ов</w:t>
      </w:r>
      <w:r w:rsidRPr="001D1EAE">
        <w:rPr>
          <w:rFonts w:eastAsia="Calibri"/>
          <w:b/>
          <w:i/>
          <w:sz w:val="28"/>
          <w:szCs w:val="28"/>
        </w:rPr>
        <w:t xml:space="preserve"> олимпиады по муниципалитетам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49"/>
        <w:gridCol w:w="2368"/>
        <w:gridCol w:w="2369"/>
      </w:tblGrid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E02E9">
              <w:rPr>
                <w:rFonts w:eastAsia="Calibr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49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E02E9">
              <w:rPr>
                <w:rFonts w:eastAsia="Calibri"/>
                <w:b/>
                <w:i/>
                <w:sz w:val="28"/>
                <w:szCs w:val="28"/>
              </w:rPr>
              <w:t>Муниципалитет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E02E9">
              <w:rPr>
                <w:rFonts w:eastAsia="Calibri"/>
                <w:b/>
                <w:i/>
                <w:sz w:val="28"/>
                <w:szCs w:val="28"/>
              </w:rPr>
              <w:t>2021 г.</w:t>
            </w:r>
          </w:p>
        </w:tc>
        <w:tc>
          <w:tcPr>
            <w:tcW w:w="2369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E02E9">
              <w:rPr>
                <w:rFonts w:eastAsia="Calibri"/>
                <w:b/>
                <w:i/>
                <w:sz w:val="28"/>
                <w:szCs w:val="28"/>
              </w:rPr>
              <w:t>2022 г.</w:t>
            </w: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jc w:val="both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 xml:space="preserve">г. Мурманск 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369" w:type="dxa"/>
          </w:tcPr>
          <w:p w:rsidR="001D1EAE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jc w:val="both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 xml:space="preserve">г. Апатиты 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69" w:type="dxa"/>
          </w:tcPr>
          <w:p w:rsidR="001D1EAE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Печенгский район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1D1EAE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г. Мончегорск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1D1EAE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 xml:space="preserve">г. Оленегорск 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г. Полярные Зори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ЗАТО Александровск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69" w:type="dxa"/>
          </w:tcPr>
          <w:p w:rsidR="001D1EAE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ЗАТО г. Североморск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:rsidR="001D1EAE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Кольский район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 xml:space="preserve">г. Кировск 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1EAE" w:rsidRPr="009E02E9" w:rsidTr="009E02E9">
        <w:trPr>
          <w:jc w:val="center"/>
        </w:trPr>
        <w:tc>
          <w:tcPr>
            <w:tcW w:w="817" w:type="dxa"/>
          </w:tcPr>
          <w:p w:rsidR="001D1EAE" w:rsidRPr="009E02E9" w:rsidRDefault="001D1EAE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1D1EAE" w:rsidRPr="009E02E9" w:rsidRDefault="001D1EAE" w:rsidP="002E57B6">
            <w:pPr>
              <w:rPr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ЗАТО Островной</w:t>
            </w:r>
          </w:p>
        </w:tc>
        <w:tc>
          <w:tcPr>
            <w:tcW w:w="2368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1D1EAE" w:rsidRPr="009E02E9" w:rsidRDefault="001D1EAE" w:rsidP="002E57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67407" w:rsidRPr="009E02E9" w:rsidTr="009E02E9">
        <w:trPr>
          <w:jc w:val="center"/>
        </w:trPr>
        <w:tc>
          <w:tcPr>
            <w:tcW w:w="817" w:type="dxa"/>
          </w:tcPr>
          <w:p w:rsidR="00967407" w:rsidRPr="009E02E9" w:rsidRDefault="00967407" w:rsidP="002E57B6">
            <w:pPr>
              <w:pStyle w:val="a4"/>
              <w:numPr>
                <w:ilvl w:val="0"/>
                <w:numId w:val="41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49" w:type="dxa"/>
          </w:tcPr>
          <w:p w:rsidR="00967407" w:rsidRPr="009E02E9" w:rsidRDefault="00967407" w:rsidP="002E57B6">
            <w:pPr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 xml:space="preserve">ЗАТО Видяево </w:t>
            </w:r>
          </w:p>
        </w:tc>
        <w:tc>
          <w:tcPr>
            <w:tcW w:w="2368" w:type="dxa"/>
          </w:tcPr>
          <w:p w:rsidR="00967407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9" w:type="dxa"/>
          </w:tcPr>
          <w:p w:rsidR="00967407" w:rsidRPr="009E02E9" w:rsidRDefault="00967407" w:rsidP="002E57B6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2E9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1D1EAE" w:rsidRPr="004C2F4D" w:rsidRDefault="001D1EAE" w:rsidP="002E57B6">
      <w:pPr>
        <w:spacing w:after="0" w:line="360" w:lineRule="auto"/>
        <w:ind w:firstLine="708"/>
        <w:jc w:val="both"/>
        <w:rPr>
          <w:rFonts w:eastAsia="Calibri"/>
          <w:b/>
          <w:i/>
          <w:sz w:val="16"/>
          <w:szCs w:val="16"/>
        </w:rPr>
      </w:pPr>
    </w:p>
    <w:p w:rsidR="00A74426" w:rsidRDefault="00A74426" w:rsidP="002E57B6">
      <w:pPr>
        <w:spacing w:after="0" w:line="360" w:lineRule="auto"/>
        <w:ind w:firstLine="708"/>
        <w:jc w:val="both"/>
        <w:rPr>
          <w:i/>
          <w:sz w:val="28"/>
          <w:szCs w:val="28"/>
        </w:rPr>
      </w:pPr>
      <w:r w:rsidRPr="009E02E9">
        <w:rPr>
          <w:b/>
          <w:i/>
          <w:sz w:val="28"/>
          <w:szCs w:val="28"/>
        </w:rPr>
        <w:t>Победит</w:t>
      </w:r>
      <w:r w:rsidR="00315A0D" w:rsidRPr="009E02E9">
        <w:rPr>
          <w:b/>
          <w:i/>
          <w:sz w:val="28"/>
          <w:szCs w:val="28"/>
        </w:rPr>
        <w:t>ели</w:t>
      </w:r>
      <w:r w:rsidRPr="009E02E9">
        <w:rPr>
          <w:b/>
          <w:i/>
          <w:sz w:val="28"/>
          <w:szCs w:val="28"/>
        </w:rPr>
        <w:t>:</w:t>
      </w:r>
      <w:r w:rsidRPr="003E1116">
        <w:rPr>
          <w:b/>
          <w:i/>
          <w:sz w:val="28"/>
          <w:szCs w:val="28"/>
        </w:rPr>
        <w:t xml:space="preserve"> </w:t>
      </w:r>
      <w:r w:rsidRPr="003E1116">
        <w:rPr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32"/>
        <w:tblW w:w="7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835"/>
        <w:gridCol w:w="2904"/>
      </w:tblGrid>
      <w:tr w:rsidR="004C2F4D" w:rsidRPr="009E02E9" w:rsidTr="004C2F4D">
        <w:tc>
          <w:tcPr>
            <w:tcW w:w="1101" w:type="dxa"/>
            <w:shd w:val="clear" w:color="auto" w:fill="auto"/>
          </w:tcPr>
          <w:p w:rsidR="004C2F4D" w:rsidRPr="009E02E9" w:rsidRDefault="004C2F4D" w:rsidP="004C2F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02E9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E02E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92" w:type="dxa"/>
            <w:shd w:val="clear" w:color="auto" w:fill="auto"/>
          </w:tcPr>
          <w:p w:rsidR="004C2F4D" w:rsidRPr="009E02E9" w:rsidRDefault="004C2F4D" w:rsidP="004C2F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02E9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4C2F4D" w:rsidRPr="009E02E9" w:rsidRDefault="004C2F4D" w:rsidP="004C2F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Организация </w:t>
            </w:r>
          </w:p>
        </w:tc>
        <w:tc>
          <w:tcPr>
            <w:tcW w:w="2904" w:type="dxa"/>
            <w:shd w:val="clear" w:color="auto" w:fill="auto"/>
          </w:tcPr>
          <w:p w:rsidR="004C2F4D" w:rsidRPr="009E02E9" w:rsidRDefault="004C2F4D" w:rsidP="004C2F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02E9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4C2F4D" w:rsidRPr="00700CD3" w:rsidTr="004C2F4D">
        <w:trPr>
          <w:trHeight w:val="51"/>
        </w:trPr>
        <w:tc>
          <w:tcPr>
            <w:tcW w:w="1101" w:type="dxa"/>
            <w:shd w:val="clear" w:color="auto" w:fill="auto"/>
          </w:tcPr>
          <w:p w:rsidR="004C2F4D" w:rsidRPr="009E02E9" w:rsidRDefault="004C2F4D" w:rsidP="004C2F4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 xml:space="preserve">МБОУ «СОШ № 8» 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н.п. Североморск - 3, ЗАТО г. Североморск</w:t>
            </w:r>
          </w:p>
        </w:tc>
      </w:tr>
      <w:tr w:rsidR="004C2F4D" w:rsidRPr="00700CD3" w:rsidTr="004C2F4D">
        <w:trPr>
          <w:trHeight w:val="51"/>
        </w:trPr>
        <w:tc>
          <w:tcPr>
            <w:tcW w:w="1101" w:type="dxa"/>
            <w:shd w:val="clear" w:color="auto" w:fill="auto"/>
          </w:tcPr>
          <w:p w:rsidR="004C2F4D" w:rsidRPr="00700CD3" w:rsidRDefault="004C2F4D" w:rsidP="004C2F4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МБОУ «Лицей № 1»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ЗАТО г. Североморск</w:t>
            </w:r>
          </w:p>
        </w:tc>
      </w:tr>
      <w:tr w:rsidR="004C2F4D" w:rsidRPr="00700CD3" w:rsidTr="004C2F4D">
        <w:trPr>
          <w:trHeight w:val="51"/>
        </w:trPr>
        <w:tc>
          <w:tcPr>
            <w:tcW w:w="1101" w:type="dxa"/>
            <w:shd w:val="clear" w:color="auto" w:fill="auto"/>
          </w:tcPr>
          <w:p w:rsidR="004C2F4D" w:rsidRPr="00700CD3" w:rsidRDefault="004C2F4D" w:rsidP="004C2F4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 xml:space="preserve">МБОУ «Лицей № 1» 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4C2F4D" w:rsidRPr="00700CD3" w:rsidRDefault="004C2F4D" w:rsidP="004C2F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ЗАТО г. Североморск</w:t>
            </w:r>
          </w:p>
        </w:tc>
      </w:tr>
    </w:tbl>
    <w:p w:rsidR="009E02E9" w:rsidRPr="00700CD3" w:rsidRDefault="009E02E9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</w:p>
    <w:p w:rsidR="009E02E9" w:rsidRPr="00700CD3" w:rsidRDefault="009E02E9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i/>
          <w:sz w:val="28"/>
          <w:szCs w:val="28"/>
        </w:rPr>
      </w:pPr>
      <w:r w:rsidRPr="00700CD3">
        <w:rPr>
          <w:b/>
          <w:i/>
          <w:color w:val="auto"/>
          <w:sz w:val="28"/>
          <w:szCs w:val="28"/>
        </w:rPr>
        <w:lastRenderedPageBreak/>
        <w:tab/>
        <w:t>Призеры: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90"/>
        <w:gridCol w:w="3117"/>
        <w:gridCol w:w="2941"/>
      </w:tblGrid>
      <w:tr w:rsidR="004C2F4D" w:rsidRPr="00700CD3" w:rsidTr="004C2F4D">
        <w:trPr>
          <w:trHeight w:val="274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00CD3">
              <w:rPr>
                <w:b/>
                <w:bCs/>
                <w:sz w:val="28"/>
                <w:szCs w:val="28"/>
              </w:rPr>
              <w:t>№</w:t>
            </w:r>
            <w:r w:rsidRPr="00700CD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00CD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90" w:type="dxa"/>
            <w:shd w:val="clear" w:color="auto" w:fill="auto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00CD3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00CD3">
              <w:rPr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2941" w:type="dxa"/>
            <w:shd w:val="clear" w:color="auto" w:fill="auto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00CD3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4C2F4D" w:rsidRPr="00700CD3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МБОУ «МПЛ»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Мурманск</w:t>
            </w:r>
          </w:p>
        </w:tc>
      </w:tr>
      <w:tr w:rsidR="004C2F4D" w:rsidRPr="00700CD3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</w:pPr>
            <w:r w:rsidRPr="00700CD3">
              <w:rPr>
                <w:sz w:val="28"/>
                <w:szCs w:val="28"/>
              </w:rPr>
              <w:t xml:space="preserve">МБОУ «СОШ № 276» 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Гаджиево, ЗАТО Александровск</w:t>
            </w:r>
          </w:p>
        </w:tc>
      </w:tr>
      <w:tr w:rsidR="004C2F4D" w:rsidRPr="00700CD3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</w:pPr>
            <w:r w:rsidRPr="00700CD3">
              <w:rPr>
                <w:sz w:val="28"/>
                <w:szCs w:val="28"/>
              </w:rPr>
              <w:t>МБОУ «ММЛ»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Мурманск</w:t>
            </w:r>
          </w:p>
        </w:tc>
      </w:tr>
      <w:tr w:rsidR="004C2F4D" w:rsidRPr="00700CD3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</w:pPr>
            <w:r w:rsidRPr="00700CD3">
              <w:rPr>
                <w:sz w:val="28"/>
                <w:szCs w:val="28"/>
              </w:rPr>
              <w:t>МБОУ «ММЛ»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Мурманск</w:t>
            </w:r>
          </w:p>
        </w:tc>
      </w:tr>
      <w:tr w:rsidR="004C2F4D" w:rsidRPr="00700CD3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</w:pPr>
            <w:r w:rsidRPr="00700CD3">
              <w:rPr>
                <w:sz w:val="28"/>
                <w:szCs w:val="28"/>
              </w:rPr>
              <w:t>МБОУ «Гимназия № 8»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Мурманск</w:t>
            </w:r>
          </w:p>
        </w:tc>
      </w:tr>
      <w:tr w:rsidR="004C2F4D" w:rsidRPr="00700CD3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</w:pPr>
            <w:r w:rsidRPr="00700CD3">
              <w:rPr>
                <w:sz w:val="28"/>
                <w:szCs w:val="28"/>
              </w:rPr>
              <w:t>МБОУ «Гимназия № 1»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Апатиты</w:t>
            </w:r>
          </w:p>
        </w:tc>
      </w:tr>
      <w:tr w:rsidR="004C2F4D" w:rsidRPr="00700CD3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</w:pPr>
            <w:r w:rsidRPr="00700CD3">
              <w:rPr>
                <w:sz w:val="28"/>
                <w:szCs w:val="28"/>
              </w:rPr>
              <w:t>МБОУ «Гимназия № 1»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Апатиты</w:t>
            </w:r>
          </w:p>
        </w:tc>
      </w:tr>
      <w:tr w:rsidR="004C2F4D" w:rsidRPr="009E02E9" w:rsidTr="004C2F4D">
        <w:trPr>
          <w:trHeight w:val="51"/>
          <w:jc w:val="center"/>
        </w:trPr>
        <w:tc>
          <w:tcPr>
            <w:tcW w:w="756" w:type="dxa"/>
            <w:shd w:val="clear" w:color="auto" w:fill="auto"/>
          </w:tcPr>
          <w:p w:rsidR="004C2F4D" w:rsidRPr="00700CD3" w:rsidRDefault="004C2F4D" w:rsidP="002E57B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2F4D" w:rsidRPr="00700CD3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4C2F4D" w:rsidRPr="00700CD3" w:rsidRDefault="004C2F4D" w:rsidP="002E57B6">
            <w:pPr>
              <w:spacing w:after="0" w:line="240" w:lineRule="auto"/>
              <w:jc w:val="center"/>
            </w:pPr>
            <w:r w:rsidRPr="00700CD3">
              <w:rPr>
                <w:sz w:val="28"/>
                <w:szCs w:val="28"/>
              </w:rPr>
              <w:t>МБОУ «Лицей им. В.Г. Сизова»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C2F4D" w:rsidRPr="009E02E9" w:rsidRDefault="004C2F4D" w:rsidP="002E57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CD3">
              <w:rPr>
                <w:sz w:val="28"/>
                <w:szCs w:val="28"/>
              </w:rPr>
              <w:t>г. Мончегорск</w:t>
            </w:r>
          </w:p>
        </w:tc>
      </w:tr>
    </w:tbl>
    <w:p w:rsidR="00E90FD7" w:rsidRPr="004C2F4D" w:rsidRDefault="00E90FD7" w:rsidP="002E57B6">
      <w:pPr>
        <w:tabs>
          <w:tab w:val="left" w:pos="426"/>
        </w:tabs>
        <w:spacing w:after="0" w:line="360" w:lineRule="auto"/>
        <w:ind w:right="-2"/>
        <w:jc w:val="both"/>
        <w:rPr>
          <w:color w:val="auto"/>
          <w:sz w:val="16"/>
          <w:szCs w:val="16"/>
        </w:rPr>
      </w:pPr>
    </w:p>
    <w:p w:rsidR="00E90FD7" w:rsidRDefault="00E90FD7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>Общее количество победителей и призеров в 2022 и 2021 году – по 11 человек.</w:t>
      </w:r>
    </w:p>
    <w:p w:rsidR="000265E7" w:rsidRDefault="00E90FD7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5E7">
        <w:rPr>
          <w:sz w:val="28"/>
          <w:szCs w:val="28"/>
        </w:rPr>
        <w:t xml:space="preserve">Результаты победителей и призеров </w:t>
      </w:r>
      <w:r w:rsidR="002E57B6">
        <w:rPr>
          <w:sz w:val="28"/>
          <w:szCs w:val="28"/>
        </w:rPr>
        <w:t xml:space="preserve">(указан средний взвешенный балл):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0265E7" w:rsidTr="000265E7">
        <w:tc>
          <w:tcPr>
            <w:tcW w:w="2463" w:type="dxa"/>
          </w:tcPr>
          <w:p w:rsidR="000265E7" w:rsidRPr="00391D16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91D16"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463" w:type="dxa"/>
          </w:tcPr>
          <w:p w:rsidR="000265E7" w:rsidRPr="00391D16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91D16">
              <w:rPr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2463" w:type="dxa"/>
          </w:tcPr>
          <w:p w:rsidR="000265E7" w:rsidRPr="00391D16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91D16">
              <w:rPr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2464" w:type="dxa"/>
          </w:tcPr>
          <w:p w:rsidR="000265E7" w:rsidRPr="00391D16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91D16">
              <w:rPr>
                <w:b/>
                <w:i/>
                <w:sz w:val="28"/>
                <w:szCs w:val="28"/>
              </w:rPr>
              <w:t>11 класс</w:t>
            </w:r>
          </w:p>
        </w:tc>
      </w:tr>
      <w:tr w:rsidR="000265E7" w:rsidTr="000265E7">
        <w:tc>
          <w:tcPr>
            <w:tcW w:w="2463" w:type="dxa"/>
          </w:tcPr>
          <w:p w:rsidR="000265E7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63" w:type="dxa"/>
          </w:tcPr>
          <w:p w:rsidR="000265E7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– 57</w:t>
            </w:r>
          </w:p>
        </w:tc>
        <w:tc>
          <w:tcPr>
            <w:tcW w:w="2463" w:type="dxa"/>
          </w:tcPr>
          <w:p w:rsidR="000265E7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– 61 </w:t>
            </w:r>
          </w:p>
        </w:tc>
        <w:tc>
          <w:tcPr>
            <w:tcW w:w="2464" w:type="dxa"/>
          </w:tcPr>
          <w:p w:rsidR="000265E7" w:rsidRDefault="000265E7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– 57 </w:t>
            </w:r>
          </w:p>
        </w:tc>
      </w:tr>
      <w:tr w:rsidR="00391D16" w:rsidTr="000265E7">
        <w:tc>
          <w:tcPr>
            <w:tcW w:w="246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6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– 58</w:t>
            </w:r>
          </w:p>
        </w:tc>
        <w:tc>
          <w:tcPr>
            <w:tcW w:w="246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– 63</w:t>
            </w:r>
          </w:p>
        </w:tc>
        <w:tc>
          <w:tcPr>
            <w:tcW w:w="2464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– 54</w:t>
            </w:r>
          </w:p>
        </w:tc>
      </w:tr>
    </w:tbl>
    <w:p w:rsidR="002E57B6" w:rsidRPr="004C2F4D" w:rsidRDefault="00A5304A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0265E7">
        <w:rPr>
          <w:sz w:val="28"/>
          <w:szCs w:val="28"/>
        </w:rPr>
        <w:tab/>
      </w:r>
    </w:p>
    <w:p w:rsidR="00A5304A" w:rsidRDefault="002E57B6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5E7">
        <w:rPr>
          <w:sz w:val="28"/>
          <w:szCs w:val="28"/>
        </w:rPr>
        <w:t xml:space="preserve">Таким образом, учащиеся </w:t>
      </w:r>
      <w:r w:rsidR="00391D16">
        <w:rPr>
          <w:sz w:val="28"/>
          <w:szCs w:val="28"/>
        </w:rPr>
        <w:t xml:space="preserve">9 и </w:t>
      </w:r>
      <w:r w:rsidR="000265E7">
        <w:rPr>
          <w:sz w:val="28"/>
          <w:szCs w:val="28"/>
        </w:rPr>
        <w:t xml:space="preserve">10 класса, участвовавшие в олимпиаде, подготовлены </w:t>
      </w:r>
      <w:r w:rsidR="00391D16">
        <w:rPr>
          <w:sz w:val="28"/>
          <w:szCs w:val="28"/>
        </w:rPr>
        <w:t xml:space="preserve">примерно </w:t>
      </w:r>
      <w:r w:rsidR="000265E7">
        <w:rPr>
          <w:sz w:val="28"/>
          <w:szCs w:val="28"/>
        </w:rPr>
        <w:t xml:space="preserve">на уровне прошлого года, </w:t>
      </w:r>
      <w:r>
        <w:rPr>
          <w:sz w:val="28"/>
          <w:szCs w:val="28"/>
        </w:rPr>
        <w:t>учащиеся</w:t>
      </w:r>
      <w:r w:rsidR="000265E7">
        <w:rPr>
          <w:sz w:val="28"/>
          <w:szCs w:val="28"/>
        </w:rPr>
        <w:t xml:space="preserve"> 11 класса – существенно хуже, чем в прошлом году.  </w:t>
      </w:r>
    </w:p>
    <w:p w:rsidR="00253CE8" w:rsidRDefault="00253CE8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 w:rsidRPr="00104CD5">
        <w:rPr>
          <w:sz w:val="28"/>
          <w:szCs w:val="28"/>
        </w:rPr>
        <w:t xml:space="preserve">Количество победителей и призеров РЭ ВсОШ по биологии </w:t>
      </w:r>
      <w:r w:rsidR="00104CD5">
        <w:rPr>
          <w:sz w:val="28"/>
          <w:szCs w:val="28"/>
        </w:rPr>
        <w:t xml:space="preserve">за последние </w:t>
      </w:r>
      <w:r w:rsidR="002E57B6">
        <w:rPr>
          <w:sz w:val="28"/>
          <w:szCs w:val="28"/>
        </w:rPr>
        <w:t>два</w:t>
      </w:r>
      <w:r w:rsidR="00104CD5" w:rsidRPr="00104CD5">
        <w:rPr>
          <w:sz w:val="28"/>
          <w:szCs w:val="28"/>
        </w:rPr>
        <w:t xml:space="preserve"> года</w:t>
      </w:r>
      <w:r w:rsidR="000265E7" w:rsidRPr="00104CD5">
        <w:rPr>
          <w:sz w:val="28"/>
          <w:szCs w:val="28"/>
        </w:rPr>
        <w:t xml:space="preserve"> в разрезе общеобразовательных организаций и муниципалитетов</w:t>
      </w:r>
      <w:r w:rsidR="00104CD5" w:rsidRPr="00104CD5">
        <w:rPr>
          <w:sz w:val="28"/>
          <w:szCs w:val="28"/>
        </w:rPr>
        <w:t>:</w:t>
      </w:r>
      <w:r w:rsidRPr="00104CD5">
        <w:rPr>
          <w:sz w:val="28"/>
          <w:szCs w:val="28"/>
        </w:rPr>
        <w:t xml:space="preserve"> </w:t>
      </w:r>
    </w:p>
    <w:p w:rsidR="002E57B6" w:rsidRPr="004C2F4D" w:rsidRDefault="002E57B6" w:rsidP="002E57B6">
      <w:pPr>
        <w:spacing w:after="0" w:line="360" w:lineRule="auto"/>
        <w:ind w:firstLine="708"/>
        <w:jc w:val="both"/>
        <w:rPr>
          <w:sz w:val="16"/>
          <w:szCs w:val="16"/>
        </w:rPr>
      </w:pPr>
    </w:p>
    <w:tbl>
      <w:tblPr>
        <w:tblStyle w:val="a3"/>
        <w:tblW w:w="9461" w:type="dxa"/>
        <w:jc w:val="center"/>
        <w:tblLook w:val="04A0" w:firstRow="1" w:lastRow="0" w:firstColumn="1" w:lastColumn="0" w:noHBand="0" w:noVBand="1"/>
      </w:tblPr>
      <w:tblGrid>
        <w:gridCol w:w="768"/>
        <w:gridCol w:w="6853"/>
        <w:gridCol w:w="920"/>
        <w:gridCol w:w="920"/>
      </w:tblGrid>
      <w:tr w:rsidR="00391D16" w:rsidTr="002E57B6">
        <w:trPr>
          <w:jc w:val="center"/>
        </w:trPr>
        <w:tc>
          <w:tcPr>
            <w:tcW w:w="768" w:type="dxa"/>
          </w:tcPr>
          <w:p w:rsidR="00391D16" w:rsidRPr="002F6441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F644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853" w:type="dxa"/>
          </w:tcPr>
          <w:p w:rsidR="00391D16" w:rsidRPr="002F6441" w:rsidRDefault="008F1ACB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391D16" w:rsidRPr="002F6441">
              <w:rPr>
                <w:b/>
                <w:i/>
                <w:sz w:val="28"/>
                <w:szCs w:val="28"/>
              </w:rPr>
              <w:t>бщеобразователь</w:t>
            </w:r>
            <w:r>
              <w:rPr>
                <w:b/>
                <w:i/>
                <w:sz w:val="28"/>
                <w:szCs w:val="28"/>
              </w:rPr>
              <w:t xml:space="preserve">ная </w:t>
            </w:r>
            <w:r w:rsidR="00391D16" w:rsidRPr="002F6441">
              <w:rPr>
                <w:b/>
                <w:i/>
                <w:sz w:val="28"/>
                <w:szCs w:val="28"/>
              </w:rPr>
              <w:t>организаци</w:t>
            </w:r>
            <w:r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</w:t>
            </w:r>
            <w:r w:rsidR="008F1AC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391D16" w:rsidRPr="00315A0D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2021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pPr>
              <w:jc w:val="both"/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>МБОУ г. Мурманска «МПЛ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391D16" w:rsidRDefault="008F1ACB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«Гимназия № </w:t>
            </w:r>
            <w:r>
              <w:rPr>
                <w:sz w:val="28"/>
                <w:szCs w:val="28"/>
              </w:rPr>
              <w:t>6</w:t>
            </w:r>
            <w:r w:rsidRPr="003E1116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391D16" w:rsidRPr="00315A0D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>МБОУ г. Мурманска «М</w:t>
            </w:r>
            <w:r>
              <w:rPr>
                <w:sz w:val="28"/>
                <w:szCs w:val="28"/>
              </w:rPr>
              <w:t>М</w:t>
            </w:r>
            <w:r w:rsidRPr="003E111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391D16" w:rsidRDefault="008F1ACB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r w:rsidRPr="00D30379">
              <w:rPr>
                <w:sz w:val="28"/>
                <w:szCs w:val="28"/>
              </w:rPr>
              <w:t xml:space="preserve">МБОУ г. Мурманска «Гимназия № </w:t>
            </w:r>
            <w:r>
              <w:rPr>
                <w:sz w:val="28"/>
                <w:szCs w:val="28"/>
              </w:rPr>
              <w:t>5</w:t>
            </w:r>
            <w:r w:rsidRPr="00D30379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255"/>
                <w:tab w:val="center" w:pos="352"/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255"/>
                <w:tab w:val="center" w:pos="352"/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Pr="00D30379" w:rsidRDefault="00391D16" w:rsidP="002E57B6">
            <w:pPr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«Гимназия № </w:t>
            </w:r>
            <w:r>
              <w:rPr>
                <w:sz w:val="28"/>
                <w:szCs w:val="28"/>
              </w:rPr>
              <w:t>8</w:t>
            </w:r>
            <w:r w:rsidRPr="003E1116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Pr="003E1116" w:rsidRDefault="00391D16" w:rsidP="002E57B6">
            <w:pPr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</w:t>
            </w:r>
            <w:r w:rsidRPr="009D25B9">
              <w:rPr>
                <w:sz w:val="28"/>
                <w:szCs w:val="28"/>
              </w:rPr>
              <w:t>СОШ № 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МБОУ СОШ</w:t>
            </w:r>
            <w:r w:rsidRPr="00462959">
              <w:rPr>
                <w:sz w:val="28"/>
                <w:szCs w:val="22"/>
              </w:rPr>
              <w:t xml:space="preserve"> № </w:t>
            </w:r>
            <w:r>
              <w:rPr>
                <w:sz w:val="28"/>
                <w:szCs w:val="22"/>
              </w:rPr>
              <w:t>10</w:t>
            </w:r>
            <w:r w:rsidRPr="00462959">
              <w:rPr>
                <w:sz w:val="28"/>
                <w:szCs w:val="22"/>
              </w:rPr>
              <w:t xml:space="preserve"> г. Североморска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МБОУ «Лицей № 1»</w:t>
            </w:r>
            <w:r w:rsidRPr="00462959">
              <w:rPr>
                <w:sz w:val="28"/>
                <w:szCs w:val="22"/>
              </w:rPr>
              <w:t xml:space="preserve"> г. Североморска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МБОУ «Гимназия № 1» г. Апатиты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327C1B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«Лицей им. В.Г. Сизова» </w:t>
            </w:r>
            <w:r w:rsidRPr="00F74E41">
              <w:rPr>
                <w:sz w:val="28"/>
                <w:szCs w:val="28"/>
              </w:rPr>
              <w:t>г. Мончегорск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Pr="00327C1B" w:rsidRDefault="00391D16" w:rsidP="002E57B6">
            <w:pPr>
              <w:tabs>
                <w:tab w:val="left" w:pos="567"/>
                <w:tab w:val="left" w:pos="1080"/>
              </w:tabs>
              <w:rPr>
                <w:sz w:val="28"/>
                <w:szCs w:val="28"/>
              </w:rPr>
            </w:pPr>
            <w:r w:rsidRPr="00327C1B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«СОШ № 276»</w:t>
            </w:r>
            <w:r w:rsidRPr="009E02E9">
              <w:rPr>
                <w:sz w:val="28"/>
                <w:szCs w:val="28"/>
              </w:rPr>
              <w:t xml:space="preserve"> г. Гаджиево, ЗАТО </w:t>
            </w:r>
            <w:r w:rsidRPr="009E02E9">
              <w:rPr>
                <w:sz w:val="28"/>
                <w:szCs w:val="28"/>
              </w:rPr>
              <w:lastRenderedPageBreak/>
              <w:t>Александровск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Pr="00C608E0" w:rsidRDefault="00391D16" w:rsidP="002E57B6">
            <w:pPr>
              <w:pStyle w:val="a4"/>
              <w:numPr>
                <w:ilvl w:val="0"/>
                <w:numId w:val="35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Pr="00327C1B" w:rsidRDefault="00391D16" w:rsidP="002E57B6">
            <w:pPr>
              <w:tabs>
                <w:tab w:val="left" w:pos="567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8»</w:t>
            </w:r>
            <w:r w:rsidRPr="009E02E9">
              <w:rPr>
                <w:sz w:val="28"/>
                <w:szCs w:val="28"/>
              </w:rPr>
              <w:t xml:space="preserve"> н.п. Североморск - 3, ЗАТО г. Североморск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391D16" w:rsidTr="002E57B6">
        <w:trPr>
          <w:jc w:val="center"/>
        </w:trPr>
        <w:tc>
          <w:tcPr>
            <w:tcW w:w="768" w:type="dxa"/>
          </w:tcPr>
          <w:p w:rsidR="00391D16" w:rsidRDefault="00391D16" w:rsidP="002E57B6">
            <w:pPr>
              <w:tabs>
                <w:tab w:val="left" w:pos="567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391D16" w:rsidRPr="00253CE8" w:rsidRDefault="00391D16" w:rsidP="002E57B6">
            <w:pPr>
              <w:tabs>
                <w:tab w:val="left" w:pos="567"/>
                <w:tab w:val="left" w:pos="1080"/>
              </w:tabs>
              <w:jc w:val="right"/>
              <w:rPr>
                <w:b/>
                <w:i/>
                <w:sz w:val="28"/>
                <w:szCs w:val="28"/>
              </w:rPr>
            </w:pPr>
            <w:r w:rsidRPr="00253CE8">
              <w:rPr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920" w:type="dxa"/>
          </w:tcPr>
          <w:p w:rsidR="00391D16" w:rsidRDefault="008F1ACB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20" w:type="dxa"/>
          </w:tcPr>
          <w:p w:rsidR="00391D16" w:rsidRPr="00253CE8" w:rsidRDefault="00391D16" w:rsidP="002E57B6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</w:tr>
    </w:tbl>
    <w:p w:rsidR="00F74E41" w:rsidRPr="004C2F4D" w:rsidRDefault="00F74E41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sz w:val="16"/>
          <w:szCs w:val="16"/>
        </w:rPr>
      </w:pPr>
    </w:p>
    <w:p w:rsidR="00104CD5" w:rsidRDefault="00E21866" w:rsidP="002E57B6">
      <w:pPr>
        <w:tabs>
          <w:tab w:val="left" w:pos="567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победителей и призеров олимпиады </w:t>
      </w:r>
      <w:r w:rsidR="002E57B6">
        <w:rPr>
          <w:sz w:val="28"/>
          <w:szCs w:val="28"/>
        </w:rPr>
        <w:t>более чем в 3 раза</w:t>
      </w:r>
      <w:r w:rsidR="008F1ACB">
        <w:rPr>
          <w:sz w:val="28"/>
          <w:szCs w:val="28"/>
        </w:rPr>
        <w:t xml:space="preserve"> сократилась</w:t>
      </w:r>
      <w:r w:rsidR="00104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учащихся из г. Мурманска и </w:t>
      </w:r>
      <w:r w:rsidR="008F1ACB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доля учащихся из области</w:t>
      </w:r>
      <w:r w:rsidR="00104C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71EBE" w:rsidRDefault="00E71EBE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2F0">
        <w:rPr>
          <w:sz w:val="28"/>
          <w:szCs w:val="28"/>
        </w:rPr>
        <w:t xml:space="preserve">В 2022 году эффективная работа по подготовке учащихся к олимпиаде по биологии </w:t>
      </w:r>
      <w:r w:rsidR="00D71D4E">
        <w:rPr>
          <w:sz w:val="28"/>
          <w:szCs w:val="28"/>
        </w:rPr>
        <w:t xml:space="preserve">была </w:t>
      </w:r>
      <w:r w:rsidR="00104CD5">
        <w:rPr>
          <w:sz w:val="28"/>
          <w:szCs w:val="28"/>
        </w:rPr>
        <w:t>организ</w:t>
      </w:r>
      <w:r w:rsidR="00461711">
        <w:rPr>
          <w:sz w:val="28"/>
          <w:szCs w:val="28"/>
        </w:rPr>
        <w:t>ована</w:t>
      </w:r>
      <w:r>
        <w:rPr>
          <w:sz w:val="28"/>
          <w:szCs w:val="28"/>
        </w:rPr>
        <w:t xml:space="preserve"> </w:t>
      </w:r>
      <w:r w:rsidR="00E21866">
        <w:rPr>
          <w:sz w:val="28"/>
          <w:szCs w:val="28"/>
        </w:rPr>
        <w:t>в</w:t>
      </w:r>
      <w:r w:rsidR="00E21866" w:rsidRPr="003E1116">
        <w:rPr>
          <w:sz w:val="28"/>
          <w:szCs w:val="28"/>
        </w:rPr>
        <w:t xml:space="preserve"> </w:t>
      </w:r>
      <w:r w:rsidRPr="003E1116">
        <w:rPr>
          <w:sz w:val="28"/>
          <w:szCs w:val="28"/>
        </w:rPr>
        <w:t>МБОУ г. Мурманска</w:t>
      </w:r>
      <w:r w:rsidR="00D71D4E">
        <w:rPr>
          <w:sz w:val="28"/>
          <w:szCs w:val="28"/>
        </w:rPr>
        <w:t>:</w:t>
      </w:r>
      <w:r w:rsidRPr="003E1116">
        <w:rPr>
          <w:sz w:val="28"/>
          <w:szCs w:val="28"/>
        </w:rPr>
        <w:t xml:space="preserve"> «</w:t>
      </w:r>
      <w:r w:rsidR="00461711">
        <w:rPr>
          <w:sz w:val="28"/>
          <w:szCs w:val="28"/>
        </w:rPr>
        <w:t>МПЛ»,</w:t>
      </w:r>
      <w:r w:rsidR="002022F0" w:rsidRPr="002022F0">
        <w:rPr>
          <w:sz w:val="28"/>
          <w:szCs w:val="28"/>
        </w:rPr>
        <w:t xml:space="preserve"> </w:t>
      </w:r>
      <w:r w:rsidR="002022F0">
        <w:rPr>
          <w:sz w:val="28"/>
          <w:szCs w:val="28"/>
        </w:rPr>
        <w:t>«</w:t>
      </w:r>
      <w:r w:rsidR="002022F0" w:rsidRPr="003E1116">
        <w:rPr>
          <w:sz w:val="28"/>
          <w:szCs w:val="28"/>
        </w:rPr>
        <w:t>М</w:t>
      </w:r>
      <w:r w:rsidR="002022F0">
        <w:rPr>
          <w:sz w:val="28"/>
          <w:szCs w:val="28"/>
        </w:rPr>
        <w:t>М</w:t>
      </w:r>
      <w:r w:rsidR="002022F0" w:rsidRPr="003E1116">
        <w:rPr>
          <w:sz w:val="28"/>
          <w:szCs w:val="28"/>
        </w:rPr>
        <w:t>Л</w:t>
      </w:r>
      <w:r w:rsidR="002022F0">
        <w:rPr>
          <w:sz w:val="28"/>
          <w:szCs w:val="28"/>
        </w:rPr>
        <w:t>»,</w:t>
      </w:r>
      <w:r w:rsidR="00461711">
        <w:rPr>
          <w:sz w:val="28"/>
          <w:szCs w:val="28"/>
        </w:rPr>
        <w:t xml:space="preserve"> </w:t>
      </w:r>
      <w:r w:rsidR="00461711" w:rsidRPr="003E1116">
        <w:rPr>
          <w:sz w:val="28"/>
          <w:szCs w:val="28"/>
        </w:rPr>
        <w:t xml:space="preserve">«СОШ№ </w:t>
      </w:r>
      <w:r w:rsidR="00461711">
        <w:rPr>
          <w:sz w:val="28"/>
          <w:szCs w:val="28"/>
        </w:rPr>
        <w:t>36</w:t>
      </w:r>
      <w:r w:rsidR="00461711" w:rsidRPr="003E1116">
        <w:rPr>
          <w:sz w:val="28"/>
          <w:szCs w:val="28"/>
        </w:rPr>
        <w:t>»</w:t>
      </w:r>
      <w:r w:rsidR="00461711">
        <w:rPr>
          <w:sz w:val="28"/>
          <w:szCs w:val="28"/>
        </w:rPr>
        <w:t>,</w:t>
      </w:r>
      <w:r w:rsidR="00461711" w:rsidRPr="003E1116">
        <w:rPr>
          <w:sz w:val="28"/>
          <w:szCs w:val="28"/>
        </w:rPr>
        <w:t xml:space="preserve"> </w:t>
      </w:r>
      <w:r w:rsidR="00461711">
        <w:rPr>
          <w:sz w:val="28"/>
          <w:szCs w:val="28"/>
        </w:rPr>
        <w:t xml:space="preserve">«Гимназия № </w:t>
      </w:r>
      <w:r w:rsidR="002022F0">
        <w:rPr>
          <w:sz w:val="28"/>
          <w:szCs w:val="28"/>
        </w:rPr>
        <w:t>8</w:t>
      </w:r>
      <w:r w:rsidR="00461711">
        <w:rPr>
          <w:sz w:val="28"/>
          <w:szCs w:val="28"/>
        </w:rPr>
        <w:t>»</w:t>
      </w:r>
      <w:r w:rsidR="002022F0">
        <w:rPr>
          <w:sz w:val="28"/>
          <w:szCs w:val="28"/>
        </w:rPr>
        <w:t xml:space="preserve">, </w:t>
      </w:r>
      <w:r w:rsidR="00D71D4E">
        <w:rPr>
          <w:sz w:val="28"/>
          <w:szCs w:val="28"/>
        </w:rPr>
        <w:t>в</w:t>
      </w:r>
      <w:r w:rsidR="00461711">
        <w:rPr>
          <w:sz w:val="28"/>
          <w:szCs w:val="28"/>
        </w:rPr>
        <w:t xml:space="preserve"> </w:t>
      </w:r>
      <w:r w:rsidR="002022F0" w:rsidRPr="002022F0">
        <w:rPr>
          <w:sz w:val="28"/>
          <w:szCs w:val="28"/>
        </w:rPr>
        <w:t>МБОУ «Лицей № 1»</w:t>
      </w:r>
      <w:r w:rsidR="002022F0" w:rsidRPr="009E02E9">
        <w:rPr>
          <w:sz w:val="28"/>
          <w:szCs w:val="28"/>
        </w:rPr>
        <w:t xml:space="preserve"> ЗАТО г. Североморск</w:t>
      </w:r>
      <w:r w:rsidR="00D71D4E">
        <w:rPr>
          <w:sz w:val="28"/>
          <w:szCs w:val="28"/>
        </w:rPr>
        <w:t xml:space="preserve"> и </w:t>
      </w:r>
      <w:r w:rsidR="00D71D4E" w:rsidRPr="00327C1B">
        <w:rPr>
          <w:sz w:val="28"/>
          <w:szCs w:val="28"/>
        </w:rPr>
        <w:t>МБОУ</w:t>
      </w:r>
      <w:r w:rsidR="00D71D4E">
        <w:rPr>
          <w:sz w:val="28"/>
          <w:szCs w:val="28"/>
        </w:rPr>
        <w:t xml:space="preserve"> «СОШ № 276»</w:t>
      </w:r>
      <w:r w:rsidR="00D71D4E" w:rsidRPr="009E02E9">
        <w:rPr>
          <w:sz w:val="28"/>
          <w:szCs w:val="28"/>
        </w:rPr>
        <w:t xml:space="preserve"> г. Гаджиево, ЗАТО Александровск</w:t>
      </w:r>
      <w:r w:rsidR="00D71D4E">
        <w:rPr>
          <w:sz w:val="28"/>
          <w:szCs w:val="28"/>
        </w:rPr>
        <w:t xml:space="preserve">. </w:t>
      </w:r>
      <w:r w:rsidR="00461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1D4E">
        <w:rPr>
          <w:sz w:val="28"/>
          <w:szCs w:val="28"/>
        </w:rPr>
        <w:t xml:space="preserve">Эти организации </w:t>
      </w:r>
      <w:r w:rsidR="00461711">
        <w:rPr>
          <w:sz w:val="28"/>
          <w:szCs w:val="28"/>
        </w:rPr>
        <w:t>выстав</w:t>
      </w:r>
      <w:r w:rsidR="00D71D4E">
        <w:rPr>
          <w:sz w:val="28"/>
          <w:szCs w:val="28"/>
        </w:rPr>
        <w:t>или</w:t>
      </w:r>
      <w:r w:rsidR="00461711" w:rsidRPr="00461711">
        <w:rPr>
          <w:sz w:val="28"/>
          <w:szCs w:val="28"/>
        </w:rPr>
        <w:t xml:space="preserve"> </w:t>
      </w:r>
      <w:r w:rsidR="00461711">
        <w:rPr>
          <w:sz w:val="28"/>
          <w:szCs w:val="28"/>
        </w:rPr>
        <w:t>на РЭ ВсОШ</w:t>
      </w:r>
      <w:r w:rsidR="00D71D4E">
        <w:rPr>
          <w:sz w:val="28"/>
          <w:szCs w:val="28"/>
        </w:rPr>
        <w:t xml:space="preserve"> от трех (</w:t>
      </w:r>
      <w:r w:rsidR="00D71D4E" w:rsidRPr="003E1116">
        <w:rPr>
          <w:sz w:val="28"/>
          <w:szCs w:val="28"/>
        </w:rPr>
        <w:t>«</w:t>
      </w:r>
      <w:r w:rsidR="00D71D4E">
        <w:rPr>
          <w:sz w:val="28"/>
          <w:szCs w:val="28"/>
        </w:rPr>
        <w:t>МПЛ» и «СОШ № 276») до 5 участников (</w:t>
      </w:r>
      <w:r w:rsidR="00D71D4E" w:rsidRPr="003E1116">
        <w:rPr>
          <w:sz w:val="28"/>
          <w:szCs w:val="28"/>
        </w:rPr>
        <w:t xml:space="preserve">«СОШ№ </w:t>
      </w:r>
      <w:r w:rsidR="00D71D4E">
        <w:rPr>
          <w:sz w:val="28"/>
          <w:szCs w:val="28"/>
        </w:rPr>
        <w:t>36</w:t>
      </w:r>
      <w:r w:rsidR="00D71D4E" w:rsidRPr="003E1116">
        <w:rPr>
          <w:sz w:val="28"/>
          <w:szCs w:val="28"/>
        </w:rPr>
        <w:t>»</w:t>
      </w:r>
      <w:r w:rsidR="00D71D4E">
        <w:rPr>
          <w:sz w:val="28"/>
          <w:szCs w:val="28"/>
        </w:rPr>
        <w:t>)</w:t>
      </w:r>
      <w:r w:rsidR="00461711">
        <w:rPr>
          <w:sz w:val="28"/>
          <w:szCs w:val="28"/>
        </w:rPr>
        <w:t>.</w:t>
      </w:r>
    </w:p>
    <w:p w:rsidR="00D71D4E" w:rsidRPr="005E25B5" w:rsidRDefault="00D71D4E" w:rsidP="002E57B6">
      <w:pPr>
        <w:tabs>
          <w:tab w:val="left" w:pos="567"/>
          <w:tab w:val="left" w:pos="1080"/>
        </w:tabs>
        <w:spacing w:after="0" w:line="360" w:lineRule="auto"/>
        <w:jc w:val="center"/>
        <w:rPr>
          <w:sz w:val="28"/>
          <w:szCs w:val="28"/>
        </w:rPr>
      </w:pPr>
      <w:r w:rsidRPr="00B744B2">
        <w:rPr>
          <w:b/>
          <w:i/>
          <w:color w:val="auto"/>
          <w:sz w:val="28"/>
          <w:szCs w:val="28"/>
        </w:rPr>
        <w:t xml:space="preserve">Результаты </w:t>
      </w:r>
      <w:r w:rsidRPr="00D913D7">
        <w:rPr>
          <w:b/>
          <w:i/>
          <w:sz w:val="28"/>
          <w:szCs w:val="28"/>
        </w:rPr>
        <w:t>РЭ ВсОШ-202</w:t>
      </w:r>
      <w:r>
        <w:rPr>
          <w:b/>
          <w:i/>
          <w:sz w:val="28"/>
          <w:szCs w:val="28"/>
        </w:rPr>
        <w:t>2</w:t>
      </w:r>
      <w:r w:rsidRPr="00D913D7">
        <w:rPr>
          <w:b/>
          <w:i/>
          <w:sz w:val="28"/>
          <w:szCs w:val="28"/>
        </w:rPr>
        <w:t xml:space="preserve"> по биологии в 9 классе</w:t>
      </w:r>
      <w:r w:rsidR="005E25B5">
        <w:rPr>
          <w:rStyle w:val="ab"/>
          <w:b/>
          <w:i/>
          <w:sz w:val="28"/>
          <w:szCs w:val="28"/>
          <w:vertAlign w:val="baseline"/>
        </w:rPr>
        <w:t>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51"/>
        <w:gridCol w:w="1305"/>
        <w:gridCol w:w="821"/>
        <w:gridCol w:w="709"/>
        <w:gridCol w:w="851"/>
        <w:gridCol w:w="850"/>
        <w:gridCol w:w="1559"/>
        <w:gridCol w:w="1730"/>
      </w:tblGrid>
      <w:tr w:rsidR="00D71D4E" w:rsidRPr="008F5FDB" w:rsidTr="002035E1">
        <w:trPr>
          <w:trHeight w:val="377"/>
        </w:trPr>
        <w:tc>
          <w:tcPr>
            <w:tcW w:w="1951" w:type="dxa"/>
            <w:vMerge w:val="restart"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</w:p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Балл</w:t>
            </w:r>
          </w:p>
        </w:tc>
        <w:tc>
          <w:tcPr>
            <w:tcW w:w="1305" w:type="dxa"/>
            <w:vMerge w:val="restart"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Теоретический тур</w:t>
            </w:r>
          </w:p>
        </w:tc>
        <w:tc>
          <w:tcPr>
            <w:tcW w:w="3231" w:type="dxa"/>
            <w:gridSpan w:val="4"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Практический тур</w:t>
            </w:r>
          </w:p>
        </w:tc>
        <w:tc>
          <w:tcPr>
            <w:tcW w:w="1559" w:type="dxa"/>
            <w:vMerge w:val="restart"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Итоговый </w:t>
            </w:r>
            <w:r w:rsidR="002035E1">
              <w:rPr>
                <w:b/>
                <w:color w:val="auto"/>
              </w:rPr>
              <w:t xml:space="preserve">тестовый </w:t>
            </w:r>
            <w:r>
              <w:rPr>
                <w:b/>
                <w:color w:val="auto"/>
              </w:rPr>
              <w:t>б</w:t>
            </w:r>
            <w:r w:rsidRPr="008F5FDB">
              <w:rPr>
                <w:b/>
                <w:color w:val="auto"/>
              </w:rPr>
              <w:t>алл</w:t>
            </w:r>
            <w:r w:rsidR="005E25B5">
              <w:rPr>
                <w:rStyle w:val="ab"/>
                <w:b/>
                <w:color w:val="auto"/>
              </w:rPr>
              <w:footnoteReference w:id="1"/>
            </w:r>
            <w:r w:rsidRPr="008F5FDB">
              <w:rPr>
                <w:b/>
                <w:color w:val="auto"/>
              </w:rPr>
              <w:t xml:space="preserve"> </w:t>
            </w:r>
          </w:p>
        </w:tc>
        <w:tc>
          <w:tcPr>
            <w:tcW w:w="1730" w:type="dxa"/>
            <w:vMerge w:val="restart"/>
          </w:tcPr>
          <w:p w:rsidR="00D71D4E" w:rsidRPr="008F5FDB" w:rsidRDefault="002035E1" w:rsidP="002E57B6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с</w:t>
            </w:r>
            <w:r w:rsidR="00CB3E18">
              <w:rPr>
                <w:b/>
                <w:color w:val="auto"/>
              </w:rPr>
              <w:t>редний взвешенный балл</w:t>
            </w:r>
          </w:p>
        </w:tc>
      </w:tr>
      <w:tr w:rsidR="00D71D4E" w:rsidRPr="008F5FDB" w:rsidTr="002035E1">
        <w:tc>
          <w:tcPr>
            <w:tcW w:w="1951" w:type="dxa"/>
            <w:vMerge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305" w:type="dxa"/>
            <w:vMerge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821" w:type="dxa"/>
          </w:tcPr>
          <w:p w:rsidR="00497923" w:rsidRDefault="00D71D4E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>Зоо</w:t>
            </w:r>
            <w:r w:rsidR="00497923">
              <w:rPr>
                <w:b/>
                <w:color w:val="auto"/>
                <w:sz w:val="20"/>
                <w:szCs w:val="20"/>
              </w:rPr>
              <w:t>л</w:t>
            </w:r>
            <w:r w:rsidRPr="0032586D">
              <w:rPr>
                <w:b/>
                <w:color w:val="auto"/>
                <w:sz w:val="20"/>
                <w:szCs w:val="20"/>
              </w:rPr>
              <w:t>о</w:t>
            </w:r>
            <w:r w:rsidR="00497923">
              <w:rPr>
                <w:b/>
                <w:color w:val="auto"/>
                <w:sz w:val="20"/>
                <w:szCs w:val="20"/>
              </w:rPr>
              <w:t xml:space="preserve">- </w:t>
            </w:r>
            <w:r w:rsidRPr="0032586D">
              <w:rPr>
                <w:b/>
                <w:color w:val="auto"/>
                <w:sz w:val="20"/>
                <w:szCs w:val="20"/>
              </w:rPr>
              <w:t>гия</w:t>
            </w:r>
            <w:r w:rsidR="00497923">
              <w:rPr>
                <w:b/>
                <w:color w:val="auto"/>
                <w:sz w:val="20"/>
                <w:szCs w:val="20"/>
              </w:rPr>
              <w:t xml:space="preserve">  бес-</w:t>
            </w:r>
          </w:p>
          <w:p w:rsidR="00D71D4E" w:rsidRPr="0032586D" w:rsidRDefault="00497923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позвоночных</w:t>
            </w:r>
            <w:r w:rsidR="00D71D4E" w:rsidRPr="0032586D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71D4E" w:rsidRPr="0032586D" w:rsidRDefault="00D71D4E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>Бота</w:t>
            </w:r>
            <w:r w:rsidR="002035E1">
              <w:rPr>
                <w:b/>
                <w:color w:val="auto"/>
                <w:sz w:val="20"/>
                <w:szCs w:val="20"/>
              </w:rPr>
              <w:t>-</w:t>
            </w:r>
            <w:r w:rsidRPr="0032586D">
              <w:rPr>
                <w:b/>
                <w:color w:val="auto"/>
                <w:sz w:val="20"/>
                <w:szCs w:val="20"/>
              </w:rPr>
              <w:t xml:space="preserve">ника </w:t>
            </w:r>
          </w:p>
        </w:tc>
        <w:tc>
          <w:tcPr>
            <w:tcW w:w="851" w:type="dxa"/>
          </w:tcPr>
          <w:p w:rsidR="00D71D4E" w:rsidRPr="0032586D" w:rsidRDefault="00D71D4E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rFonts w:eastAsia="Calibri"/>
                <w:b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71D4E" w:rsidRPr="0032586D" w:rsidRDefault="00D71D4E" w:rsidP="002E57B6">
            <w:pPr>
              <w:ind w:left="-110" w:right="-106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vMerge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730" w:type="dxa"/>
            <w:vMerge/>
          </w:tcPr>
          <w:p w:rsidR="00D71D4E" w:rsidRPr="008F5FDB" w:rsidRDefault="00D71D4E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</w:tr>
      <w:tr w:rsidR="00D71D4E" w:rsidRPr="008F5FDB" w:rsidTr="002035E1">
        <w:tc>
          <w:tcPr>
            <w:tcW w:w="1951" w:type="dxa"/>
          </w:tcPr>
          <w:p w:rsidR="00D71D4E" w:rsidRPr="008F5FDB" w:rsidRDefault="00D71D4E" w:rsidP="002E57B6">
            <w:pPr>
              <w:jc w:val="both"/>
              <w:rPr>
                <w:i/>
                <w:color w:val="auto"/>
                <w:sz w:val="20"/>
                <w:szCs w:val="20"/>
              </w:rPr>
            </w:pPr>
            <w:r w:rsidRPr="008F5FDB">
              <w:rPr>
                <w:i/>
                <w:color w:val="auto"/>
                <w:sz w:val="20"/>
                <w:szCs w:val="20"/>
              </w:rPr>
              <w:t>Максимально возможный</w:t>
            </w:r>
          </w:p>
        </w:tc>
        <w:tc>
          <w:tcPr>
            <w:tcW w:w="1305" w:type="dxa"/>
          </w:tcPr>
          <w:p w:rsidR="00D71D4E" w:rsidRPr="008F5FDB" w:rsidRDefault="00D71D4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137</w:t>
            </w:r>
          </w:p>
        </w:tc>
        <w:tc>
          <w:tcPr>
            <w:tcW w:w="821" w:type="dxa"/>
          </w:tcPr>
          <w:p w:rsidR="00D71D4E" w:rsidRPr="008F5FDB" w:rsidRDefault="00D71D4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40</w:t>
            </w:r>
          </w:p>
        </w:tc>
        <w:tc>
          <w:tcPr>
            <w:tcW w:w="709" w:type="dxa"/>
          </w:tcPr>
          <w:p w:rsidR="00D71D4E" w:rsidRPr="008F5FDB" w:rsidRDefault="00D71D4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40</w:t>
            </w:r>
          </w:p>
        </w:tc>
        <w:tc>
          <w:tcPr>
            <w:tcW w:w="851" w:type="dxa"/>
          </w:tcPr>
          <w:p w:rsidR="00D71D4E" w:rsidRPr="008F5FDB" w:rsidRDefault="00D71D4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40</w:t>
            </w:r>
          </w:p>
        </w:tc>
        <w:tc>
          <w:tcPr>
            <w:tcW w:w="850" w:type="dxa"/>
          </w:tcPr>
          <w:p w:rsidR="00D71D4E" w:rsidRPr="008F5FDB" w:rsidRDefault="00D71D4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120</w:t>
            </w:r>
          </w:p>
        </w:tc>
        <w:tc>
          <w:tcPr>
            <w:tcW w:w="1559" w:type="dxa"/>
          </w:tcPr>
          <w:p w:rsidR="00D71D4E" w:rsidRPr="008F5FDB" w:rsidRDefault="00D71D4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257</w:t>
            </w:r>
          </w:p>
        </w:tc>
        <w:tc>
          <w:tcPr>
            <w:tcW w:w="1730" w:type="dxa"/>
          </w:tcPr>
          <w:p w:rsidR="00D71D4E" w:rsidRPr="008F5FDB" w:rsidRDefault="00D71D4E" w:rsidP="002E57B6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100</w:t>
            </w:r>
          </w:p>
        </w:tc>
      </w:tr>
      <w:tr w:rsidR="00D71D4E" w:rsidRPr="008F5FDB" w:rsidTr="002035E1">
        <w:tc>
          <w:tcPr>
            <w:tcW w:w="1951" w:type="dxa"/>
          </w:tcPr>
          <w:p w:rsidR="00D71D4E" w:rsidRPr="008F5FDB" w:rsidRDefault="00D71D4E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Максимальный</w:t>
            </w:r>
          </w:p>
        </w:tc>
        <w:tc>
          <w:tcPr>
            <w:tcW w:w="1305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78,5</w:t>
            </w:r>
          </w:p>
        </w:tc>
        <w:tc>
          <w:tcPr>
            <w:tcW w:w="821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709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1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22,5</w:t>
            </w:r>
          </w:p>
        </w:tc>
        <w:tc>
          <w:tcPr>
            <w:tcW w:w="850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71,5</w:t>
            </w:r>
          </w:p>
        </w:tc>
        <w:tc>
          <w:tcPr>
            <w:tcW w:w="1559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730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</w:tr>
      <w:tr w:rsidR="00D71D4E" w:rsidRPr="008F5FDB" w:rsidTr="002035E1">
        <w:tc>
          <w:tcPr>
            <w:tcW w:w="1951" w:type="dxa"/>
          </w:tcPr>
          <w:p w:rsidR="00D71D4E" w:rsidRPr="008F5FDB" w:rsidRDefault="00D71D4E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Минимальный</w:t>
            </w:r>
          </w:p>
        </w:tc>
        <w:tc>
          <w:tcPr>
            <w:tcW w:w="1305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  <w:tc>
          <w:tcPr>
            <w:tcW w:w="821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09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1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36,5</w:t>
            </w:r>
          </w:p>
        </w:tc>
        <w:tc>
          <w:tcPr>
            <w:tcW w:w="1559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99</w:t>
            </w:r>
          </w:p>
        </w:tc>
        <w:tc>
          <w:tcPr>
            <w:tcW w:w="1730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D71D4E" w:rsidRPr="00B744B2" w:rsidTr="002035E1">
        <w:tc>
          <w:tcPr>
            <w:tcW w:w="1951" w:type="dxa"/>
          </w:tcPr>
          <w:p w:rsidR="00D71D4E" w:rsidRPr="008F5FDB" w:rsidRDefault="00D71D4E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Средний</w:t>
            </w:r>
          </w:p>
        </w:tc>
        <w:tc>
          <w:tcPr>
            <w:tcW w:w="1305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821" w:type="dxa"/>
          </w:tcPr>
          <w:p w:rsidR="00D71D4E" w:rsidRPr="008F5FDB" w:rsidRDefault="00D71D4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709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1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850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1559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121</w:t>
            </w:r>
          </w:p>
        </w:tc>
        <w:tc>
          <w:tcPr>
            <w:tcW w:w="1730" w:type="dxa"/>
          </w:tcPr>
          <w:p w:rsidR="00D71D4E" w:rsidRPr="008F5FDB" w:rsidRDefault="005E25B5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</w:tbl>
    <w:p w:rsidR="00FE2C15" w:rsidRPr="004C2F4D" w:rsidRDefault="00FE2C15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sz w:val="16"/>
          <w:szCs w:val="16"/>
        </w:rPr>
      </w:pPr>
    </w:p>
    <w:p w:rsidR="009A18B5" w:rsidRDefault="00461711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i/>
          <w:color w:val="auto"/>
          <w:sz w:val="28"/>
          <w:szCs w:val="28"/>
        </w:rPr>
        <w:tab/>
      </w:r>
      <w:r w:rsidR="009A18B5" w:rsidRPr="008B7647">
        <w:rPr>
          <w:color w:val="auto"/>
          <w:sz w:val="28"/>
          <w:szCs w:val="28"/>
        </w:rPr>
        <w:t>Результаты девятиклассников в 202</w:t>
      </w:r>
      <w:r w:rsidR="00CB3E18" w:rsidRPr="008B7647">
        <w:rPr>
          <w:color w:val="auto"/>
          <w:sz w:val="28"/>
          <w:szCs w:val="28"/>
        </w:rPr>
        <w:t>2</w:t>
      </w:r>
      <w:r w:rsidR="009A18B5" w:rsidRPr="008B7647">
        <w:rPr>
          <w:color w:val="auto"/>
          <w:sz w:val="28"/>
          <w:szCs w:val="28"/>
        </w:rPr>
        <w:t xml:space="preserve"> году </w:t>
      </w:r>
      <w:r w:rsidR="00C86DFA">
        <w:rPr>
          <w:color w:val="auto"/>
          <w:sz w:val="28"/>
          <w:szCs w:val="28"/>
        </w:rPr>
        <w:t>сопоставимы с результатами</w:t>
      </w:r>
      <w:r w:rsidR="00CB3E18" w:rsidRPr="008B7647">
        <w:rPr>
          <w:color w:val="auto"/>
          <w:sz w:val="28"/>
          <w:szCs w:val="28"/>
        </w:rPr>
        <w:t xml:space="preserve"> прошл</w:t>
      </w:r>
      <w:r w:rsidR="00C86DFA">
        <w:rPr>
          <w:color w:val="auto"/>
          <w:sz w:val="28"/>
          <w:szCs w:val="28"/>
        </w:rPr>
        <w:t>ого</w:t>
      </w:r>
      <w:r w:rsidR="00CB3E18" w:rsidRPr="008B7647">
        <w:rPr>
          <w:color w:val="auto"/>
          <w:sz w:val="28"/>
          <w:szCs w:val="28"/>
        </w:rPr>
        <w:t xml:space="preserve"> год</w:t>
      </w:r>
      <w:r w:rsidR="00C86DFA">
        <w:rPr>
          <w:color w:val="auto"/>
          <w:sz w:val="28"/>
          <w:szCs w:val="28"/>
        </w:rPr>
        <w:t>а</w:t>
      </w:r>
      <w:r w:rsidR="00CB3E18" w:rsidRPr="008B7647">
        <w:rPr>
          <w:color w:val="auto"/>
          <w:sz w:val="28"/>
          <w:szCs w:val="28"/>
        </w:rPr>
        <w:t xml:space="preserve">. В </w:t>
      </w:r>
      <w:r w:rsidR="009A18B5" w:rsidRPr="008B7647">
        <w:rPr>
          <w:color w:val="auto"/>
          <w:sz w:val="28"/>
          <w:szCs w:val="28"/>
        </w:rPr>
        <w:t xml:space="preserve"> </w:t>
      </w:r>
      <w:r w:rsidR="009A18B5">
        <w:rPr>
          <w:sz w:val="28"/>
          <w:szCs w:val="28"/>
        </w:rPr>
        <w:t>20</w:t>
      </w:r>
      <w:r w:rsidR="00FC5E34">
        <w:rPr>
          <w:sz w:val="28"/>
          <w:szCs w:val="28"/>
        </w:rPr>
        <w:t>2</w:t>
      </w:r>
      <w:r w:rsidR="00CB3E18">
        <w:rPr>
          <w:sz w:val="28"/>
          <w:szCs w:val="28"/>
        </w:rPr>
        <w:t>1</w:t>
      </w:r>
      <w:r w:rsidR="009A18B5">
        <w:rPr>
          <w:sz w:val="28"/>
          <w:szCs w:val="28"/>
        </w:rPr>
        <w:t xml:space="preserve"> году участники олимпиады набрали от </w:t>
      </w:r>
      <w:r w:rsidR="00CB3E18">
        <w:rPr>
          <w:sz w:val="28"/>
          <w:szCs w:val="28"/>
        </w:rPr>
        <w:t>42</w:t>
      </w:r>
      <w:r w:rsidR="009A18B5">
        <w:rPr>
          <w:sz w:val="28"/>
          <w:szCs w:val="28"/>
        </w:rPr>
        <w:t xml:space="preserve"> до </w:t>
      </w:r>
      <w:r w:rsidR="00FC5E34">
        <w:rPr>
          <w:sz w:val="28"/>
          <w:szCs w:val="28"/>
        </w:rPr>
        <w:t>5</w:t>
      </w:r>
      <w:r w:rsidR="00CB3E18">
        <w:rPr>
          <w:sz w:val="28"/>
          <w:szCs w:val="28"/>
        </w:rPr>
        <w:t>7</w:t>
      </w:r>
      <w:r w:rsidR="009A18B5">
        <w:rPr>
          <w:sz w:val="28"/>
          <w:szCs w:val="28"/>
        </w:rPr>
        <w:t xml:space="preserve"> </w:t>
      </w:r>
      <w:r w:rsidR="00CB3E18">
        <w:rPr>
          <w:sz w:val="28"/>
          <w:szCs w:val="28"/>
        </w:rPr>
        <w:t>балл</w:t>
      </w:r>
      <w:r w:rsidR="002035E1">
        <w:rPr>
          <w:sz w:val="28"/>
          <w:szCs w:val="28"/>
        </w:rPr>
        <w:t>ов</w:t>
      </w:r>
      <w:r w:rsidR="00CB3E18">
        <w:rPr>
          <w:sz w:val="28"/>
          <w:szCs w:val="28"/>
        </w:rPr>
        <w:t xml:space="preserve">, в </w:t>
      </w:r>
      <w:r w:rsidR="009A18B5">
        <w:rPr>
          <w:sz w:val="28"/>
          <w:szCs w:val="28"/>
        </w:rPr>
        <w:t xml:space="preserve"> 202</w:t>
      </w:r>
      <w:r w:rsidR="00CB3E18">
        <w:rPr>
          <w:sz w:val="28"/>
          <w:szCs w:val="28"/>
        </w:rPr>
        <w:t>2</w:t>
      </w:r>
      <w:r w:rsidR="009A18B5">
        <w:rPr>
          <w:sz w:val="28"/>
          <w:szCs w:val="28"/>
        </w:rPr>
        <w:t xml:space="preserve"> году – </w:t>
      </w:r>
      <w:r w:rsidR="00FC5E34">
        <w:rPr>
          <w:sz w:val="28"/>
          <w:szCs w:val="28"/>
        </w:rPr>
        <w:t>от</w:t>
      </w:r>
      <w:r w:rsidR="009A18B5">
        <w:rPr>
          <w:sz w:val="28"/>
          <w:szCs w:val="28"/>
        </w:rPr>
        <w:t xml:space="preserve"> </w:t>
      </w:r>
      <w:r w:rsidR="00CB3E18">
        <w:rPr>
          <w:sz w:val="28"/>
          <w:szCs w:val="28"/>
        </w:rPr>
        <w:t>38</w:t>
      </w:r>
      <w:r w:rsidR="009A18B5">
        <w:rPr>
          <w:sz w:val="28"/>
          <w:szCs w:val="28"/>
        </w:rPr>
        <w:t xml:space="preserve"> </w:t>
      </w:r>
      <w:r w:rsidR="00FC5E34">
        <w:rPr>
          <w:sz w:val="28"/>
          <w:szCs w:val="28"/>
        </w:rPr>
        <w:t>до</w:t>
      </w:r>
      <w:r w:rsidR="00CB3E18">
        <w:rPr>
          <w:sz w:val="28"/>
          <w:szCs w:val="28"/>
        </w:rPr>
        <w:t xml:space="preserve"> </w:t>
      </w:r>
      <w:r w:rsidR="00FC5E34">
        <w:rPr>
          <w:sz w:val="28"/>
          <w:szCs w:val="28"/>
        </w:rPr>
        <w:t>5</w:t>
      </w:r>
      <w:r w:rsidR="00CB3E18">
        <w:rPr>
          <w:sz w:val="28"/>
          <w:szCs w:val="28"/>
        </w:rPr>
        <w:t>8</w:t>
      </w:r>
      <w:r w:rsidR="009A18B5">
        <w:rPr>
          <w:sz w:val="28"/>
          <w:szCs w:val="28"/>
        </w:rPr>
        <w:t xml:space="preserve">. </w:t>
      </w:r>
      <w:r w:rsidR="00CB3E18">
        <w:rPr>
          <w:sz w:val="28"/>
          <w:szCs w:val="28"/>
        </w:rPr>
        <w:t>Средний</w:t>
      </w:r>
      <w:r w:rsidR="002035E1">
        <w:rPr>
          <w:sz w:val="28"/>
          <w:szCs w:val="28"/>
        </w:rPr>
        <w:t xml:space="preserve"> </w:t>
      </w:r>
      <w:r w:rsidR="00CB3E18">
        <w:rPr>
          <w:sz w:val="28"/>
          <w:szCs w:val="28"/>
        </w:rPr>
        <w:t>балл в 202</w:t>
      </w:r>
      <w:r w:rsidR="002035E1">
        <w:rPr>
          <w:sz w:val="28"/>
          <w:szCs w:val="28"/>
        </w:rPr>
        <w:t>1</w:t>
      </w:r>
      <w:r w:rsidR="00CB3E18">
        <w:rPr>
          <w:sz w:val="28"/>
          <w:szCs w:val="28"/>
        </w:rPr>
        <w:t xml:space="preserve"> году </w:t>
      </w:r>
      <w:r w:rsidR="004C2F4D">
        <w:rPr>
          <w:sz w:val="28"/>
          <w:szCs w:val="28"/>
        </w:rPr>
        <w:t>-</w:t>
      </w:r>
      <w:r w:rsidR="00CB3E18">
        <w:rPr>
          <w:sz w:val="28"/>
          <w:szCs w:val="28"/>
        </w:rPr>
        <w:t xml:space="preserve"> 4</w:t>
      </w:r>
      <w:r w:rsidR="002035E1">
        <w:rPr>
          <w:sz w:val="28"/>
          <w:szCs w:val="28"/>
        </w:rPr>
        <w:t>8</w:t>
      </w:r>
      <w:r w:rsidR="00CB3E18">
        <w:rPr>
          <w:sz w:val="28"/>
          <w:szCs w:val="28"/>
        </w:rPr>
        <w:t>, в</w:t>
      </w:r>
      <w:r w:rsidR="00FC5E34">
        <w:rPr>
          <w:sz w:val="28"/>
          <w:szCs w:val="28"/>
        </w:rPr>
        <w:t xml:space="preserve"> 202</w:t>
      </w:r>
      <w:r w:rsidR="002035E1">
        <w:rPr>
          <w:sz w:val="28"/>
          <w:szCs w:val="28"/>
        </w:rPr>
        <w:t>2</w:t>
      </w:r>
      <w:r w:rsidR="00FC5E34">
        <w:rPr>
          <w:sz w:val="28"/>
          <w:szCs w:val="28"/>
        </w:rPr>
        <w:t xml:space="preserve"> году</w:t>
      </w:r>
      <w:r w:rsidR="00CB3E18">
        <w:rPr>
          <w:sz w:val="28"/>
          <w:szCs w:val="28"/>
        </w:rPr>
        <w:t xml:space="preserve"> – был </w:t>
      </w:r>
      <w:r w:rsidR="00FC5E34">
        <w:rPr>
          <w:sz w:val="28"/>
          <w:szCs w:val="28"/>
        </w:rPr>
        <w:t>4</w:t>
      </w:r>
      <w:r w:rsidR="002035E1">
        <w:rPr>
          <w:sz w:val="28"/>
          <w:szCs w:val="28"/>
        </w:rPr>
        <w:t>7</w:t>
      </w:r>
      <w:r w:rsidR="00CB3E18">
        <w:rPr>
          <w:sz w:val="28"/>
          <w:szCs w:val="28"/>
        </w:rPr>
        <w:t>.</w:t>
      </w:r>
      <w:r w:rsidR="00FC5E34">
        <w:rPr>
          <w:sz w:val="28"/>
          <w:szCs w:val="28"/>
        </w:rPr>
        <w:t xml:space="preserve"> </w:t>
      </w:r>
    </w:p>
    <w:p w:rsidR="008B7647" w:rsidRPr="008F5FDB" w:rsidRDefault="00257E1B" w:rsidP="002E57B6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color w:val="auto"/>
        </w:rPr>
      </w:pPr>
      <w:r>
        <w:rPr>
          <w:b/>
          <w:i/>
          <w:color w:val="auto"/>
          <w:sz w:val="28"/>
          <w:szCs w:val="28"/>
        </w:rPr>
        <w:tab/>
      </w:r>
      <w:r w:rsidR="00FE2C15">
        <w:rPr>
          <w:b/>
          <w:i/>
          <w:color w:val="auto"/>
          <w:sz w:val="28"/>
          <w:szCs w:val="28"/>
        </w:rPr>
        <w:tab/>
      </w:r>
      <w:r w:rsidR="008B7647">
        <w:rPr>
          <w:b/>
          <w:i/>
          <w:color w:val="auto"/>
          <w:sz w:val="28"/>
          <w:szCs w:val="28"/>
        </w:rPr>
        <w:tab/>
      </w:r>
      <w:r w:rsidR="008B7647" w:rsidRPr="00B744B2">
        <w:rPr>
          <w:b/>
          <w:i/>
          <w:color w:val="auto"/>
          <w:sz w:val="28"/>
          <w:szCs w:val="28"/>
        </w:rPr>
        <w:t xml:space="preserve">Результаты </w:t>
      </w:r>
      <w:r w:rsidR="008B7647" w:rsidRPr="00D913D7">
        <w:rPr>
          <w:b/>
          <w:i/>
          <w:sz w:val="28"/>
          <w:szCs w:val="28"/>
        </w:rPr>
        <w:t>РЭ ВсОШ-202</w:t>
      </w:r>
      <w:r w:rsidR="008B7647">
        <w:rPr>
          <w:b/>
          <w:i/>
          <w:sz w:val="28"/>
          <w:szCs w:val="28"/>
        </w:rPr>
        <w:t>2</w:t>
      </w:r>
      <w:r w:rsidR="008B7647" w:rsidRPr="00D913D7">
        <w:rPr>
          <w:b/>
          <w:i/>
          <w:sz w:val="28"/>
          <w:szCs w:val="28"/>
        </w:rPr>
        <w:t xml:space="preserve"> по биологии в </w:t>
      </w:r>
      <w:r w:rsidR="008B7647">
        <w:rPr>
          <w:b/>
          <w:i/>
          <w:sz w:val="28"/>
          <w:szCs w:val="28"/>
        </w:rPr>
        <w:t>10</w:t>
      </w:r>
      <w:r w:rsidR="008B7647" w:rsidRPr="00D913D7">
        <w:rPr>
          <w:b/>
          <w:i/>
          <w:sz w:val="28"/>
          <w:szCs w:val="28"/>
        </w:rPr>
        <w:t xml:space="preserve"> классе</w:t>
      </w:r>
      <w:r w:rsidR="008B7647">
        <w:rPr>
          <w:sz w:val="28"/>
          <w:szCs w:val="28"/>
        </w:rPr>
        <w:t xml:space="preserve">:   </w:t>
      </w:r>
    </w:p>
    <w:tbl>
      <w:tblPr>
        <w:tblStyle w:val="a3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1305"/>
        <w:gridCol w:w="822"/>
        <w:gridCol w:w="850"/>
        <w:gridCol w:w="851"/>
        <w:gridCol w:w="850"/>
        <w:gridCol w:w="1559"/>
        <w:gridCol w:w="1588"/>
      </w:tblGrid>
      <w:tr w:rsidR="008B7647" w:rsidRPr="008F5FDB" w:rsidTr="008B7647">
        <w:trPr>
          <w:trHeight w:val="431"/>
        </w:trPr>
        <w:tc>
          <w:tcPr>
            <w:tcW w:w="1809" w:type="dxa"/>
            <w:vMerge w:val="restart"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</w:p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Балл</w:t>
            </w:r>
          </w:p>
        </w:tc>
        <w:tc>
          <w:tcPr>
            <w:tcW w:w="1305" w:type="dxa"/>
            <w:vMerge w:val="restart"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Теоретический тур</w:t>
            </w:r>
          </w:p>
        </w:tc>
        <w:tc>
          <w:tcPr>
            <w:tcW w:w="3373" w:type="dxa"/>
            <w:gridSpan w:val="4"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Практический тур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тестовый б</w:t>
            </w:r>
            <w:r w:rsidRPr="008F5FDB">
              <w:rPr>
                <w:b/>
                <w:color w:val="auto"/>
              </w:rPr>
              <w:t>алл</w:t>
            </w:r>
            <w:r>
              <w:rPr>
                <w:rStyle w:val="ab"/>
                <w:b/>
                <w:color w:val="auto"/>
              </w:rPr>
              <w:footnoteReference w:id="2"/>
            </w:r>
            <w:r w:rsidRPr="008F5FDB">
              <w:rPr>
                <w:b/>
                <w:color w:val="auto"/>
              </w:rPr>
              <w:t xml:space="preserve"> 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средний взвешенный балл</w:t>
            </w:r>
          </w:p>
        </w:tc>
      </w:tr>
      <w:tr w:rsidR="008B7647" w:rsidRPr="008F5FDB" w:rsidTr="008B7647">
        <w:trPr>
          <w:trHeight w:val="280"/>
        </w:trPr>
        <w:tc>
          <w:tcPr>
            <w:tcW w:w="1809" w:type="dxa"/>
            <w:vMerge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305" w:type="dxa"/>
            <w:vMerge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8B7647" w:rsidRPr="0032586D" w:rsidRDefault="008B7647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>Бота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32586D">
              <w:rPr>
                <w:b/>
                <w:color w:val="auto"/>
                <w:sz w:val="20"/>
                <w:szCs w:val="20"/>
              </w:rPr>
              <w:t>ника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32586D" w:rsidRDefault="008B7647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>Зоо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  <w:r w:rsidRPr="0032586D">
              <w:rPr>
                <w:b/>
                <w:color w:val="auto"/>
                <w:sz w:val="20"/>
                <w:szCs w:val="20"/>
              </w:rPr>
              <w:t xml:space="preserve">логия </w:t>
            </w:r>
          </w:p>
        </w:tc>
        <w:tc>
          <w:tcPr>
            <w:tcW w:w="851" w:type="dxa"/>
            <w:shd w:val="clear" w:color="auto" w:fill="FFFFFF" w:themeFill="background1"/>
          </w:tcPr>
          <w:p w:rsidR="008B7647" w:rsidRPr="0032586D" w:rsidRDefault="008B7647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rFonts w:eastAsia="Calibri"/>
                <w:b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4469CE" w:rsidRDefault="008B7647" w:rsidP="002E57B6">
            <w:pPr>
              <w:ind w:left="-110" w:right="-106"/>
              <w:jc w:val="center"/>
              <w:rPr>
                <w:b/>
                <w:color w:val="auto"/>
                <w:sz w:val="20"/>
                <w:szCs w:val="20"/>
              </w:rPr>
            </w:pPr>
            <w:r w:rsidRPr="004469CE">
              <w:rPr>
                <w:b/>
                <w:color w:val="auto"/>
                <w:sz w:val="20"/>
                <w:szCs w:val="20"/>
              </w:rPr>
              <w:t>Всего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588" w:type="dxa"/>
            <w:vMerge/>
            <w:shd w:val="clear" w:color="auto" w:fill="FFFFFF" w:themeFill="background1"/>
          </w:tcPr>
          <w:p w:rsidR="008B7647" w:rsidRPr="008F5FDB" w:rsidRDefault="008B7647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</w:tr>
      <w:tr w:rsidR="008B7647" w:rsidRPr="008F5FDB" w:rsidTr="008B7647">
        <w:tc>
          <w:tcPr>
            <w:tcW w:w="1809" w:type="dxa"/>
            <w:shd w:val="clear" w:color="auto" w:fill="FFFFFF" w:themeFill="background1"/>
          </w:tcPr>
          <w:p w:rsidR="008B7647" w:rsidRPr="008F5FDB" w:rsidRDefault="008B7647" w:rsidP="002E57B6">
            <w:pPr>
              <w:jc w:val="both"/>
              <w:rPr>
                <w:i/>
                <w:color w:val="auto"/>
                <w:sz w:val="20"/>
                <w:szCs w:val="20"/>
              </w:rPr>
            </w:pPr>
            <w:r w:rsidRPr="008F5FDB">
              <w:rPr>
                <w:i/>
                <w:color w:val="auto"/>
                <w:sz w:val="20"/>
                <w:szCs w:val="20"/>
              </w:rPr>
              <w:t>Максимально возможный</w:t>
            </w:r>
          </w:p>
        </w:tc>
        <w:tc>
          <w:tcPr>
            <w:tcW w:w="1305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173,5</w:t>
            </w:r>
          </w:p>
        </w:tc>
        <w:tc>
          <w:tcPr>
            <w:tcW w:w="822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323,5</w:t>
            </w:r>
          </w:p>
        </w:tc>
        <w:tc>
          <w:tcPr>
            <w:tcW w:w="1588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100</w:t>
            </w:r>
          </w:p>
        </w:tc>
      </w:tr>
      <w:tr w:rsidR="008B7647" w:rsidRPr="008F5FDB" w:rsidTr="008B7647">
        <w:tc>
          <w:tcPr>
            <w:tcW w:w="1809" w:type="dxa"/>
            <w:shd w:val="clear" w:color="auto" w:fill="FFFFFF" w:themeFill="background1"/>
          </w:tcPr>
          <w:p w:rsidR="008B7647" w:rsidRPr="008F5FDB" w:rsidRDefault="008B7647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Максимальный</w:t>
            </w:r>
          </w:p>
        </w:tc>
        <w:tc>
          <w:tcPr>
            <w:tcW w:w="1305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113</w:t>
            </w:r>
          </w:p>
        </w:tc>
        <w:tc>
          <w:tcPr>
            <w:tcW w:w="822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1559" w:type="dxa"/>
            <w:shd w:val="clear" w:color="auto" w:fill="FFFFFF" w:themeFill="background1"/>
          </w:tcPr>
          <w:p w:rsidR="008B7647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205</w:t>
            </w:r>
          </w:p>
        </w:tc>
        <w:tc>
          <w:tcPr>
            <w:tcW w:w="1588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63</w:t>
            </w:r>
          </w:p>
        </w:tc>
      </w:tr>
      <w:tr w:rsidR="008B7647" w:rsidRPr="008F5FDB" w:rsidTr="008B7647">
        <w:tc>
          <w:tcPr>
            <w:tcW w:w="1809" w:type="dxa"/>
            <w:shd w:val="clear" w:color="auto" w:fill="FFFFFF" w:themeFill="background1"/>
          </w:tcPr>
          <w:p w:rsidR="008B7647" w:rsidRPr="008F5FDB" w:rsidRDefault="008B7647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Минимальный</w:t>
            </w:r>
          </w:p>
        </w:tc>
        <w:tc>
          <w:tcPr>
            <w:tcW w:w="1305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75,5</w:t>
            </w:r>
          </w:p>
        </w:tc>
        <w:tc>
          <w:tcPr>
            <w:tcW w:w="822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18,5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47,5</w:t>
            </w:r>
          </w:p>
        </w:tc>
        <w:tc>
          <w:tcPr>
            <w:tcW w:w="1559" w:type="dxa"/>
            <w:shd w:val="clear" w:color="auto" w:fill="FFFFFF" w:themeFill="background1"/>
          </w:tcPr>
          <w:p w:rsidR="008B7647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123,5</w:t>
            </w:r>
          </w:p>
        </w:tc>
        <w:tc>
          <w:tcPr>
            <w:tcW w:w="1588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E71FE">
              <w:rPr>
                <w:color w:val="auto"/>
              </w:rPr>
              <w:t>8</w:t>
            </w:r>
          </w:p>
        </w:tc>
      </w:tr>
      <w:tr w:rsidR="008B7647" w:rsidRPr="008F5FDB" w:rsidTr="008B7647">
        <w:tc>
          <w:tcPr>
            <w:tcW w:w="1809" w:type="dxa"/>
            <w:shd w:val="clear" w:color="auto" w:fill="FFFFFF" w:themeFill="background1"/>
          </w:tcPr>
          <w:p w:rsidR="008B7647" w:rsidRPr="008F5FDB" w:rsidRDefault="008B7647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Средний</w:t>
            </w:r>
          </w:p>
        </w:tc>
        <w:tc>
          <w:tcPr>
            <w:tcW w:w="1305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  <w:tc>
          <w:tcPr>
            <w:tcW w:w="822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8B7647" w:rsidRPr="008F5FDB" w:rsidRDefault="008B7647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  <w:tc>
          <w:tcPr>
            <w:tcW w:w="1559" w:type="dxa"/>
            <w:shd w:val="clear" w:color="auto" w:fill="FFFFFF" w:themeFill="background1"/>
          </w:tcPr>
          <w:p w:rsidR="008B7647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148</w:t>
            </w:r>
          </w:p>
        </w:tc>
        <w:tc>
          <w:tcPr>
            <w:tcW w:w="1588" w:type="dxa"/>
            <w:shd w:val="clear" w:color="auto" w:fill="FFFFFF" w:themeFill="background1"/>
          </w:tcPr>
          <w:p w:rsidR="008B7647" w:rsidRPr="008F5FDB" w:rsidRDefault="002E71FE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</w:tbl>
    <w:p w:rsidR="002E71FE" w:rsidRDefault="002E71FE" w:rsidP="002E57B6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</w:p>
    <w:p w:rsidR="002E71FE" w:rsidRPr="002E71FE" w:rsidRDefault="00257E1B" w:rsidP="002E57B6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257E1B">
        <w:rPr>
          <w:color w:val="auto"/>
          <w:sz w:val="28"/>
          <w:szCs w:val="28"/>
        </w:rPr>
        <w:t>Результаты</w:t>
      </w:r>
      <w:r w:rsidR="002D2E58" w:rsidRPr="00257E1B">
        <w:rPr>
          <w:color w:val="auto"/>
          <w:sz w:val="28"/>
          <w:szCs w:val="28"/>
        </w:rPr>
        <w:t xml:space="preserve"> участник</w:t>
      </w:r>
      <w:r w:rsidRPr="00257E1B">
        <w:rPr>
          <w:color w:val="auto"/>
          <w:sz w:val="28"/>
          <w:szCs w:val="28"/>
        </w:rPr>
        <w:t>ов</w:t>
      </w:r>
      <w:r w:rsidR="002E71FE">
        <w:rPr>
          <w:color w:val="auto"/>
          <w:sz w:val="28"/>
          <w:szCs w:val="28"/>
        </w:rPr>
        <w:t xml:space="preserve"> РЭ ВсОШ по биологии</w:t>
      </w:r>
      <w:r w:rsidRPr="00257E1B">
        <w:rPr>
          <w:color w:val="auto"/>
          <w:sz w:val="28"/>
          <w:szCs w:val="28"/>
        </w:rPr>
        <w:t xml:space="preserve"> </w:t>
      </w:r>
      <w:r w:rsidR="002D2E58" w:rsidRPr="00257E1B">
        <w:rPr>
          <w:color w:val="auto"/>
          <w:sz w:val="28"/>
          <w:szCs w:val="28"/>
        </w:rPr>
        <w:t>из 10 классов в 202</w:t>
      </w:r>
      <w:r w:rsidR="002E71FE">
        <w:rPr>
          <w:color w:val="auto"/>
          <w:sz w:val="28"/>
          <w:szCs w:val="28"/>
        </w:rPr>
        <w:t xml:space="preserve">2 </w:t>
      </w:r>
      <w:r w:rsidR="004563D0">
        <w:rPr>
          <w:color w:val="auto"/>
          <w:sz w:val="28"/>
          <w:szCs w:val="28"/>
        </w:rPr>
        <w:t>несколько хуже</w:t>
      </w:r>
      <w:r w:rsidR="002E71FE">
        <w:rPr>
          <w:color w:val="auto"/>
          <w:sz w:val="28"/>
          <w:szCs w:val="28"/>
        </w:rPr>
        <w:t xml:space="preserve"> результатов 2021 года. </w:t>
      </w:r>
      <w:r w:rsidR="002D2E58" w:rsidRPr="00257E1B">
        <w:rPr>
          <w:color w:val="auto"/>
          <w:sz w:val="28"/>
          <w:szCs w:val="28"/>
        </w:rPr>
        <w:t xml:space="preserve"> </w:t>
      </w:r>
      <w:r w:rsidR="002E71FE" w:rsidRPr="002E71FE">
        <w:rPr>
          <w:color w:val="auto"/>
          <w:sz w:val="28"/>
          <w:szCs w:val="28"/>
        </w:rPr>
        <w:t>Итоговый средний взвешенный балл</w:t>
      </w:r>
      <w:r w:rsidR="002E71FE">
        <w:rPr>
          <w:color w:val="auto"/>
          <w:sz w:val="28"/>
          <w:szCs w:val="28"/>
        </w:rPr>
        <w:t xml:space="preserve"> в 2021 году колебался в диапазоне от 38 до 68 (среднее значение 48),  в 2022 году </w:t>
      </w:r>
      <w:r w:rsidR="004563D0">
        <w:rPr>
          <w:color w:val="auto"/>
          <w:sz w:val="28"/>
          <w:szCs w:val="28"/>
        </w:rPr>
        <w:t>был</w:t>
      </w:r>
      <w:r w:rsidR="002E71FE">
        <w:rPr>
          <w:color w:val="auto"/>
          <w:sz w:val="28"/>
          <w:szCs w:val="28"/>
        </w:rPr>
        <w:t xml:space="preserve"> в диапазоне  38 – 63 балла (среднее значение 46).</w:t>
      </w:r>
    </w:p>
    <w:p w:rsidR="00E14C39" w:rsidRPr="003E1116" w:rsidRDefault="00257E1B" w:rsidP="002E57B6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B744B2">
        <w:rPr>
          <w:b/>
          <w:i/>
          <w:color w:val="auto"/>
          <w:sz w:val="28"/>
          <w:szCs w:val="28"/>
        </w:rPr>
        <w:t xml:space="preserve">Результаты </w:t>
      </w:r>
      <w:r w:rsidRPr="00D913D7">
        <w:rPr>
          <w:b/>
          <w:i/>
          <w:sz w:val="28"/>
          <w:szCs w:val="28"/>
        </w:rPr>
        <w:t>РЭ ВсОШ-202</w:t>
      </w:r>
      <w:r w:rsidR="002E71FE">
        <w:rPr>
          <w:b/>
          <w:i/>
          <w:sz w:val="28"/>
          <w:szCs w:val="28"/>
        </w:rPr>
        <w:t>2</w:t>
      </w:r>
      <w:r w:rsidRPr="00D913D7">
        <w:rPr>
          <w:b/>
          <w:i/>
          <w:sz w:val="28"/>
          <w:szCs w:val="28"/>
        </w:rPr>
        <w:t xml:space="preserve"> по биологии в </w:t>
      </w:r>
      <w:r>
        <w:rPr>
          <w:b/>
          <w:i/>
          <w:sz w:val="28"/>
          <w:szCs w:val="28"/>
        </w:rPr>
        <w:t>1</w:t>
      </w:r>
      <w:r w:rsidR="002E71FE">
        <w:rPr>
          <w:b/>
          <w:i/>
          <w:sz w:val="28"/>
          <w:szCs w:val="28"/>
        </w:rPr>
        <w:t>1</w:t>
      </w:r>
      <w:r w:rsidRPr="00D913D7">
        <w:rPr>
          <w:b/>
          <w:i/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:   </w:t>
      </w:r>
    </w:p>
    <w:tbl>
      <w:tblPr>
        <w:tblStyle w:val="a3"/>
        <w:tblW w:w="97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1163"/>
        <w:gridCol w:w="822"/>
        <w:gridCol w:w="709"/>
        <w:gridCol w:w="992"/>
        <w:gridCol w:w="992"/>
        <w:gridCol w:w="1588"/>
        <w:gridCol w:w="1701"/>
      </w:tblGrid>
      <w:tr w:rsidR="002E71FE" w:rsidRPr="008F5FDB" w:rsidTr="002E71FE">
        <w:trPr>
          <w:trHeight w:val="342"/>
        </w:trPr>
        <w:tc>
          <w:tcPr>
            <w:tcW w:w="1809" w:type="dxa"/>
            <w:vMerge w:val="restart"/>
            <w:shd w:val="clear" w:color="auto" w:fill="FFFFFF" w:themeFill="background1"/>
          </w:tcPr>
          <w:p w:rsidR="002E71FE" w:rsidRPr="008F5FDB" w:rsidRDefault="002E71FE" w:rsidP="002E57B6">
            <w:pPr>
              <w:ind w:right="-108"/>
              <w:jc w:val="center"/>
              <w:rPr>
                <w:b/>
                <w:color w:val="auto"/>
              </w:rPr>
            </w:pPr>
          </w:p>
          <w:p w:rsidR="002E71FE" w:rsidRPr="008F5FDB" w:rsidRDefault="002E71FE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Балл</w:t>
            </w:r>
          </w:p>
        </w:tc>
        <w:tc>
          <w:tcPr>
            <w:tcW w:w="1163" w:type="dxa"/>
            <w:vMerge w:val="restart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Теоретический тур</w:t>
            </w:r>
          </w:p>
        </w:tc>
        <w:tc>
          <w:tcPr>
            <w:tcW w:w="3515" w:type="dxa"/>
            <w:gridSpan w:val="4"/>
            <w:shd w:val="clear" w:color="auto" w:fill="FFFFFF" w:themeFill="background1"/>
          </w:tcPr>
          <w:p w:rsidR="002E71FE" w:rsidRPr="008F5FDB" w:rsidRDefault="002E71FE" w:rsidP="002E57B6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Практический тур</w:t>
            </w:r>
          </w:p>
        </w:tc>
        <w:tc>
          <w:tcPr>
            <w:tcW w:w="1588" w:type="dxa"/>
            <w:vMerge w:val="restart"/>
            <w:shd w:val="clear" w:color="auto" w:fill="FFFFFF" w:themeFill="background1"/>
          </w:tcPr>
          <w:p w:rsidR="002E71FE" w:rsidRPr="008F5FDB" w:rsidRDefault="002E71FE" w:rsidP="002E57B6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тестовый б</w:t>
            </w:r>
            <w:r w:rsidRPr="008F5FDB">
              <w:rPr>
                <w:b/>
                <w:color w:val="auto"/>
              </w:rPr>
              <w:t xml:space="preserve">алл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E71FE" w:rsidRPr="008F5FDB" w:rsidRDefault="002E71FE" w:rsidP="002E57B6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средний взвешенный балл</w:t>
            </w:r>
          </w:p>
        </w:tc>
      </w:tr>
      <w:tr w:rsidR="00257E1B" w:rsidRPr="008F5FDB" w:rsidTr="002E71FE">
        <w:trPr>
          <w:trHeight w:val="559"/>
        </w:trPr>
        <w:tc>
          <w:tcPr>
            <w:tcW w:w="1809" w:type="dxa"/>
            <w:vMerge/>
            <w:shd w:val="clear" w:color="auto" w:fill="FFFFFF" w:themeFill="background1"/>
          </w:tcPr>
          <w:p w:rsidR="00257E1B" w:rsidRPr="008F5FDB" w:rsidRDefault="00257E1B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163" w:type="dxa"/>
            <w:vMerge/>
            <w:shd w:val="clear" w:color="auto" w:fill="FFFFFF" w:themeFill="background1"/>
          </w:tcPr>
          <w:p w:rsidR="00257E1B" w:rsidRPr="008F5FDB" w:rsidRDefault="00257E1B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57E1B" w:rsidRPr="009C138D" w:rsidRDefault="002E71FE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Био-химия</w:t>
            </w:r>
          </w:p>
        </w:tc>
        <w:tc>
          <w:tcPr>
            <w:tcW w:w="709" w:type="dxa"/>
            <w:shd w:val="clear" w:color="auto" w:fill="FFFFFF" w:themeFill="background1"/>
          </w:tcPr>
          <w:p w:rsidR="00257E1B" w:rsidRPr="009C138D" w:rsidRDefault="009C138D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9C138D">
              <w:rPr>
                <w:b/>
                <w:color w:val="auto"/>
                <w:sz w:val="20"/>
                <w:szCs w:val="20"/>
              </w:rPr>
              <w:t>Генетика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3E1116" w:rsidRDefault="002E71FE" w:rsidP="002E57B6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Физиология растений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4469CE" w:rsidRDefault="00257E1B" w:rsidP="002E57B6">
            <w:pPr>
              <w:ind w:left="-110" w:right="-106"/>
              <w:jc w:val="center"/>
              <w:rPr>
                <w:b/>
                <w:color w:val="auto"/>
                <w:sz w:val="20"/>
                <w:szCs w:val="20"/>
              </w:rPr>
            </w:pPr>
            <w:r w:rsidRPr="004469CE">
              <w:rPr>
                <w:b/>
                <w:color w:val="auto"/>
                <w:sz w:val="20"/>
                <w:szCs w:val="20"/>
              </w:rPr>
              <w:t>Всего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/>
            <w:shd w:val="clear" w:color="auto" w:fill="FFFFFF" w:themeFill="background1"/>
          </w:tcPr>
          <w:p w:rsidR="00257E1B" w:rsidRPr="008F5FDB" w:rsidRDefault="00257E1B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57E1B" w:rsidRPr="008F5FDB" w:rsidRDefault="00257E1B" w:rsidP="002E57B6">
            <w:pPr>
              <w:ind w:right="-108"/>
              <w:jc w:val="center"/>
              <w:rPr>
                <w:b/>
                <w:color w:val="auto"/>
              </w:rPr>
            </w:pPr>
          </w:p>
        </w:tc>
      </w:tr>
      <w:tr w:rsidR="002E71FE" w:rsidRPr="008F5FDB" w:rsidTr="002E71FE">
        <w:tc>
          <w:tcPr>
            <w:tcW w:w="1809" w:type="dxa"/>
            <w:shd w:val="clear" w:color="auto" w:fill="FFFFFF" w:themeFill="background1"/>
          </w:tcPr>
          <w:p w:rsidR="002E71FE" w:rsidRPr="008F5FDB" w:rsidRDefault="002E71FE" w:rsidP="002E57B6">
            <w:pPr>
              <w:jc w:val="both"/>
              <w:rPr>
                <w:i/>
                <w:color w:val="auto"/>
                <w:sz w:val="20"/>
                <w:szCs w:val="20"/>
              </w:rPr>
            </w:pPr>
            <w:r w:rsidRPr="008F5FDB">
              <w:rPr>
                <w:i/>
                <w:color w:val="auto"/>
                <w:sz w:val="20"/>
                <w:szCs w:val="20"/>
              </w:rPr>
              <w:t>Максимально возможный</w:t>
            </w:r>
          </w:p>
        </w:tc>
        <w:tc>
          <w:tcPr>
            <w:tcW w:w="1163" w:type="dxa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173,5</w:t>
            </w:r>
          </w:p>
        </w:tc>
        <w:tc>
          <w:tcPr>
            <w:tcW w:w="822" w:type="dxa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150</w:t>
            </w:r>
          </w:p>
        </w:tc>
        <w:tc>
          <w:tcPr>
            <w:tcW w:w="1588" w:type="dxa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323,5</w:t>
            </w:r>
          </w:p>
        </w:tc>
        <w:tc>
          <w:tcPr>
            <w:tcW w:w="1701" w:type="dxa"/>
            <w:shd w:val="clear" w:color="auto" w:fill="FFFFFF" w:themeFill="background1"/>
          </w:tcPr>
          <w:p w:rsidR="002E71FE" w:rsidRPr="008F5FDB" w:rsidRDefault="002E71FE" w:rsidP="002E57B6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100</w:t>
            </w:r>
          </w:p>
        </w:tc>
      </w:tr>
      <w:tr w:rsidR="00257E1B" w:rsidRPr="008F5FDB" w:rsidTr="002E71FE">
        <w:tc>
          <w:tcPr>
            <w:tcW w:w="1809" w:type="dxa"/>
            <w:shd w:val="clear" w:color="auto" w:fill="FFFFFF" w:themeFill="background1"/>
          </w:tcPr>
          <w:p w:rsidR="00257E1B" w:rsidRPr="008F5FDB" w:rsidRDefault="00257E1B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Максимальный</w:t>
            </w:r>
          </w:p>
        </w:tc>
        <w:tc>
          <w:tcPr>
            <w:tcW w:w="1163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111,5</w:t>
            </w:r>
          </w:p>
        </w:tc>
        <w:tc>
          <w:tcPr>
            <w:tcW w:w="822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1588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176,5</w:t>
            </w:r>
          </w:p>
        </w:tc>
        <w:tc>
          <w:tcPr>
            <w:tcW w:w="1701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</w:tr>
      <w:tr w:rsidR="00257E1B" w:rsidRPr="008F5FDB" w:rsidTr="002E71FE">
        <w:tc>
          <w:tcPr>
            <w:tcW w:w="1809" w:type="dxa"/>
            <w:shd w:val="clear" w:color="auto" w:fill="FFFFFF" w:themeFill="background1"/>
          </w:tcPr>
          <w:p w:rsidR="00257E1B" w:rsidRPr="008F5FDB" w:rsidRDefault="00257E1B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Минимальный</w:t>
            </w:r>
          </w:p>
        </w:tc>
        <w:tc>
          <w:tcPr>
            <w:tcW w:w="1163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77,5</w:t>
            </w:r>
          </w:p>
        </w:tc>
        <w:tc>
          <w:tcPr>
            <w:tcW w:w="822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CF664F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88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701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257E1B" w:rsidRPr="008F5FDB" w:rsidTr="002E71FE">
        <w:tc>
          <w:tcPr>
            <w:tcW w:w="1809" w:type="dxa"/>
            <w:shd w:val="clear" w:color="auto" w:fill="FFFFFF" w:themeFill="background1"/>
          </w:tcPr>
          <w:p w:rsidR="00257E1B" w:rsidRPr="008F5FDB" w:rsidRDefault="00257E1B" w:rsidP="002E57B6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Средний</w:t>
            </w:r>
          </w:p>
        </w:tc>
        <w:tc>
          <w:tcPr>
            <w:tcW w:w="1163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822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1588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128</w:t>
            </w:r>
          </w:p>
        </w:tc>
        <w:tc>
          <w:tcPr>
            <w:tcW w:w="1701" w:type="dxa"/>
            <w:shd w:val="clear" w:color="auto" w:fill="FFFFFF" w:themeFill="background1"/>
          </w:tcPr>
          <w:p w:rsidR="00257E1B" w:rsidRPr="008F5FDB" w:rsidRDefault="00C86DFA" w:rsidP="002E57B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</w:tbl>
    <w:p w:rsidR="00EA686A" w:rsidRDefault="000755BF" w:rsidP="002E57B6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C86DFA">
        <w:rPr>
          <w:color w:val="auto"/>
          <w:sz w:val="28"/>
          <w:szCs w:val="28"/>
        </w:rPr>
        <w:t xml:space="preserve">Результаты </w:t>
      </w:r>
      <w:r w:rsidR="009C138D" w:rsidRPr="00C86DFA">
        <w:rPr>
          <w:color w:val="auto"/>
          <w:sz w:val="28"/>
          <w:szCs w:val="28"/>
        </w:rPr>
        <w:t xml:space="preserve">одиннадцатиклассников </w:t>
      </w:r>
      <w:r w:rsidR="00C86DFA" w:rsidRPr="00C86DFA">
        <w:rPr>
          <w:color w:val="auto"/>
          <w:sz w:val="28"/>
          <w:szCs w:val="28"/>
        </w:rPr>
        <w:t xml:space="preserve">существенно </w:t>
      </w:r>
      <w:r w:rsidR="009C138D" w:rsidRPr="00C86DFA">
        <w:rPr>
          <w:color w:val="auto"/>
          <w:sz w:val="28"/>
          <w:szCs w:val="28"/>
        </w:rPr>
        <w:t>хуже</w:t>
      </w:r>
      <w:r w:rsidR="005E49C5" w:rsidRPr="00C86DFA">
        <w:rPr>
          <w:color w:val="auto"/>
          <w:sz w:val="28"/>
          <w:szCs w:val="28"/>
        </w:rPr>
        <w:t xml:space="preserve">, чем в прошлом </w:t>
      </w:r>
      <w:r w:rsidR="005E49C5">
        <w:rPr>
          <w:color w:val="auto"/>
          <w:sz w:val="28"/>
          <w:szCs w:val="28"/>
        </w:rPr>
        <w:t>году</w:t>
      </w:r>
      <w:r w:rsidR="009C138D">
        <w:rPr>
          <w:color w:val="auto"/>
          <w:sz w:val="28"/>
          <w:szCs w:val="28"/>
        </w:rPr>
        <w:t>.</w:t>
      </w:r>
      <w:r w:rsidR="005E49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C86DFA">
        <w:rPr>
          <w:color w:val="auto"/>
          <w:sz w:val="28"/>
          <w:szCs w:val="28"/>
        </w:rPr>
        <w:t>Итоговый средний взвешенный балл за</w:t>
      </w:r>
      <w:r w:rsidR="00EA686A">
        <w:rPr>
          <w:color w:val="auto"/>
          <w:sz w:val="28"/>
          <w:szCs w:val="28"/>
        </w:rPr>
        <w:t xml:space="preserve"> вс</w:t>
      </w:r>
      <w:r w:rsidR="00C86DFA">
        <w:rPr>
          <w:color w:val="auto"/>
          <w:sz w:val="28"/>
          <w:szCs w:val="28"/>
        </w:rPr>
        <w:t>ю</w:t>
      </w:r>
      <w:r w:rsidR="00EA686A">
        <w:rPr>
          <w:color w:val="auto"/>
          <w:sz w:val="28"/>
          <w:szCs w:val="28"/>
        </w:rPr>
        <w:t xml:space="preserve"> работ</w:t>
      </w:r>
      <w:r w:rsidR="00C86DFA">
        <w:rPr>
          <w:color w:val="auto"/>
          <w:sz w:val="28"/>
          <w:szCs w:val="28"/>
        </w:rPr>
        <w:t xml:space="preserve">у колеблется в диапазоне 28 – 54 балла, среднее значение 38 баллов. В 2021 году эти показатели были </w:t>
      </w:r>
      <w:r w:rsidR="00EA686A">
        <w:rPr>
          <w:color w:val="auto"/>
          <w:sz w:val="28"/>
          <w:szCs w:val="28"/>
        </w:rPr>
        <w:t xml:space="preserve"> </w:t>
      </w:r>
      <w:r w:rsidR="009C138D">
        <w:rPr>
          <w:color w:val="auto"/>
          <w:sz w:val="28"/>
          <w:szCs w:val="28"/>
        </w:rPr>
        <w:t>42</w:t>
      </w:r>
      <w:r w:rsidR="00EA686A">
        <w:rPr>
          <w:color w:val="auto"/>
          <w:sz w:val="28"/>
          <w:szCs w:val="28"/>
        </w:rPr>
        <w:t xml:space="preserve"> </w:t>
      </w:r>
      <w:r w:rsidR="00EA686A">
        <w:rPr>
          <w:sz w:val="28"/>
          <w:szCs w:val="28"/>
        </w:rPr>
        <w:t>–</w:t>
      </w:r>
      <w:r w:rsidR="009C138D">
        <w:rPr>
          <w:sz w:val="28"/>
          <w:szCs w:val="28"/>
        </w:rPr>
        <w:t xml:space="preserve"> </w:t>
      </w:r>
      <w:r w:rsidR="00EA686A">
        <w:rPr>
          <w:color w:val="auto"/>
          <w:sz w:val="28"/>
          <w:szCs w:val="28"/>
        </w:rPr>
        <w:t>5</w:t>
      </w:r>
      <w:r w:rsidR="009C138D">
        <w:rPr>
          <w:color w:val="auto"/>
          <w:sz w:val="28"/>
          <w:szCs w:val="28"/>
        </w:rPr>
        <w:t>7</w:t>
      </w:r>
      <w:r w:rsidR="00C86DFA">
        <w:rPr>
          <w:color w:val="auto"/>
          <w:sz w:val="28"/>
          <w:szCs w:val="28"/>
        </w:rPr>
        <w:t xml:space="preserve">  и 42 балла соответственно. </w:t>
      </w:r>
    </w:p>
    <w:p w:rsidR="005036BB" w:rsidRPr="00FA4908" w:rsidRDefault="00497923" w:rsidP="002E57B6">
      <w:pPr>
        <w:spacing w:after="0"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Результаты т</w:t>
      </w:r>
      <w:r w:rsidR="004563D0">
        <w:rPr>
          <w:b/>
          <w:i/>
          <w:color w:val="auto"/>
          <w:sz w:val="28"/>
          <w:szCs w:val="28"/>
        </w:rPr>
        <w:t>еоретическо</w:t>
      </w:r>
      <w:r>
        <w:rPr>
          <w:b/>
          <w:i/>
          <w:color w:val="auto"/>
          <w:sz w:val="28"/>
          <w:szCs w:val="28"/>
        </w:rPr>
        <w:t>го</w:t>
      </w:r>
      <w:r w:rsidR="004563D0">
        <w:rPr>
          <w:b/>
          <w:i/>
          <w:color w:val="auto"/>
          <w:sz w:val="28"/>
          <w:szCs w:val="28"/>
        </w:rPr>
        <w:t xml:space="preserve"> тур</w:t>
      </w:r>
      <w:r>
        <w:rPr>
          <w:b/>
          <w:i/>
          <w:color w:val="auto"/>
          <w:sz w:val="28"/>
          <w:szCs w:val="28"/>
        </w:rPr>
        <w:t>а</w:t>
      </w:r>
      <w:r w:rsidR="004563D0">
        <w:rPr>
          <w:rStyle w:val="ab"/>
          <w:b/>
          <w:i/>
          <w:color w:val="auto"/>
          <w:sz w:val="28"/>
          <w:szCs w:val="28"/>
        </w:rPr>
        <w:footnoteReference w:id="3"/>
      </w:r>
      <w:r w:rsidR="00FA4908">
        <w:rPr>
          <w:b/>
          <w:i/>
          <w:color w:val="auto"/>
          <w:sz w:val="28"/>
          <w:szCs w:val="28"/>
        </w:rPr>
        <w:t>.</w:t>
      </w:r>
      <w:r w:rsidR="008B4FDF" w:rsidRPr="00FA4908">
        <w:rPr>
          <w:b/>
          <w:i/>
          <w:color w:val="auto"/>
          <w:sz w:val="28"/>
          <w:szCs w:val="28"/>
        </w:rPr>
        <w:t xml:space="preserve">  </w:t>
      </w:r>
      <w:r w:rsidR="00FA4908">
        <w:rPr>
          <w:color w:val="auto"/>
          <w:sz w:val="28"/>
          <w:szCs w:val="28"/>
        </w:rPr>
        <w:t xml:space="preserve">В </w:t>
      </w:r>
      <w:r w:rsidR="005036BB" w:rsidRPr="00FA4908">
        <w:rPr>
          <w:color w:val="auto"/>
          <w:sz w:val="28"/>
          <w:szCs w:val="28"/>
        </w:rPr>
        <w:t xml:space="preserve">части </w:t>
      </w:r>
      <w:r w:rsidR="005036BB" w:rsidRPr="00FA4908">
        <w:rPr>
          <w:color w:val="auto"/>
          <w:sz w:val="28"/>
          <w:szCs w:val="28"/>
          <w:lang w:val="en-US"/>
        </w:rPr>
        <w:t>I</w:t>
      </w:r>
      <w:r w:rsidR="00FA4908">
        <w:rPr>
          <w:color w:val="auto"/>
          <w:sz w:val="28"/>
          <w:szCs w:val="28"/>
        </w:rPr>
        <w:t xml:space="preserve"> –  задания </w:t>
      </w:r>
      <w:r w:rsidR="00B41519">
        <w:rPr>
          <w:color w:val="auto"/>
          <w:sz w:val="28"/>
          <w:szCs w:val="28"/>
        </w:rPr>
        <w:t>3,5, 22,25,31,34, 38, 41, 42, 45, 46, 48</w:t>
      </w:r>
      <w:r w:rsidR="00FA4908">
        <w:rPr>
          <w:color w:val="auto"/>
          <w:sz w:val="28"/>
          <w:szCs w:val="28"/>
        </w:rPr>
        <w:t>, в</w:t>
      </w:r>
      <w:r w:rsidR="001C1F0D" w:rsidRPr="00FA4908">
        <w:rPr>
          <w:color w:val="auto"/>
          <w:sz w:val="28"/>
          <w:szCs w:val="28"/>
        </w:rPr>
        <w:t xml:space="preserve"> части </w:t>
      </w:r>
      <w:r w:rsidR="001C1F0D" w:rsidRPr="00FA4908">
        <w:rPr>
          <w:color w:val="auto"/>
          <w:sz w:val="28"/>
          <w:szCs w:val="28"/>
          <w:lang w:val="en-US"/>
        </w:rPr>
        <w:t>II</w:t>
      </w:r>
      <w:r w:rsidR="005036BB" w:rsidRPr="00FA4908">
        <w:rPr>
          <w:color w:val="auto"/>
          <w:sz w:val="28"/>
          <w:szCs w:val="28"/>
        </w:rPr>
        <w:t xml:space="preserve"> – </w:t>
      </w:r>
      <w:r w:rsidR="001C1F0D" w:rsidRPr="00FA4908">
        <w:rPr>
          <w:color w:val="auto"/>
          <w:sz w:val="28"/>
          <w:szCs w:val="28"/>
        </w:rPr>
        <w:t>задани</w:t>
      </w:r>
      <w:r w:rsidR="005036BB" w:rsidRPr="00FA4908">
        <w:rPr>
          <w:color w:val="auto"/>
          <w:sz w:val="28"/>
          <w:szCs w:val="28"/>
        </w:rPr>
        <w:t>я</w:t>
      </w:r>
      <w:r w:rsidR="005E7C30" w:rsidRPr="00FA4908">
        <w:rPr>
          <w:color w:val="auto"/>
          <w:sz w:val="28"/>
          <w:szCs w:val="28"/>
        </w:rPr>
        <w:t xml:space="preserve"> </w:t>
      </w:r>
      <w:r w:rsidR="00FA4908">
        <w:rPr>
          <w:color w:val="auto"/>
          <w:sz w:val="28"/>
          <w:szCs w:val="28"/>
        </w:rPr>
        <w:t xml:space="preserve">1, </w:t>
      </w:r>
      <w:r w:rsidR="00B41519">
        <w:rPr>
          <w:color w:val="auto"/>
          <w:sz w:val="28"/>
          <w:szCs w:val="28"/>
        </w:rPr>
        <w:t>6,12, 13, 22, 23,24, 27,28</w:t>
      </w:r>
      <w:r w:rsidR="00FA4908">
        <w:rPr>
          <w:color w:val="auto"/>
          <w:sz w:val="28"/>
          <w:szCs w:val="28"/>
        </w:rPr>
        <w:t>, в</w:t>
      </w:r>
      <w:r w:rsidR="001C1F0D" w:rsidRPr="00FA4908">
        <w:rPr>
          <w:color w:val="auto"/>
          <w:sz w:val="28"/>
          <w:szCs w:val="28"/>
        </w:rPr>
        <w:t xml:space="preserve"> части </w:t>
      </w:r>
      <w:r w:rsidR="002F0FF8" w:rsidRPr="00FA4908">
        <w:rPr>
          <w:color w:val="auto"/>
          <w:sz w:val="28"/>
          <w:szCs w:val="28"/>
          <w:lang w:val="en-US"/>
        </w:rPr>
        <w:t>III</w:t>
      </w:r>
      <w:r w:rsidR="001C1F0D" w:rsidRPr="00FA4908">
        <w:rPr>
          <w:color w:val="auto"/>
          <w:sz w:val="28"/>
          <w:szCs w:val="28"/>
        </w:rPr>
        <w:t xml:space="preserve"> </w:t>
      </w:r>
      <w:r w:rsidR="005036BB" w:rsidRPr="00FA4908">
        <w:rPr>
          <w:color w:val="auto"/>
          <w:sz w:val="28"/>
          <w:szCs w:val="28"/>
        </w:rPr>
        <w:t xml:space="preserve">– </w:t>
      </w:r>
      <w:r w:rsidR="001C1F0D" w:rsidRPr="00FA4908">
        <w:rPr>
          <w:color w:val="auto"/>
          <w:sz w:val="28"/>
          <w:szCs w:val="28"/>
        </w:rPr>
        <w:t>задани</w:t>
      </w:r>
      <w:r w:rsidR="00FA4908">
        <w:rPr>
          <w:color w:val="auto"/>
          <w:sz w:val="28"/>
          <w:szCs w:val="28"/>
        </w:rPr>
        <w:t>я</w:t>
      </w:r>
      <w:r w:rsidR="00B41519">
        <w:rPr>
          <w:color w:val="auto"/>
          <w:sz w:val="28"/>
          <w:szCs w:val="28"/>
        </w:rPr>
        <w:t xml:space="preserve"> 6</w:t>
      </w:r>
      <w:r w:rsidR="00FA4908">
        <w:rPr>
          <w:color w:val="auto"/>
          <w:sz w:val="28"/>
          <w:szCs w:val="28"/>
        </w:rPr>
        <w:t>, 8,</w:t>
      </w:r>
      <w:r w:rsidR="001C1F0D" w:rsidRPr="00FA4908">
        <w:rPr>
          <w:color w:val="auto"/>
          <w:sz w:val="28"/>
          <w:szCs w:val="28"/>
        </w:rPr>
        <w:t xml:space="preserve"> </w:t>
      </w:r>
      <w:r w:rsidR="00F801A0">
        <w:rPr>
          <w:color w:val="auto"/>
          <w:sz w:val="28"/>
          <w:szCs w:val="28"/>
        </w:rPr>
        <w:t>9</w:t>
      </w:r>
      <w:r w:rsidR="00FA4908">
        <w:rPr>
          <w:color w:val="auto"/>
          <w:sz w:val="28"/>
          <w:szCs w:val="28"/>
        </w:rPr>
        <w:t>,</w:t>
      </w:r>
      <w:r w:rsidR="00F801A0">
        <w:rPr>
          <w:color w:val="auto"/>
          <w:sz w:val="28"/>
          <w:szCs w:val="28"/>
        </w:rPr>
        <w:t xml:space="preserve">10, </w:t>
      </w:r>
      <w:r w:rsidR="00FA4908">
        <w:rPr>
          <w:color w:val="auto"/>
          <w:sz w:val="28"/>
          <w:szCs w:val="28"/>
        </w:rPr>
        <w:t>12</w:t>
      </w:r>
      <w:r w:rsidR="008B4FDF" w:rsidRPr="00FA4908">
        <w:rPr>
          <w:color w:val="auto"/>
          <w:sz w:val="28"/>
          <w:szCs w:val="28"/>
        </w:rPr>
        <w:t>.</w:t>
      </w:r>
      <w:r w:rsidR="005036BB" w:rsidRPr="00FA4908">
        <w:rPr>
          <w:color w:val="auto"/>
          <w:sz w:val="28"/>
          <w:szCs w:val="28"/>
        </w:rPr>
        <w:t xml:space="preserve"> </w:t>
      </w:r>
    </w:p>
    <w:p w:rsidR="008B4FDF" w:rsidRPr="00FA4908" w:rsidRDefault="00497923" w:rsidP="002E57B6">
      <w:pPr>
        <w:spacing w:after="0"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Результаты </w:t>
      </w:r>
      <w:r w:rsidR="008B4FDF" w:rsidRPr="00FA4908">
        <w:rPr>
          <w:b/>
          <w:i/>
          <w:color w:val="auto"/>
          <w:sz w:val="28"/>
          <w:szCs w:val="28"/>
        </w:rPr>
        <w:t xml:space="preserve"> </w:t>
      </w:r>
      <w:r w:rsidR="003A6F42" w:rsidRPr="00FA4908">
        <w:rPr>
          <w:b/>
          <w:i/>
          <w:color w:val="auto"/>
          <w:sz w:val="28"/>
          <w:szCs w:val="28"/>
        </w:rPr>
        <w:t>прак</w:t>
      </w:r>
      <w:r w:rsidR="008B4FDF" w:rsidRPr="00FA4908">
        <w:rPr>
          <w:b/>
          <w:i/>
          <w:color w:val="auto"/>
          <w:sz w:val="28"/>
          <w:szCs w:val="28"/>
        </w:rPr>
        <w:t>тическо</w:t>
      </w:r>
      <w:r>
        <w:rPr>
          <w:b/>
          <w:i/>
          <w:color w:val="auto"/>
          <w:sz w:val="28"/>
          <w:szCs w:val="28"/>
        </w:rPr>
        <w:t>го</w:t>
      </w:r>
      <w:r w:rsidR="008B4FDF" w:rsidRPr="00FA4908">
        <w:rPr>
          <w:b/>
          <w:i/>
          <w:color w:val="auto"/>
          <w:sz w:val="28"/>
          <w:szCs w:val="28"/>
        </w:rPr>
        <w:t xml:space="preserve"> тур</w:t>
      </w:r>
      <w:r>
        <w:rPr>
          <w:b/>
          <w:i/>
          <w:color w:val="auto"/>
          <w:sz w:val="28"/>
          <w:szCs w:val="28"/>
        </w:rPr>
        <w:t>а</w:t>
      </w:r>
      <w:r w:rsidR="008B4FDF" w:rsidRPr="00FA4908">
        <w:rPr>
          <w:b/>
          <w:i/>
          <w:color w:val="auto"/>
          <w:sz w:val="28"/>
          <w:szCs w:val="28"/>
        </w:rPr>
        <w:t xml:space="preserve">.  </w:t>
      </w:r>
    </w:p>
    <w:p w:rsidR="00497923" w:rsidRDefault="007375F7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497923" w:rsidRPr="003E1116">
        <w:rPr>
          <w:b/>
          <w:sz w:val="28"/>
          <w:szCs w:val="28"/>
        </w:rPr>
        <w:t>оологи</w:t>
      </w:r>
      <w:r>
        <w:rPr>
          <w:b/>
          <w:sz w:val="28"/>
          <w:szCs w:val="28"/>
        </w:rPr>
        <w:t>я</w:t>
      </w:r>
      <w:r w:rsidR="00497923">
        <w:rPr>
          <w:b/>
          <w:sz w:val="28"/>
          <w:szCs w:val="28"/>
        </w:rPr>
        <w:t xml:space="preserve"> беспозвоночных, </w:t>
      </w:r>
      <w:r w:rsidR="00497923" w:rsidRPr="00667D7C">
        <w:rPr>
          <w:b/>
          <w:sz w:val="28"/>
          <w:szCs w:val="28"/>
        </w:rPr>
        <w:t>9 класс</w:t>
      </w:r>
      <w:r w:rsidR="00497923" w:rsidRPr="003E1116">
        <w:rPr>
          <w:b/>
          <w:sz w:val="28"/>
          <w:szCs w:val="28"/>
        </w:rPr>
        <w:t xml:space="preserve">. </w:t>
      </w:r>
      <w:r w:rsidR="00497923" w:rsidRPr="00515F2F">
        <w:rPr>
          <w:sz w:val="28"/>
          <w:szCs w:val="28"/>
        </w:rPr>
        <w:t>Участникам предлагался текст</w:t>
      </w:r>
      <w:r w:rsidR="00497923">
        <w:rPr>
          <w:sz w:val="28"/>
          <w:szCs w:val="28"/>
        </w:rPr>
        <w:t xml:space="preserve"> «Характеристика и строение трематод», три рисунка и две таблицы с описанием строения половой системы и яиц сосальщиков. Используя данную информацию, нужно было выполнить 5 заданий. </w:t>
      </w:r>
    </w:p>
    <w:p w:rsidR="00497923" w:rsidRDefault="00497923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набрали от 15 до 38 тестовых баллов из 40 возможных. </w:t>
      </w:r>
      <w:r w:rsidR="001323BD">
        <w:rPr>
          <w:sz w:val="28"/>
          <w:szCs w:val="28"/>
        </w:rPr>
        <w:t>С</w:t>
      </w:r>
      <w:r>
        <w:rPr>
          <w:sz w:val="28"/>
          <w:szCs w:val="28"/>
        </w:rPr>
        <w:t xml:space="preserve">редний взвешенный балл за задание составил от 38 – 95 баллов. Средний тестовый балл в выборке 26, средний взвешенный балл – 65. Можно заключить, что участники олимпиады умеют работать с текстами зоологического содержания, зоологическими рисунками, сравнивать, проводить измерения и вычисления.  </w:t>
      </w:r>
    </w:p>
    <w:p w:rsidR="00497923" w:rsidRDefault="007375F7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</w:t>
      </w:r>
      <w:r w:rsidR="00983620" w:rsidRPr="00FA4908">
        <w:rPr>
          <w:b/>
          <w:sz w:val="28"/>
          <w:szCs w:val="28"/>
        </w:rPr>
        <w:t>отаник</w:t>
      </w:r>
      <w:r>
        <w:rPr>
          <w:b/>
          <w:sz w:val="28"/>
          <w:szCs w:val="28"/>
        </w:rPr>
        <w:t>а</w:t>
      </w:r>
      <w:r w:rsidR="00983620" w:rsidRPr="00FA4908">
        <w:rPr>
          <w:b/>
          <w:sz w:val="28"/>
          <w:szCs w:val="28"/>
        </w:rPr>
        <w:t>, 9 класс</w:t>
      </w:r>
      <w:r w:rsidR="00983620" w:rsidRPr="00FA4908">
        <w:rPr>
          <w:sz w:val="28"/>
          <w:szCs w:val="28"/>
        </w:rPr>
        <w:t xml:space="preserve">. </w:t>
      </w:r>
      <w:r w:rsidR="00F801A0">
        <w:rPr>
          <w:sz w:val="28"/>
          <w:szCs w:val="28"/>
        </w:rPr>
        <w:t xml:space="preserve">Участникам олимпиады предлагался составной текст о строении, жизнедеятельности и происхождении хвощей и предлагалось 10 заданий в тестовой форме с выбором одного и нескольких ответов. </w:t>
      </w:r>
      <w:r w:rsidR="00497923">
        <w:rPr>
          <w:sz w:val="28"/>
          <w:szCs w:val="28"/>
        </w:rPr>
        <w:t>Тестовый балл колеблется в диапазоне 8 – 13, среднее значение 10. Средний взвешенный балл 20 – 32,5, среднее значение 25 баллов. Участники олимпиады не умеют работать с текстами ботанического содержания, ботаническими рисунками, сравнивать ботанические объекты, д</w:t>
      </w:r>
      <w:r w:rsidR="001323BD">
        <w:rPr>
          <w:sz w:val="28"/>
          <w:szCs w:val="28"/>
        </w:rPr>
        <w:t>е</w:t>
      </w:r>
      <w:r w:rsidR="00497923">
        <w:rPr>
          <w:sz w:val="28"/>
          <w:szCs w:val="28"/>
        </w:rPr>
        <w:t xml:space="preserve">лать умозаключения на основе сравнения.  </w:t>
      </w:r>
    </w:p>
    <w:p w:rsidR="007375F7" w:rsidRDefault="007375F7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</w:t>
      </w:r>
      <w:r w:rsidR="00E651B3">
        <w:rPr>
          <w:b/>
          <w:sz w:val="28"/>
          <w:szCs w:val="28"/>
          <w:shd w:val="clear" w:color="auto" w:fill="FFFFFF"/>
        </w:rPr>
        <w:t>иологи</w:t>
      </w:r>
      <w:r>
        <w:rPr>
          <w:b/>
          <w:sz w:val="28"/>
          <w:szCs w:val="28"/>
          <w:shd w:val="clear" w:color="auto" w:fill="FFFFFF"/>
        </w:rPr>
        <w:t>я</w:t>
      </w:r>
      <w:r w:rsidR="00983620" w:rsidRPr="009168FA">
        <w:rPr>
          <w:b/>
          <w:sz w:val="28"/>
          <w:szCs w:val="28"/>
          <w:shd w:val="clear" w:color="auto" w:fill="FFFFFF"/>
        </w:rPr>
        <w:t xml:space="preserve"> человека</w:t>
      </w:r>
      <w:r w:rsidR="00983620">
        <w:rPr>
          <w:b/>
          <w:sz w:val="28"/>
          <w:szCs w:val="28"/>
          <w:shd w:val="clear" w:color="auto" w:fill="FFFFFF"/>
        </w:rPr>
        <w:t xml:space="preserve">, </w:t>
      </w:r>
      <w:r w:rsidR="00983620" w:rsidRPr="009168FA">
        <w:rPr>
          <w:b/>
          <w:sz w:val="28"/>
          <w:szCs w:val="28"/>
        </w:rPr>
        <w:t>9 класс.</w:t>
      </w:r>
      <w:r w:rsidR="00983620" w:rsidRPr="003E1116">
        <w:rPr>
          <w:b/>
          <w:sz w:val="28"/>
          <w:szCs w:val="28"/>
        </w:rPr>
        <w:t xml:space="preserve"> </w:t>
      </w:r>
      <w:r w:rsidR="00983620" w:rsidRPr="003E1116">
        <w:rPr>
          <w:sz w:val="28"/>
          <w:szCs w:val="28"/>
          <w:shd w:val="clear" w:color="auto" w:fill="FFFFFF"/>
        </w:rPr>
        <w:t>С</w:t>
      </w:r>
      <w:r w:rsidR="00983620" w:rsidRPr="003E1116">
        <w:rPr>
          <w:sz w:val="28"/>
          <w:szCs w:val="28"/>
        </w:rPr>
        <w:t>редний</w:t>
      </w:r>
      <w:r>
        <w:rPr>
          <w:sz w:val="28"/>
          <w:szCs w:val="28"/>
        </w:rPr>
        <w:t xml:space="preserve"> тестовый балл</w:t>
      </w:r>
      <w:r w:rsidR="00983620">
        <w:rPr>
          <w:sz w:val="28"/>
          <w:szCs w:val="28"/>
        </w:rPr>
        <w:t xml:space="preserve"> за задание</w:t>
      </w:r>
      <w:r w:rsidR="001323BD">
        <w:rPr>
          <w:sz w:val="28"/>
          <w:szCs w:val="28"/>
        </w:rPr>
        <w:t xml:space="preserve"> –</w:t>
      </w:r>
      <w:r w:rsidR="0098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18, средний взвешенный балл – 45. Тестовый балл находится в диапазоне 11 – 22,5 балла, итоговый взвешенный балл в диапазоне 28 – 56 баллов. </w:t>
      </w:r>
    </w:p>
    <w:p w:rsidR="007375F7" w:rsidRDefault="007375F7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Предлагалось три задания. Перво</w:t>
      </w:r>
      <w:r w:rsidR="001323BD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проверяло умение распознавать ткани на микрофотографиях, это умение сформировано на достаточном уровне. </w:t>
      </w:r>
    </w:p>
    <w:p w:rsidR="00983620" w:rsidRDefault="00E651B3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983620">
        <w:rPr>
          <w:sz w:val="28"/>
          <w:szCs w:val="28"/>
        </w:rPr>
        <w:t xml:space="preserve"> ошиб</w:t>
      </w:r>
      <w:r>
        <w:rPr>
          <w:sz w:val="28"/>
          <w:szCs w:val="28"/>
        </w:rPr>
        <w:t>ки</w:t>
      </w:r>
      <w:r w:rsidR="00983620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допущены при</w:t>
      </w:r>
      <w:r w:rsidR="007375F7">
        <w:rPr>
          <w:sz w:val="28"/>
          <w:szCs w:val="28"/>
        </w:rPr>
        <w:t xml:space="preserve"> выполнении двух</w:t>
      </w:r>
      <w:r>
        <w:rPr>
          <w:sz w:val="28"/>
          <w:szCs w:val="28"/>
        </w:rPr>
        <w:t xml:space="preserve"> </w:t>
      </w:r>
      <w:r w:rsidR="007375F7">
        <w:rPr>
          <w:sz w:val="28"/>
          <w:szCs w:val="28"/>
        </w:rPr>
        <w:t>практико-ориентированные заданий.  Девятиклассники не смогли полно и правильно определить</w:t>
      </w:r>
      <w:r w:rsidR="00E840FA">
        <w:rPr>
          <w:sz w:val="28"/>
          <w:szCs w:val="28"/>
        </w:rPr>
        <w:t>,</w:t>
      </w:r>
      <w:r w:rsidR="007375F7">
        <w:rPr>
          <w:sz w:val="28"/>
          <w:szCs w:val="28"/>
        </w:rPr>
        <w:t xml:space="preserve"> </w:t>
      </w:r>
      <w:r w:rsidR="00E840FA">
        <w:rPr>
          <w:sz w:val="28"/>
          <w:szCs w:val="28"/>
        </w:rPr>
        <w:t xml:space="preserve">используя топографический атлас, </w:t>
      </w:r>
      <w:r w:rsidR="007375F7">
        <w:rPr>
          <w:sz w:val="28"/>
          <w:szCs w:val="28"/>
        </w:rPr>
        <w:t xml:space="preserve">какие мышцы </w:t>
      </w:r>
      <w:r w:rsidR="00E840FA">
        <w:rPr>
          <w:sz w:val="28"/>
          <w:szCs w:val="28"/>
        </w:rPr>
        <w:t xml:space="preserve">(группы мышц) задействованы при выполнении различных физических упражнений. Задание, связанное с оказанием первой помощи при переломах </w:t>
      </w:r>
      <w:r w:rsidR="001323BD">
        <w:rPr>
          <w:sz w:val="28"/>
          <w:szCs w:val="28"/>
        </w:rPr>
        <w:t>также вызвало</w:t>
      </w:r>
      <w:r w:rsidR="00E840FA">
        <w:rPr>
          <w:sz w:val="28"/>
          <w:szCs w:val="28"/>
        </w:rPr>
        <w:t xml:space="preserve"> затруднени</w:t>
      </w:r>
      <w:r w:rsidR="001323BD">
        <w:rPr>
          <w:sz w:val="28"/>
          <w:szCs w:val="28"/>
        </w:rPr>
        <w:t>я</w:t>
      </w:r>
      <w:r w:rsidR="00E840FA">
        <w:rPr>
          <w:sz w:val="28"/>
          <w:szCs w:val="28"/>
        </w:rPr>
        <w:t xml:space="preserve">. </w:t>
      </w:r>
    </w:p>
    <w:p w:rsidR="00E840FA" w:rsidRDefault="00E840FA" w:rsidP="002E57B6">
      <w:pPr>
        <w:tabs>
          <w:tab w:val="left" w:pos="2410"/>
        </w:tabs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 w:rsidRPr="00AE2F1D">
        <w:rPr>
          <w:b/>
          <w:sz w:val="28"/>
          <w:szCs w:val="28"/>
        </w:rPr>
        <w:t>Б</w:t>
      </w:r>
      <w:r w:rsidR="00955D3E" w:rsidRPr="00AE2F1D">
        <w:rPr>
          <w:b/>
          <w:sz w:val="28"/>
          <w:szCs w:val="28"/>
        </w:rPr>
        <w:t>отаник</w:t>
      </w:r>
      <w:r w:rsidRPr="00AE2F1D">
        <w:rPr>
          <w:b/>
          <w:sz w:val="28"/>
          <w:szCs w:val="28"/>
        </w:rPr>
        <w:t>а</w:t>
      </w:r>
      <w:r w:rsidR="00955D3E" w:rsidRPr="00AE2F1D">
        <w:rPr>
          <w:b/>
          <w:sz w:val="28"/>
          <w:szCs w:val="28"/>
        </w:rPr>
        <w:t xml:space="preserve"> (анатоми</w:t>
      </w:r>
      <w:r w:rsidR="001B3C2D" w:rsidRPr="00AE2F1D">
        <w:rPr>
          <w:b/>
          <w:sz w:val="28"/>
          <w:szCs w:val="28"/>
        </w:rPr>
        <w:t>я</w:t>
      </w:r>
      <w:r w:rsidR="00955D3E" w:rsidRPr="00AE2F1D">
        <w:rPr>
          <w:b/>
          <w:sz w:val="28"/>
          <w:szCs w:val="28"/>
        </w:rPr>
        <w:t xml:space="preserve"> растений</w:t>
      </w:r>
      <w:r w:rsidR="00955D3E" w:rsidRPr="00AE2F1D">
        <w:rPr>
          <w:b/>
          <w:color w:val="auto"/>
          <w:sz w:val="28"/>
          <w:szCs w:val="28"/>
        </w:rPr>
        <w:t>)</w:t>
      </w:r>
      <w:r w:rsidR="0026498E" w:rsidRPr="00AE2F1D">
        <w:rPr>
          <w:b/>
          <w:color w:val="auto"/>
          <w:sz w:val="28"/>
          <w:szCs w:val="28"/>
        </w:rPr>
        <w:t>, 10 класс</w:t>
      </w:r>
      <w:r w:rsidR="00955D3E" w:rsidRPr="00AE2F1D">
        <w:rPr>
          <w:b/>
          <w:color w:val="auto"/>
          <w:sz w:val="28"/>
          <w:szCs w:val="28"/>
        </w:rPr>
        <w:t>.</w:t>
      </w:r>
      <w:r w:rsidR="00955D3E" w:rsidRPr="0015649F">
        <w:rPr>
          <w:b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Средний тестовый балл 26 из 50 возможных, средний взвешенный балл 52. Тестовый балл колеблется от 12 до 38</w:t>
      </w:r>
      <w:r w:rsidR="001323BD">
        <w:rPr>
          <w:color w:val="auto"/>
          <w:sz w:val="28"/>
          <w:szCs w:val="28"/>
        </w:rPr>
        <w:t xml:space="preserve"> баллов</w:t>
      </w:r>
      <w:r>
        <w:rPr>
          <w:color w:val="auto"/>
          <w:sz w:val="28"/>
          <w:szCs w:val="28"/>
        </w:rPr>
        <w:t xml:space="preserve">, средний взвешенный – от 24 до 76 баллов. </w:t>
      </w:r>
    </w:p>
    <w:p w:rsidR="00E840FA" w:rsidRPr="00E840FA" w:rsidRDefault="00E840FA" w:rsidP="002E57B6">
      <w:pPr>
        <w:tabs>
          <w:tab w:val="left" w:pos="2410"/>
        </w:tabs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задании был</w:t>
      </w:r>
      <w:r w:rsidR="00AE2F1D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приведен</w:t>
      </w:r>
      <w:r w:rsidR="00AE2F1D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описание процесса изготовления поперечных срезов древесины двух объектов (деревянные линейка и карандаш) и </w:t>
      </w:r>
      <w:r w:rsidR="00AE2F1D">
        <w:rPr>
          <w:color w:val="auto"/>
          <w:sz w:val="28"/>
          <w:szCs w:val="28"/>
        </w:rPr>
        <w:t xml:space="preserve">рисунки микропрепаратов этих объектов. По рисункам нужно было составить описание объектов и определить их систематическое положение, используя определительный ключ. Участники должны были выполнить семь тестовых заданий закрытого типа и одно задание открытого типа. В целом, участники олимпиады знают особенности строения проводящей системы покрыто- и голосеменных, умеют распознавать их на микропрепаратах, знают другие </w:t>
      </w:r>
      <w:r w:rsidR="00AE2F1D">
        <w:rPr>
          <w:color w:val="auto"/>
          <w:sz w:val="28"/>
          <w:szCs w:val="28"/>
        </w:rPr>
        <w:lastRenderedPageBreak/>
        <w:t>систематические признаки данных таксонов. Основные ошибки связаны с неумением пользоваться определителем растений.</w:t>
      </w:r>
    </w:p>
    <w:p w:rsidR="00AE2F1D" w:rsidRDefault="00CC16AC" w:rsidP="002E57B6">
      <w:pPr>
        <w:tabs>
          <w:tab w:val="left" w:pos="2410"/>
        </w:tabs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83620" w:rsidRPr="005A5F59">
        <w:rPr>
          <w:b/>
          <w:sz w:val="28"/>
          <w:szCs w:val="28"/>
        </w:rPr>
        <w:t>оологи</w:t>
      </w:r>
      <w:r w:rsidR="00AE2F1D">
        <w:rPr>
          <w:b/>
          <w:sz w:val="28"/>
          <w:szCs w:val="28"/>
        </w:rPr>
        <w:t>я</w:t>
      </w:r>
      <w:r w:rsidR="00983620" w:rsidRPr="005A5F59">
        <w:rPr>
          <w:b/>
          <w:sz w:val="28"/>
          <w:szCs w:val="28"/>
        </w:rPr>
        <w:t xml:space="preserve"> позвоночных, 10 класс. </w:t>
      </w:r>
      <w:r w:rsidR="00AE2F1D">
        <w:rPr>
          <w:color w:val="auto"/>
          <w:sz w:val="28"/>
          <w:szCs w:val="28"/>
        </w:rPr>
        <w:t xml:space="preserve">Средний тестовый балл 11 из 50 возможных, средний взвешенный балл 22. Тестовый балл колеблется от 2 до 29, средний взвешенный – от 4 до 58 баллов. </w:t>
      </w:r>
    </w:p>
    <w:p w:rsidR="003C4164" w:rsidRDefault="003C4164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Предлагалось два задания. В первом нужно было по фотографии черепа составить зубную формулу и определить отряд (хищные).   Во втором задании требовалось назвать систематическое положение (до вида, без обоснования), место в пищевой цепи и специфические родовые (или видовые) признаки двух объектов (тушка кукушки и череп ежа). </w:t>
      </w:r>
      <w:r w:rsidR="00CC16AC">
        <w:rPr>
          <w:sz w:val="28"/>
          <w:szCs w:val="28"/>
        </w:rPr>
        <w:t>Данное з</w:t>
      </w:r>
      <w:r w:rsidR="00983620">
        <w:rPr>
          <w:sz w:val="28"/>
          <w:szCs w:val="28"/>
        </w:rPr>
        <w:t>адани</w:t>
      </w:r>
      <w:r w:rsidR="00CC16AC">
        <w:rPr>
          <w:sz w:val="28"/>
          <w:szCs w:val="28"/>
        </w:rPr>
        <w:t>е</w:t>
      </w:r>
      <w:r w:rsidR="00983620">
        <w:rPr>
          <w:sz w:val="28"/>
          <w:szCs w:val="28"/>
        </w:rPr>
        <w:t xml:space="preserve"> уже достаточно долго используется на олимпиаде</w:t>
      </w:r>
      <w:r>
        <w:rPr>
          <w:sz w:val="28"/>
          <w:szCs w:val="28"/>
        </w:rPr>
        <w:t xml:space="preserve"> и традиционно вызывает затруднения у участников, что</w:t>
      </w:r>
      <w:r w:rsidR="001323BD">
        <w:rPr>
          <w:sz w:val="28"/>
          <w:szCs w:val="28"/>
        </w:rPr>
        <w:t>,</w:t>
      </w:r>
      <w:r>
        <w:rPr>
          <w:sz w:val="28"/>
          <w:szCs w:val="28"/>
        </w:rPr>
        <w:t xml:space="preserve"> по-видимому</w:t>
      </w:r>
      <w:r w:rsidR="001323B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связано с плохой обеспеченностью образовательных организаций натуральными объектами. </w:t>
      </w:r>
    </w:p>
    <w:p w:rsidR="00983620" w:rsidRPr="003E1116" w:rsidRDefault="00BC2ACF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</w:t>
      </w:r>
      <w:r w:rsidR="00983620">
        <w:rPr>
          <w:sz w:val="28"/>
          <w:szCs w:val="28"/>
        </w:rPr>
        <w:t xml:space="preserve">участников </w:t>
      </w:r>
      <w:r w:rsidR="003C4164">
        <w:rPr>
          <w:sz w:val="28"/>
          <w:szCs w:val="28"/>
        </w:rPr>
        <w:t>олимпиады</w:t>
      </w:r>
      <w:r w:rsidR="00983620">
        <w:rPr>
          <w:sz w:val="28"/>
          <w:szCs w:val="28"/>
        </w:rPr>
        <w:t xml:space="preserve"> </w:t>
      </w:r>
      <w:r>
        <w:rPr>
          <w:sz w:val="28"/>
          <w:szCs w:val="28"/>
        </w:rPr>
        <w:t>знают</w:t>
      </w:r>
      <w:r w:rsidR="00983620" w:rsidRPr="003E1116">
        <w:rPr>
          <w:sz w:val="28"/>
          <w:szCs w:val="28"/>
        </w:rPr>
        <w:t xml:space="preserve"> зубн</w:t>
      </w:r>
      <w:r w:rsidR="003C4164">
        <w:rPr>
          <w:sz w:val="28"/>
          <w:szCs w:val="28"/>
        </w:rPr>
        <w:t xml:space="preserve">ую </w:t>
      </w:r>
      <w:r w:rsidR="00983620" w:rsidRPr="003E1116">
        <w:rPr>
          <w:sz w:val="28"/>
          <w:szCs w:val="28"/>
        </w:rPr>
        <w:t>формул</w:t>
      </w:r>
      <w:r w:rsidR="003C4164">
        <w:rPr>
          <w:sz w:val="28"/>
          <w:szCs w:val="28"/>
        </w:rPr>
        <w:t>у</w:t>
      </w:r>
      <w:r w:rsidR="00983620" w:rsidRPr="003E1116">
        <w:rPr>
          <w:sz w:val="28"/>
          <w:szCs w:val="28"/>
        </w:rPr>
        <w:t xml:space="preserve"> </w:t>
      </w:r>
      <w:r w:rsidR="003C4164">
        <w:rPr>
          <w:sz w:val="28"/>
          <w:szCs w:val="28"/>
        </w:rPr>
        <w:t>хищных</w:t>
      </w:r>
      <w:r w:rsidR="00983620" w:rsidRPr="003E1116">
        <w:rPr>
          <w:sz w:val="28"/>
          <w:szCs w:val="28"/>
        </w:rPr>
        <w:t xml:space="preserve"> млекопитающих, используют при ее написании </w:t>
      </w:r>
      <w:r w:rsidR="00983620">
        <w:rPr>
          <w:sz w:val="28"/>
          <w:szCs w:val="28"/>
        </w:rPr>
        <w:t>принятую символику</w:t>
      </w:r>
      <w:r>
        <w:rPr>
          <w:sz w:val="28"/>
          <w:szCs w:val="28"/>
        </w:rPr>
        <w:t>, могут по</w:t>
      </w:r>
      <w:r w:rsidR="00983620" w:rsidRPr="003E1116">
        <w:rPr>
          <w:sz w:val="28"/>
          <w:szCs w:val="28"/>
        </w:rPr>
        <w:t xml:space="preserve"> черепу определить отряд</w:t>
      </w:r>
      <w:r w:rsidR="003C4164">
        <w:rPr>
          <w:sz w:val="28"/>
          <w:szCs w:val="28"/>
        </w:rPr>
        <w:t xml:space="preserve">, но не смогли распознать два других объекта и правильно выполнить задание. </w:t>
      </w:r>
    </w:p>
    <w:p w:rsidR="00F8357A" w:rsidRDefault="00F8357A" w:rsidP="00F8357A">
      <w:pPr>
        <w:tabs>
          <w:tab w:val="left" w:pos="2410"/>
        </w:tabs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Анатомия и </w:t>
      </w:r>
      <w:r w:rsidR="00BC2ACF" w:rsidRPr="00F8357A">
        <w:rPr>
          <w:b/>
          <w:sz w:val="28"/>
          <w:szCs w:val="28"/>
        </w:rPr>
        <w:t>физиологи</w:t>
      </w:r>
      <w:r>
        <w:rPr>
          <w:b/>
          <w:sz w:val="28"/>
          <w:szCs w:val="28"/>
        </w:rPr>
        <w:t>я</w:t>
      </w:r>
      <w:r w:rsidR="00B81F85" w:rsidRPr="00F8357A">
        <w:rPr>
          <w:rFonts w:eastAsia="Calibri"/>
          <w:b/>
          <w:sz w:val="28"/>
          <w:szCs w:val="28"/>
        </w:rPr>
        <w:t xml:space="preserve"> человека</w:t>
      </w:r>
      <w:r w:rsidR="00BC2ACF" w:rsidRPr="00F8357A">
        <w:rPr>
          <w:rFonts w:eastAsia="Calibri"/>
          <w:b/>
          <w:sz w:val="28"/>
          <w:szCs w:val="28"/>
        </w:rPr>
        <w:t xml:space="preserve"> и животных</w:t>
      </w:r>
      <w:r w:rsidR="0026498E" w:rsidRPr="00F8357A">
        <w:rPr>
          <w:rFonts w:eastAsia="Calibri"/>
          <w:b/>
          <w:sz w:val="28"/>
          <w:szCs w:val="28"/>
        </w:rPr>
        <w:t>, 10 класс</w:t>
      </w:r>
      <w:r w:rsidR="00B81F85" w:rsidRPr="00F8357A">
        <w:rPr>
          <w:b/>
          <w:sz w:val="28"/>
          <w:szCs w:val="28"/>
        </w:rPr>
        <w:t>.</w:t>
      </w:r>
      <w:r w:rsidR="00B81F85" w:rsidRPr="003E1116">
        <w:rPr>
          <w:rFonts w:eastAsia="Calibri"/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Средний тестовый балл 24 из 50 возможных, средний взвешенный балл 47,5. Тестовый балл колеблется в диапазоне 18,5 – 34 балла из 50 возможных баллов, средний взвешенный – от 37 до 68 баллов из 100. </w:t>
      </w:r>
    </w:p>
    <w:p w:rsidR="00F8357A" w:rsidRDefault="00F8357A" w:rsidP="002E57B6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F8357A">
        <w:rPr>
          <w:rFonts w:eastAsia="Calibri"/>
          <w:sz w:val="28"/>
          <w:szCs w:val="28"/>
        </w:rPr>
        <w:t xml:space="preserve">Задание проверяло знание строения </w:t>
      </w:r>
      <w:r>
        <w:rPr>
          <w:rFonts w:eastAsia="Calibri"/>
          <w:sz w:val="28"/>
          <w:szCs w:val="28"/>
        </w:rPr>
        <w:t xml:space="preserve">центральной нервной системы (головной и спинной мозг), умение распознавать и описывать особенности структуры ЦНС по рисункам, объяснять результаты научных исследований. </w:t>
      </w:r>
    </w:p>
    <w:p w:rsidR="00F8357A" w:rsidRPr="00D54B9F" w:rsidRDefault="00F8357A" w:rsidP="002E57B6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целом эти знания и умения сформированы у большинства участников олимпиады на достаточном уровне. Большинство ошибок было допущено при описании и интерпретации результатов приведенного в задании научного исследования. </w:t>
      </w:r>
      <w:r w:rsidR="00D54B9F">
        <w:rPr>
          <w:rFonts w:eastAsia="Calibri"/>
          <w:sz w:val="28"/>
          <w:szCs w:val="28"/>
        </w:rPr>
        <w:t xml:space="preserve">Никто из участников не выполнил задание, в котором требовалось смоделировать биологический процесс (работу гематоэнцефалического барьера) </w:t>
      </w:r>
      <w:r w:rsidR="00D54B9F">
        <w:rPr>
          <w:rFonts w:eastAsia="Calibri"/>
          <w:sz w:val="28"/>
          <w:szCs w:val="28"/>
          <w:lang w:val="en-US"/>
        </w:rPr>
        <w:t>in</w:t>
      </w:r>
      <w:r w:rsidR="00D54B9F" w:rsidRPr="00D54B9F">
        <w:rPr>
          <w:rFonts w:eastAsia="Calibri"/>
          <w:sz w:val="28"/>
          <w:szCs w:val="28"/>
        </w:rPr>
        <w:t xml:space="preserve"> </w:t>
      </w:r>
      <w:r w:rsidR="00D54B9F">
        <w:rPr>
          <w:rFonts w:eastAsia="Calibri"/>
          <w:sz w:val="28"/>
          <w:szCs w:val="28"/>
          <w:lang w:val="en-US"/>
        </w:rPr>
        <w:t>vitro</w:t>
      </w:r>
      <w:r w:rsidR="00D54B9F">
        <w:rPr>
          <w:rFonts w:eastAsia="Calibri"/>
          <w:sz w:val="28"/>
          <w:szCs w:val="28"/>
        </w:rPr>
        <w:t xml:space="preserve"> (на модели капилляров, изготовленной </w:t>
      </w:r>
      <w:r w:rsidR="00D54B9F">
        <w:rPr>
          <w:rFonts w:eastAsia="Calibri"/>
          <w:sz w:val="28"/>
          <w:szCs w:val="28"/>
        </w:rPr>
        <w:lastRenderedPageBreak/>
        <w:t xml:space="preserve">методом трехмерной печати). Исследовательские умения,  в частности  моделирование, не сформированы или плохо сформированы у десятиклассников, участвовавших в олимпиаде. </w:t>
      </w:r>
    </w:p>
    <w:p w:rsidR="00D54B9F" w:rsidRDefault="00D54B9F" w:rsidP="00D54B9F">
      <w:pPr>
        <w:tabs>
          <w:tab w:val="left" w:pos="2410"/>
        </w:tabs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Ф</w:t>
      </w:r>
      <w:r w:rsidR="00983620" w:rsidRPr="007E62AF">
        <w:rPr>
          <w:b/>
          <w:sz w:val="28"/>
          <w:szCs w:val="28"/>
        </w:rPr>
        <w:t>изиологи</w:t>
      </w:r>
      <w:r>
        <w:rPr>
          <w:b/>
          <w:sz w:val="28"/>
          <w:szCs w:val="28"/>
        </w:rPr>
        <w:t>я</w:t>
      </w:r>
      <w:r w:rsidR="00983620" w:rsidRPr="007E62AF">
        <w:rPr>
          <w:b/>
          <w:sz w:val="28"/>
          <w:szCs w:val="28"/>
        </w:rPr>
        <w:t xml:space="preserve"> </w:t>
      </w:r>
      <w:r w:rsidR="00983620">
        <w:rPr>
          <w:b/>
          <w:sz w:val="28"/>
          <w:szCs w:val="28"/>
        </w:rPr>
        <w:t xml:space="preserve">растений, </w:t>
      </w:r>
      <w:r w:rsidR="00983620" w:rsidRPr="007E62AF">
        <w:rPr>
          <w:b/>
          <w:sz w:val="28"/>
          <w:szCs w:val="28"/>
        </w:rPr>
        <w:t>11 класс</w:t>
      </w:r>
      <w:r w:rsidR="00983620" w:rsidRPr="007E62AF">
        <w:rPr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Тестовый балл за задание составил от 1 до 37 баллов из 50 возможных, средний взвешенный балл – от 2 до 74 баллов из 100. Средний тестовый балл по выборке 16, средний взвешенный балл 31. </w:t>
      </w:r>
    </w:p>
    <w:p w:rsidR="00D54B9F" w:rsidRDefault="007A72E9" w:rsidP="000828E4">
      <w:pPr>
        <w:tabs>
          <w:tab w:val="left" w:pos="2410"/>
        </w:tabs>
        <w:spacing w:after="0" w:line="360" w:lineRule="auto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Задание было связано с использованием методик тонкослойной хроматографии пигментов, определения количества клеток в камере Нажотта и определения количества  хлорофилла с помощью калибровочного графика. Только побудитель и </w:t>
      </w:r>
      <w:r w:rsidR="000828E4">
        <w:rPr>
          <w:color w:val="auto"/>
          <w:sz w:val="28"/>
          <w:szCs w:val="28"/>
        </w:rPr>
        <w:t xml:space="preserve">два </w:t>
      </w:r>
      <w:r>
        <w:rPr>
          <w:color w:val="auto"/>
          <w:sz w:val="28"/>
          <w:szCs w:val="28"/>
        </w:rPr>
        <w:t>призер</w:t>
      </w:r>
      <w:r w:rsidR="000828E4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имеют </w:t>
      </w:r>
      <w:r w:rsidR="000828E4">
        <w:rPr>
          <w:color w:val="auto"/>
          <w:sz w:val="28"/>
          <w:szCs w:val="28"/>
        </w:rPr>
        <w:t xml:space="preserve">достаточный </w:t>
      </w:r>
      <w:r>
        <w:rPr>
          <w:color w:val="auto"/>
          <w:sz w:val="28"/>
          <w:szCs w:val="28"/>
        </w:rPr>
        <w:t xml:space="preserve">опыт </w:t>
      </w:r>
      <w:r w:rsidR="000828E4">
        <w:rPr>
          <w:color w:val="auto"/>
          <w:sz w:val="28"/>
          <w:szCs w:val="28"/>
        </w:rPr>
        <w:t xml:space="preserve">проведения исследований по физиологии растений указанными методами и получили более 25 баллов из 50. У остальных участников олимпиады такого опыта нет,  либо он очень небольшой,  умения сформированы недостаточно. </w:t>
      </w:r>
    </w:p>
    <w:p w:rsidR="000828E4" w:rsidRDefault="000828E4" w:rsidP="000828E4">
      <w:pPr>
        <w:tabs>
          <w:tab w:val="left" w:pos="2410"/>
        </w:tabs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Биохимия</w:t>
      </w:r>
      <w:r w:rsidR="003A6F42">
        <w:rPr>
          <w:b/>
          <w:sz w:val="28"/>
          <w:szCs w:val="28"/>
        </w:rPr>
        <w:t>,  11 класс</w:t>
      </w:r>
      <w:r w:rsidR="003A6F42" w:rsidRPr="00FE1733">
        <w:rPr>
          <w:sz w:val="28"/>
          <w:szCs w:val="28"/>
        </w:rPr>
        <w:t>.</w:t>
      </w:r>
      <w:r w:rsidR="003A6F42" w:rsidRPr="00FE1733">
        <w:rPr>
          <w:b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Средний тестовый балл 2 из 50 возможных, средний взвешенный балл 4 из 100 возможных. Тестовый балл колеблется от 0 до 8, средний взвешенный – от 0 до 17 баллов. </w:t>
      </w:r>
    </w:p>
    <w:p w:rsidR="000828E4" w:rsidRPr="00C650EB" w:rsidRDefault="00C650EB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было основано на использовании метода разведений и метода титрования для изучения гликогенолиза в гомогенате скелетных мышц до и после инкубации в определенных условиях. Участники олимпиады не имеют опыта применения этих биологических методов. </w:t>
      </w:r>
    </w:p>
    <w:p w:rsidR="003D1EF8" w:rsidRDefault="00C650EB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D15A83" w:rsidRPr="00D15A83">
        <w:rPr>
          <w:b/>
          <w:sz w:val="28"/>
          <w:szCs w:val="28"/>
        </w:rPr>
        <w:t>енетик</w:t>
      </w:r>
      <w:r>
        <w:rPr>
          <w:b/>
          <w:sz w:val="28"/>
          <w:szCs w:val="28"/>
        </w:rPr>
        <w:t>а</w:t>
      </w:r>
      <w:r w:rsidR="00D15A83" w:rsidRPr="00D15A83">
        <w:rPr>
          <w:b/>
          <w:sz w:val="28"/>
          <w:szCs w:val="28"/>
        </w:rPr>
        <w:t xml:space="preserve"> и</w:t>
      </w:r>
      <w:r w:rsidR="00D15A83">
        <w:rPr>
          <w:sz w:val="28"/>
          <w:szCs w:val="28"/>
        </w:rPr>
        <w:t xml:space="preserve"> </w:t>
      </w:r>
      <w:r w:rsidRPr="00C650EB">
        <w:rPr>
          <w:b/>
          <w:sz w:val="28"/>
          <w:szCs w:val="28"/>
        </w:rPr>
        <w:t>биология развития</w:t>
      </w:r>
      <w:r w:rsidR="00C76E13" w:rsidRPr="00C650EB">
        <w:rPr>
          <w:b/>
          <w:color w:val="auto"/>
          <w:sz w:val="28"/>
          <w:szCs w:val="28"/>
        </w:rPr>
        <w:t>,</w:t>
      </w:r>
      <w:r w:rsidR="00C76E13">
        <w:rPr>
          <w:b/>
          <w:color w:val="auto"/>
          <w:sz w:val="28"/>
          <w:szCs w:val="28"/>
        </w:rPr>
        <w:t xml:space="preserve"> 11 класс</w:t>
      </w:r>
      <w:r w:rsidR="00C76E13" w:rsidRPr="003E1116">
        <w:rPr>
          <w:b/>
          <w:sz w:val="28"/>
          <w:szCs w:val="28"/>
        </w:rPr>
        <w:t>.</w:t>
      </w:r>
      <w:r w:rsidR="00C76E13" w:rsidRPr="003E1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Тестовый балл колеблется в диапазоне </w:t>
      </w:r>
      <w:r w:rsidR="003D1EF8">
        <w:rPr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="003D1EF8">
        <w:rPr>
          <w:sz w:val="28"/>
          <w:szCs w:val="28"/>
        </w:rPr>
        <w:t>24 из 50 возможных</w:t>
      </w:r>
      <w:r>
        <w:rPr>
          <w:sz w:val="28"/>
          <w:szCs w:val="28"/>
        </w:rPr>
        <w:t xml:space="preserve">, среднее значение </w:t>
      </w:r>
      <w:r w:rsidR="003D1EF8">
        <w:rPr>
          <w:sz w:val="28"/>
          <w:szCs w:val="28"/>
        </w:rPr>
        <w:t xml:space="preserve">по выборке </w:t>
      </w:r>
      <w:r>
        <w:rPr>
          <w:sz w:val="28"/>
          <w:szCs w:val="28"/>
        </w:rPr>
        <w:t>1</w:t>
      </w:r>
      <w:r w:rsidR="003D1EF8">
        <w:rPr>
          <w:sz w:val="28"/>
          <w:szCs w:val="28"/>
        </w:rPr>
        <w:t>5</w:t>
      </w:r>
      <w:r>
        <w:rPr>
          <w:sz w:val="28"/>
          <w:szCs w:val="28"/>
        </w:rPr>
        <w:t xml:space="preserve">. Средний взвешенный балл </w:t>
      </w:r>
      <w:r w:rsidR="003D1EF8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0 – </w:t>
      </w:r>
      <w:r w:rsidR="003D1EF8">
        <w:rPr>
          <w:sz w:val="28"/>
          <w:szCs w:val="28"/>
        </w:rPr>
        <w:t>48 из 100 возможных</w:t>
      </w:r>
      <w:r>
        <w:rPr>
          <w:sz w:val="28"/>
          <w:szCs w:val="28"/>
        </w:rPr>
        <w:t xml:space="preserve">, среднее значение </w:t>
      </w:r>
      <w:r w:rsidR="003D1EF8">
        <w:rPr>
          <w:sz w:val="28"/>
          <w:szCs w:val="28"/>
        </w:rPr>
        <w:t>по выборке 29</w:t>
      </w:r>
      <w:r>
        <w:rPr>
          <w:sz w:val="28"/>
          <w:szCs w:val="28"/>
        </w:rPr>
        <w:t xml:space="preserve"> баллов.</w:t>
      </w:r>
      <w:r w:rsidR="003D1EF8">
        <w:rPr>
          <w:sz w:val="28"/>
          <w:szCs w:val="28"/>
        </w:rPr>
        <w:t xml:space="preserve"> </w:t>
      </w:r>
    </w:p>
    <w:p w:rsidR="00C650EB" w:rsidRDefault="003D1EF8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один участник олимпиады получил за это задание 0 баллов, остальные 16 участников получили более от 10 до 24 баллов из 50 возможных.  </w:t>
      </w:r>
    </w:p>
    <w:p w:rsidR="00C650EB" w:rsidRDefault="0006252D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проверялись знания строения околоплодных оболочек, генетических патологий, популяционной генетики, понимание методов пренатальной диагностики и метода ПЦР. </w:t>
      </w:r>
    </w:p>
    <w:p w:rsidR="0006252D" w:rsidRDefault="0006252D" w:rsidP="002E57B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Большинство ошибок допущено при выполнении задания на анализ результатов ПЦР и задания на расчет вероятности проявления признака в популяции (рождения ребенка с трисомией в 21 хромосоме).</w:t>
      </w:r>
    </w:p>
    <w:p w:rsidR="00144BBE" w:rsidRPr="003E1116" w:rsidRDefault="00792EFC" w:rsidP="002E57B6">
      <w:pPr>
        <w:spacing w:after="0"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РЕКОМЕНДАЦИИ </w:t>
      </w:r>
      <w:r w:rsidR="005F64D0" w:rsidRPr="00792EFC">
        <w:rPr>
          <w:b/>
          <w:color w:val="auto"/>
          <w:sz w:val="28"/>
          <w:szCs w:val="28"/>
        </w:rPr>
        <w:t>ЦПМК ПО БИОЛОГИИ</w:t>
      </w:r>
    </w:p>
    <w:p w:rsidR="0006252D" w:rsidRPr="00F777CC" w:rsidRDefault="0006252D" w:rsidP="00F777CC">
      <w:pPr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 w:rsidRPr="00F777CC">
        <w:rPr>
          <w:color w:val="auto"/>
          <w:sz w:val="28"/>
          <w:szCs w:val="28"/>
        </w:rPr>
        <w:t xml:space="preserve">В течение многих лет проверка теоретического тура носит механический характер. Учитывая стремление к конфиденциальности информации, явно назрела необходимость в автоматизированной проверке, например, с использованием резервов региональных центров обработки информации. </w:t>
      </w:r>
    </w:p>
    <w:p w:rsidR="00EF44DD" w:rsidRDefault="00EF44DD" w:rsidP="002E57B6">
      <w:pPr>
        <w:pStyle w:val="a4"/>
        <w:tabs>
          <w:tab w:val="left" w:pos="426"/>
        </w:tabs>
        <w:spacing w:after="0" w:line="360" w:lineRule="auto"/>
        <w:ind w:left="0"/>
        <w:jc w:val="center"/>
        <w:rPr>
          <w:b/>
          <w:color w:val="auto"/>
          <w:sz w:val="28"/>
          <w:szCs w:val="28"/>
        </w:rPr>
      </w:pPr>
      <w:r w:rsidRPr="003E1116">
        <w:rPr>
          <w:b/>
          <w:color w:val="auto"/>
          <w:sz w:val="28"/>
          <w:szCs w:val="28"/>
        </w:rPr>
        <w:t xml:space="preserve">РЕКОМЕНДАЦИИ </w:t>
      </w:r>
      <w:r w:rsidR="00792EFC">
        <w:rPr>
          <w:b/>
          <w:color w:val="auto"/>
          <w:sz w:val="28"/>
          <w:szCs w:val="28"/>
        </w:rPr>
        <w:t xml:space="preserve">РЕГИОНАЛЬНОМУ </w:t>
      </w:r>
      <w:r w:rsidRPr="003E1116">
        <w:rPr>
          <w:b/>
          <w:color w:val="auto"/>
          <w:sz w:val="28"/>
          <w:szCs w:val="28"/>
        </w:rPr>
        <w:t xml:space="preserve">ОРГКОМИТЕТУ </w:t>
      </w:r>
    </w:p>
    <w:p w:rsidR="00FE1C7E" w:rsidRDefault="00F777CC" w:rsidP="004C2F4D">
      <w:pPr>
        <w:tabs>
          <w:tab w:val="left" w:pos="0"/>
          <w:tab w:val="left" w:pos="851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D4238" w:rsidRPr="00F777CC">
        <w:rPr>
          <w:color w:val="auto"/>
          <w:sz w:val="28"/>
          <w:szCs w:val="28"/>
        </w:rPr>
        <w:t xml:space="preserve">В течение многих лет проверка теоретического тура РЭВсОШ по биологии осуществляется по матрицам, т.е. имеет характер механической работы, не требующей квалификации. В регионах имеется опыт организации </w:t>
      </w:r>
      <w:r w:rsidR="00ED4238" w:rsidRPr="00F777CC">
        <w:rPr>
          <w:b/>
          <w:color w:val="auto"/>
          <w:sz w:val="28"/>
          <w:szCs w:val="28"/>
        </w:rPr>
        <w:t>автоматизированной проверки теоретического тура</w:t>
      </w:r>
      <w:r w:rsidR="00ED4238" w:rsidRPr="00F777CC">
        <w:rPr>
          <w:color w:val="auto"/>
          <w:sz w:val="28"/>
          <w:szCs w:val="28"/>
        </w:rPr>
        <w:t xml:space="preserve">. Если организовать ее в Мурманской области, например, с использованием возможностей регионального центра обработки информации, это сократит расходы на работу жюри. </w:t>
      </w:r>
    </w:p>
    <w:p w:rsidR="00A95AF3" w:rsidRDefault="00C847CC" w:rsidP="002E57B6">
      <w:pPr>
        <w:tabs>
          <w:tab w:val="left" w:pos="851"/>
        </w:tabs>
        <w:spacing w:after="0" w:line="360" w:lineRule="auto"/>
        <w:ind w:firstLine="426"/>
        <w:jc w:val="center"/>
        <w:rPr>
          <w:b/>
          <w:sz w:val="28"/>
          <w:szCs w:val="28"/>
        </w:rPr>
      </w:pPr>
      <w:r w:rsidRPr="003E1116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РУКОВОДИТЕЛЯМ МУНИЦИПАЛЬНЫХ КООРДИНАЦИОННЫХ ЦЕНТРОВПО РАБОТЕ С ОДАРЕННЫМИ УЧАЩИМИСЯ</w:t>
      </w:r>
    </w:p>
    <w:p w:rsidR="00FE4FEF" w:rsidRPr="00FE4FEF" w:rsidRDefault="007A09CB" w:rsidP="002E57B6">
      <w:pPr>
        <w:pStyle w:val="a4"/>
        <w:numPr>
          <w:ilvl w:val="0"/>
          <w:numId w:val="40"/>
        </w:numPr>
        <w:tabs>
          <w:tab w:val="left" w:pos="851"/>
        </w:tabs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 как повышение теоретических знаний учащихся требует значительных временных затрат, то пр</w:t>
      </w:r>
      <w:r w:rsidR="00FE4FEF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организации оперативной </w:t>
      </w:r>
      <w:r w:rsidR="00FE4FEF">
        <w:rPr>
          <w:color w:val="auto"/>
          <w:sz w:val="28"/>
          <w:szCs w:val="28"/>
        </w:rPr>
        <w:t>подготовк</w:t>
      </w:r>
      <w:r>
        <w:rPr>
          <w:color w:val="auto"/>
          <w:sz w:val="28"/>
          <w:szCs w:val="28"/>
        </w:rPr>
        <w:t>и</w:t>
      </w:r>
      <w:r w:rsidR="00FE4FEF">
        <w:rPr>
          <w:color w:val="auto"/>
          <w:sz w:val="28"/>
          <w:szCs w:val="28"/>
        </w:rPr>
        <w:t xml:space="preserve"> победителей и призеров МЭВсОШ по биологии к региональному этапу следует сосредоточить внимание </w:t>
      </w:r>
      <w:r>
        <w:rPr>
          <w:color w:val="auto"/>
          <w:sz w:val="28"/>
          <w:szCs w:val="28"/>
        </w:rPr>
        <w:t xml:space="preserve">на практическом туре. Тексты заданий </w:t>
      </w:r>
      <w:r w:rsidR="00F777CC">
        <w:rPr>
          <w:color w:val="auto"/>
          <w:sz w:val="28"/>
          <w:szCs w:val="28"/>
        </w:rPr>
        <w:t xml:space="preserve">практического тура </w:t>
      </w:r>
      <w:r>
        <w:rPr>
          <w:color w:val="auto"/>
          <w:sz w:val="28"/>
          <w:szCs w:val="28"/>
        </w:rPr>
        <w:t xml:space="preserve">за много лет проведения РЭ ВсОШ размещены на сайтах </w:t>
      </w:r>
      <w:hyperlink r:id="rId8" w:history="1">
        <w:r w:rsidRPr="00194BB4">
          <w:rPr>
            <w:rStyle w:val="ac"/>
            <w:b/>
            <w:sz w:val="28"/>
            <w:szCs w:val="28"/>
          </w:rPr>
          <w:t>www.rosolymp.ru</w:t>
        </w:r>
      </w:hyperlink>
      <w:r>
        <w:rPr>
          <w:rStyle w:val="ac"/>
          <w:b/>
          <w:sz w:val="28"/>
          <w:szCs w:val="28"/>
        </w:rPr>
        <w:t xml:space="preserve">, </w:t>
      </w:r>
      <w:hyperlink r:id="rId9" w:history="1">
        <w:r w:rsidRPr="00FE4FEF">
          <w:rPr>
            <w:rStyle w:val="ac"/>
            <w:b/>
            <w:sz w:val="28"/>
            <w:szCs w:val="28"/>
          </w:rPr>
          <w:t>http://vserosolymp.rudn.ru/</w:t>
        </w:r>
      </w:hyperlink>
      <w:r>
        <w:rPr>
          <w:sz w:val="28"/>
          <w:szCs w:val="28"/>
        </w:rPr>
        <w:t xml:space="preserve"> и доступны для скачивания. Муниципальным координационным центрам целесообразно организовать подготовку учащихся с использованием этой базы заданий под руководством опытных и квалифицированных учителей с использованием современного лабораторного оборудования и техники. </w:t>
      </w:r>
      <w:r w:rsidRPr="007A09CB">
        <w:rPr>
          <w:sz w:val="28"/>
          <w:szCs w:val="28"/>
        </w:rPr>
        <w:t xml:space="preserve"> </w:t>
      </w:r>
    </w:p>
    <w:p w:rsidR="00FE4FEF" w:rsidRPr="00FE1C7E" w:rsidRDefault="007A09CB" w:rsidP="002E57B6">
      <w:pPr>
        <w:pStyle w:val="a4"/>
        <w:numPr>
          <w:ilvl w:val="0"/>
          <w:numId w:val="40"/>
        </w:numPr>
        <w:tabs>
          <w:tab w:val="left" w:pos="851"/>
        </w:tabs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Рекомендуется в полном объеме</w:t>
      </w:r>
      <w:r w:rsidR="00FE4FEF" w:rsidRPr="00194BB4">
        <w:rPr>
          <w:sz w:val="28"/>
          <w:szCs w:val="28"/>
        </w:rPr>
        <w:t xml:space="preserve"> использовать возможности межведомственного взаимодействия. А именно, организовывать подготовку учащихся к </w:t>
      </w:r>
      <w:r w:rsidR="00FE4FEF">
        <w:rPr>
          <w:sz w:val="28"/>
          <w:szCs w:val="28"/>
        </w:rPr>
        <w:t xml:space="preserve">РЭ ВсОШ по </w:t>
      </w:r>
      <w:r w:rsidR="00FE4FEF" w:rsidRPr="00194BB4">
        <w:rPr>
          <w:sz w:val="28"/>
          <w:szCs w:val="28"/>
        </w:rPr>
        <w:t>биологи</w:t>
      </w:r>
      <w:r w:rsidR="00FE4FEF">
        <w:rPr>
          <w:sz w:val="28"/>
          <w:szCs w:val="28"/>
        </w:rPr>
        <w:t>и</w:t>
      </w:r>
      <w:r w:rsidR="00FE4FEF" w:rsidRPr="00194BB4">
        <w:rPr>
          <w:sz w:val="28"/>
          <w:szCs w:val="28"/>
        </w:rPr>
        <w:t xml:space="preserve"> на базе ФГБУН </w:t>
      </w:r>
      <w:r w:rsidR="00FE4FEF" w:rsidRPr="00194BB4">
        <w:rPr>
          <w:color w:val="auto"/>
          <w:sz w:val="28"/>
          <w:szCs w:val="28"/>
          <w:shd w:val="clear" w:color="auto" w:fill="FFFFFF"/>
        </w:rPr>
        <w:t>ФИЦ «Кольский научный центр Российской академии наук»,  </w:t>
      </w:r>
      <w:r w:rsidR="00FE4FEF" w:rsidRPr="00194BB4">
        <w:rPr>
          <w:sz w:val="28"/>
          <w:szCs w:val="28"/>
        </w:rPr>
        <w:t>ФГБОУ ВО «Мурманский арктический государственный университет», ФГБОУ ВО «Мурманский государственный технический университет», регионального образовательного центра по работе с одаренными детьми, детского технопарка «Кванториум», функционирующих на базе ГАУДО МО «МОЦДО «Лапландия».</w:t>
      </w:r>
    </w:p>
    <w:p w:rsidR="00FE1C7E" w:rsidRPr="003E1116" w:rsidRDefault="00FE1C7E" w:rsidP="002E57B6">
      <w:pPr>
        <w:spacing w:after="0" w:line="360" w:lineRule="auto"/>
        <w:jc w:val="center"/>
        <w:rPr>
          <w:b/>
          <w:sz w:val="28"/>
          <w:szCs w:val="28"/>
        </w:rPr>
      </w:pPr>
      <w:r w:rsidRPr="003E1116">
        <w:rPr>
          <w:b/>
          <w:sz w:val="28"/>
          <w:szCs w:val="28"/>
        </w:rPr>
        <w:t xml:space="preserve">РЕКОМЕНДАЦИИ </w:t>
      </w:r>
      <w:r>
        <w:rPr>
          <w:b/>
          <w:sz w:val="28"/>
          <w:szCs w:val="28"/>
        </w:rPr>
        <w:t>ПЕДАГОГИЧЕСКИМ РАБОТНИКАМ</w:t>
      </w:r>
      <w:r w:rsidRPr="003E1116">
        <w:rPr>
          <w:b/>
          <w:sz w:val="28"/>
          <w:szCs w:val="28"/>
        </w:rPr>
        <w:t xml:space="preserve"> ПО ПОДГОТОВКЕ </w:t>
      </w:r>
      <w:r>
        <w:rPr>
          <w:b/>
          <w:sz w:val="28"/>
          <w:szCs w:val="28"/>
        </w:rPr>
        <w:t xml:space="preserve">ОДАРЕННЫХ </w:t>
      </w:r>
      <w:r w:rsidRPr="003E1116">
        <w:rPr>
          <w:b/>
          <w:sz w:val="28"/>
          <w:szCs w:val="28"/>
        </w:rPr>
        <w:t>УЧАЩИХСЯ К ОЛИМПИАДЕ</w:t>
      </w:r>
      <w:r>
        <w:rPr>
          <w:b/>
          <w:sz w:val="28"/>
          <w:szCs w:val="28"/>
        </w:rPr>
        <w:t xml:space="preserve"> ПО БИОЛОГИИ</w:t>
      </w:r>
    </w:p>
    <w:p w:rsidR="00FE1C7E" w:rsidRDefault="00FE1C7E" w:rsidP="002E57B6">
      <w:pPr>
        <w:pStyle w:val="a4"/>
        <w:numPr>
          <w:ilvl w:val="0"/>
          <w:numId w:val="3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 xml:space="preserve">Обеспечить углубленное изучение </w:t>
      </w:r>
      <w:r>
        <w:rPr>
          <w:sz w:val="28"/>
          <w:szCs w:val="28"/>
        </w:rPr>
        <w:t>учащимися:</w:t>
      </w:r>
    </w:p>
    <w:p w:rsidR="00FE1C7E" w:rsidRPr="00194BB4" w:rsidRDefault="00FE1C7E" w:rsidP="004C2F4D">
      <w:pPr>
        <w:pStyle w:val="a4"/>
        <w:numPr>
          <w:ilvl w:val="0"/>
          <w:numId w:val="44"/>
        </w:numPr>
        <w:tabs>
          <w:tab w:val="left" w:pos="709"/>
          <w:tab w:val="left" w:pos="85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современных новейших достижений в области биологии и медицины;</w:t>
      </w:r>
    </w:p>
    <w:p w:rsidR="00FE1C7E" w:rsidRPr="00194BB4" w:rsidRDefault="00FE1C7E" w:rsidP="004C2F4D">
      <w:pPr>
        <w:pStyle w:val="a4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194BB4">
        <w:rPr>
          <w:sz w:val="28"/>
          <w:szCs w:val="28"/>
        </w:rPr>
        <w:t>методологии естественнонаучного познания</w:t>
      </w:r>
      <w:r>
        <w:rPr>
          <w:sz w:val="28"/>
          <w:szCs w:val="28"/>
        </w:rPr>
        <w:t>;</w:t>
      </w:r>
    </w:p>
    <w:p w:rsidR="00FE1C7E" w:rsidRPr="005D0F9D" w:rsidRDefault="00FE1C7E" w:rsidP="004C2F4D">
      <w:pPr>
        <w:pStyle w:val="a4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5D0F9D">
        <w:rPr>
          <w:sz w:val="28"/>
          <w:szCs w:val="28"/>
        </w:rPr>
        <w:t xml:space="preserve">методики биологических исследований. </w:t>
      </w:r>
    </w:p>
    <w:p w:rsidR="00FE1C7E" w:rsidRDefault="00FE1C7E" w:rsidP="002E57B6">
      <w:pPr>
        <w:pStyle w:val="a4"/>
        <w:numPr>
          <w:ilvl w:val="0"/>
          <w:numId w:val="3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формирование у учащихся:</w:t>
      </w:r>
    </w:p>
    <w:p w:rsidR="00FE1C7E" w:rsidRPr="00FE4FEF" w:rsidRDefault="00FE1C7E" w:rsidP="004C2F4D">
      <w:pPr>
        <w:pStyle w:val="a4"/>
        <w:numPr>
          <w:ilvl w:val="0"/>
          <w:numId w:val="45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FE4FEF">
        <w:rPr>
          <w:sz w:val="28"/>
          <w:szCs w:val="28"/>
        </w:rPr>
        <w:t>техник</w:t>
      </w:r>
      <w:r>
        <w:rPr>
          <w:sz w:val="28"/>
          <w:szCs w:val="28"/>
        </w:rPr>
        <w:t>и</w:t>
      </w:r>
      <w:r w:rsidRPr="00FE4FEF">
        <w:rPr>
          <w:sz w:val="28"/>
          <w:szCs w:val="28"/>
        </w:rPr>
        <w:t xml:space="preserve"> биологического рисунка</w:t>
      </w:r>
      <w:r>
        <w:rPr>
          <w:sz w:val="28"/>
          <w:szCs w:val="28"/>
        </w:rPr>
        <w:t>;</w:t>
      </w:r>
    </w:p>
    <w:p w:rsidR="00FE1C7E" w:rsidRPr="00FE4FEF" w:rsidRDefault="00FE1C7E" w:rsidP="004C2F4D">
      <w:pPr>
        <w:pStyle w:val="a4"/>
        <w:numPr>
          <w:ilvl w:val="0"/>
          <w:numId w:val="45"/>
        </w:numPr>
        <w:tabs>
          <w:tab w:val="left" w:pos="709"/>
          <w:tab w:val="left" w:pos="851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умений </w:t>
      </w:r>
      <w:r w:rsidRPr="00FE4FEF">
        <w:rPr>
          <w:sz w:val="28"/>
          <w:szCs w:val="28"/>
        </w:rPr>
        <w:t>распознава</w:t>
      </w:r>
      <w:r>
        <w:rPr>
          <w:sz w:val="28"/>
          <w:szCs w:val="28"/>
        </w:rPr>
        <w:t>ть</w:t>
      </w:r>
      <w:r w:rsidRPr="00FE4FEF">
        <w:rPr>
          <w:sz w:val="28"/>
          <w:szCs w:val="28"/>
        </w:rPr>
        <w:t xml:space="preserve"> биологически</w:t>
      </w:r>
      <w:r>
        <w:rPr>
          <w:sz w:val="28"/>
          <w:szCs w:val="28"/>
        </w:rPr>
        <w:t>е</w:t>
      </w:r>
      <w:r w:rsidRPr="00FE4FE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FE4FEF">
        <w:rPr>
          <w:sz w:val="28"/>
          <w:szCs w:val="28"/>
        </w:rPr>
        <w:t>, процесс</w:t>
      </w:r>
      <w:r>
        <w:rPr>
          <w:sz w:val="28"/>
          <w:szCs w:val="28"/>
        </w:rPr>
        <w:t>ы</w:t>
      </w:r>
      <w:r w:rsidRPr="00FE4FEF">
        <w:rPr>
          <w:sz w:val="28"/>
          <w:szCs w:val="28"/>
        </w:rPr>
        <w:t xml:space="preserve"> и явлени</w:t>
      </w:r>
      <w:r>
        <w:rPr>
          <w:sz w:val="28"/>
          <w:szCs w:val="28"/>
        </w:rPr>
        <w:t>я</w:t>
      </w:r>
      <w:r w:rsidRPr="00FE4FEF">
        <w:rPr>
          <w:sz w:val="28"/>
          <w:szCs w:val="28"/>
        </w:rPr>
        <w:t xml:space="preserve"> по рисункам, схемам, графикам, муляжам, таксидермическим препаратам</w:t>
      </w:r>
      <w:r>
        <w:rPr>
          <w:sz w:val="28"/>
          <w:szCs w:val="28"/>
        </w:rPr>
        <w:t>;</w:t>
      </w:r>
    </w:p>
    <w:p w:rsidR="00FE1C7E" w:rsidRPr="00194BB4" w:rsidRDefault="00FE1C7E" w:rsidP="004C2F4D">
      <w:pPr>
        <w:pStyle w:val="a4"/>
        <w:numPr>
          <w:ilvl w:val="0"/>
          <w:numId w:val="45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>аналитически</w:t>
      </w:r>
      <w:r>
        <w:rPr>
          <w:sz w:val="28"/>
          <w:szCs w:val="28"/>
        </w:rPr>
        <w:t>х</w:t>
      </w:r>
      <w:r w:rsidRPr="00194BB4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194BB4">
        <w:rPr>
          <w:sz w:val="28"/>
          <w:szCs w:val="28"/>
        </w:rPr>
        <w:t>: анализ, синтез, сравнение, классификация, обобщение, установление причинно-следственных связей, прогнозирование, моделирование и др. Для этого объяснять сущность и содержание каждого умения, демонстрировать приемы его выполнения, далее применять и закреплять умение с использованием биологического материала, и далее  учить применять данное умение в новой, незнакомой ситуации.</w:t>
      </w:r>
    </w:p>
    <w:p w:rsidR="00FE1C7E" w:rsidRDefault="00FE1C7E" w:rsidP="002E57B6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>Развивать творческие способности. Для этого предлагать учащимся творческие задания и задачи, требующие нетрадиционных решений и синтеза знаний из различных областей наук (не только естественных).</w:t>
      </w:r>
    </w:p>
    <w:p w:rsidR="00FE1C7E" w:rsidRPr="00194BB4" w:rsidRDefault="00FE1C7E" w:rsidP="002E57B6">
      <w:pPr>
        <w:pStyle w:val="a4"/>
        <w:numPr>
          <w:ilvl w:val="0"/>
          <w:numId w:val="3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lastRenderedPageBreak/>
        <w:t>Усилить практическую направленность биологической подготовки, использовать практико</w:t>
      </w:r>
      <w:r w:rsidR="00F777CC">
        <w:rPr>
          <w:sz w:val="28"/>
          <w:szCs w:val="28"/>
        </w:rPr>
        <w:t>-о</w:t>
      </w:r>
      <w:r w:rsidRPr="00194BB4">
        <w:rPr>
          <w:sz w:val="28"/>
          <w:szCs w:val="28"/>
        </w:rPr>
        <w:t>риентированные биологические задачи, задания на применение биологических знаний в практических ситуациях.</w:t>
      </w:r>
    </w:p>
    <w:p w:rsidR="00FE1C7E" w:rsidRDefault="00FE1C7E" w:rsidP="002E57B6">
      <w:pPr>
        <w:pStyle w:val="a4"/>
        <w:numPr>
          <w:ilvl w:val="0"/>
          <w:numId w:val="34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 xml:space="preserve">Использовать при подготовке качественное современное оборудование (микроскопы, </w:t>
      </w:r>
      <w:r>
        <w:rPr>
          <w:sz w:val="28"/>
          <w:szCs w:val="28"/>
        </w:rPr>
        <w:t>стереомикроскопы,</w:t>
      </w:r>
      <w:r w:rsidRPr="00194BB4">
        <w:rPr>
          <w:sz w:val="28"/>
          <w:szCs w:val="28"/>
        </w:rPr>
        <w:t xml:space="preserve"> микропрепараты, раздаточные материалы, муляжи, коллекции, гербарии и т.п.).</w:t>
      </w:r>
    </w:p>
    <w:p w:rsidR="00FE1C7E" w:rsidRPr="00194BB4" w:rsidRDefault="00FE1C7E" w:rsidP="002E57B6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360"/>
        <w:jc w:val="both"/>
        <w:rPr>
          <w:b/>
          <w:sz w:val="28"/>
          <w:szCs w:val="28"/>
        </w:rPr>
      </w:pPr>
      <w:r w:rsidRPr="00194BB4">
        <w:rPr>
          <w:sz w:val="28"/>
          <w:szCs w:val="28"/>
        </w:rPr>
        <w:t xml:space="preserve">При подготовке к олимпиаде также целесообразно использовать материалы </w:t>
      </w:r>
      <w:r w:rsidRPr="00194BB4">
        <w:rPr>
          <w:snapToGrid w:val="0"/>
          <w:sz w:val="28"/>
          <w:szCs w:val="28"/>
        </w:rPr>
        <w:t>Международной биологической олимпиады</w:t>
      </w:r>
      <w:r w:rsidRPr="00194BB4">
        <w:rPr>
          <w:sz w:val="28"/>
          <w:szCs w:val="28"/>
        </w:rPr>
        <w:t xml:space="preserve"> (</w:t>
      </w:r>
      <w:hyperlink r:id="rId10" w:history="1">
        <w:r w:rsidRPr="00194BB4">
          <w:rPr>
            <w:rStyle w:val="ac"/>
            <w:b/>
            <w:sz w:val="28"/>
            <w:szCs w:val="28"/>
          </w:rPr>
          <w:t>www.ibo-info.org</w:t>
        </w:r>
      </w:hyperlink>
      <w:r w:rsidRPr="00194BB4">
        <w:rPr>
          <w:b/>
          <w:sz w:val="28"/>
          <w:szCs w:val="28"/>
        </w:rPr>
        <w:t>)</w:t>
      </w:r>
      <w:r w:rsidRPr="00194BB4">
        <w:rPr>
          <w:sz w:val="28"/>
          <w:szCs w:val="28"/>
        </w:rPr>
        <w:t xml:space="preserve">, а также Всероссийской биологической олимпиады </w:t>
      </w:r>
      <w:r w:rsidRPr="00194BB4">
        <w:rPr>
          <w:b/>
          <w:sz w:val="28"/>
          <w:szCs w:val="28"/>
        </w:rPr>
        <w:t>(</w:t>
      </w:r>
      <w:hyperlink r:id="rId11" w:history="1">
        <w:r w:rsidRPr="00194BB4">
          <w:rPr>
            <w:rStyle w:val="ac"/>
            <w:b/>
            <w:sz w:val="28"/>
            <w:szCs w:val="28"/>
          </w:rPr>
          <w:t>www.rosolymp.ru</w:t>
        </w:r>
      </w:hyperlink>
      <w:r>
        <w:rPr>
          <w:rStyle w:val="ac"/>
          <w:b/>
          <w:sz w:val="28"/>
          <w:szCs w:val="28"/>
        </w:rPr>
        <w:t xml:space="preserve">, </w:t>
      </w:r>
      <w:hyperlink r:id="rId12" w:history="1">
        <w:r w:rsidRPr="00FE4FEF">
          <w:rPr>
            <w:rStyle w:val="ac"/>
            <w:b/>
            <w:sz w:val="28"/>
            <w:szCs w:val="28"/>
          </w:rPr>
          <w:t>http://vserosolymp.rudn.ru/</w:t>
        </w:r>
      </w:hyperlink>
      <w:r w:rsidRPr="00194BB4">
        <w:rPr>
          <w:b/>
          <w:sz w:val="28"/>
          <w:szCs w:val="28"/>
        </w:rPr>
        <w:t>).</w:t>
      </w:r>
    </w:p>
    <w:p w:rsidR="00EF69BA" w:rsidRPr="00EF69BA" w:rsidRDefault="00FE1C7E" w:rsidP="00EF69BA">
      <w:pPr>
        <w:pStyle w:val="a4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 xml:space="preserve">Эффективно использовать возможности межведомственного взаимодействия. А именно, организовывать подготовку учащихся к биологической олимпиаде и/или углубленное изучение отдельных сложных тем на базе ФГБУН </w:t>
      </w:r>
      <w:r w:rsidRPr="00194BB4">
        <w:rPr>
          <w:color w:val="auto"/>
          <w:sz w:val="28"/>
          <w:szCs w:val="28"/>
          <w:shd w:val="clear" w:color="auto" w:fill="FFFFFF"/>
        </w:rPr>
        <w:t>ФИЦ «Кольский научный центр Российской академии наук»,  </w:t>
      </w:r>
      <w:r w:rsidRPr="00194BB4">
        <w:rPr>
          <w:sz w:val="28"/>
          <w:szCs w:val="28"/>
        </w:rPr>
        <w:t>ФГБОУ ВО «</w:t>
      </w:r>
      <w:r w:rsidR="00F777CC">
        <w:rPr>
          <w:sz w:val="28"/>
          <w:szCs w:val="28"/>
        </w:rPr>
        <w:t>МАГУ</w:t>
      </w:r>
      <w:r w:rsidRPr="00194BB4">
        <w:rPr>
          <w:sz w:val="28"/>
          <w:szCs w:val="28"/>
        </w:rPr>
        <w:t>», ФГБОУ ВО «</w:t>
      </w:r>
      <w:r w:rsidR="00F777CC">
        <w:rPr>
          <w:sz w:val="28"/>
          <w:szCs w:val="28"/>
        </w:rPr>
        <w:t>МГТУ</w:t>
      </w:r>
      <w:r w:rsidRPr="00194BB4">
        <w:rPr>
          <w:sz w:val="28"/>
          <w:szCs w:val="28"/>
        </w:rPr>
        <w:t xml:space="preserve">», муниципальных координационных центров по работе с одаренными детьми, регионального образовательного центра по работе с одаренными детьми, детского технопарка «Кванториум», функционирующих на базе </w:t>
      </w:r>
      <w:r w:rsidR="00EF69BA" w:rsidRPr="00EF69BA">
        <w:rPr>
          <w:sz w:val="28"/>
          <w:szCs w:val="28"/>
        </w:rPr>
        <w:t>ГАНОУ МО «ЦО «Лапландия»</w:t>
      </w:r>
      <w:r w:rsidR="00EF69BA">
        <w:rPr>
          <w:sz w:val="28"/>
          <w:szCs w:val="28"/>
        </w:rPr>
        <w:t>.</w:t>
      </w:r>
      <w:bookmarkStart w:id="2" w:name="_GoBack"/>
      <w:bookmarkEnd w:id="2"/>
    </w:p>
    <w:p w:rsidR="00A33200" w:rsidRPr="00EF69BA" w:rsidRDefault="00A33200" w:rsidP="00EF69BA">
      <w:pPr>
        <w:ind w:firstLine="708"/>
        <w:rPr>
          <w:sz w:val="28"/>
          <w:szCs w:val="28"/>
        </w:rPr>
      </w:pPr>
    </w:p>
    <w:sectPr w:rsidR="00A33200" w:rsidRPr="00EF69BA" w:rsidSect="00A269DC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48" w:rsidRDefault="00860148" w:rsidP="008A79ED">
      <w:pPr>
        <w:spacing w:after="0" w:line="240" w:lineRule="auto"/>
      </w:pPr>
      <w:r>
        <w:separator/>
      </w:r>
    </w:p>
  </w:endnote>
  <w:endnote w:type="continuationSeparator" w:id="0">
    <w:p w:rsidR="00860148" w:rsidRDefault="00860148" w:rsidP="008A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6485"/>
      <w:docPartObj>
        <w:docPartGallery w:val="Page Numbers (Bottom of Page)"/>
        <w:docPartUnique/>
      </w:docPartObj>
    </w:sdtPr>
    <w:sdtEndPr/>
    <w:sdtContent>
      <w:p w:rsidR="00616003" w:rsidRDefault="006160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9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16003" w:rsidRDefault="00616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48" w:rsidRDefault="00860148" w:rsidP="008A79ED">
      <w:pPr>
        <w:spacing w:after="0" w:line="240" w:lineRule="auto"/>
      </w:pPr>
      <w:r>
        <w:separator/>
      </w:r>
    </w:p>
  </w:footnote>
  <w:footnote w:type="continuationSeparator" w:id="0">
    <w:p w:rsidR="00860148" w:rsidRDefault="00860148" w:rsidP="008A79ED">
      <w:pPr>
        <w:spacing w:after="0" w:line="240" w:lineRule="auto"/>
      </w:pPr>
      <w:r>
        <w:continuationSeparator/>
      </w:r>
    </w:p>
  </w:footnote>
  <w:footnote w:id="1">
    <w:p w:rsidR="00616003" w:rsidRDefault="00616003">
      <w:pPr>
        <w:pStyle w:val="a9"/>
      </w:pPr>
      <w:r>
        <w:rPr>
          <w:rStyle w:val="ab"/>
        </w:rPr>
        <w:footnoteRef/>
      </w:r>
      <w:r>
        <w:t xml:space="preserve"> Не учтены результаты двух участников, не выполнявших практический тур</w:t>
      </w:r>
    </w:p>
  </w:footnote>
  <w:footnote w:id="2">
    <w:p w:rsidR="00616003" w:rsidRDefault="00616003">
      <w:pPr>
        <w:pStyle w:val="a9"/>
      </w:pPr>
      <w:r>
        <w:rPr>
          <w:rStyle w:val="ab"/>
        </w:rPr>
        <w:footnoteRef/>
      </w:r>
      <w:r>
        <w:t xml:space="preserve"> Не учтены результаты одного  участника, не выполнявшего практический тур</w:t>
      </w:r>
    </w:p>
  </w:footnote>
  <w:footnote w:id="3">
    <w:p w:rsidR="00616003" w:rsidRPr="004563D0" w:rsidRDefault="00616003" w:rsidP="004563D0">
      <w:pPr>
        <w:pStyle w:val="a9"/>
      </w:pPr>
      <w:r>
        <w:rPr>
          <w:rStyle w:val="ab"/>
        </w:rPr>
        <w:footnoteRef/>
      </w:r>
      <w:r>
        <w:t xml:space="preserve"> </w:t>
      </w:r>
      <w:r w:rsidRPr="004563D0">
        <w:t xml:space="preserve">Приведены номера заданий из текстов </w:t>
      </w:r>
      <w:r w:rsidR="002E57B6">
        <w:t xml:space="preserve">для </w:t>
      </w:r>
      <w:r w:rsidRPr="004563D0">
        <w:t>10 – 11 класса.</w:t>
      </w:r>
    </w:p>
    <w:p w:rsidR="00616003" w:rsidRPr="004563D0" w:rsidRDefault="00616003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9A4"/>
    <w:multiLevelType w:val="hybridMultilevel"/>
    <w:tmpl w:val="08B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BB5"/>
    <w:multiLevelType w:val="multilevel"/>
    <w:tmpl w:val="BCF0F374"/>
    <w:styleLink w:val="2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6B0"/>
    <w:multiLevelType w:val="hybridMultilevel"/>
    <w:tmpl w:val="89F2A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60125"/>
    <w:multiLevelType w:val="multilevel"/>
    <w:tmpl w:val="72D8316A"/>
    <w:styleLink w:val="19"/>
    <w:lvl w:ilvl="0">
      <w:start w:val="25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438759C"/>
    <w:multiLevelType w:val="hybridMultilevel"/>
    <w:tmpl w:val="851AC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E23046"/>
    <w:multiLevelType w:val="multilevel"/>
    <w:tmpl w:val="2012A972"/>
    <w:styleLink w:val="24"/>
    <w:lvl w:ilvl="0">
      <w:start w:val="1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41F4B"/>
    <w:multiLevelType w:val="hybridMultilevel"/>
    <w:tmpl w:val="8B7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93AFE"/>
    <w:multiLevelType w:val="multilevel"/>
    <w:tmpl w:val="BD8C30A4"/>
    <w:styleLink w:val="23"/>
    <w:lvl w:ilvl="0">
      <w:start w:val="1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D5094"/>
    <w:multiLevelType w:val="hybridMultilevel"/>
    <w:tmpl w:val="9DAA2F50"/>
    <w:lvl w:ilvl="0" w:tplc="83DAB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F81592"/>
    <w:multiLevelType w:val="multilevel"/>
    <w:tmpl w:val="A5BCC4B6"/>
    <w:styleLink w:val="20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2B93"/>
    <w:multiLevelType w:val="multilevel"/>
    <w:tmpl w:val="6332EC0A"/>
    <w:styleLink w:val="5"/>
    <w:lvl w:ilvl="0">
      <w:start w:val="3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C636E0"/>
    <w:multiLevelType w:val="multilevel"/>
    <w:tmpl w:val="E8D85B5E"/>
    <w:styleLink w:val="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A27E1"/>
    <w:multiLevelType w:val="multilevel"/>
    <w:tmpl w:val="97F6313C"/>
    <w:styleLink w:val="17"/>
    <w:lvl w:ilvl="0">
      <w:start w:val="1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000BE"/>
    <w:multiLevelType w:val="hybridMultilevel"/>
    <w:tmpl w:val="4E3229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38E434B"/>
    <w:multiLevelType w:val="multilevel"/>
    <w:tmpl w:val="A0A2E498"/>
    <w:styleLink w:val="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B4EAE"/>
    <w:multiLevelType w:val="multilevel"/>
    <w:tmpl w:val="0A3846E0"/>
    <w:styleLink w:val="27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01F0B"/>
    <w:multiLevelType w:val="multilevel"/>
    <w:tmpl w:val="0419001D"/>
    <w:styleLink w:val="2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C6004A"/>
    <w:multiLevelType w:val="hybridMultilevel"/>
    <w:tmpl w:val="6B3C4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11330"/>
    <w:multiLevelType w:val="multilevel"/>
    <w:tmpl w:val="23446AB8"/>
    <w:styleLink w:val="15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86E93"/>
    <w:multiLevelType w:val="multilevel"/>
    <w:tmpl w:val="E6F27ADA"/>
    <w:styleLink w:val="31"/>
    <w:lvl w:ilvl="0">
      <w:start w:val="7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4301E0"/>
    <w:multiLevelType w:val="multilevel"/>
    <w:tmpl w:val="0419001F"/>
    <w:styleLink w:val="6"/>
    <w:lvl w:ilvl="0">
      <w:start w:val="4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4F6E1A"/>
    <w:multiLevelType w:val="hybridMultilevel"/>
    <w:tmpl w:val="CDC80B4C"/>
    <w:lvl w:ilvl="0" w:tplc="DB74B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26F89"/>
    <w:multiLevelType w:val="multilevel"/>
    <w:tmpl w:val="09BCE1C4"/>
    <w:styleLink w:val="16"/>
    <w:lvl w:ilvl="0">
      <w:start w:val="1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E37F66"/>
    <w:multiLevelType w:val="multilevel"/>
    <w:tmpl w:val="0AF4A9B4"/>
    <w:styleLink w:val="30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A044AB"/>
    <w:multiLevelType w:val="multilevel"/>
    <w:tmpl w:val="AD424734"/>
    <w:styleLink w:val="3"/>
    <w:lvl w:ilvl="0">
      <w:start w:val="2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AF34D3"/>
    <w:multiLevelType w:val="multilevel"/>
    <w:tmpl w:val="05DAF526"/>
    <w:styleLink w:val="9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5108F"/>
    <w:multiLevelType w:val="multilevel"/>
    <w:tmpl w:val="DFD6BB56"/>
    <w:styleLink w:val="32"/>
    <w:lvl w:ilvl="0">
      <w:start w:val="1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1F7F06"/>
    <w:multiLevelType w:val="multilevel"/>
    <w:tmpl w:val="25A22A24"/>
    <w:styleLink w:val="13"/>
    <w:lvl w:ilvl="0">
      <w:start w:val="4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65D7B"/>
    <w:multiLevelType w:val="multilevel"/>
    <w:tmpl w:val="BD7251D4"/>
    <w:styleLink w:val="12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A6044"/>
    <w:multiLevelType w:val="multilevel"/>
    <w:tmpl w:val="0419001D"/>
    <w:styleLink w:val="4"/>
    <w:lvl w:ilvl="0">
      <w:start w:val="3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147EA8"/>
    <w:multiLevelType w:val="multilevel"/>
    <w:tmpl w:val="67DA8AFE"/>
    <w:styleLink w:val="28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026C"/>
    <w:multiLevelType w:val="multilevel"/>
    <w:tmpl w:val="AFA280E0"/>
    <w:styleLink w:val="21"/>
    <w:lvl w:ilvl="0">
      <w:start w:val="4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8E6290"/>
    <w:multiLevelType w:val="multilevel"/>
    <w:tmpl w:val="7B18DD0C"/>
    <w:styleLink w:val="33"/>
    <w:lvl w:ilvl="0">
      <w:start w:val="2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090250"/>
    <w:multiLevelType w:val="multilevel"/>
    <w:tmpl w:val="D3FC19EA"/>
    <w:styleLink w:val="7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614360"/>
    <w:multiLevelType w:val="hybridMultilevel"/>
    <w:tmpl w:val="0722F456"/>
    <w:lvl w:ilvl="0" w:tplc="808017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D13F3C"/>
    <w:multiLevelType w:val="multilevel"/>
    <w:tmpl w:val="33687F52"/>
    <w:styleLink w:val="18"/>
    <w:lvl w:ilvl="0">
      <w:start w:val="13"/>
      <w:numFmt w:val="decimal"/>
      <w:lvlText w:val="%1."/>
      <w:lvlJc w:val="left"/>
      <w:pPr>
        <w:ind w:left="656" w:hanging="360"/>
      </w:pPr>
    </w:lvl>
    <w:lvl w:ilvl="1">
      <w:start w:val="1"/>
      <w:numFmt w:val="lowerLetter"/>
      <w:lvlText w:val="%2."/>
      <w:lvlJc w:val="left"/>
      <w:pPr>
        <w:ind w:left="1376" w:hanging="360"/>
      </w:pPr>
    </w:lvl>
    <w:lvl w:ilvl="2">
      <w:start w:val="1"/>
      <w:numFmt w:val="lowerRoman"/>
      <w:lvlText w:val="%3."/>
      <w:lvlJc w:val="right"/>
      <w:pPr>
        <w:ind w:left="2096" w:hanging="180"/>
      </w:pPr>
    </w:lvl>
    <w:lvl w:ilvl="3">
      <w:start w:val="1"/>
      <w:numFmt w:val="decimal"/>
      <w:lvlText w:val="%4."/>
      <w:lvlJc w:val="left"/>
      <w:pPr>
        <w:ind w:left="2816" w:hanging="360"/>
      </w:pPr>
    </w:lvl>
    <w:lvl w:ilvl="4">
      <w:start w:val="1"/>
      <w:numFmt w:val="lowerLetter"/>
      <w:lvlText w:val="%5."/>
      <w:lvlJc w:val="left"/>
      <w:pPr>
        <w:ind w:left="3536" w:hanging="360"/>
      </w:pPr>
    </w:lvl>
    <w:lvl w:ilvl="5">
      <w:start w:val="1"/>
      <w:numFmt w:val="lowerRoman"/>
      <w:lvlText w:val="%6."/>
      <w:lvlJc w:val="right"/>
      <w:pPr>
        <w:ind w:left="4256" w:hanging="180"/>
      </w:pPr>
    </w:lvl>
    <w:lvl w:ilvl="6">
      <w:start w:val="1"/>
      <w:numFmt w:val="decimal"/>
      <w:lvlText w:val="%7."/>
      <w:lvlJc w:val="left"/>
      <w:pPr>
        <w:ind w:left="4976" w:hanging="360"/>
      </w:pPr>
    </w:lvl>
    <w:lvl w:ilvl="7">
      <w:start w:val="1"/>
      <w:numFmt w:val="lowerLetter"/>
      <w:lvlText w:val="%8."/>
      <w:lvlJc w:val="left"/>
      <w:pPr>
        <w:ind w:left="5696" w:hanging="360"/>
      </w:pPr>
    </w:lvl>
    <w:lvl w:ilvl="8">
      <w:start w:val="1"/>
      <w:numFmt w:val="lowerRoman"/>
      <w:lvlText w:val="%9."/>
      <w:lvlJc w:val="right"/>
      <w:pPr>
        <w:ind w:left="6416" w:hanging="180"/>
      </w:pPr>
    </w:lvl>
  </w:abstractNum>
  <w:abstractNum w:abstractNumId="36" w15:restartNumberingAfterBreak="0">
    <w:nsid w:val="6CD9015C"/>
    <w:multiLevelType w:val="multilevel"/>
    <w:tmpl w:val="5EB26D0E"/>
    <w:styleLink w:val="10"/>
    <w:lvl w:ilvl="0">
      <w:start w:val="13"/>
      <w:numFmt w:val="decimal"/>
      <w:lvlText w:val="%1."/>
      <w:lvlJc w:val="left"/>
      <w:pPr>
        <w:ind w:left="656" w:hanging="360"/>
      </w:pPr>
    </w:lvl>
    <w:lvl w:ilvl="1">
      <w:start w:val="1"/>
      <w:numFmt w:val="lowerLetter"/>
      <w:lvlText w:val="%2."/>
      <w:lvlJc w:val="left"/>
      <w:pPr>
        <w:ind w:left="1376" w:hanging="360"/>
      </w:pPr>
    </w:lvl>
    <w:lvl w:ilvl="2">
      <w:start w:val="1"/>
      <w:numFmt w:val="lowerRoman"/>
      <w:lvlText w:val="%3."/>
      <w:lvlJc w:val="right"/>
      <w:pPr>
        <w:ind w:left="2096" w:hanging="180"/>
      </w:pPr>
    </w:lvl>
    <w:lvl w:ilvl="3">
      <w:start w:val="1"/>
      <w:numFmt w:val="decimal"/>
      <w:lvlText w:val="%4."/>
      <w:lvlJc w:val="left"/>
      <w:pPr>
        <w:ind w:left="2816" w:hanging="360"/>
      </w:pPr>
    </w:lvl>
    <w:lvl w:ilvl="4">
      <w:start w:val="1"/>
      <w:numFmt w:val="lowerLetter"/>
      <w:lvlText w:val="%5."/>
      <w:lvlJc w:val="left"/>
      <w:pPr>
        <w:ind w:left="3536" w:hanging="360"/>
      </w:pPr>
    </w:lvl>
    <w:lvl w:ilvl="5">
      <w:start w:val="1"/>
      <w:numFmt w:val="lowerRoman"/>
      <w:lvlText w:val="%6."/>
      <w:lvlJc w:val="right"/>
      <w:pPr>
        <w:ind w:left="4256" w:hanging="180"/>
      </w:pPr>
    </w:lvl>
    <w:lvl w:ilvl="6">
      <w:start w:val="1"/>
      <w:numFmt w:val="decimal"/>
      <w:lvlText w:val="%7."/>
      <w:lvlJc w:val="left"/>
      <w:pPr>
        <w:ind w:left="4976" w:hanging="360"/>
      </w:pPr>
    </w:lvl>
    <w:lvl w:ilvl="7">
      <w:start w:val="1"/>
      <w:numFmt w:val="lowerLetter"/>
      <w:lvlText w:val="%8."/>
      <w:lvlJc w:val="left"/>
      <w:pPr>
        <w:ind w:left="5696" w:hanging="360"/>
      </w:pPr>
    </w:lvl>
    <w:lvl w:ilvl="8">
      <w:start w:val="1"/>
      <w:numFmt w:val="lowerRoman"/>
      <w:lvlText w:val="%9."/>
      <w:lvlJc w:val="right"/>
      <w:pPr>
        <w:ind w:left="6416" w:hanging="180"/>
      </w:pPr>
    </w:lvl>
  </w:abstractNum>
  <w:abstractNum w:abstractNumId="37" w15:restartNumberingAfterBreak="0">
    <w:nsid w:val="6D8B3A0D"/>
    <w:multiLevelType w:val="hybridMultilevel"/>
    <w:tmpl w:val="854C5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9B03EA"/>
    <w:multiLevelType w:val="multilevel"/>
    <w:tmpl w:val="1EC8310A"/>
    <w:styleLink w:val="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B230B3"/>
    <w:multiLevelType w:val="multilevel"/>
    <w:tmpl w:val="54441F64"/>
    <w:styleLink w:val="2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92F51"/>
    <w:multiLevelType w:val="multilevel"/>
    <w:tmpl w:val="0419000F"/>
    <w:styleLink w:val="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F2165"/>
    <w:multiLevelType w:val="multilevel"/>
    <w:tmpl w:val="21CAAAF2"/>
    <w:styleLink w:val="11"/>
    <w:lvl w:ilvl="0">
      <w:start w:val="25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A97543C"/>
    <w:multiLevelType w:val="multilevel"/>
    <w:tmpl w:val="4C9EC4FC"/>
    <w:styleLink w:val="1"/>
    <w:lvl w:ilvl="0">
      <w:start w:val="1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A12DF"/>
    <w:multiLevelType w:val="hybridMultilevel"/>
    <w:tmpl w:val="63681A1C"/>
    <w:lvl w:ilvl="0" w:tplc="808017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083CD0"/>
    <w:multiLevelType w:val="hybridMultilevel"/>
    <w:tmpl w:val="9DCAB4AA"/>
    <w:lvl w:ilvl="0" w:tplc="E2464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16"/>
  </w:num>
  <w:num w:numId="3">
    <w:abstractNumId w:val="24"/>
  </w:num>
  <w:num w:numId="4">
    <w:abstractNumId w:val="29"/>
  </w:num>
  <w:num w:numId="5">
    <w:abstractNumId w:val="10"/>
  </w:num>
  <w:num w:numId="6">
    <w:abstractNumId w:val="20"/>
  </w:num>
  <w:num w:numId="7">
    <w:abstractNumId w:val="33"/>
  </w:num>
  <w:num w:numId="8">
    <w:abstractNumId w:val="40"/>
  </w:num>
  <w:num w:numId="9">
    <w:abstractNumId w:val="25"/>
  </w:num>
  <w:num w:numId="10">
    <w:abstractNumId w:val="36"/>
  </w:num>
  <w:num w:numId="11">
    <w:abstractNumId w:val="41"/>
  </w:num>
  <w:num w:numId="12">
    <w:abstractNumId w:val="28"/>
  </w:num>
  <w:num w:numId="13">
    <w:abstractNumId w:val="27"/>
  </w:num>
  <w:num w:numId="14">
    <w:abstractNumId w:val="38"/>
  </w:num>
  <w:num w:numId="15">
    <w:abstractNumId w:val="18"/>
  </w:num>
  <w:num w:numId="16">
    <w:abstractNumId w:val="22"/>
  </w:num>
  <w:num w:numId="17">
    <w:abstractNumId w:val="12"/>
  </w:num>
  <w:num w:numId="18">
    <w:abstractNumId w:val="35"/>
  </w:num>
  <w:num w:numId="19">
    <w:abstractNumId w:val="3"/>
  </w:num>
  <w:num w:numId="20">
    <w:abstractNumId w:val="9"/>
  </w:num>
  <w:num w:numId="21">
    <w:abstractNumId w:val="31"/>
  </w:num>
  <w:num w:numId="22">
    <w:abstractNumId w:val="14"/>
  </w:num>
  <w:num w:numId="23">
    <w:abstractNumId w:val="7"/>
  </w:num>
  <w:num w:numId="24">
    <w:abstractNumId w:val="5"/>
  </w:num>
  <w:num w:numId="25">
    <w:abstractNumId w:val="1"/>
  </w:num>
  <w:num w:numId="26">
    <w:abstractNumId w:val="39"/>
  </w:num>
  <w:num w:numId="27">
    <w:abstractNumId w:val="15"/>
  </w:num>
  <w:num w:numId="28">
    <w:abstractNumId w:val="30"/>
  </w:num>
  <w:num w:numId="29">
    <w:abstractNumId w:val="11"/>
  </w:num>
  <w:num w:numId="30">
    <w:abstractNumId w:val="23"/>
  </w:num>
  <w:num w:numId="31">
    <w:abstractNumId w:val="19"/>
  </w:num>
  <w:num w:numId="32">
    <w:abstractNumId w:val="26"/>
  </w:num>
  <w:num w:numId="33">
    <w:abstractNumId w:val="32"/>
  </w:num>
  <w:num w:numId="34">
    <w:abstractNumId w:val="21"/>
  </w:num>
  <w:num w:numId="35">
    <w:abstractNumId w:val="0"/>
  </w:num>
  <w:num w:numId="36">
    <w:abstractNumId w:val="44"/>
  </w:num>
  <w:num w:numId="37">
    <w:abstractNumId w:val="8"/>
  </w:num>
  <w:num w:numId="38">
    <w:abstractNumId w:val="2"/>
  </w:num>
  <w:num w:numId="39">
    <w:abstractNumId w:val="37"/>
  </w:num>
  <w:num w:numId="40">
    <w:abstractNumId w:val="6"/>
  </w:num>
  <w:num w:numId="41">
    <w:abstractNumId w:val="4"/>
  </w:num>
  <w:num w:numId="42">
    <w:abstractNumId w:val="17"/>
  </w:num>
  <w:num w:numId="43">
    <w:abstractNumId w:val="13"/>
  </w:num>
  <w:num w:numId="44">
    <w:abstractNumId w:val="43"/>
  </w:num>
  <w:num w:numId="45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BE"/>
    <w:rsid w:val="0002607F"/>
    <w:rsid w:val="000265E7"/>
    <w:rsid w:val="0003046F"/>
    <w:rsid w:val="0004051A"/>
    <w:rsid w:val="000448C8"/>
    <w:rsid w:val="00050BCA"/>
    <w:rsid w:val="00053734"/>
    <w:rsid w:val="0006252D"/>
    <w:rsid w:val="0006513D"/>
    <w:rsid w:val="000755BF"/>
    <w:rsid w:val="000828E4"/>
    <w:rsid w:val="000B0F2C"/>
    <w:rsid w:val="000C673B"/>
    <w:rsid w:val="000E1122"/>
    <w:rsid w:val="000E146C"/>
    <w:rsid w:val="000F6E13"/>
    <w:rsid w:val="000F78FE"/>
    <w:rsid w:val="00100306"/>
    <w:rsid w:val="00104CD5"/>
    <w:rsid w:val="0010586C"/>
    <w:rsid w:val="00110DB6"/>
    <w:rsid w:val="0011237A"/>
    <w:rsid w:val="0012077F"/>
    <w:rsid w:val="00121498"/>
    <w:rsid w:val="001323BD"/>
    <w:rsid w:val="00144BBE"/>
    <w:rsid w:val="0015649F"/>
    <w:rsid w:val="00194BB4"/>
    <w:rsid w:val="0019630D"/>
    <w:rsid w:val="00196627"/>
    <w:rsid w:val="001B1FA1"/>
    <w:rsid w:val="001B3C2D"/>
    <w:rsid w:val="001C1F0D"/>
    <w:rsid w:val="001D1EAE"/>
    <w:rsid w:val="001D2CE0"/>
    <w:rsid w:val="001F187D"/>
    <w:rsid w:val="001F636C"/>
    <w:rsid w:val="002022F0"/>
    <w:rsid w:val="002035E1"/>
    <w:rsid w:val="00253CE8"/>
    <w:rsid w:val="00255F73"/>
    <w:rsid w:val="00257E1B"/>
    <w:rsid w:val="0026498E"/>
    <w:rsid w:val="00287215"/>
    <w:rsid w:val="00292549"/>
    <w:rsid w:val="002A2A66"/>
    <w:rsid w:val="002D2E58"/>
    <w:rsid w:val="002E57B6"/>
    <w:rsid w:val="002E71FE"/>
    <w:rsid w:val="002F0FF8"/>
    <w:rsid w:val="002F6441"/>
    <w:rsid w:val="002F6F63"/>
    <w:rsid w:val="00315A0D"/>
    <w:rsid w:val="0032586D"/>
    <w:rsid w:val="00347287"/>
    <w:rsid w:val="00391D16"/>
    <w:rsid w:val="003A6F42"/>
    <w:rsid w:val="003C4164"/>
    <w:rsid w:val="003C4CD4"/>
    <w:rsid w:val="003D1EF8"/>
    <w:rsid w:val="003E1116"/>
    <w:rsid w:val="003E7D37"/>
    <w:rsid w:val="003F460B"/>
    <w:rsid w:val="004469CE"/>
    <w:rsid w:val="00451269"/>
    <w:rsid w:val="004563D0"/>
    <w:rsid w:val="00461711"/>
    <w:rsid w:val="00462959"/>
    <w:rsid w:val="00497923"/>
    <w:rsid w:val="004A4C3A"/>
    <w:rsid w:val="004B69A2"/>
    <w:rsid w:val="004B6A2A"/>
    <w:rsid w:val="004C2F4D"/>
    <w:rsid w:val="004C3B1C"/>
    <w:rsid w:val="004D44CC"/>
    <w:rsid w:val="004D61F0"/>
    <w:rsid w:val="004E1640"/>
    <w:rsid w:val="00501662"/>
    <w:rsid w:val="005036BB"/>
    <w:rsid w:val="00510EE5"/>
    <w:rsid w:val="00513E68"/>
    <w:rsid w:val="00515F2F"/>
    <w:rsid w:val="005235D1"/>
    <w:rsid w:val="0052552D"/>
    <w:rsid w:val="00530F3F"/>
    <w:rsid w:val="005472C0"/>
    <w:rsid w:val="005742E0"/>
    <w:rsid w:val="00581F2E"/>
    <w:rsid w:val="0059203D"/>
    <w:rsid w:val="005A5F59"/>
    <w:rsid w:val="005C286A"/>
    <w:rsid w:val="005C367A"/>
    <w:rsid w:val="005D0F9D"/>
    <w:rsid w:val="005E25B5"/>
    <w:rsid w:val="005E49C5"/>
    <w:rsid w:val="005E7C30"/>
    <w:rsid w:val="005F3737"/>
    <w:rsid w:val="005F64D0"/>
    <w:rsid w:val="006016A4"/>
    <w:rsid w:val="00607741"/>
    <w:rsid w:val="00616003"/>
    <w:rsid w:val="00622F17"/>
    <w:rsid w:val="00624CA7"/>
    <w:rsid w:val="00631842"/>
    <w:rsid w:val="006342A7"/>
    <w:rsid w:val="00642EB2"/>
    <w:rsid w:val="00643F7D"/>
    <w:rsid w:val="00644705"/>
    <w:rsid w:val="00645CDA"/>
    <w:rsid w:val="00663265"/>
    <w:rsid w:val="00667D7C"/>
    <w:rsid w:val="00667DEB"/>
    <w:rsid w:val="006863CF"/>
    <w:rsid w:val="0069110B"/>
    <w:rsid w:val="00694E3C"/>
    <w:rsid w:val="006A2250"/>
    <w:rsid w:val="006B1E94"/>
    <w:rsid w:val="006B673C"/>
    <w:rsid w:val="00700CD3"/>
    <w:rsid w:val="00701A77"/>
    <w:rsid w:val="00710F68"/>
    <w:rsid w:val="007375F7"/>
    <w:rsid w:val="00743477"/>
    <w:rsid w:val="007566BA"/>
    <w:rsid w:val="00767C2D"/>
    <w:rsid w:val="00767D11"/>
    <w:rsid w:val="00792EFC"/>
    <w:rsid w:val="007A09CB"/>
    <w:rsid w:val="007A72E9"/>
    <w:rsid w:val="007A74DF"/>
    <w:rsid w:val="007B6860"/>
    <w:rsid w:val="007C034E"/>
    <w:rsid w:val="007C5622"/>
    <w:rsid w:val="007C7F4E"/>
    <w:rsid w:val="007D2F03"/>
    <w:rsid w:val="007D4F19"/>
    <w:rsid w:val="007E3CF2"/>
    <w:rsid w:val="007E62AF"/>
    <w:rsid w:val="007F3FD8"/>
    <w:rsid w:val="00803987"/>
    <w:rsid w:val="008129B3"/>
    <w:rsid w:val="008406EB"/>
    <w:rsid w:val="00846FD8"/>
    <w:rsid w:val="00855130"/>
    <w:rsid w:val="00860148"/>
    <w:rsid w:val="00860323"/>
    <w:rsid w:val="00881FB0"/>
    <w:rsid w:val="00895781"/>
    <w:rsid w:val="008A79ED"/>
    <w:rsid w:val="008B4FDF"/>
    <w:rsid w:val="008B7647"/>
    <w:rsid w:val="008D10CA"/>
    <w:rsid w:val="008D1D30"/>
    <w:rsid w:val="008D2D68"/>
    <w:rsid w:val="008D6F3F"/>
    <w:rsid w:val="008E2075"/>
    <w:rsid w:val="008E71A1"/>
    <w:rsid w:val="008F1ACB"/>
    <w:rsid w:val="008F5FDB"/>
    <w:rsid w:val="009168FA"/>
    <w:rsid w:val="00927F5F"/>
    <w:rsid w:val="00945EC5"/>
    <w:rsid w:val="00955D3E"/>
    <w:rsid w:val="009658C6"/>
    <w:rsid w:val="00967407"/>
    <w:rsid w:val="00974FA0"/>
    <w:rsid w:val="00983620"/>
    <w:rsid w:val="0098747E"/>
    <w:rsid w:val="0099500E"/>
    <w:rsid w:val="009A18B5"/>
    <w:rsid w:val="009B407F"/>
    <w:rsid w:val="009C138D"/>
    <w:rsid w:val="009E02E9"/>
    <w:rsid w:val="00A269DC"/>
    <w:rsid w:val="00A33200"/>
    <w:rsid w:val="00A46B3D"/>
    <w:rsid w:val="00A5304A"/>
    <w:rsid w:val="00A70E93"/>
    <w:rsid w:val="00A74426"/>
    <w:rsid w:val="00A83A6E"/>
    <w:rsid w:val="00A9332D"/>
    <w:rsid w:val="00A95AF3"/>
    <w:rsid w:val="00AC369C"/>
    <w:rsid w:val="00AC6CD6"/>
    <w:rsid w:val="00AD369F"/>
    <w:rsid w:val="00AE2F1D"/>
    <w:rsid w:val="00AF06DF"/>
    <w:rsid w:val="00AF2B16"/>
    <w:rsid w:val="00B15535"/>
    <w:rsid w:val="00B16844"/>
    <w:rsid w:val="00B33A55"/>
    <w:rsid w:val="00B41519"/>
    <w:rsid w:val="00B54DDF"/>
    <w:rsid w:val="00B60A2F"/>
    <w:rsid w:val="00B67206"/>
    <w:rsid w:val="00B744B2"/>
    <w:rsid w:val="00B81D0F"/>
    <w:rsid w:val="00B81F85"/>
    <w:rsid w:val="00B92419"/>
    <w:rsid w:val="00B97047"/>
    <w:rsid w:val="00BB2C69"/>
    <w:rsid w:val="00BC2ACF"/>
    <w:rsid w:val="00BE00F6"/>
    <w:rsid w:val="00BE65D9"/>
    <w:rsid w:val="00C036D7"/>
    <w:rsid w:val="00C0404F"/>
    <w:rsid w:val="00C1112A"/>
    <w:rsid w:val="00C20F51"/>
    <w:rsid w:val="00C23FB6"/>
    <w:rsid w:val="00C30C9E"/>
    <w:rsid w:val="00C31170"/>
    <w:rsid w:val="00C40857"/>
    <w:rsid w:val="00C430D1"/>
    <w:rsid w:val="00C449AE"/>
    <w:rsid w:val="00C45589"/>
    <w:rsid w:val="00C608E0"/>
    <w:rsid w:val="00C650EB"/>
    <w:rsid w:val="00C76E13"/>
    <w:rsid w:val="00C847CC"/>
    <w:rsid w:val="00C86DFA"/>
    <w:rsid w:val="00CB3E18"/>
    <w:rsid w:val="00CC16AC"/>
    <w:rsid w:val="00CD7AC5"/>
    <w:rsid w:val="00CE0FF7"/>
    <w:rsid w:val="00CE1F2C"/>
    <w:rsid w:val="00CF664F"/>
    <w:rsid w:val="00D114CA"/>
    <w:rsid w:val="00D15A83"/>
    <w:rsid w:val="00D21D78"/>
    <w:rsid w:val="00D2228B"/>
    <w:rsid w:val="00D23FD7"/>
    <w:rsid w:val="00D24CC9"/>
    <w:rsid w:val="00D313AD"/>
    <w:rsid w:val="00D54B9F"/>
    <w:rsid w:val="00D71D4E"/>
    <w:rsid w:val="00D8195A"/>
    <w:rsid w:val="00D913D7"/>
    <w:rsid w:val="00D91C5C"/>
    <w:rsid w:val="00D9731B"/>
    <w:rsid w:val="00D977AB"/>
    <w:rsid w:val="00DE1D44"/>
    <w:rsid w:val="00DF3EE5"/>
    <w:rsid w:val="00DF448F"/>
    <w:rsid w:val="00DF6FEB"/>
    <w:rsid w:val="00E14C39"/>
    <w:rsid w:val="00E21866"/>
    <w:rsid w:val="00E33349"/>
    <w:rsid w:val="00E41906"/>
    <w:rsid w:val="00E57759"/>
    <w:rsid w:val="00E651B3"/>
    <w:rsid w:val="00E7039C"/>
    <w:rsid w:val="00E71EBE"/>
    <w:rsid w:val="00E80240"/>
    <w:rsid w:val="00E840FA"/>
    <w:rsid w:val="00E90FD7"/>
    <w:rsid w:val="00E9598C"/>
    <w:rsid w:val="00EA3473"/>
    <w:rsid w:val="00EA686A"/>
    <w:rsid w:val="00ED4238"/>
    <w:rsid w:val="00EE3C80"/>
    <w:rsid w:val="00EE4391"/>
    <w:rsid w:val="00EF44DD"/>
    <w:rsid w:val="00EF69BA"/>
    <w:rsid w:val="00F011A1"/>
    <w:rsid w:val="00F12536"/>
    <w:rsid w:val="00F22E43"/>
    <w:rsid w:val="00F26061"/>
    <w:rsid w:val="00F3795A"/>
    <w:rsid w:val="00F414D5"/>
    <w:rsid w:val="00F62461"/>
    <w:rsid w:val="00F74E41"/>
    <w:rsid w:val="00F75263"/>
    <w:rsid w:val="00F777CC"/>
    <w:rsid w:val="00F801A0"/>
    <w:rsid w:val="00F8357A"/>
    <w:rsid w:val="00F94F97"/>
    <w:rsid w:val="00FA4908"/>
    <w:rsid w:val="00FB698A"/>
    <w:rsid w:val="00FB7B20"/>
    <w:rsid w:val="00FC5E34"/>
    <w:rsid w:val="00FC6481"/>
    <w:rsid w:val="00FE1733"/>
    <w:rsid w:val="00FE1C7E"/>
    <w:rsid w:val="00FE2C15"/>
    <w:rsid w:val="00FE4FEF"/>
    <w:rsid w:val="00FF245E"/>
    <w:rsid w:val="00FF553C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BAFD"/>
  <w15:docId w15:val="{3E516091-E347-4415-AB35-41D77FB4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BE"/>
  </w:style>
  <w:style w:type="paragraph" w:styleId="34">
    <w:name w:val="heading 3"/>
    <w:basedOn w:val="a"/>
    <w:next w:val="a"/>
    <w:link w:val="35"/>
    <w:qFormat/>
    <w:rsid w:val="00CE1F2C"/>
    <w:pPr>
      <w:keepNext/>
      <w:spacing w:after="0" w:line="240" w:lineRule="auto"/>
      <w:jc w:val="center"/>
      <w:outlineLvl w:val="2"/>
    </w:pPr>
    <w:rPr>
      <w:rFonts w:eastAsia="Times New Roman"/>
      <w:b/>
      <w:bCs/>
      <w:color w:val="auto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BBE"/>
    <w:pPr>
      <w:ind w:left="720"/>
      <w:contextualSpacing/>
    </w:pPr>
  </w:style>
  <w:style w:type="numbering" w:customStyle="1" w:styleId="1">
    <w:name w:val="Стиль1"/>
    <w:uiPriority w:val="99"/>
    <w:rsid w:val="00144BBE"/>
    <w:pPr>
      <w:numPr>
        <w:numId w:val="1"/>
      </w:numPr>
    </w:pPr>
  </w:style>
  <w:style w:type="numbering" w:customStyle="1" w:styleId="2">
    <w:name w:val="Стиль2"/>
    <w:uiPriority w:val="99"/>
    <w:rsid w:val="00144BBE"/>
    <w:pPr>
      <w:numPr>
        <w:numId w:val="2"/>
      </w:numPr>
    </w:pPr>
  </w:style>
  <w:style w:type="numbering" w:customStyle="1" w:styleId="3">
    <w:name w:val="Стиль3"/>
    <w:uiPriority w:val="99"/>
    <w:rsid w:val="00144BBE"/>
    <w:pPr>
      <w:numPr>
        <w:numId w:val="3"/>
      </w:numPr>
    </w:pPr>
  </w:style>
  <w:style w:type="numbering" w:customStyle="1" w:styleId="4">
    <w:name w:val="Стиль4"/>
    <w:uiPriority w:val="99"/>
    <w:rsid w:val="00144BBE"/>
    <w:pPr>
      <w:numPr>
        <w:numId w:val="4"/>
      </w:numPr>
    </w:pPr>
  </w:style>
  <w:style w:type="numbering" w:customStyle="1" w:styleId="5">
    <w:name w:val="Стиль5"/>
    <w:uiPriority w:val="99"/>
    <w:rsid w:val="00144BBE"/>
    <w:pPr>
      <w:numPr>
        <w:numId w:val="5"/>
      </w:numPr>
    </w:pPr>
  </w:style>
  <w:style w:type="numbering" w:customStyle="1" w:styleId="6">
    <w:name w:val="Стиль6"/>
    <w:uiPriority w:val="99"/>
    <w:rsid w:val="00144BBE"/>
    <w:pPr>
      <w:numPr>
        <w:numId w:val="6"/>
      </w:numPr>
    </w:pPr>
  </w:style>
  <w:style w:type="numbering" w:customStyle="1" w:styleId="7">
    <w:name w:val="Стиль7"/>
    <w:uiPriority w:val="99"/>
    <w:rsid w:val="00144BBE"/>
    <w:pPr>
      <w:numPr>
        <w:numId w:val="7"/>
      </w:numPr>
    </w:pPr>
  </w:style>
  <w:style w:type="numbering" w:customStyle="1" w:styleId="8">
    <w:name w:val="Стиль8"/>
    <w:uiPriority w:val="99"/>
    <w:rsid w:val="00144BBE"/>
    <w:pPr>
      <w:numPr>
        <w:numId w:val="8"/>
      </w:numPr>
    </w:pPr>
  </w:style>
  <w:style w:type="numbering" w:customStyle="1" w:styleId="9">
    <w:name w:val="Стиль9"/>
    <w:uiPriority w:val="99"/>
    <w:rsid w:val="00144BBE"/>
    <w:pPr>
      <w:numPr>
        <w:numId w:val="9"/>
      </w:numPr>
    </w:pPr>
  </w:style>
  <w:style w:type="paragraph" w:styleId="a5">
    <w:name w:val="header"/>
    <w:basedOn w:val="a"/>
    <w:link w:val="a6"/>
    <w:uiPriority w:val="99"/>
    <w:semiHidden/>
    <w:unhideWhenUsed/>
    <w:rsid w:val="0014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4BBE"/>
  </w:style>
  <w:style w:type="paragraph" w:styleId="a7">
    <w:name w:val="footer"/>
    <w:basedOn w:val="a"/>
    <w:link w:val="a8"/>
    <w:uiPriority w:val="99"/>
    <w:unhideWhenUsed/>
    <w:rsid w:val="0014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BBE"/>
  </w:style>
  <w:style w:type="numbering" w:customStyle="1" w:styleId="10">
    <w:name w:val="Стиль10"/>
    <w:uiPriority w:val="99"/>
    <w:rsid w:val="00144BBE"/>
    <w:pPr>
      <w:numPr>
        <w:numId w:val="10"/>
      </w:numPr>
    </w:pPr>
  </w:style>
  <w:style w:type="numbering" w:customStyle="1" w:styleId="11">
    <w:name w:val="Стиль11"/>
    <w:uiPriority w:val="99"/>
    <w:rsid w:val="00144BBE"/>
    <w:pPr>
      <w:numPr>
        <w:numId w:val="11"/>
      </w:numPr>
    </w:pPr>
  </w:style>
  <w:style w:type="numbering" w:customStyle="1" w:styleId="12">
    <w:name w:val="Стиль12"/>
    <w:uiPriority w:val="99"/>
    <w:rsid w:val="00144BBE"/>
    <w:pPr>
      <w:numPr>
        <w:numId w:val="12"/>
      </w:numPr>
    </w:pPr>
  </w:style>
  <w:style w:type="numbering" w:customStyle="1" w:styleId="13">
    <w:name w:val="Стиль13"/>
    <w:uiPriority w:val="99"/>
    <w:rsid w:val="00144BBE"/>
    <w:pPr>
      <w:numPr>
        <w:numId w:val="13"/>
      </w:numPr>
    </w:pPr>
  </w:style>
  <w:style w:type="numbering" w:customStyle="1" w:styleId="14">
    <w:name w:val="Стиль14"/>
    <w:uiPriority w:val="99"/>
    <w:rsid w:val="00144BBE"/>
    <w:pPr>
      <w:numPr>
        <w:numId w:val="14"/>
      </w:numPr>
    </w:pPr>
  </w:style>
  <w:style w:type="numbering" w:customStyle="1" w:styleId="15">
    <w:name w:val="Стиль15"/>
    <w:uiPriority w:val="99"/>
    <w:rsid w:val="00144BBE"/>
    <w:pPr>
      <w:numPr>
        <w:numId w:val="15"/>
      </w:numPr>
    </w:pPr>
  </w:style>
  <w:style w:type="numbering" w:customStyle="1" w:styleId="16">
    <w:name w:val="Стиль16"/>
    <w:uiPriority w:val="99"/>
    <w:rsid w:val="00144BBE"/>
    <w:pPr>
      <w:numPr>
        <w:numId w:val="16"/>
      </w:numPr>
    </w:pPr>
  </w:style>
  <w:style w:type="numbering" w:customStyle="1" w:styleId="17">
    <w:name w:val="Стиль17"/>
    <w:uiPriority w:val="99"/>
    <w:rsid w:val="00144BBE"/>
    <w:pPr>
      <w:numPr>
        <w:numId w:val="17"/>
      </w:numPr>
    </w:pPr>
  </w:style>
  <w:style w:type="numbering" w:customStyle="1" w:styleId="18">
    <w:name w:val="Стиль18"/>
    <w:uiPriority w:val="99"/>
    <w:rsid w:val="00144BBE"/>
    <w:pPr>
      <w:numPr>
        <w:numId w:val="18"/>
      </w:numPr>
    </w:pPr>
  </w:style>
  <w:style w:type="numbering" w:customStyle="1" w:styleId="19">
    <w:name w:val="Стиль19"/>
    <w:uiPriority w:val="99"/>
    <w:rsid w:val="00144BBE"/>
    <w:pPr>
      <w:numPr>
        <w:numId w:val="19"/>
      </w:numPr>
    </w:pPr>
  </w:style>
  <w:style w:type="numbering" w:customStyle="1" w:styleId="20">
    <w:name w:val="Стиль20"/>
    <w:uiPriority w:val="99"/>
    <w:rsid w:val="00144BBE"/>
    <w:pPr>
      <w:numPr>
        <w:numId w:val="20"/>
      </w:numPr>
    </w:pPr>
  </w:style>
  <w:style w:type="numbering" w:customStyle="1" w:styleId="21">
    <w:name w:val="Стиль21"/>
    <w:uiPriority w:val="99"/>
    <w:rsid w:val="00144BBE"/>
    <w:pPr>
      <w:numPr>
        <w:numId w:val="21"/>
      </w:numPr>
    </w:pPr>
  </w:style>
  <w:style w:type="numbering" w:customStyle="1" w:styleId="22">
    <w:name w:val="Стиль22"/>
    <w:uiPriority w:val="99"/>
    <w:rsid w:val="00144BBE"/>
    <w:pPr>
      <w:numPr>
        <w:numId w:val="22"/>
      </w:numPr>
    </w:pPr>
  </w:style>
  <w:style w:type="numbering" w:customStyle="1" w:styleId="23">
    <w:name w:val="Стиль23"/>
    <w:uiPriority w:val="99"/>
    <w:rsid w:val="00144BBE"/>
    <w:pPr>
      <w:numPr>
        <w:numId w:val="23"/>
      </w:numPr>
    </w:pPr>
  </w:style>
  <w:style w:type="numbering" w:customStyle="1" w:styleId="24">
    <w:name w:val="Стиль24"/>
    <w:uiPriority w:val="99"/>
    <w:rsid w:val="00144BBE"/>
    <w:pPr>
      <w:numPr>
        <w:numId w:val="24"/>
      </w:numPr>
    </w:pPr>
  </w:style>
  <w:style w:type="numbering" w:customStyle="1" w:styleId="25">
    <w:name w:val="Стиль25"/>
    <w:uiPriority w:val="99"/>
    <w:rsid w:val="00144BBE"/>
    <w:pPr>
      <w:numPr>
        <w:numId w:val="25"/>
      </w:numPr>
    </w:pPr>
  </w:style>
  <w:style w:type="numbering" w:customStyle="1" w:styleId="26">
    <w:name w:val="Стиль26"/>
    <w:uiPriority w:val="99"/>
    <w:rsid w:val="00144BBE"/>
    <w:pPr>
      <w:numPr>
        <w:numId w:val="26"/>
      </w:numPr>
    </w:pPr>
  </w:style>
  <w:style w:type="numbering" w:customStyle="1" w:styleId="27">
    <w:name w:val="Стиль27"/>
    <w:uiPriority w:val="99"/>
    <w:rsid w:val="00144BBE"/>
    <w:pPr>
      <w:numPr>
        <w:numId w:val="27"/>
      </w:numPr>
    </w:pPr>
  </w:style>
  <w:style w:type="numbering" w:customStyle="1" w:styleId="28">
    <w:name w:val="Стиль28"/>
    <w:uiPriority w:val="99"/>
    <w:rsid w:val="00144BBE"/>
    <w:pPr>
      <w:numPr>
        <w:numId w:val="28"/>
      </w:numPr>
    </w:pPr>
  </w:style>
  <w:style w:type="numbering" w:customStyle="1" w:styleId="29">
    <w:name w:val="Стиль29"/>
    <w:uiPriority w:val="99"/>
    <w:rsid w:val="00144BBE"/>
    <w:pPr>
      <w:numPr>
        <w:numId w:val="29"/>
      </w:numPr>
    </w:pPr>
  </w:style>
  <w:style w:type="numbering" w:customStyle="1" w:styleId="30">
    <w:name w:val="Стиль30"/>
    <w:uiPriority w:val="99"/>
    <w:rsid w:val="00144BBE"/>
    <w:pPr>
      <w:numPr>
        <w:numId w:val="30"/>
      </w:numPr>
    </w:pPr>
  </w:style>
  <w:style w:type="numbering" w:customStyle="1" w:styleId="31">
    <w:name w:val="Стиль31"/>
    <w:uiPriority w:val="99"/>
    <w:rsid w:val="00144BBE"/>
    <w:pPr>
      <w:numPr>
        <w:numId w:val="31"/>
      </w:numPr>
    </w:pPr>
  </w:style>
  <w:style w:type="numbering" w:customStyle="1" w:styleId="32">
    <w:name w:val="Стиль32"/>
    <w:uiPriority w:val="99"/>
    <w:rsid w:val="00144BBE"/>
    <w:pPr>
      <w:numPr>
        <w:numId w:val="32"/>
      </w:numPr>
    </w:pPr>
  </w:style>
  <w:style w:type="numbering" w:customStyle="1" w:styleId="33">
    <w:name w:val="Стиль33"/>
    <w:uiPriority w:val="99"/>
    <w:rsid w:val="00144BBE"/>
    <w:pPr>
      <w:numPr>
        <w:numId w:val="33"/>
      </w:numPr>
    </w:pPr>
  </w:style>
  <w:style w:type="character" w:customStyle="1" w:styleId="35">
    <w:name w:val="Заголовок 3 Знак"/>
    <w:basedOn w:val="a0"/>
    <w:link w:val="34"/>
    <w:rsid w:val="00CE1F2C"/>
    <w:rPr>
      <w:rFonts w:eastAsia="Times New Roman"/>
      <w:b/>
      <w:bCs/>
      <w:color w:val="auto"/>
      <w:sz w:val="28"/>
      <w:lang w:eastAsia="ru-RU"/>
    </w:rPr>
  </w:style>
  <w:style w:type="paragraph" w:customStyle="1" w:styleId="1a">
    <w:name w:val="Абзац списка1"/>
    <w:basedOn w:val="a"/>
    <w:rsid w:val="00CE1F2C"/>
    <w:pPr>
      <w:ind w:left="720"/>
    </w:pPr>
    <w:rPr>
      <w:rFonts w:ascii="Calibri" w:eastAsia="Times New Roman" w:hAnsi="Calibri"/>
      <w:color w:val="auto"/>
      <w:sz w:val="22"/>
      <w:szCs w:val="22"/>
    </w:rPr>
  </w:style>
  <w:style w:type="paragraph" w:styleId="a9">
    <w:name w:val="footnote text"/>
    <w:basedOn w:val="a"/>
    <w:link w:val="aa"/>
    <w:semiHidden/>
    <w:rsid w:val="009B407F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B407F"/>
    <w:rPr>
      <w:rFonts w:eastAsia="Times New Roman"/>
      <w:color w:val="auto"/>
      <w:sz w:val="20"/>
      <w:szCs w:val="20"/>
      <w:lang w:eastAsia="ru-RU"/>
    </w:rPr>
  </w:style>
  <w:style w:type="character" w:styleId="ab">
    <w:name w:val="footnote reference"/>
    <w:basedOn w:val="a0"/>
    <w:semiHidden/>
    <w:rsid w:val="009B407F"/>
    <w:rPr>
      <w:vertAlign w:val="superscript"/>
    </w:rPr>
  </w:style>
  <w:style w:type="character" w:customStyle="1" w:styleId="apple-converted-space">
    <w:name w:val="apple-converted-space"/>
    <w:basedOn w:val="a0"/>
    <w:rsid w:val="00AD369F"/>
  </w:style>
  <w:style w:type="character" w:styleId="ac">
    <w:name w:val="Hyperlink"/>
    <w:basedOn w:val="a0"/>
    <w:unhideWhenUsed/>
    <w:rsid w:val="00EF44DD"/>
    <w:rPr>
      <w:color w:val="0000FF"/>
      <w:u w:val="single"/>
    </w:rPr>
  </w:style>
  <w:style w:type="paragraph" w:customStyle="1" w:styleId="ad">
    <w:name w:val="Стиль диплома"/>
    <w:basedOn w:val="a"/>
    <w:rsid w:val="00A95AF3"/>
    <w:pPr>
      <w:spacing w:after="0" w:line="360" w:lineRule="auto"/>
      <w:ind w:right="45" w:firstLine="567"/>
      <w:jc w:val="both"/>
    </w:pPr>
    <w:rPr>
      <w:rFonts w:eastAsia="Times New Roman"/>
      <w:b/>
      <w:color w:val="auto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lymp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serosolymp.ru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o-inf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DA946-17BC-4E4C-A15B-0482D78D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55</cp:revision>
  <cp:lastPrinted>2020-02-07T05:32:00Z</cp:lastPrinted>
  <dcterms:created xsi:type="dcterms:W3CDTF">2019-02-11T10:46:00Z</dcterms:created>
  <dcterms:modified xsi:type="dcterms:W3CDTF">2022-07-19T17:03:00Z</dcterms:modified>
</cp:coreProperties>
</file>