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F2" w:rsidRPr="00CF5CE7" w:rsidRDefault="00E03CD7" w:rsidP="009020F2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Проектирование </w:t>
      </w:r>
      <w:proofErr w:type="gramStart"/>
      <w:r>
        <w:rPr>
          <w:rFonts w:ascii="Times New Roman" w:hAnsi="Times New Roman"/>
          <w:b/>
          <w:sz w:val="24"/>
          <w:szCs w:val="24"/>
        </w:rPr>
        <w:t>д</w:t>
      </w:r>
      <w:r w:rsidR="009020F2" w:rsidRPr="00CF5CE7">
        <w:rPr>
          <w:rFonts w:ascii="Times New Roman" w:hAnsi="Times New Roman"/>
          <w:b/>
          <w:sz w:val="24"/>
          <w:szCs w:val="24"/>
        </w:rPr>
        <w:t>ополнительн</w:t>
      </w:r>
      <w:r>
        <w:rPr>
          <w:rFonts w:ascii="Times New Roman" w:hAnsi="Times New Roman"/>
          <w:b/>
          <w:sz w:val="24"/>
          <w:szCs w:val="24"/>
        </w:rPr>
        <w:t>ой</w:t>
      </w:r>
      <w:proofErr w:type="gramEnd"/>
      <w:r w:rsidR="009020F2" w:rsidRPr="00CF5CE7">
        <w:rPr>
          <w:rFonts w:ascii="Times New Roman" w:hAnsi="Times New Roman"/>
          <w:b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b/>
          <w:sz w:val="24"/>
          <w:szCs w:val="24"/>
        </w:rPr>
        <w:t>ой</w:t>
      </w:r>
    </w:p>
    <w:p w:rsidR="009020F2" w:rsidRPr="00CF5CE7" w:rsidRDefault="00E03CD7" w:rsidP="009020F2">
      <w:pPr>
        <w:pStyle w:val="a6"/>
        <w:spacing w:after="0" w:line="360" w:lineRule="auto"/>
        <w:ind w:left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</w:t>
      </w:r>
      <w:r w:rsidR="009020F2" w:rsidRPr="00CF5CE7">
        <w:rPr>
          <w:rFonts w:ascii="Times New Roman" w:hAnsi="Times New Roman"/>
          <w:b/>
          <w:sz w:val="24"/>
          <w:szCs w:val="24"/>
        </w:rPr>
        <w:t>бщеразвивающ</w:t>
      </w:r>
      <w:r>
        <w:rPr>
          <w:rFonts w:ascii="Times New Roman" w:hAnsi="Times New Roman"/>
          <w:b/>
          <w:sz w:val="24"/>
          <w:szCs w:val="24"/>
        </w:rPr>
        <w:t xml:space="preserve">ей </w:t>
      </w:r>
      <w:r w:rsidR="009020F2" w:rsidRPr="00CF5CE7">
        <w:rPr>
          <w:rFonts w:ascii="Times New Roman" w:hAnsi="Times New Roman"/>
          <w:b/>
          <w:sz w:val="24"/>
          <w:szCs w:val="24"/>
        </w:rPr>
        <w:t>программ</w:t>
      </w:r>
      <w:r>
        <w:rPr>
          <w:rFonts w:ascii="Times New Roman" w:hAnsi="Times New Roman"/>
          <w:b/>
          <w:sz w:val="24"/>
          <w:szCs w:val="24"/>
        </w:rPr>
        <w:t>ы</w:t>
      </w:r>
      <w:bookmarkStart w:id="0" w:name="_GoBack"/>
      <w:bookmarkEnd w:id="0"/>
      <w:r w:rsidR="009020F2" w:rsidRPr="00CF5CE7">
        <w:rPr>
          <w:rFonts w:ascii="Times New Roman" w:hAnsi="Times New Roman"/>
          <w:b/>
          <w:sz w:val="24"/>
          <w:szCs w:val="24"/>
        </w:rPr>
        <w:t xml:space="preserve"> </w:t>
      </w:r>
      <w:r w:rsidR="009020F2" w:rsidRPr="00CF5CE7">
        <w:rPr>
          <w:rFonts w:ascii="Times New Roman" w:hAnsi="Times New Roman"/>
          <w:b/>
          <w:color w:val="000000"/>
          <w:sz w:val="24"/>
          <w:szCs w:val="24"/>
        </w:rPr>
        <w:t>технической направленности</w:t>
      </w:r>
    </w:p>
    <w:p w:rsidR="009020F2" w:rsidRPr="003A2348" w:rsidRDefault="009020F2" w:rsidP="009020F2">
      <w:pPr>
        <w:shd w:val="clear" w:color="auto" w:fill="FFFFFF"/>
        <w:spacing w:after="0" w:line="360" w:lineRule="auto"/>
        <w:ind w:firstLine="724"/>
        <w:jc w:val="center"/>
        <w:rPr>
          <w:rStyle w:val="c4"/>
          <w:rFonts w:ascii="Times New Roman" w:hAnsi="Times New Roman"/>
          <w:b/>
          <w:color w:val="000000"/>
          <w:sz w:val="24"/>
          <w:szCs w:val="24"/>
        </w:rPr>
      </w:pPr>
      <w:r w:rsidRPr="003A2348"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«Начальное техническое м</w:t>
      </w:r>
      <w:r>
        <w:rPr>
          <w:rStyle w:val="c4"/>
          <w:rFonts w:ascii="Times New Roman" w:hAnsi="Times New Roman"/>
          <w:b/>
          <w:bCs/>
          <w:color w:val="000000"/>
          <w:sz w:val="24"/>
          <w:szCs w:val="24"/>
        </w:rPr>
        <w:t>оделирование и конструирование»</w:t>
      </w:r>
    </w:p>
    <w:p w:rsidR="009020F2" w:rsidRPr="003A2348" w:rsidRDefault="009020F2" w:rsidP="009020F2">
      <w:pPr>
        <w:pStyle w:val="a6"/>
        <w:spacing w:after="0" w:line="360" w:lineRule="auto"/>
        <w:ind w:left="0"/>
        <w:jc w:val="center"/>
        <w:rPr>
          <w:b/>
          <w:bCs/>
          <w:sz w:val="28"/>
          <w:szCs w:val="28"/>
        </w:rPr>
      </w:pPr>
      <w:r w:rsidRPr="003A2348">
        <w:rPr>
          <w:rFonts w:ascii="Times New Roman" w:hAnsi="Times New Roman"/>
          <w:b/>
          <w:sz w:val="24"/>
          <w:szCs w:val="24"/>
        </w:rPr>
        <w:t xml:space="preserve">(с элементами художественного конструирования) </w:t>
      </w:r>
    </w:p>
    <w:p w:rsidR="009020F2" w:rsidRDefault="009020F2" w:rsidP="009020F2">
      <w:pPr>
        <w:pStyle w:val="1"/>
        <w:ind w:firstLine="0"/>
        <w:jc w:val="right"/>
        <w:rPr>
          <w:sz w:val="24"/>
          <w:szCs w:val="24"/>
        </w:rPr>
      </w:pPr>
    </w:p>
    <w:p w:rsidR="009020F2" w:rsidRDefault="009020F2" w:rsidP="009020F2">
      <w:pPr>
        <w:pStyle w:val="1"/>
        <w:ind w:firstLine="0"/>
        <w:jc w:val="right"/>
        <w:rPr>
          <w:sz w:val="24"/>
          <w:szCs w:val="24"/>
        </w:rPr>
      </w:pPr>
      <w:proofErr w:type="spellStart"/>
      <w:r w:rsidRPr="00CF5CE7">
        <w:rPr>
          <w:sz w:val="24"/>
          <w:szCs w:val="24"/>
        </w:rPr>
        <w:t>Недашковская</w:t>
      </w:r>
      <w:proofErr w:type="spellEnd"/>
      <w:r w:rsidRPr="00CF5CE7">
        <w:rPr>
          <w:sz w:val="24"/>
          <w:szCs w:val="24"/>
        </w:rPr>
        <w:t xml:space="preserve"> Е.Н.,</w:t>
      </w:r>
    </w:p>
    <w:p w:rsidR="009020F2" w:rsidRPr="00CF5CE7" w:rsidRDefault="009020F2" w:rsidP="009020F2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педагог дополнительного образования,</w:t>
      </w:r>
    </w:p>
    <w:p w:rsidR="009020F2" w:rsidRPr="00CF5CE7" w:rsidRDefault="009020F2" w:rsidP="009020F2">
      <w:pPr>
        <w:pStyle w:val="1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МУДО </w:t>
      </w:r>
      <w:r w:rsidRPr="00CF5CE7">
        <w:rPr>
          <w:sz w:val="24"/>
          <w:szCs w:val="24"/>
        </w:rPr>
        <w:t>"Центр в</w:t>
      </w:r>
      <w:r>
        <w:rPr>
          <w:sz w:val="24"/>
          <w:szCs w:val="24"/>
        </w:rPr>
        <w:t>нешкольной работы",  г. Оленегорск</w:t>
      </w:r>
      <w:r w:rsidRPr="00CF5CE7">
        <w:rPr>
          <w:sz w:val="24"/>
          <w:szCs w:val="24"/>
        </w:rPr>
        <w:br/>
      </w:r>
    </w:p>
    <w:p w:rsidR="009020F2" w:rsidRPr="00303F22" w:rsidRDefault="009020F2" w:rsidP="009020F2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В век стремительно развивающегося технического прогресса в стране остро встал вопрос о подготовке инженерных кадров на всех уровнях образования. Это направление стало приоритетным для государства. Известно, какое большое значение имеет профориентация для учащихся, и первые шаги </w:t>
      </w:r>
      <w:r>
        <w:rPr>
          <w:rFonts w:ascii="Times New Roman" w:hAnsi="Times New Roman"/>
          <w:sz w:val="24"/>
          <w:szCs w:val="24"/>
        </w:rPr>
        <w:t xml:space="preserve">в этом направлении </w:t>
      </w:r>
      <w:r w:rsidRPr="00303F22">
        <w:rPr>
          <w:rFonts w:ascii="Times New Roman" w:hAnsi="Times New Roman"/>
          <w:sz w:val="24"/>
          <w:szCs w:val="24"/>
        </w:rPr>
        <w:t>важно делать на этапе начальной школы, приобщая младших школьников к техническому творчеству.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С марта 2016 г. в 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>Центре внешкольной работы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 xml:space="preserve"> реализуется инновационный проект 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>Развитие инновационного направления спортивно-технического творчества в учреждении дополнительного образования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 xml:space="preserve">. Концепция развития технического творчества в учреждении построена по следующему принципу: от формирования первоначальных технических умений и навыков к занятиям </w:t>
      </w:r>
      <w:proofErr w:type="spellStart"/>
      <w:r w:rsidRPr="00303F22">
        <w:rPr>
          <w:rFonts w:ascii="Times New Roman" w:hAnsi="Times New Roman"/>
          <w:sz w:val="24"/>
          <w:szCs w:val="24"/>
        </w:rPr>
        <w:t>автомоделированием</w:t>
      </w:r>
      <w:proofErr w:type="spellEnd"/>
      <w:r w:rsidRPr="00303F2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03F22">
        <w:rPr>
          <w:rFonts w:ascii="Times New Roman" w:hAnsi="Times New Roman"/>
          <w:sz w:val="24"/>
          <w:szCs w:val="24"/>
        </w:rPr>
        <w:t>судомоделированием</w:t>
      </w:r>
      <w:proofErr w:type="spellEnd"/>
      <w:r w:rsidRPr="00303F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303F22">
        <w:rPr>
          <w:rFonts w:ascii="Times New Roman" w:hAnsi="Times New Roman"/>
          <w:sz w:val="24"/>
          <w:szCs w:val="24"/>
        </w:rPr>
        <w:t>по выбору учащихся</w:t>
      </w:r>
      <w:r>
        <w:rPr>
          <w:rFonts w:ascii="Times New Roman" w:hAnsi="Times New Roman"/>
          <w:sz w:val="24"/>
          <w:szCs w:val="24"/>
        </w:rPr>
        <w:t>)</w:t>
      </w:r>
      <w:r w:rsidRPr="00303F22">
        <w:rPr>
          <w:rFonts w:ascii="Times New Roman" w:hAnsi="Times New Roman"/>
          <w:sz w:val="24"/>
          <w:szCs w:val="24"/>
        </w:rPr>
        <w:t>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В рамках проекта реализуются дополните</w:t>
      </w:r>
      <w:r>
        <w:rPr>
          <w:rFonts w:ascii="Times New Roman" w:hAnsi="Times New Roman"/>
          <w:sz w:val="24"/>
          <w:szCs w:val="24"/>
        </w:rPr>
        <w:t xml:space="preserve">льные общеразвивающие программы: </w:t>
      </w:r>
      <w:r w:rsidRPr="00303F22">
        <w:rPr>
          <w:rFonts w:ascii="Times New Roman" w:hAnsi="Times New Roman"/>
          <w:sz w:val="24"/>
          <w:szCs w:val="24"/>
        </w:rPr>
        <w:t>«</w:t>
      </w:r>
      <w:proofErr w:type="spellStart"/>
      <w:r w:rsidRPr="00303F22">
        <w:rPr>
          <w:rFonts w:ascii="Times New Roman" w:hAnsi="Times New Roman"/>
          <w:sz w:val="24"/>
          <w:szCs w:val="24"/>
        </w:rPr>
        <w:t>Судомоделирование</w:t>
      </w:r>
      <w:proofErr w:type="spellEnd"/>
      <w:r w:rsidRPr="00303F22">
        <w:rPr>
          <w:rFonts w:ascii="Times New Roman" w:hAnsi="Times New Roman"/>
          <w:sz w:val="24"/>
          <w:szCs w:val="24"/>
        </w:rPr>
        <w:t>», «Молодой конс</w:t>
      </w:r>
      <w:r>
        <w:rPr>
          <w:rFonts w:ascii="Times New Roman" w:hAnsi="Times New Roman"/>
          <w:sz w:val="24"/>
          <w:szCs w:val="24"/>
        </w:rPr>
        <w:t>труктор» (апробируется 2-й год);</w:t>
      </w:r>
      <w:r w:rsidRPr="00303F22">
        <w:rPr>
          <w:rFonts w:ascii="Times New Roman" w:hAnsi="Times New Roman"/>
          <w:sz w:val="24"/>
          <w:szCs w:val="24"/>
        </w:rPr>
        <w:t xml:space="preserve"> разработаны новые программы «Начальное техническое моделирование и конструирование» (в </w:t>
      </w:r>
      <w:proofErr w:type="spellStart"/>
      <w:r w:rsidRPr="00303F22">
        <w:rPr>
          <w:rFonts w:ascii="Times New Roman" w:hAnsi="Times New Roman"/>
          <w:sz w:val="24"/>
          <w:szCs w:val="24"/>
        </w:rPr>
        <w:t>т.ч</w:t>
      </w:r>
      <w:proofErr w:type="spellEnd"/>
      <w:r w:rsidRPr="00303F22">
        <w:rPr>
          <w:rFonts w:ascii="Times New Roman" w:hAnsi="Times New Roman"/>
          <w:sz w:val="24"/>
          <w:szCs w:val="24"/>
        </w:rPr>
        <w:t>. с использованием 3</w:t>
      </w:r>
      <w:r w:rsidRPr="00303F22">
        <w:rPr>
          <w:rFonts w:ascii="Times New Roman" w:hAnsi="Times New Roman"/>
          <w:sz w:val="24"/>
          <w:szCs w:val="24"/>
          <w:lang w:val="en-US"/>
        </w:rPr>
        <w:t>D</w:t>
      </w:r>
      <w:r w:rsidRPr="00303F22">
        <w:rPr>
          <w:rFonts w:ascii="Times New Roman" w:hAnsi="Times New Roman"/>
          <w:sz w:val="24"/>
          <w:szCs w:val="24"/>
        </w:rPr>
        <w:t>-моделирования), «Клуб юных моряков».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В 2016 году 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>Центр внешкольной работы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 xml:space="preserve"> выиграл грант на развитие спортивно-технического творчества. На выделенные средства было закуплено оборудование для технической лаборатории, лицензионный программный продукт.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Style w:val="c4"/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В число реализуемых программ входит и разработанная мною дополнительная общеразвивающая программа </w:t>
      </w:r>
      <w:r w:rsidRPr="00303F22">
        <w:rPr>
          <w:rStyle w:val="c4"/>
          <w:rFonts w:ascii="Times New Roman" w:hAnsi="Times New Roman"/>
          <w:bCs/>
          <w:color w:val="000000"/>
          <w:sz w:val="24"/>
          <w:szCs w:val="24"/>
        </w:rPr>
        <w:t>«Начальное техническое моделирование и конструирование».</w:t>
      </w:r>
    </w:p>
    <w:p w:rsidR="009020F2" w:rsidRPr="00093972" w:rsidRDefault="009020F2" w:rsidP="009020F2">
      <w:pPr>
        <w:spacing w:after="0" w:line="360" w:lineRule="auto"/>
        <w:ind w:firstLine="709"/>
        <w:jc w:val="both"/>
        <w:rPr>
          <w:sz w:val="28"/>
          <w:szCs w:val="28"/>
        </w:rPr>
      </w:pPr>
      <w:r w:rsidRPr="00303F22">
        <w:rPr>
          <w:rStyle w:val="c4"/>
          <w:rFonts w:ascii="Times New Roman" w:hAnsi="Times New Roman"/>
          <w:color w:val="000000"/>
          <w:sz w:val="24"/>
          <w:szCs w:val="24"/>
        </w:rPr>
        <w:t xml:space="preserve">Программа направлена на </w:t>
      </w:r>
      <w:r w:rsidRPr="00303F22">
        <w:rPr>
          <w:rFonts w:ascii="Times New Roman" w:hAnsi="Times New Roman"/>
          <w:sz w:val="24"/>
          <w:szCs w:val="24"/>
        </w:rPr>
        <w:t>развитие интереса к технике и техническому моделированию, конструкторской мысли, способностей к данному виду деятельности</w:t>
      </w:r>
      <w:r>
        <w:rPr>
          <w:sz w:val="28"/>
          <w:szCs w:val="28"/>
        </w:rPr>
        <w:t>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Дополнительная общеразвивающая программа «Начальное техническое моделирование и конструирование» (с элементами художественного конструирования) разработана на основе типовых программ Журавлевой А.И. «Техническое творчество </w:t>
      </w:r>
      <w:r w:rsidRPr="00303F22">
        <w:rPr>
          <w:rFonts w:ascii="Times New Roman" w:hAnsi="Times New Roman"/>
          <w:sz w:val="24"/>
          <w:szCs w:val="24"/>
        </w:rPr>
        <w:lastRenderedPageBreak/>
        <w:t>младших школьников»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F22">
        <w:rPr>
          <w:rFonts w:ascii="Times New Roman" w:hAnsi="Times New Roman"/>
          <w:sz w:val="24"/>
          <w:szCs w:val="24"/>
        </w:rPr>
        <w:t xml:space="preserve">и «Начальное техническое моделирование с элементами художественного конструирования» с учетом возрастных особенностей детей и в соответствии с требованиями и нормами </w:t>
      </w:r>
      <w:r w:rsidRPr="00303F22">
        <w:rPr>
          <w:rFonts w:ascii="Times New Roman" w:hAnsi="Times New Roman"/>
          <w:color w:val="000000"/>
          <w:sz w:val="24"/>
          <w:szCs w:val="24"/>
        </w:rPr>
        <w:t>СанПиН 2.4.4.3172-14</w:t>
      </w:r>
      <w:r w:rsidRPr="00303F22">
        <w:rPr>
          <w:rFonts w:ascii="Times New Roman" w:hAnsi="Times New Roman"/>
          <w:sz w:val="24"/>
          <w:szCs w:val="24"/>
        </w:rPr>
        <w:t>. Программа разработана в соответствии с Федеральным законом об образовании в Российской Федерации и с</w:t>
      </w:r>
      <w:r>
        <w:rPr>
          <w:rFonts w:ascii="Times New Roman" w:hAnsi="Times New Roman"/>
          <w:sz w:val="24"/>
          <w:szCs w:val="24"/>
        </w:rPr>
        <w:t xml:space="preserve"> "П</w:t>
      </w:r>
      <w:r w:rsidRPr="00303F22">
        <w:rPr>
          <w:rFonts w:ascii="Times New Roman" w:hAnsi="Times New Roman"/>
          <w:sz w:val="24"/>
          <w:szCs w:val="24"/>
        </w:rPr>
        <w:t>римерными требованиями к содержанию и оформлению программ дополнительного образования детей</w:t>
      </w:r>
      <w:r>
        <w:rPr>
          <w:rFonts w:ascii="Times New Roman" w:hAnsi="Times New Roman"/>
          <w:sz w:val="24"/>
          <w:szCs w:val="24"/>
        </w:rPr>
        <w:t>"</w:t>
      </w:r>
      <w:r w:rsidRPr="00303F22">
        <w:rPr>
          <w:rFonts w:ascii="Times New Roman" w:hAnsi="Times New Roman"/>
          <w:sz w:val="24"/>
          <w:szCs w:val="24"/>
        </w:rPr>
        <w:t>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Техническое моделирование - путь к овладению техническими специальностями в жизни человека, развитию интереса к технике и техническому моделированию, развитию у детей конструкторской мысли и привитие трудолюбия во всем.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Объединение технического моделирования – одна из форм распространения среди учащихся знаний по основам машиностроения, воспитания у них интереса к техническим специальностям.</w:t>
      </w:r>
      <w:r w:rsidRPr="00303F22">
        <w:rPr>
          <w:rFonts w:ascii="Times New Roman" w:hAnsi="Times New Roman"/>
          <w:sz w:val="24"/>
          <w:szCs w:val="24"/>
        </w:rPr>
        <w:t xml:space="preserve"> Дополнительная общеразвивающая 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F22">
        <w:rPr>
          <w:rFonts w:ascii="Times New Roman" w:hAnsi="Times New Roman"/>
          <w:sz w:val="24"/>
          <w:szCs w:val="24"/>
        </w:rPr>
        <w:t>«Начальное техническое моделирование и конструирование» соответствует начальному уровню общего образования и имеет техническую направленность.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3F22">
        <w:rPr>
          <w:rFonts w:ascii="Times New Roman" w:hAnsi="Times New Roman"/>
          <w:color w:val="000000"/>
          <w:sz w:val="24"/>
          <w:szCs w:val="24"/>
        </w:rPr>
        <w:t>Актуальность данной программы состоит в том, что она направлена на получение учащимися знаний в области конструирования и технологий и нацеливает детей на осознанный выбор профессии, связанной с техникой: инженер-конструктор, инженер-технолог, проектировщик</w:t>
      </w:r>
      <w:r w:rsidRPr="00303F22">
        <w:rPr>
          <w:rFonts w:ascii="Times New Roman" w:hAnsi="Times New Roman"/>
          <w:sz w:val="24"/>
          <w:szCs w:val="24"/>
        </w:rPr>
        <w:t>.</w:t>
      </w:r>
    </w:p>
    <w:p w:rsidR="009020F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4"/>
        </w:rPr>
      </w:pPr>
      <w:r w:rsidRPr="00DE6444">
        <w:rPr>
          <w:rFonts w:ascii="Times New Roman" w:hAnsi="Times New Roman"/>
          <w:b w:val="0"/>
          <w:szCs w:val="24"/>
          <w:u w:val="single"/>
        </w:rPr>
        <w:t xml:space="preserve">Цель </w:t>
      </w:r>
      <w:r w:rsidRPr="00303F22">
        <w:rPr>
          <w:rFonts w:ascii="Times New Roman" w:hAnsi="Times New Roman"/>
          <w:b w:val="0"/>
          <w:szCs w:val="24"/>
        </w:rPr>
        <w:t xml:space="preserve">программы: создание условий для развития у детей младшего школьного 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возраста способностей к техническому творчеству.</w:t>
      </w:r>
    </w:p>
    <w:p w:rsidR="009020F2" w:rsidRPr="00DE6444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DE6444">
        <w:rPr>
          <w:rFonts w:ascii="Times New Roman" w:hAnsi="Times New Roman"/>
          <w:b w:val="0"/>
          <w:szCs w:val="24"/>
          <w:u w:val="single"/>
        </w:rPr>
        <w:t>Задачи:</w:t>
      </w:r>
    </w:p>
    <w:p w:rsidR="009020F2" w:rsidRPr="00303F22" w:rsidRDefault="009020F2" w:rsidP="009020F2">
      <w:pPr>
        <w:spacing w:after="0" w:line="36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303F22">
        <w:rPr>
          <w:rFonts w:ascii="Times New Roman" w:hAnsi="Times New Roman"/>
          <w:i/>
          <w:iCs/>
          <w:sz w:val="24"/>
          <w:szCs w:val="24"/>
        </w:rPr>
        <w:t>Обучающие:</w:t>
      </w:r>
    </w:p>
    <w:p w:rsidR="009020F2" w:rsidRPr="00303F22" w:rsidRDefault="009020F2" w:rsidP="009020F2">
      <w:pPr>
        <w:spacing w:after="0" w:line="360" w:lineRule="auto"/>
        <w:ind w:firstLine="709"/>
        <w:rPr>
          <w:rFonts w:ascii="Times New Roman" w:hAnsi="Times New Roman"/>
          <w:i/>
          <w:iCs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- познакомить с историей развития технического моделирования;</w:t>
      </w:r>
    </w:p>
    <w:p w:rsidR="009020F2" w:rsidRPr="00303F22" w:rsidRDefault="009020F2" w:rsidP="009020F2">
      <w:pPr>
        <w:pStyle w:val="a3"/>
        <w:spacing w:line="360" w:lineRule="auto"/>
        <w:ind w:left="0" w:right="-2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познакомить с инструментами, применяемыми при изготовлении технических изделий и конструировании объемных макетов;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познакомить с правилами сборки макетов и моделей из готовых наборов деталей;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научить ориентироваться в технике чтения элементарных схем и чертежей;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szCs w:val="24"/>
        </w:rPr>
      </w:pPr>
      <w:r w:rsidRPr="00303F22">
        <w:rPr>
          <w:rFonts w:ascii="Times New Roman" w:hAnsi="Times New Roman"/>
          <w:b w:val="0"/>
          <w:szCs w:val="24"/>
        </w:rPr>
        <w:t xml:space="preserve">- научить </w:t>
      </w:r>
      <w:proofErr w:type="gramStart"/>
      <w:r w:rsidRPr="00303F22">
        <w:rPr>
          <w:rFonts w:ascii="Times New Roman" w:hAnsi="Times New Roman"/>
          <w:b w:val="0"/>
          <w:szCs w:val="24"/>
        </w:rPr>
        <w:t>самостоятельно</w:t>
      </w:r>
      <w:proofErr w:type="gramEnd"/>
      <w:r w:rsidRPr="00303F22">
        <w:rPr>
          <w:rFonts w:ascii="Times New Roman" w:hAnsi="Times New Roman"/>
          <w:b w:val="0"/>
          <w:szCs w:val="24"/>
        </w:rPr>
        <w:t xml:space="preserve"> выполнять модели и конструкции из разных материалов</w:t>
      </w:r>
      <w:r w:rsidRPr="00303F22">
        <w:rPr>
          <w:rFonts w:ascii="Times New Roman" w:hAnsi="Times New Roman"/>
          <w:szCs w:val="24"/>
        </w:rPr>
        <w:t>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обучить техническим приемам работы с разными материалами.</w:t>
      </w:r>
    </w:p>
    <w:p w:rsidR="009020F2" w:rsidRPr="00303F22" w:rsidRDefault="009020F2" w:rsidP="009020F2">
      <w:pPr>
        <w:shd w:val="clear" w:color="auto" w:fill="FFFFFF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ab/>
      </w:r>
      <w:r w:rsidRPr="00303F22">
        <w:rPr>
          <w:rFonts w:ascii="Times New Roman" w:hAnsi="Times New Roman"/>
          <w:i/>
          <w:iCs/>
          <w:color w:val="000000"/>
          <w:sz w:val="24"/>
          <w:szCs w:val="24"/>
        </w:rPr>
        <w:t>Развивающие: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- развивать у детей элементы изобретательности, технического мышления и творческой инициативы,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- развивать глазомер, творческую смекалку, быстроту реакции,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- ориентировать учащихся на использование новейших технологий и методов организации практической деятельности в сфере моделирования.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3F22">
        <w:rPr>
          <w:rFonts w:ascii="Times New Roman" w:hAnsi="Times New Roman"/>
          <w:i/>
          <w:iCs/>
          <w:color w:val="000000"/>
          <w:sz w:val="24"/>
          <w:szCs w:val="24"/>
        </w:rPr>
        <w:t>Воспитательные: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lastRenderedPageBreak/>
        <w:t>- воспитывать у детей чувство патриотизма и гражданственности на примере истории российской техники,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- воспитывать высокую культуру труда учащихся,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- сформировать качества творческой личности с активной жизненной позицией.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Возраст детей, участвующих в реализации данной программы: 7-11 лет.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Срок реализации программы - 1 год (108 часов в год).</w:t>
      </w:r>
    </w:p>
    <w:p w:rsidR="009020F2" w:rsidRPr="00303F22" w:rsidRDefault="009020F2" w:rsidP="009020F2">
      <w:pPr>
        <w:shd w:val="clear" w:color="auto" w:fill="FFFFFF"/>
        <w:spacing w:after="0" w:line="360" w:lineRule="auto"/>
        <w:ind w:firstLine="724"/>
        <w:jc w:val="both"/>
        <w:rPr>
          <w:rFonts w:ascii="Times New Roman" w:hAnsi="Times New Roman"/>
          <w:color w:val="000000"/>
          <w:sz w:val="24"/>
          <w:szCs w:val="24"/>
        </w:rPr>
      </w:pPr>
      <w:r w:rsidRPr="00303F22">
        <w:rPr>
          <w:rFonts w:ascii="Times New Roman" w:hAnsi="Times New Roman"/>
          <w:color w:val="000000"/>
          <w:sz w:val="24"/>
          <w:szCs w:val="24"/>
        </w:rPr>
        <w:t>Форма и режим занятий: 2 раза в неделю по 1,5 часа.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21124">
        <w:rPr>
          <w:rFonts w:ascii="Times New Roman" w:hAnsi="Times New Roman"/>
          <w:bCs/>
          <w:sz w:val="24"/>
          <w:szCs w:val="24"/>
          <w:u w:val="single"/>
        </w:rPr>
        <w:t>Основные формы, методы и технологии, используемые в программе.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sz w:val="24"/>
          <w:szCs w:val="24"/>
        </w:rPr>
        <w:t>При выборе метода изложения материала учитывается уровень подготовки детей, их возрастные особенности.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721124">
        <w:rPr>
          <w:rFonts w:ascii="Times New Roman" w:hAnsi="Times New Roman"/>
          <w:bCs/>
          <w:sz w:val="24"/>
          <w:szCs w:val="24"/>
          <w:u w:val="single"/>
        </w:rPr>
        <w:t>Методы обучения: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>Словесные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sz w:val="24"/>
          <w:szCs w:val="24"/>
        </w:rPr>
        <w:t>В основу этих методов положено слово как источник информации. Поэтому для изучения материала используется рассказ, беседа, лекция, работа с книгой. Беседы о видах техники. Различные техники, используемые при изготовлении моделей. Инструкции, которые применяются при работе. Правила техники безопасности при работе.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>Наглядные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721124">
        <w:rPr>
          <w:rFonts w:ascii="Times New Roman" w:hAnsi="Times New Roman"/>
          <w:sz w:val="24"/>
          <w:szCs w:val="24"/>
        </w:rPr>
        <w:t>Подразделяются на иллюстрационные (плакаты, картинки, эскизы) и демонстрационные (выставки, просмотр альбомов и т.д.).</w:t>
      </w:r>
      <w:proofErr w:type="gramEnd"/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sz w:val="24"/>
          <w:szCs w:val="24"/>
        </w:rPr>
        <w:t>Показ образцов, выполненных с применением различных техник. Использование наглядных пособий, просмотр книг.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>Практические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sz w:val="24"/>
          <w:szCs w:val="24"/>
        </w:rPr>
        <w:t>Помогают выявить эффективность и прочность усвоения умений и навыков (выполнение рисунков, зарисовок эскизов, составление схем, сборка моделей, схем, макетов).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721124">
        <w:rPr>
          <w:rFonts w:ascii="Times New Roman" w:hAnsi="Times New Roman"/>
          <w:bCs/>
          <w:sz w:val="24"/>
          <w:szCs w:val="24"/>
          <w:u w:val="single"/>
        </w:rPr>
        <w:t>Педагогические технологии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sz w:val="24"/>
          <w:szCs w:val="24"/>
        </w:rPr>
        <w:t>При выборе педагогической технологии учитывается уровень подготовки детей, возраст, индивидуальные особенности и способности детей.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 xml:space="preserve">Технология сотрудничества </w:t>
      </w:r>
      <w:proofErr w:type="gramStart"/>
      <w:r w:rsidRPr="00721124">
        <w:rPr>
          <w:rFonts w:ascii="Times New Roman" w:hAnsi="Times New Roman"/>
          <w:i/>
          <w:iCs/>
          <w:sz w:val="24"/>
          <w:szCs w:val="24"/>
        </w:rPr>
        <w:t>–</w:t>
      </w:r>
      <w:r w:rsidRPr="00721124">
        <w:rPr>
          <w:rFonts w:ascii="Times New Roman" w:hAnsi="Times New Roman"/>
          <w:sz w:val="24"/>
          <w:szCs w:val="24"/>
        </w:rPr>
        <w:t>т</w:t>
      </w:r>
      <w:proofErr w:type="gramEnd"/>
      <w:r w:rsidRPr="00721124">
        <w:rPr>
          <w:rFonts w:ascii="Times New Roman" w:hAnsi="Times New Roman"/>
          <w:sz w:val="24"/>
          <w:szCs w:val="24"/>
        </w:rPr>
        <w:t>ехнология совместной развивающей деятельности взрослых и детей, скреплённой взаимопониманием, проникновением в духовный мир друг друга, совместным анализом хода и результата этой деятельности.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 xml:space="preserve">Личностно-ориентированное обучение </w:t>
      </w:r>
      <w:proofErr w:type="gramStart"/>
      <w:r w:rsidRPr="00721124">
        <w:rPr>
          <w:rFonts w:ascii="Times New Roman" w:hAnsi="Times New Roman"/>
          <w:i/>
          <w:iCs/>
          <w:sz w:val="24"/>
          <w:szCs w:val="24"/>
        </w:rPr>
        <w:t>–</w:t>
      </w:r>
      <w:r w:rsidRPr="00721124">
        <w:rPr>
          <w:rFonts w:ascii="Times New Roman" w:hAnsi="Times New Roman"/>
          <w:sz w:val="24"/>
          <w:szCs w:val="24"/>
        </w:rPr>
        <w:t>в</w:t>
      </w:r>
      <w:proofErr w:type="gramEnd"/>
      <w:r w:rsidRPr="00721124">
        <w:rPr>
          <w:rFonts w:ascii="Times New Roman" w:hAnsi="Times New Roman"/>
          <w:sz w:val="24"/>
          <w:szCs w:val="24"/>
        </w:rPr>
        <w:t xml:space="preserve"> центре внимания - личность ребёнка, который должен реализовать свои возможности. Содержание, методы и приёмы личностно-ориентированных технологий обучения направлены, прежде всего, на то, чтобы раскрыть и развить творческие способности каждого ребёнка.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lastRenderedPageBreak/>
        <w:t xml:space="preserve">Игровые технологии - </w:t>
      </w:r>
      <w:r w:rsidRPr="00721124">
        <w:rPr>
          <w:rFonts w:ascii="Times New Roman" w:hAnsi="Times New Roman"/>
          <w:sz w:val="24"/>
          <w:szCs w:val="24"/>
        </w:rPr>
        <w:t>в основу положена педагогическая игра как вид деятельности в условиях ситуаций, направленная на воссоздание и усвоение общественного опыта.</w:t>
      </w:r>
    </w:p>
    <w:p w:rsidR="009020F2" w:rsidRPr="00721124" w:rsidRDefault="009020F2" w:rsidP="009020F2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21124">
        <w:rPr>
          <w:rFonts w:ascii="Times New Roman" w:hAnsi="Times New Roman"/>
          <w:i/>
          <w:iCs/>
          <w:sz w:val="24"/>
          <w:szCs w:val="24"/>
        </w:rPr>
        <w:t>Здоровьесберегающие</w:t>
      </w:r>
      <w:proofErr w:type="spellEnd"/>
      <w:r w:rsidRPr="00721124">
        <w:rPr>
          <w:rFonts w:ascii="Times New Roman" w:hAnsi="Times New Roman"/>
          <w:i/>
          <w:iCs/>
          <w:sz w:val="24"/>
          <w:szCs w:val="24"/>
        </w:rPr>
        <w:t xml:space="preserve"> технологии 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1124">
        <w:rPr>
          <w:rFonts w:ascii="Times New Roman" w:hAnsi="Times New Roman"/>
          <w:sz w:val="24"/>
          <w:szCs w:val="24"/>
        </w:rPr>
        <w:t>система по сохранению и развитию здоровья всех участников – взрослых и детей, представлены в виде комплексов упражнений и подвижных игр для физкультминутки.</w:t>
      </w:r>
    </w:p>
    <w:p w:rsidR="009020F2" w:rsidRPr="00721124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1124">
        <w:rPr>
          <w:rFonts w:ascii="Times New Roman" w:hAnsi="Times New Roman"/>
          <w:i/>
          <w:iCs/>
          <w:sz w:val="24"/>
          <w:szCs w:val="24"/>
        </w:rPr>
        <w:t>Развивающее обучение –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721124">
        <w:rPr>
          <w:rFonts w:ascii="Times New Roman" w:hAnsi="Times New Roman"/>
          <w:sz w:val="24"/>
          <w:szCs w:val="24"/>
        </w:rPr>
        <w:t>создание условий для развития психологических особенностей: способностей, интересов, личностных качеств и отношений между людьми, при которых учитываются и используются закономерности развития, уровень и особенности индивидуума.</w:t>
      </w:r>
    </w:p>
    <w:p w:rsidR="009020F2" w:rsidRPr="00303F22" w:rsidRDefault="009020F2" w:rsidP="009020F2">
      <w:pPr>
        <w:pStyle w:val="a5"/>
        <w:spacing w:before="0" w:after="0" w:line="360" w:lineRule="auto"/>
        <w:ind w:firstLine="709"/>
        <w:jc w:val="both"/>
        <w:rPr>
          <w:sz w:val="24"/>
          <w:szCs w:val="24"/>
        </w:rPr>
      </w:pPr>
      <w:r w:rsidRPr="000A225B">
        <w:rPr>
          <w:bCs/>
          <w:sz w:val="24"/>
          <w:szCs w:val="24"/>
          <w:u w:val="single"/>
        </w:rPr>
        <w:t>Формы реализации программы:</w:t>
      </w:r>
      <w:r>
        <w:rPr>
          <w:bCs/>
          <w:sz w:val="24"/>
          <w:szCs w:val="24"/>
          <w:u w:val="single"/>
        </w:rPr>
        <w:t xml:space="preserve"> </w:t>
      </w:r>
      <w:r w:rsidRPr="00303F22">
        <w:rPr>
          <w:sz w:val="24"/>
          <w:szCs w:val="24"/>
        </w:rPr>
        <w:t>групповая, индивидуальная, работа по звеньям в связи со сменным режимом работы ОО. На занятиях отрабатывается последовательность изготовления изделия, отслеживается индивидуальная работа учащихся.</w:t>
      </w:r>
    </w:p>
    <w:p w:rsidR="009020F2" w:rsidRPr="00303F22" w:rsidRDefault="009020F2" w:rsidP="009020F2">
      <w:pPr>
        <w:pStyle w:val="a3"/>
        <w:spacing w:line="360" w:lineRule="auto"/>
        <w:ind w:left="0" w:right="-2"/>
        <w:jc w:val="both"/>
        <w:rPr>
          <w:rFonts w:ascii="Times New Roman" w:hAnsi="Times New Roman"/>
          <w:b w:val="0"/>
          <w:bCs/>
          <w:szCs w:val="24"/>
        </w:rPr>
      </w:pPr>
      <w:r>
        <w:rPr>
          <w:rFonts w:ascii="Times New Roman" w:hAnsi="Times New Roman"/>
          <w:b w:val="0"/>
          <w:szCs w:val="24"/>
        </w:rPr>
        <w:tab/>
      </w:r>
      <w:r w:rsidRPr="00303F22">
        <w:rPr>
          <w:rFonts w:ascii="Times New Roman" w:hAnsi="Times New Roman"/>
          <w:b w:val="0"/>
          <w:szCs w:val="24"/>
        </w:rPr>
        <w:t xml:space="preserve">При </w:t>
      </w:r>
      <w:proofErr w:type="gramStart"/>
      <w:r w:rsidRPr="00303F22">
        <w:rPr>
          <w:rFonts w:ascii="Times New Roman" w:hAnsi="Times New Roman"/>
          <w:b w:val="0"/>
          <w:szCs w:val="24"/>
        </w:rPr>
        <w:t>обучении по</w:t>
      </w:r>
      <w:proofErr w:type="gramEnd"/>
      <w:r w:rsidRPr="00303F22">
        <w:rPr>
          <w:rFonts w:ascii="Times New Roman" w:hAnsi="Times New Roman"/>
          <w:b w:val="0"/>
          <w:szCs w:val="24"/>
        </w:rPr>
        <w:t xml:space="preserve"> данной программе необходимо учитывать психофизиологические особенности учащихся: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для младших школьников (7-8 лет) – создавать «ситуацию успеха»;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для учащихся 9-11 лет – поддерживать и развивать их творческие успехи.</w:t>
      </w:r>
    </w:p>
    <w:p w:rsidR="009020F2" w:rsidRPr="00303F22" w:rsidRDefault="009020F2" w:rsidP="009020F2">
      <w:pPr>
        <w:pStyle w:val="a5"/>
        <w:spacing w:before="0" w:after="0" w:line="360" w:lineRule="auto"/>
        <w:ind w:firstLine="709"/>
        <w:jc w:val="both"/>
        <w:rPr>
          <w:sz w:val="24"/>
          <w:szCs w:val="24"/>
        </w:rPr>
      </w:pPr>
      <w:r w:rsidRPr="00303F22">
        <w:rPr>
          <w:sz w:val="24"/>
          <w:szCs w:val="24"/>
        </w:rPr>
        <w:t>В связи с тем, что занятия техническим творчеством требуют индивидуального подхода, а рабочее место каждого учащегося должно быть оборудовано в соответствии с требованиями техники безопасности, оптимальная наполняемость в группах - 10 человек, при работе по звеньям 12-15 чел., с одаренными детьми работа может вестись индивидуально 2 часа в неделю.</w:t>
      </w:r>
    </w:p>
    <w:p w:rsidR="009020F2" w:rsidRPr="000A225B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Ожидаемые результаты обучения: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После обучения учащиеся должны</w:t>
      </w:r>
    </w:p>
    <w:p w:rsidR="009020F2" w:rsidRPr="00303F22" w:rsidRDefault="009020F2" w:rsidP="009020F2">
      <w:pPr>
        <w:pStyle w:val="a3"/>
        <w:spacing w:line="360" w:lineRule="auto"/>
        <w:ind w:left="0"/>
        <w:jc w:val="both"/>
        <w:rPr>
          <w:rFonts w:ascii="Times New Roman" w:hAnsi="Times New Roman"/>
          <w:i/>
          <w:iCs/>
          <w:szCs w:val="24"/>
        </w:rPr>
      </w:pPr>
      <w:r w:rsidRPr="00303F22">
        <w:rPr>
          <w:rFonts w:ascii="Times New Roman" w:hAnsi="Times New Roman"/>
          <w:i/>
          <w:iCs/>
          <w:szCs w:val="24"/>
        </w:rPr>
        <w:t>знать: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историю развития технического творчества;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основные свойства материалов, применяемых в работе;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назначение инструментов и приспособлений;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основные приемы выполнения разметки отдельных деталей, способы основных соединений деталей;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технологию изготовления моделей и поделок из различных материалов;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i/>
          <w:iCs/>
          <w:szCs w:val="24"/>
        </w:rPr>
      </w:pPr>
      <w:r w:rsidRPr="00303F22">
        <w:rPr>
          <w:rFonts w:ascii="Times New Roman" w:hAnsi="Times New Roman"/>
          <w:i/>
          <w:iCs/>
          <w:szCs w:val="24"/>
        </w:rPr>
        <w:t>уметь: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пользоваться инструментами,</w:t>
      </w:r>
      <w:r>
        <w:rPr>
          <w:rFonts w:ascii="Times New Roman" w:hAnsi="Times New Roman"/>
          <w:b w:val="0"/>
          <w:szCs w:val="24"/>
        </w:rPr>
        <w:t xml:space="preserve"> </w:t>
      </w:r>
      <w:r w:rsidRPr="00303F22">
        <w:rPr>
          <w:rFonts w:ascii="Times New Roman" w:hAnsi="Times New Roman"/>
          <w:b w:val="0"/>
          <w:szCs w:val="24"/>
        </w:rPr>
        <w:t>соблюдая правила безопасности труда;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применять нужный материал в работе;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lastRenderedPageBreak/>
        <w:t>- изготавливать модели и поделки из бумаги, картона, фанеры и других материалов, применяемых в работе;</w:t>
      </w:r>
    </w:p>
    <w:p w:rsidR="009020F2" w:rsidRPr="00303F22" w:rsidRDefault="009020F2" w:rsidP="009020F2">
      <w:pPr>
        <w:pStyle w:val="a3"/>
        <w:spacing w:line="360" w:lineRule="auto"/>
        <w:ind w:left="0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работать с наборами готовых деталей;</w:t>
      </w:r>
    </w:p>
    <w:p w:rsidR="009020F2" w:rsidRPr="00303F22" w:rsidRDefault="009020F2" w:rsidP="009020F2">
      <w:pPr>
        <w:pStyle w:val="a3"/>
        <w:spacing w:line="360" w:lineRule="auto"/>
        <w:ind w:left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 xml:space="preserve">          - использовать в работе  компьютерные технологии.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225B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0A225B">
        <w:rPr>
          <w:rFonts w:ascii="Times New Roman" w:hAnsi="Times New Roman"/>
          <w:bCs/>
          <w:sz w:val="24"/>
          <w:szCs w:val="24"/>
        </w:rPr>
        <w:t xml:space="preserve"> усвоением программы</w:t>
      </w:r>
      <w:r w:rsidRPr="00303F22">
        <w:rPr>
          <w:rFonts w:ascii="Times New Roman" w:hAnsi="Times New Roman"/>
          <w:sz w:val="24"/>
          <w:szCs w:val="24"/>
        </w:rPr>
        <w:t xml:space="preserve"> проводится в ходе итоговой аттестации учащихся в соответствии с разработанной программой аттестации и критериями оценки для определения уровня знаний, умений и навыков обучения.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Определение теоретических и практических знаний учащихся производится в соответствии с ожидаемыми результатами усвоения образовательной программы «Начальное техническое моделирование и конструирование».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Система оценки подробно раскрывается в критериях оценки результатов итоговой аттестации, как по теоретической, так и по практической подготовке.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Оценка знаний и умений производится по 10-бальной шкале, где 0-3баллов – низкий уровень, 4-7 – средний и 8-10 - высокий уровень.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Результативность обучения определяется в следующих формах:</w:t>
      </w:r>
    </w:p>
    <w:p w:rsidR="009020F2" w:rsidRPr="000A225B" w:rsidRDefault="009020F2" w:rsidP="009020F2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0A225B">
        <w:rPr>
          <w:rFonts w:ascii="Times New Roman" w:hAnsi="Times New Roman"/>
          <w:sz w:val="24"/>
          <w:szCs w:val="24"/>
          <w:u w:val="single"/>
        </w:rPr>
        <w:t xml:space="preserve">1. </w:t>
      </w:r>
      <w:r w:rsidRPr="000A225B">
        <w:rPr>
          <w:rFonts w:ascii="Times New Roman" w:hAnsi="Times New Roman"/>
          <w:bCs/>
          <w:sz w:val="24"/>
          <w:szCs w:val="24"/>
          <w:u w:val="single"/>
        </w:rPr>
        <w:t>Теоретическая</w:t>
      </w:r>
      <w:r w:rsidRPr="000A225B">
        <w:rPr>
          <w:rFonts w:ascii="Times New Roman" w:hAnsi="Times New Roman"/>
          <w:sz w:val="24"/>
          <w:szCs w:val="24"/>
          <w:u w:val="single"/>
        </w:rPr>
        <w:t xml:space="preserve"> подготовка </w:t>
      </w:r>
      <w:r w:rsidRPr="000A225B">
        <w:rPr>
          <w:rFonts w:ascii="Times New Roman" w:hAnsi="Times New Roman"/>
          <w:sz w:val="24"/>
          <w:szCs w:val="24"/>
        </w:rPr>
        <w:t>- опрос.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A225B">
        <w:rPr>
          <w:rFonts w:ascii="Times New Roman" w:hAnsi="Times New Roman"/>
          <w:sz w:val="24"/>
          <w:szCs w:val="24"/>
          <w:u w:val="single"/>
        </w:rPr>
        <w:t>2.</w:t>
      </w:r>
      <w:r w:rsidRPr="000A225B">
        <w:rPr>
          <w:rFonts w:ascii="Times New Roman" w:hAnsi="Times New Roman"/>
          <w:bCs/>
          <w:sz w:val="24"/>
          <w:szCs w:val="24"/>
          <w:u w:val="single"/>
        </w:rPr>
        <w:t>Практическая</w:t>
      </w:r>
      <w:r w:rsidRPr="00303F22">
        <w:rPr>
          <w:rFonts w:ascii="Times New Roman" w:hAnsi="Times New Roman"/>
          <w:sz w:val="24"/>
          <w:szCs w:val="24"/>
        </w:rPr>
        <w:t xml:space="preserve"> подготовка - изготовление контрольного изделия;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Результаты практической деятельности оцениваются по выполнению контрольного задания.</w:t>
      </w:r>
    </w:p>
    <w:p w:rsidR="009020F2" w:rsidRPr="00303F22" w:rsidRDefault="009020F2" w:rsidP="009020F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Для изготовления контрольных образцов подбираются работы с учетом изученных разделов программы данного года обучения, уровня усвоения материала учащимися, наличия материалов для выполнения данных работ.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При оценивании изделий учитывается соблюдение технологии изготовления, аккуратность выполнения работы, творческий подход, внесение собственных решений в оформление работы, время изготовления.</w:t>
      </w:r>
    </w:p>
    <w:p w:rsidR="009020F2" w:rsidRPr="00303F22" w:rsidRDefault="009020F2" w:rsidP="009020F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Общая оценка результатов итоговой аттестации учащихся выводится, исходя из оценок результатов по теоретической и практической подготовке. Результаты аттестации заносятся в итоговый протокол.</w:t>
      </w:r>
    </w:p>
    <w:p w:rsidR="009020F2" w:rsidRPr="000A225B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Методическое обеспечение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технологические схемы, развертки  для  изготовления моделей  технических средств;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дидактический материал (шаблоны, выкройки);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инструкции к готовым наборам деталей и конструкторов;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образцы готовых изделий;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литература по техническому творчеству:</w:t>
      </w:r>
    </w:p>
    <w:p w:rsidR="009020F2" w:rsidRPr="00303F22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- специальная литература;</w:t>
      </w:r>
    </w:p>
    <w:p w:rsidR="009020F2" w:rsidRPr="000A225B" w:rsidRDefault="009020F2" w:rsidP="009020F2">
      <w:pPr>
        <w:pStyle w:val="a3"/>
        <w:spacing w:line="360" w:lineRule="auto"/>
        <w:ind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lastRenderedPageBreak/>
        <w:t>Материально-техническое обеспечение</w:t>
      </w:r>
    </w:p>
    <w:p w:rsidR="009020F2" w:rsidRPr="00303F22" w:rsidRDefault="009020F2" w:rsidP="009020F2">
      <w:pPr>
        <w:pStyle w:val="a3"/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оборудованная техническая лаборатория;</w:t>
      </w:r>
    </w:p>
    <w:p w:rsidR="009020F2" w:rsidRPr="00303F22" w:rsidRDefault="009020F2" w:rsidP="009020F2">
      <w:pPr>
        <w:pStyle w:val="a3"/>
        <w:tabs>
          <w:tab w:val="left" w:pos="993"/>
        </w:tabs>
        <w:spacing w:line="360" w:lineRule="auto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 xml:space="preserve">  </w:t>
      </w:r>
      <w:r>
        <w:rPr>
          <w:rFonts w:ascii="Times New Roman" w:hAnsi="Times New Roman"/>
          <w:b w:val="0"/>
          <w:szCs w:val="24"/>
        </w:rPr>
        <w:t xml:space="preserve">          </w:t>
      </w:r>
      <w:r w:rsidRPr="00303F22">
        <w:rPr>
          <w:rFonts w:ascii="Times New Roman" w:hAnsi="Times New Roman"/>
          <w:b w:val="0"/>
          <w:szCs w:val="24"/>
        </w:rPr>
        <w:t>2. наборы  инструментов и приспособлений;</w:t>
      </w:r>
    </w:p>
    <w:p w:rsidR="009020F2" w:rsidRPr="00303F22" w:rsidRDefault="009020F2" w:rsidP="009020F2">
      <w:pPr>
        <w:pStyle w:val="a3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3. электрический лобзик;</w:t>
      </w:r>
    </w:p>
    <w:p w:rsidR="009020F2" w:rsidRPr="00303F22" w:rsidRDefault="009020F2" w:rsidP="009020F2">
      <w:pPr>
        <w:pStyle w:val="a3"/>
        <w:numPr>
          <w:ilvl w:val="0"/>
          <w:numId w:val="4"/>
        </w:numPr>
        <w:tabs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используемые материалы:</w:t>
      </w:r>
    </w:p>
    <w:p w:rsidR="009020F2" w:rsidRPr="00303F22" w:rsidRDefault="009020F2" w:rsidP="009020F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proofErr w:type="gramStart"/>
      <w:r w:rsidRPr="00303F22">
        <w:rPr>
          <w:rFonts w:ascii="Times New Roman" w:hAnsi="Times New Roman"/>
          <w:b w:val="0"/>
          <w:szCs w:val="24"/>
        </w:rPr>
        <w:t>бу</w:t>
      </w:r>
      <w:r>
        <w:rPr>
          <w:rFonts w:ascii="Times New Roman" w:hAnsi="Times New Roman"/>
          <w:b w:val="0"/>
          <w:szCs w:val="24"/>
        </w:rPr>
        <w:t>мага и картон различных видов (</w:t>
      </w:r>
      <w:r w:rsidRPr="00303F22">
        <w:rPr>
          <w:rFonts w:ascii="Times New Roman" w:hAnsi="Times New Roman"/>
          <w:b w:val="0"/>
          <w:szCs w:val="24"/>
        </w:rPr>
        <w:t>офисная, цветная, гофрированная и т.д. картон упаковочный, белый, цветной);</w:t>
      </w:r>
      <w:proofErr w:type="gramEnd"/>
    </w:p>
    <w:p w:rsidR="009020F2" w:rsidRPr="00303F22" w:rsidRDefault="009020F2" w:rsidP="009020F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фанера, деревянный брус, рейки;</w:t>
      </w:r>
    </w:p>
    <w:p w:rsidR="009020F2" w:rsidRPr="00303F22" w:rsidRDefault="009020F2" w:rsidP="009020F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наборы готовых деталей, конструкторы;</w:t>
      </w:r>
    </w:p>
    <w:p w:rsidR="009020F2" w:rsidRPr="00303F22" w:rsidRDefault="009020F2" w:rsidP="009020F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нетрадиционные бросовые  материалы;</w:t>
      </w:r>
    </w:p>
    <w:p w:rsidR="009020F2" w:rsidRPr="00303F22" w:rsidRDefault="009020F2" w:rsidP="009020F2">
      <w:pPr>
        <w:pStyle w:val="a3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5. чертежно-измерительный инструмент: ножницы, линейки, лекало, циркули;</w:t>
      </w:r>
    </w:p>
    <w:p w:rsidR="009020F2" w:rsidRPr="00303F22" w:rsidRDefault="009020F2" w:rsidP="009020F2">
      <w:pPr>
        <w:pStyle w:val="a3"/>
        <w:tabs>
          <w:tab w:val="left" w:pos="993"/>
        </w:tabs>
        <w:spacing w:line="360" w:lineRule="auto"/>
        <w:ind w:left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6. принадлежности:</w:t>
      </w:r>
    </w:p>
    <w:p w:rsidR="009020F2" w:rsidRPr="00303F22" w:rsidRDefault="009020F2" w:rsidP="009020F2">
      <w:pPr>
        <w:pStyle w:val="a3"/>
        <w:numPr>
          <w:ilvl w:val="0"/>
          <w:numId w:val="1"/>
        </w:numPr>
        <w:tabs>
          <w:tab w:val="clear" w:pos="720"/>
          <w:tab w:val="num" w:pos="0"/>
          <w:tab w:val="left" w:pos="993"/>
        </w:tabs>
        <w:spacing w:line="360" w:lineRule="auto"/>
        <w:ind w:left="0" w:right="0" w:firstLine="0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 xml:space="preserve">карандаши  «Конструктор», цветные карандаши, клей ПВА,  клей 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Момент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, цветные мелки.</w:t>
      </w:r>
    </w:p>
    <w:p w:rsidR="009020F2" w:rsidRPr="000A225B" w:rsidRDefault="009020F2" w:rsidP="009020F2">
      <w:pPr>
        <w:pStyle w:val="a3"/>
        <w:rPr>
          <w:b w:val="0"/>
          <w:sz w:val="28"/>
          <w:szCs w:val="28"/>
        </w:rPr>
      </w:pPr>
      <w:r w:rsidRPr="000A225B">
        <w:rPr>
          <w:rFonts w:ascii="Times New Roman" w:hAnsi="Times New Roman"/>
          <w:b w:val="0"/>
          <w:szCs w:val="24"/>
        </w:rPr>
        <w:t>Учебно-тематический план</w:t>
      </w:r>
    </w:p>
    <w:p w:rsidR="009020F2" w:rsidRDefault="009020F2" w:rsidP="009020F2">
      <w:pPr>
        <w:pStyle w:val="a3"/>
        <w:rPr>
          <w:sz w:val="32"/>
          <w:szCs w:val="32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5252"/>
        <w:gridCol w:w="1102"/>
        <w:gridCol w:w="1059"/>
        <w:gridCol w:w="1234"/>
      </w:tblGrid>
      <w:tr w:rsidR="009020F2" w:rsidRPr="00FD1076" w:rsidTr="001930B2">
        <w:tc>
          <w:tcPr>
            <w:tcW w:w="709" w:type="dxa"/>
            <w:vMerge w:val="restart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 xml:space="preserve">№ </w:t>
            </w:r>
            <w:proofErr w:type="gramStart"/>
            <w:r w:rsidRPr="00FD1076">
              <w:rPr>
                <w:rFonts w:ascii="Times New Roman" w:eastAsiaTheme="minorEastAsia" w:hAnsi="Times New Roman"/>
              </w:rPr>
              <w:t>п</w:t>
            </w:r>
            <w:proofErr w:type="gramEnd"/>
            <w:r w:rsidRPr="00FD1076">
              <w:rPr>
                <w:rFonts w:ascii="Times New Roman" w:eastAsiaTheme="minorEastAsia" w:hAnsi="Times New Roman"/>
              </w:rPr>
              <w:t>/п</w:t>
            </w:r>
          </w:p>
        </w:tc>
        <w:tc>
          <w:tcPr>
            <w:tcW w:w="5252" w:type="dxa"/>
            <w:vMerge w:val="restart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Название темы</w:t>
            </w:r>
          </w:p>
        </w:tc>
        <w:tc>
          <w:tcPr>
            <w:tcW w:w="3395" w:type="dxa"/>
            <w:gridSpan w:val="3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Количество часов</w:t>
            </w:r>
          </w:p>
        </w:tc>
      </w:tr>
      <w:tr w:rsidR="009020F2" w:rsidRPr="00FD1076" w:rsidTr="001930B2">
        <w:tc>
          <w:tcPr>
            <w:tcW w:w="709" w:type="dxa"/>
            <w:vMerge/>
            <w:vAlign w:val="center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  <w:vMerge/>
            <w:vAlign w:val="center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всего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теория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практика</w:t>
            </w:r>
          </w:p>
        </w:tc>
      </w:tr>
      <w:tr w:rsidR="009020F2" w:rsidRPr="00FD1076" w:rsidTr="001930B2">
        <w:tc>
          <w:tcPr>
            <w:tcW w:w="709" w:type="dxa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jc w:val="both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Вводное занятие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1,5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1,5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Материалы и инструменты, применяемые</w:t>
            </w:r>
          </w:p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на занятиях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Основы выполнения простейших шаблонов и выкроек. Графическая подготовка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моделей в технике оригами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4.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технических моделей из бумаги и картона, фанеры, пенопласта и др. материалов.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27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24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5.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макетов из картона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Изготовление моделей, сборка схем из наборов готовых изделий  «</w:t>
            </w:r>
            <w:proofErr w:type="spellStart"/>
            <w:r w:rsidRPr="00FD1076">
              <w:rPr>
                <w:rFonts w:ascii="Times New Roman" w:eastAsiaTheme="minorEastAsia" w:hAnsi="Times New Roman"/>
              </w:rPr>
              <w:t>Лего</w:t>
            </w:r>
            <w:proofErr w:type="spellEnd"/>
            <w:r w:rsidRPr="00FD1076">
              <w:rPr>
                <w:rFonts w:ascii="Times New Roman" w:eastAsiaTheme="minorEastAsia" w:hAnsi="Times New Roman"/>
              </w:rPr>
              <w:t>», «Знаток», Конструктор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24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21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7.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Аппликация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12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8.</w:t>
            </w: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Работа по собственному замыслу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9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3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6</w:t>
            </w:r>
          </w:p>
        </w:tc>
      </w:tr>
      <w:tr w:rsidR="009020F2" w:rsidRPr="00FD1076" w:rsidTr="001930B2">
        <w:tc>
          <w:tcPr>
            <w:tcW w:w="70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Итоговое занятие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1,5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-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1,5</w:t>
            </w:r>
          </w:p>
        </w:tc>
      </w:tr>
      <w:tr w:rsidR="009020F2" w:rsidRPr="00FD1076" w:rsidTr="001930B2">
        <w:tc>
          <w:tcPr>
            <w:tcW w:w="709" w:type="dxa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5252" w:type="dxa"/>
          </w:tcPr>
          <w:p w:rsidR="009020F2" w:rsidRPr="00FD1076" w:rsidRDefault="009020F2" w:rsidP="001930B2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Итого: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108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22,5</w:t>
            </w: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  <w:r w:rsidRPr="00FD1076">
              <w:rPr>
                <w:rFonts w:ascii="Times New Roman" w:eastAsiaTheme="minorEastAsia" w:hAnsi="Times New Roman"/>
                <w:b/>
                <w:bCs/>
              </w:rPr>
              <w:t>85,5</w:t>
            </w:r>
          </w:p>
        </w:tc>
      </w:tr>
      <w:tr w:rsidR="009020F2" w:rsidRPr="00FD1076" w:rsidTr="001930B2">
        <w:tc>
          <w:tcPr>
            <w:tcW w:w="709" w:type="dxa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525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Работа в летний каникулярный период</w:t>
            </w:r>
          </w:p>
          <w:p w:rsidR="009020F2" w:rsidRPr="00FD1076" w:rsidRDefault="009020F2" w:rsidP="001930B2">
            <w:pPr>
              <w:spacing w:after="0" w:line="240" w:lineRule="auto"/>
              <w:rPr>
                <w:rFonts w:ascii="Times New Roman" w:eastAsiaTheme="minorEastAsia" w:hAnsi="Times New Roman"/>
              </w:rPr>
            </w:pPr>
            <w:r w:rsidRPr="00FD1076">
              <w:rPr>
                <w:rFonts w:ascii="Times New Roman" w:eastAsiaTheme="minorEastAsia" w:hAnsi="Times New Roman"/>
              </w:rPr>
              <w:t>(по отдельному плану)</w:t>
            </w:r>
          </w:p>
        </w:tc>
        <w:tc>
          <w:tcPr>
            <w:tcW w:w="1102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/>
                <w:highlight w:val="yellow"/>
              </w:rPr>
            </w:pPr>
            <w:r w:rsidRPr="00FD1076">
              <w:rPr>
                <w:rFonts w:ascii="Times New Roman" w:eastAsiaTheme="minorEastAsia" w:hAnsi="Times New Roman"/>
              </w:rPr>
              <w:t>19,5</w:t>
            </w:r>
          </w:p>
        </w:tc>
        <w:tc>
          <w:tcPr>
            <w:tcW w:w="1059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</w:rPr>
            </w:pPr>
          </w:p>
        </w:tc>
        <w:tc>
          <w:tcPr>
            <w:tcW w:w="1234" w:type="dxa"/>
            <w:vAlign w:val="center"/>
          </w:tcPr>
          <w:p w:rsidR="009020F2" w:rsidRPr="00FD1076" w:rsidRDefault="009020F2" w:rsidP="001930B2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bCs/>
                <w:highlight w:val="yellow"/>
              </w:rPr>
            </w:pPr>
          </w:p>
        </w:tc>
      </w:tr>
    </w:tbl>
    <w:p w:rsidR="009020F2" w:rsidRPr="00303F22" w:rsidRDefault="009020F2" w:rsidP="009020F2">
      <w:pPr>
        <w:spacing w:after="0" w:line="240" w:lineRule="auto"/>
        <w:rPr>
          <w:rFonts w:ascii="Times New Roman" w:hAnsi="Times New Roman"/>
        </w:rPr>
      </w:pPr>
    </w:p>
    <w:p w:rsidR="009020F2" w:rsidRPr="000A225B" w:rsidRDefault="009020F2" w:rsidP="009020F2">
      <w:pPr>
        <w:pStyle w:val="a3"/>
        <w:spacing w:line="360" w:lineRule="auto"/>
        <w:ind w:left="0" w:right="-2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Содержание программы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Вводное занятие – 1,5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Цели и задачи на учебный год. План работы на год. Инструктаж по технике безопасности, правила дорожного движения. Организационные вопросы.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1. Материалы и инструменты, применяемые на занятиях – 3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lastRenderedPageBreak/>
        <w:t xml:space="preserve">Общее понятие о материалах, используемых при изготовлении технических моделей. </w:t>
      </w:r>
      <w:proofErr w:type="gramStart"/>
      <w:r w:rsidRPr="00303F22">
        <w:rPr>
          <w:rFonts w:ascii="Times New Roman" w:hAnsi="Times New Roman"/>
          <w:b w:val="0"/>
          <w:szCs w:val="24"/>
        </w:rPr>
        <w:t>Перечень материалов: картон, бумага, фанера, клеенка; нетрадиционные материалы (пластмассовые бутылки, железные банки, упаковочный материал).</w:t>
      </w:r>
      <w:proofErr w:type="gramEnd"/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proofErr w:type="gramStart"/>
      <w:r w:rsidRPr="00303F22">
        <w:rPr>
          <w:rFonts w:ascii="Times New Roman" w:hAnsi="Times New Roman"/>
          <w:b w:val="0"/>
          <w:szCs w:val="24"/>
        </w:rPr>
        <w:t>Инструменты и приспособления, применяемые в работе (ножницы, иголки, булавки, шило, дырокол, нож, молоток).</w:t>
      </w:r>
      <w:proofErr w:type="gramEnd"/>
      <w:r w:rsidRPr="00303F22">
        <w:rPr>
          <w:rFonts w:ascii="Times New Roman" w:hAnsi="Times New Roman"/>
          <w:b w:val="0"/>
          <w:szCs w:val="24"/>
        </w:rPr>
        <w:t xml:space="preserve"> Правила пользования ими. Организация рабочего места. Правила техники безопасности.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2 часа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2. Основы выполнения простейших шаблонов и выкроек. Графическая подготовка– 6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Технология изготовления шаблонов. Изготовление шаблонов из картона для изготовления моделей и поделок. Основные приемы в изготовлении выкроек, перевод их с кальки на картон. Основные приемы разметки. Деление круга, квадрата на ровные части. Основные элементы и обозначения на чертеже.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4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Изготовление выкроек и шаблонов. Деление круга и квадрата на части, с помощью линейки и циркуля. Нанесение основных размеров на чертеж детали.</w:t>
      </w:r>
    </w:p>
    <w:p w:rsidR="009020F2" w:rsidRPr="000A225B" w:rsidRDefault="009020F2" w:rsidP="009020F2">
      <w:pPr>
        <w:spacing w:after="0" w:line="360" w:lineRule="auto"/>
        <w:ind w:right="-2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0A225B">
        <w:rPr>
          <w:rFonts w:ascii="Times New Roman" w:hAnsi="Times New Roman"/>
          <w:bCs/>
          <w:sz w:val="24"/>
          <w:szCs w:val="24"/>
          <w:u w:val="single"/>
        </w:rPr>
        <w:t>Тема 3</w:t>
      </w:r>
      <w:r w:rsidRPr="000A225B"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0A225B">
        <w:rPr>
          <w:rFonts w:ascii="Times New Roman" w:hAnsi="Times New Roman"/>
          <w:bCs/>
          <w:sz w:val="24"/>
          <w:szCs w:val="24"/>
          <w:u w:val="single"/>
        </w:rPr>
        <w:t>Изготовление моделей в технике оригами - 12 часов</w:t>
      </w:r>
    </w:p>
    <w:p w:rsidR="009020F2" w:rsidRPr="00303F22" w:rsidRDefault="009020F2" w:rsidP="009020F2">
      <w:pPr>
        <w:spacing w:after="0" w:line="360" w:lineRule="auto"/>
        <w:ind w:right="-2"/>
        <w:jc w:val="both"/>
        <w:rPr>
          <w:rFonts w:ascii="Times New Roman" w:hAnsi="Times New Roman"/>
          <w:b/>
          <w:bCs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Общие понятия о технике оригами. Способы сгибания в оригами, основные модели в оригами.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9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 xml:space="preserve">Изготовление игрушек и моделей в технике оригами. </w:t>
      </w:r>
      <w:proofErr w:type="gramStart"/>
      <w:r w:rsidRPr="00303F22">
        <w:rPr>
          <w:rFonts w:ascii="Times New Roman" w:hAnsi="Times New Roman"/>
          <w:b w:val="0"/>
          <w:szCs w:val="24"/>
        </w:rPr>
        <w:t>И</w:t>
      </w:r>
      <w:r>
        <w:rPr>
          <w:rFonts w:ascii="Times New Roman" w:hAnsi="Times New Roman"/>
          <w:b w:val="0"/>
          <w:szCs w:val="24"/>
        </w:rPr>
        <w:t>зготовление из бумаги изделий (</w:t>
      </w:r>
      <w:r w:rsidRPr="00303F22">
        <w:rPr>
          <w:rFonts w:ascii="Times New Roman" w:hAnsi="Times New Roman"/>
          <w:b w:val="0"/>
          <w:szCs w:val="24"/>
        </w:rPr>
        <w:t xml:space="preserve">журавль, водяная </w:t>
      </w:r>
      <w:proofErr w:type="spellStart"/>
      <w:r w:rsidRPr="00303F22">
        <w:rPr>
          <w:rFonts w:ascii="Times New Roman" w:hAnsi="Times New Roman"/>
          <w:b w:val="0"/>
          <w:szCs w:val="24"/>
        </w:rPr>
        <w:t>бомбочка</w:t>
      </w:r>
      <w:proofErr w:type="spellEnd"/>
      <w:r w:rsidRPr="00303F22">
        <w:rPr>
          <w:rFonts w:ascii="Times New Roman" w:hAnsi="Times New Roman"/>
          <w:b w:val="0"/>
          <w:szCs w:val="24"/>
        </w:rPr>
        <w:t xml:space="preserve">, лодка - плоскодонка, катамаран, самолет - утка, истребитель, самолет - </w:t>
      </w:r>
      <w:proofErr w:type="spellStart"/>
      <w:r w:rsidRPr="00303F22">
        <w:rPr>
          <w:rFonts w:ascii="Times New Roman" w:hAnsi="Times New Roman"/>
          <w:b w:val="0"/>
          <w:szCs w:val="24"/>
        </w:rPr>
        <w:t>конкорд</w:t>
      </w:r>
      <w:proofErr w:type="spellEnd"/>
      <w:r w:rsidRPr="00303F22">
        <w:rPr>
          <w:rFonts w:ascii="Times New Roman" w:hAnsi="Times New Roman"/>
          <w:b w:val="0"/>
          <w:szCs w:val="24"/>
        </w:rPr>
        <w:t>).</w:t>
      </w:r>
      <w:proofErr w:type="gramEnd"/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4. Изготовление технических моделей из бумаги и картона, фанеры, пенопласта и др. материалов  – 27</w:t>
      </w:r>
      <w:r>
        <w:rPr>
          <w:rFonts w:ascii="Times New Roman" w:hAnsi="Times New Roman"/>
          <w:b w:val="0"/>
          <w:szCs w:val="24"/>
          <w:u w:val="single"/>
        </w:rPr>
        <w:t xml:space="preserve"> </w:t>
      </w:r>
      <w:r w:rsidRPr="000A225B">
        <w:rPr>
          <w:rFonts w:ascii="Times New Roman" w:hAnsi="Times New Roman"/>
          <w:b w:val="0"/>
          <w:szCs w:val="24"/>
          <w:u w:val="single"/>
        </w:rPr>
        <w:t>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Общее понятие о производстве бумаги, виды бумаги (цветная бумага, картон, калька, бархатная и гофрированная бумага). Свойства бумаги и картона, дерева, пенопласта. Способы и приемы работы с материалами. Технология изготовления моделей. Работа с готовыми наборами. Использование в работе ИКТ.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24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Изготовление контурной модели автомобиля. Изготовление объемных моделей автомобиля, ракеты, вертолета, планера.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5. Изготовление макетов из картона – 12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Обсуждение выбранных тем. Коллективное творчество, работа в группах.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9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lastRenderedPageBreak/>
        <w:t>Изготовление макетов по схемам: ангар для самолетов, макет летнего домика. Работа с готовыми наборами.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6. Изготовление моделей, из наборов готовых изделий. Сборка схем из наборов готовых деталей  – 24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Ознакомление с содержанием готовых наборов. Изучение схем, инструкций, таблиц. Изучение технологии сборки изделий.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21 час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Сборка моделей по ранее изученным схемам из наборо</w:t>
      </w:r>
      <w:r>
        <w:rPr>
          <w:rFonts w:ascii="Times New Roman" w:hAnsi="Times New Roman"/>
          <w:b w:val="0"/>
          <w:szCs w:val="24"/>
        </w:rPr>
        <w:t>в  готовых деталей: Конструктор</w:t>
      </w:r>
      <w:r w:rsidRPr="00303F22">
        <w:rPr>
          <w:rFonts w:ascii="Times New Roman" w:hAnsi="Times New Roman"/>
          <w:b w:val="0"/>
          <w:szCs w:val="24"/>
        </w:rPr>
        <w:t xml:space="preserve"> </w:t>
      </w:r>
      <w:r>
        <w:rPr>
          <w:rFonts w:ascii="Times New Roman" w:hAnsi="Times New Roman"/>
          <w:b w:val="0"/>
          <w:szCs w:val="24"/>
        </w:rPr>
        <w:t>"</w:t>
      </w:r>
      <w:proofErr w:type="spellStart"/>
      <w:r w:rsidRPr="00303F22">
        <w:rPr>
          <w:rFonts w:ascii="Times New Roman" w:hAnsi="Times New Roman"/>
          <w:b w:val="0"/>
          <w:szCs w:val="24"/>
        </w:rPr>
        <w:t>Лего</w:t>
      </w:r>
      <w:proofErr w:type="spellEnd"/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Знаток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.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7. Аппликация – 12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Виды аппликации, материалы, применяемые в этой технике.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- 9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proofErr w:type="gramStart"/>
      <w:r w:rsidRPr="00303F22">
        <w:rPr>
          <w:rFonts w:ascii="Times New Roman" w:hAnsi="Times New Roman"/>
          <w:b w:val="0"/>
          <w:szCs w:val="24"/>
        </w:rPr>
        <w:t>Изготовление образцов сюжетной аппликации с использованием технических моделей (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Полет на Луну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Работа в поле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 xml:space="preserve">, 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На аттракционах</w:t>
      </w:r>
      <w:r>
        <w:rPr>
          <w:rFonts w:ascii="Times New Roman" w:hAnsi="Times New Roman"/>
          <w:b w:val="0"/>
          <w:szCs w:val="24"/>
        </w:rPr>
        <w:t>"</w:t>
      </w:r>
      <w:r w:rsidRPr="00303F22">
        <w:rPr>
          <w:rFonts w:ascii="Times New Roman" w:hAnsi="Times New Roman"/>
          <w:b w:val="0"/>
          <w:szCs w:val="24"/>
        </w:rPr>
        <w:t>.</w:t>
      </w:r>
      <w:proofErr w:type="gramEnd"/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Тема 8. Работа по собственному замыслу – 9 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Обсуждение выбранных тем для изготовления моделей по собственному замыслу.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i/>
          <w:iCs/>
          <w:szCs w:val="24"/>
        </w:rPr>
      </w:pPr>
      <w:r w:rsidRPr="00303F22">
        <w:rPr>
          <w:rFonts w:ascii="Times New Roman" w:hAnsi="Times New Roman"/>
          <w:b w:val="0"/>
          <w:i/>
          <w:iCs/>
          <w:szCs w:val="24"/>
        </w:rPr>
        <w:t>Практические занятия – 6</w:t>
      </w:r>
      <w:r>
        <w:rPr>
          <w:rFonts w:ascii="Times New Roman" w:hAnsi="Times New Roman"/>
          <w:b w:val="0"/>
          <w:i/>
          <w:iCs/>
          <w:szCs w:val="24"/>
        </w:rPr>
        <w:t xml:space="preserve"> </w:t>
      </w:r>
      <w:r w:rsidRPr="00303F22">
        <w:rPr>
          <w:rFonts w:ascii="Times New Roman" w:hAnsi="Times New Roman"/>
          <w:b w:val="0"/>
          <w:i/>
          <w:iCs/>
          <w:szCs w:val="24"/>
        </w:rPr>
        <w:t>часов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Изготовление моделей по собственному замыслу. Защита своих работ.</w:t>
      </w:r>
    </w:p>
    <w:p w:rsidR="009020F2" w:rsidRPr="000A225B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szCs w:val="24"/>
          <w:u w:val="single"/>
        </w:rPr>
      </w:pPr>
      <w:r w:rsidRPr="000A225B">
        <w:rPr>
          <w:rFonts w:ascii="Times New Roman" w:hAnsi="Times New Roman"/>
          <w:b w:val="0"/>
          <w:szCs w:val="24"/>
          <w:u w:val="single"/>
        </w:rPr>
        <w:t>Итоговое занятие – 1,5 часа</w:t>
      </w:r>
    </w:p>
    <w:p w:rsidR="009020F2" w:rsidRPr="00303F22" w:rsidRDefault="009020F2" w:rsidP="009020F2">
      <w:pPr>
        <w:pStyle w:val="a3"/>
        <w:spacing w:line="360" w:lineRule="auto"/>
        <w:ind w:left="0" w:right="-2" w:firstLine="709"/>
        <w:jc w:val="both"/>
        <w:rPr>
          <w:rFonts w:ascii="Times New Roman" w:hAnsi="Times New Roman"/>
          <w:b w:val="0"/>
          <w:bCs/>
          <w:szCs w:val="24"/>
        </w:rPr>
      </w:pPr>
      <w:r w:rsidRPr="00303F22">
        <w:rPr>
          <w:rFonts w:ascii="Times New Roman" w:hAnsi="Times New Roman"/>
          <w:b w:val="0"/>
          <w:szCs w:val="24"/>
        </w:rPr>
        <w:t>Подведение итогов. Оформление мини-выставки.</w:t>
      </w:r>
    </w:p>
    <w:p w:rsidR="009020F2" w:rsidRPr="00DE6444" w:rsidRDefault="009020F2" w:rsidP="009020F2">
      <w:pPr>
        <w:pStyle w:val="a3"/>
        <w:ind w:left="0" w:right="-2"/>
        <w:rPr>
          <w:rFonts w:ascii="Times New Roman" w:hAnsi="Times New Roman"/>
          <w:b w:val="0"/>
          <w:i/>
          <w:szCs w:val="24"/>
        </w:rPr>
      </w:pPr>
      <w:r w:rsidRPr="00DE6444">
        <w:rPr>
          <w:rFonts w:ascii="Times New Roman" w:hAnsi="Times New Roman"/>
          <w:b w:val="0"/>
          <w:i/>
          <w:szCs w:val="24"/>
        </w:rPr>
        <w:t>Литература</w:t>
      </w:r>
    </w:p>
    <w:p w:rsidR="009020F2" w:rsidRPr="000A225B" w:rsidRDefault="009020F2" w:rsidP="009020F2">
      <w:pPr>
        <w:pStyle w:val="a3"/>
        <w:ind w:left="0" w:right="-2"/>
        <w:jc w:val="both"/>
        <w:rPr>
          <w:rFonts w:ascii="Times New Roman" w:hAnsi="Times New Roman"/>
          <w:b w:val="0"/>
          <w:szCs w:val="24"/>
        </w:rPr>
      </w:pP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Программы для учреждений дополнительного образования и образовательных школ «Техническое творчество учащихся». - М.: Просвещение, 1995.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Журавлева А.П., Болотина Л.А. Начальное техническое моделирование: Пособие для учителей нач. классов по внеклассной работе. - М.: Просвещение, 1982. - 158с.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Игнатова О.А. Дополнительная общеобразовательная общеразвивающая программа «Начальное техническое моделирование» (с элементами художественного конструирования). - Дом детского творчества имени академика А.Е. Ферсмана, 2013. – 16с.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Давыдова М.А. Поурочные разработки по технологии: 3 класс. - М.: ВАКО, 2009. – 256с.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>Соколова С.В. Оригами для дошкольников: Методическое пособие для воспитателей ДОУ. - СПб</w:t>
      </w:r>
      <w:proofErr w:type="gramStart"/>
      <w:r w:rsidRPr="00303F22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303F22">
        <w:rPr>
          <w:rFonts w:ascii="Times New Roman" w:hAnsi="Times New Roman"/>
          <w:sz w:val="24"/>
          <w:szCs w:val="24"/>
        </w:rPr>
        <w:t>Детство-пресс, 2010. – 64 с.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03F22">
        <w:rPr>
          <w:rFonts w:ascii="Times New Roman" w:hAnsi="Times New Roman"/>
          <w:sz w:val="24"/>
          <w:szCs w:val="24"/>
        </w:rPr>
        <w:t>Тарабарина</w:t>
      </w:r>
      <w:proofErr w:type="spellEnd"/>
      <w:r w:rsidRPr="00303F22">
        <w:rPr>
          <w:rFonts w:ascii="Times New Roman" w:hAnsi="Times New Roman"/>
          <w:sz w:val="24"/>
          <w:szCs w:val="24"/>
        </w:rPr>
        <w:t xml:space="preserve"> Т.И. Оригами и развитие ребенка. Популярное пособие для родителей и педагогов. - Ярославль: Академия развития, 1997. – 224с., ил.</w:t>
      </w:r>
    </w:p>
    <w:p w:rsidR="009020F2" w:rsidRPr="00303F2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lastRenderedPageBreak/>
        <w:t xml:space="preserve">Тараканова Н.А. Технология. 3 класс: поурочные планы по учебнику </w:t>
      </w:r>
      <w:proofErr w:type="spellStart"/>
      <w:r w:rsidRPr="00303F22">
        <w:rPr>
          <w:rFonts w:ascii="Times New Roman" w:hAnsi="Times New Roman"/>
          <w:sz w:val="24"/>
          <w:szCs w:val="24"/>
        </w:rPr>
        <w:t>Т.Н.Просняковой</w:t>
      </w:r>
      <w:proofErr w:type="spellEnd"/>
      <w:r w:rsidRPr="00303F22">
        <w:rPr>
          <w:rFonts w:ascii="Times New Roman" w:hAnsi="Times New Roman"/>
          <w:sz w:val="24"/>
          <w:szCs w:val="24"/>
        </w:rPr>
        <w:t xml:space="preserve"> «Уроки мастерства». - Волгоград: Учитель, 2007. – 255с.</w:t>
      </w:r>
    </w:p>
    <w:p w:rsidR="009020F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03F22">
        <w:rPr>
          <w:rFonts w:ascii="Times New Roman" w:hAnsi="Times New Roman"/>
          <w:sz w:val="24"/>
          <w:szCs w:val="24"/>
        </w:rPr>
        <w:t xml:space="preserve">Тараканова Н.А. Трудовое обучение. 2 класс: поурочные планы по учебнику </w:t>
      </w:r>
      <w:proofErr w:type="spellStart"/>
      <w:r w:rsidRPr="00303F22">
        <w:rPr>
          <w:rFonts w:ascii="Times New Roman" w:hAnsi="Times New Roman"/>
          <w:sz w:val="24"/>
          <w:szCs w:val="24"/>
        </w:rPr>
        <w:t>Т.М.Геронимус</w:t>
      </w:r>
      <w:proofErr w:type="spellEnd"/>
      <w:r w:rsidRPr="00303F22">
        <w:rPr>
          <w:rFonts w:ascii="Times New Roman" w:hAnsi="Times New Roman"/>
          <w:sz w:val="24"/>
          <w:szCs w:val="24"/>
        </w:rPr>
        <w:t xml:space="preserve"> «Маленький мастер». - Волгоград: Учитель, 2010. – 189с.</w:t>
      </w:r>
    </w:p>
    <w:p w:rsidR="009020F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225B">
        <w:rPr>
          <w:rFonts w:ascii="Times New Roman" w:hAnsi="Times New Roman"/>
          <w:sz w:val="24"/>
          <w:szCs w:val="24"/>
        </w:rPr>
        <w:t>Ёжка</w:t>
      </w:r>
      <w:proofErr w:type="spellEnd"/>
      <w:r w:rsidRPr="000A225B">
        <w:rPr>
          <w:rFonts w:ascii="Times New Roman" w:hAnsi="Times New Roman"/>
          <w:sz w:val="24"/>
          <w:szCs w:val="24"/>
        </w:rPr>
        <w:t xml:space="preserve"> [сайт] URL: http://ejka.ru/</w:t>
      </w:r>
    </w:p>
    <w:p w:rsidR="009020F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225B">
        <w:rPr>
          <w:rFonts w:ascii="Times New Roman" w:hAnsi="Times New Roman"/>
          <w:sz w:val="24"/>
          <w:szCs w:val="24"/>
        </w:rPr>
        <w:t>Геронимус</w:t>
      </w:r>
      <w:proofErr w:type="spellEnd"/>
      <w:r w:rsidRPr="000A225B">
        <w:rPr>
          <w:rFonts w:ascii="Times New Roman" w:hAnsi="Times New Roman"/>
          <w:sz w:val="24"/>
          <w:szCs w:val="24"/>
        </w:rPr>
        <w:t xml:space="preserve"> Т.М. Маленький мастер: учебник по трудовому обучению. 2 класс. - М.:АСТ-ПРЕСС ШКОЛА, 2008. - 144с., ил.</w:t>
      </w:r>
    </w:p>
    <w:p w:rsidR="009020F2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225B">
        <w:rPr>
          <w:rFonts w:ascii="Times New Roman" w:hAnsi="Times New Roman"/>
          <w:sz w:val="24"/>
          <w:szCs w:val="24"/>
        </w:rPr>
        <w:t>Лутцева</w:t>
      </w:r>
      <w:proofErr w:type="spellEnd"/>
      <w:r w:rsidRPr="000A225B">
        <w:rPr>
          <w:rFonts w:ascii="Times New Roman" w:hAnsi="Times New Roman"/>
          <w:sz w:val="24"/>
          <w:szCs w:val="24"/>
        </w:rPr>
        <w:t xml:space="preserve"> Е.А. Технология: ступеньки к мастерству. - М.: </w:t>
      </w:r>
      <w:proofErr w:type="spellStart"/>
      <w:r w:rsidRPr="000A225B">
        <w:rPr>
          <w:rFonts w:ascii="Times New Roman" w:hAnsi="Times New Roman"/>
          <w:sz w:val="24"/>
          <w:szCs w:val="24"/>
        </w:rPr>
        <w:t>Вентана</w:t>
      </w:r>
      <w:proofErr w:type="spellEnd"/>
      <w:r w:rsidRPr="000A225B">
        <w:rPr>
          <w:rFonts w:ascii="Times New Roman" w:hAnsi="Times New Roman"/>
          <w:sz w:val="24"/>
          <w:szCs w:val="24"/>
        </w:rPr>
        <w:t>-Граф, 2006.</w:t>
      </w:r>
    </w:p>
    <w:p w:rsidR="009020F2" w:rsidRPr="000A225B" w:rsidRDefault="009020F2" w:rsidP="009020F2">
      <w:pPr>
        <w:pStyle w:val="a6"/>
        <w:numPr>
          <w:ilvl w:val="0"/>
          <w:numId w:val="3"/>
        </w:numPr>
        <w:spacing w:after="0" w:line="360" w:lineRule="auto"/>
        <w:ind w:left="0" w:right="-2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A225B">
        <w:rPr>
          <w:rFonts w:ascii="Times New Roman" w:hAnsi="Times New Roman"/>
          <w:sz w:val="24"/>
          <w:szCs w:val="24"/>
        </w:rPr>
        <w:t>Проснякова</w:t>
      </w:r>
      <w:proofErr w:type="spellEnd"/>
      <w:r w:rsidRPr="000A225B">
        <w:rPr>
          <w:rFonts w:ascii="Times New Roman" w:hAnsi="Times New Roman"/>
          <w:sz w:val="24"/>
          <w:szCs w:val="24"/>
        </w:rPr>
        <w:t xml:space="preserve"> Т.Н. Уроки мастерства. 3 класс. - Самара: Корпорация «</w:t>
      </w:r>
      <w:proofErr w:type="spellStart"/>
      <w:r w:rsidRPr="000A225B">
        <w:rPr>
          <w:rFonts w:ascii="Times New Roman" w:hAnsi="Times New Roman"/>
          <w:sz w:val="24"/>
          <w:szCs w:val="24"/>
        </w:rPr>
        <w:t>Федеров</w:t>
      </w:r>
      <w:proofErr w:type="spellEnd"/>
      <w:r w:rsidRPr="000A225B">
        <w:rPr>
          <w:rFonts w:ascii="Times New Roman" w:hAnsi="Times New Roman"/>
          <w:sz w:val="24"/>
          <w:szCs w:val="24"/>
        </w:rPr>
        <w:t>», 2005.</w:t>
      </w:r>
    </w:p>
    <w:p w:rsidR="009020F2" w:rsidRPr="00303F22" w:rsidRDefault="009020F2" w:rsidP="009020F2">
      <w:pPr>
        <w:pStyle w:val="a3"/>
        <w:spacing w:line="360" w:lineRule="auto"/>
        <w:jc w:val="both"/>
        <w:rPr>
          <w:rFonts w:ascii="Times New Roman" w:hAnsi="Times New Roman"/>
          <w:szCs w:val="24"/>
          <w:highlight w:val="yellow"/>
        </w:rPr>
      </w:pPr>
    </w:p>
    <w:p w:rsidR="008D1B48" w:rsidRDefault="008D1B48"/>
    <w:sectPr w:rsidR="008D1B48" w:rsidSect="008D1B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15898"/>
    <w:multiLevelType w:val="hybridMultilevel"/>
    <w:tmpl w:val="B5F4BF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04F45"/>
    <w:multiLevelType w:val="hybridMultilevel"/>
    <w:tmpl w:val="485EC18E"/>
    <w:lvl w:ilvl="0" w:tplc="B73E58A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9CF4177"/>
    <w:multiLevelType w:val="hybridMultilevel"/>
    <w:tmpl w:val="86168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BD0EEF"/>
    <w:multiLevelType w:val="hybridMultilevel"/>
    <w:tmpl w:val="32AE9B5E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20F2"/>
    <w:rsid w:val="005C5ADE"/>
    <w:rsid w:val="00721964"/>
    <w:rsid w:val="008D1B48"/>
    <w:rsid w:val="009020F2"/>
    <w:rsid w:val="00E0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0F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0F2"/>
    <w:pPr>
      <w:spacing w:after="0" w:line="240" w:lineRule="auto"/>
      <w:ind w:left="-709" w:right="-1050"/>
      <w:jc w:val="center"/>
    </w:pPr>
    <w:rPr>
      <w:rFonts w:ascii="Garamond" w:hAnsi="Garamond"/>
      <w:b/>
      <w:sz w:val="24"/>
      <w:szCs w:val="20"/>
    </w:rPr>
  </w:style>
  <w:style w:type="character" w:customStyle="1" w:styleId="a4">
    <w:name w:val="Название Знак"/>
    <w:basedOn w:val="a0"/>
    <w:link w:val="a3"/>
    <w:rsid w:val="009020F2"/>
    <w:rPr>
      <w:rFonts w:ascii="Garamond" w:eastAsia="Times New Roman" w:hAnsi="Garamond" w:cs="Times New Roman"/>
      <w:b/>
      <w:sz w:val="24"/>
      <w:szCs w:val="20"/>
      <w:lang w:eastAsia="ru-RU"/>
    </w:rPr>
  </w:style>
  <w:style w:type="paragraph" w:styleId="a5">
    <w:name w:val="Normal (Web)"/>
    <w:basedOn w:val="a"/>
    <w:uiPriority w:val="99"/>
    <w:rsid w:val="009020F2"/>
    <w:pPr>
      <w:spacing w:before="20" w:after="20" w:line="240" w:lineRule="auto"/>
    </w:pPr>
    <w:rPr>
      <w:rFonts w:ascii="Times New Roman" w:hAnsi="Times New Roman"/>
      <w:sz w:val="20"/>
      <w:szCs w:val="20"/>
    </w:rPr>
  </w:style>
  <w:style w:type="paragraph" w:customStyle="1" w:styleId="1">
    <w:name w:val="Стиль1"/>
    <w:basedOn w:val="a"/>
    <w:uiPriority w:val="99"/>
    <w:qFormat/>
    <w:rsid w:val="009020F2"/>
    <w:pPr>
      <w:shd w:val="clear" w:color="auto" w:fill="FFFFFF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color w:val="000000"/>
      <w:sz w:val="28"/>
      <w:szCs w:val="28"/>
    </w:rPr>
  </w:style>
  <w:style w:type="paragraph" w:styleId="a6">
    <w:name w:val="List Paragraph"/>
    <w:basedOn w:val="a"/>
    <w:uiPriority w:val="34"/>
    <w:qFormat/>
    <w:rsid w:val="009020F2"/>
    <w:pPr>
      <w:ind w:left="720"/>
      <w:contextualSpacing/>
    </w:pPr>
  </w:style>
  <w:style w:type="character" w:customStyle="1" w:styleId="c4">
    <w:name w:val="c4"/>
    <w:basedOn w:val="a0"/>
    <w:uiPriority w:val="99"/>
    <w:rsid w:val="009020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2434</Words>
  <Characters>13877</Characters>
  <Application>Microsoft Office Word</Application>
  <DocSecurity>0</DocSecurity>
  <Lines>115</Lines>
  <Paragraphs>32</Paragraphs>
  <ScaleCrop>false</ScaleCrop>
  <Company>home</Company>
  <LinksUpToDate>false</LinksUpToDate>
  <CharactersWithSpaces>16279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Стрельская</cp:lastModifiedBy>
  <cp:revision>3</cp:revision>
  <dcterms:created xsi:type="dcterms:W3CDTF">2017-08-16T03:57:00Z</dcterms:created>
  <dcterms:modified xsi:type="dcterms:W3CDTF">2017-08-16T06:45:00Z</dcterms:modified>
</cp:coreProperties>
</file>