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05" w:rsidRPr="00855B19" w:rsidRDefault="00DC2005" w:rsidP="009F6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B19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DC2005" w:rsidRPr="00855B19" w:rsidRDefault="00DC2005" w:rsidP="009F6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B19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повышения квалификации </w:t>
      </w:r>
    </w:p>
    <w:p w:rsidR="00DC2005" w:rsidRPr="00855B19" w:rsidRDefault="00DC2005" w:rsidP="009F6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B19">
        <w:rPr>
          <w:rFonts w:ascii="Times New Roman" w:hAnsi="Times New Roman"/>
          <w:b/>
          <w:sz w:val="24"/>
          <w:szCs w:val="24"/>
        </w:rPr>
        <w:t>«</w:t>
      </w:r>
      <w:r w:rsidR="00855B19" w:rsidRPr="00855B19">
        <w:rPr>
          <w:rFonts w:ascii="Times New Roman" w:hAnsi="Times New Roman"/>
          <w:b/>
          <w:sz w:val="24"/>
          <w:szCs w:val="24"/>
        </w:rPr>
        <w:t xml:space="preserve">Методика обучения написанию сочинений на уровнях основного и среднего </w:t>
      </w:r>
      <w:r w:rsidR="00855B19">
        <w:rPr>
          <w:rFonts w:ascii="Times New Roman" w:hAnsi="Times New Roman"/>
          <w:b/>
          <w:sz w:val="24"/>
          <w:szCs w:val="24"/>
        </w:rPr>
        <w:br/>
      </w:r>
      <w:r w:rsidR="00855B19" w:rsidRPr="00855B19">
        <w:rPr>
          <w:rFonts w:ascii="Times New Roman" w:hAnsi="Times New Roman"/>
          <w:b/>
          <w:sz w:val="24"/>
          <w:szCs w:val="24"/>
        </w:rPr>
        <w:t>общего образования</w:t>
      </w:r>
      <w:r w:rsidRPr="00855B19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DC2005" w:rsidRPr="009F6915" w:rsidRDefault="00DC2005" w:rsidP="009F6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977"/>
      </w:tblGrid>
      <w:tr w:rsidR="00DC2005" w:rsidRPr="009F6915" w:rsidTr="009F6915">
        <w:trPr>
          <w:trHeight w:val="845"/>
        </w:trPr>
        <w:tc>
          <w:tcPr>
            <w:tcW w:w="3594" w:type="dxa"/>
          </w:tcPr>
          <w:p w:rsidR="00DC2005" w:rsidRPr="009F6915" w:rsidRDefault="00DC2005" w:rsidP="004D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15">
              <w:rPr>
                <w:rFonts w:ascii="Times New Roman" w:hAnsi="Times New Roman"/>
                <w:sz w:val="24"/>
                <w:szCs w:val="24"/>
              </w:rPr>
              <w:t>Целевая группа специалистов, на которых ориентирована программа</w:t>
            </w:r>
          </w:p>
        </w:tc>
        <w:tc>
          <w:tcPr>
            <w:tcW w:w="5977" w:type="dxa"/>
          </w:tcPr>
          <w:p w:rsidR="00DC2005" w:rsidRPr="00A6341A" w:rsidRDefault="00282C4C" w:rsidP="00A6341A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1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Учителя и преподаватели русского языка и литературы образовательных организаций</w:t>
            </w:r>
          </w:p>
        </w:tc>
      </w:tr>
      <w:tr w:rsidR="00DC2005" w:rsidRPr="009F6915" w:rsidTr="009F6915">
        <w:trPr>
          <w:trHeight w:val="1531"/>
        </w:trPr>
        <w:tc>
          <w:tcPr>
            <w:tcW w:w="3594" w:type="dxa"/>
          </w:tcPr>
          <w:p w:rsidR="00DC2005" w:rsidRPr="009F6915" w:rsidRDefault="00DC2005" w:rsidP="004D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15">
              <w:rPr>
                <w:rFonts w:ascii="Times New Roman" w:hAnsi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5977" w:type="dxa"/>
          </w:tcPr>
          <w:p w:rsidR="00A6341A" w:rsidRPr="00A6341A" w:rsidRDefault="00A6341A" w:rsidP="00A6341A">
            <w:pPr>
              <w:numPr>
                <w:ilvl w:val="0"/>
                <w:numId w:val="23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341A">
              <w:rPr>
                <w:rFonts w:ascii="Times New Roman" w:hAnsi="Times New Roman"/>
                <w:sz w:val="24"/>
                <w:szCs w:val="24"/>
              </w:rPr>
              <w:t xml:space="preserve">Нормативные и теоретические основы деятельности по развитию связной речи учащихся основной </w:t>
            </w:r>
            <w:r w:rsidR="00164969">
              <w:rPr>
                <w:rFonts w:ascii="Times New Roman" w:hAnsi="Times New Roman"/>
                <w:sz w:val="24"/>
                <w:szCs w:val="24"/>
              </w:rPr>
              <w:br/>
            </w:r>
            <w:r w:rsidRPr="00A6341A">
              <w:rPr>
                <w:rFonts w:ascii="Times New Roman" w:hAnsi="Times New Roman"/>
                <w:sz w:val="24"/>
                <w:szCs w:val="24"/>
              </w:rPr>
              <w:t>и старшей школы (5-11 класс)</w:t>
            </w:r>
            <w:r w:rsidR="001649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341A" w:rsidRPr="00A6341A" w:rsidRDefault="00A6341A" w:rsidP="00A6341A">
            <w:pPr>
              <w:pStyle w:val="ad"/>
              <w:numPr>
                <w:ilvl w:val="0"/>
                <w:numId w:val="23"/>
              </w:numPr>
              <w:tabs>
                <w:tab w:val="left" w:pos="306"/>
                <w:tab w:val="left" w:pos="993"/>
              </w:tabs>
              <w:spacing w:after="0"/>
              <w:ind w:left="0" w:firstLine="0"/>
            </w:pPr>
            <w:r w:rsidRPr="00A6341A">
              <w:t xml:space="preserve">Методические основы деятельности по развитию связной речи учащихся основной и старшей школы </w:t>
            </w:r>
            <w:r w:rsidR="00164969">
              <w:br/>
            </w:r>
            <w:r w:rsidRPr="00A6341A">
              <w:t>(5-11 класс)</w:t>
            </w:r>
            <w:r w:rsidR="00164969">
              <w:t>.</w:t>
            </w:r>
          </w:p>
          <w:p w:rsidR="00A6341A" w:rsidRPr="00A6341A" w:rsidRDefault="00A6341A" w:rsidP="00A6341A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30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6341A">
              <w:rPr>
                <w:sz w:val="24"/>
                <w:szCs w:val="24"/>
              </w:rPr>
              <w:t>Современные технологии, методики и приемы обучения написанию сочинений в основной и старшей школе (5 - 11 классы).</w:t>
            </w:r>
          </w:p>
          <w:p w:rsidR="00A6341A" w:rsidRPr="00A6341A" w:rsidRDefault="00A6341A" w:rsidP="00A6341A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30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6341A">
              <w:rPr>
                <w:sz w:val="24"/>
                <w:szCs w:val="24"/>
              </w:rPr>
              <w:t>Педаго</w:t>
            </w:r>
            <w:r w:rsidR="00164969">
              <w:rPr>
                <w:sz w:val="24"/>
                <w:szCs w:val="24"/>
              </w:rPr>
              <w:t xml:space="preserve">гическое сопровождение учащихся – </w:t>
            </w:r>
            <w:r w:rsidRPr="00A6341A">
              <w:rPr>
                <w:sz w:val="24"/>
                <w:szCs w:val="24"/>
              </w:rPr>
              <w:t>участников Всероссийского конкурса сочинений</w:t>
            </w:r>
            <w:r w:rsidR="00164969">
              <w:rPr>
                <w:sz w:val="24"/>
                <w:szCs w:val="24"/>
              </w:rPr>
              <w:t>.</w:t>
            </w:r>
          </w:p>
          <w:p w:rsidR="00DC2005" w:rsidRPr="00A6341A" w:rsidRDefault="00A6341A" w:rsidP="00A6341A">
            <w:pPr>
              <w:pStyle w:val="a5"/>
              <w:numPr>
                <w:ilvl w:val="0"/>
                <w:numId w:val="23"/>
              </w:numPr>
              <w:tabs>
                <w:tab w:val="left" w:pos="306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A6341A">
              <w:rPr>
                <w:rFonts w:ascii="Times New Roman" w:hAnsi="Times New Roman"/>
              </w:rPr>
              <w:t xml:space="preserve">Сочинение-рассуждение как форма текущего </w:t>
            </w:r>
            <w:r w:rsidR="00164969">
              <w:rPr>
                <w:rFonts w:ascii="Times New Roman" w:hAnsi="Times New Roman"/>
              </w:rPr>
              <w:br/>
            </w:r>
            <w:r w:rsidRPr="00A6341A">
              <w:rPr>
                <w:rFonts w:ascii="Times New Roman" w:hAnsi="Times New Roman"/>
              </w:rPr>
              <w:t xml:space="preserve">и итогового контроля </w:t>
            </w:r>
          </w:p>
        </w:tc>
      </w:tr>
      <w:tr w:rsidR="00DC2005" w:rsidRPr="009F6915" w:rsidTr="009F6915">
        <w:trPr>
          <w:trHeight w:val="983"/>
        </w:trPr>
        <w:tc>
          <w:tcPr>
            <w:tcW w:w="3594" w:type="dxa"/>
          </w:tcPr>
          <w:p w:rsidR="00DC2005" w:rsidRPr="009F6915" w:rsidRDefault="00DC2005" w:rsidP="004D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15">
              <w:rPr>
                <w:rFonts w:ascii="Times New Roman" w:hAnsi="Times New Roman"/>
                <w:sz w:val="24"/>
                <w:szCs w:val="24"/>
              </w:rPr>
              <w:t xml:space="preserve">Перечень основных актуальных компетенций, подлежащих формированию (развитию) </w:t>
            </w:r>
            <w:r w:rsidRPr="009F6915">
              <w:rPr>
                <w:rFonts w:ascii="Times New Roman" w:hAnsi="Times New Roman"/>
                <w:sz w:val="24"/>
                <w:szCs w:val="24"/>
              </w:rPr>
              <w:br/>
              <w:t>по итогам обучения</w:t>
            </w:r>
          </w:p>
        </w:tc>
        <w:tc>
          <w:tcPr>
            <w:tcW w:w="5977" w:type="dxa"/>
          </w:tcPr>
          <w:p w:rsidR="00282C4C" w:rsidRPr="00164969" w:rsidRDefault="00282C4C" w:rsidP="00A63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41A">
              <w:rPr>
                <w:rFonts w:ascii="Times New Roman" w:hAnsi="Times New Roman"/>
                <w:sz w:val="24"/>
                <w:szCs w:val="24"/>
                <w:lang w:eastAsia="ar-SA"/>
              </w:rPr>
              <w:t>В ходе освоения содержания программы</w:t>
            </w:r>
            <w:r w:rsidRPr="00A63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6341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A63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  <w:r w:rsidRPr="00A634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слушателей </w:t>
            </w:r>
            <w:r w:rsidRPr="001649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совершенствуются профессиональные компетенции </w:t>
            </w:r>
            <w:r w:rsidRPr="00164969">
              <w:rPr>
                <w:rFonts w:ascii="Times New Roman" w:hAnsi="Times New Roman"/>
                <w:sz w:val="24"/>
                <w:szCs w:val="24"/>
              </w:rPr>
              <w:t>в области развития навыков связной письменной речи учащихся, в том числе обучения написанию сочинений:</w:t>
            </w:r>
          </w:p>
          <w:p w:rsidR="00282C4C" w:rsidRPr="00A6341A" w:rsidRDefault="00282C4C" w:rsidP="0016496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0"/>
                <w:tab w:val="left" w:pos="2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4969">
              <w:rPr>
                <w:sz w:val="24"/>
                <w:szCs w:val="24"/>
              </w:rPr>
              <w:t>использовать в профессиональной деятельности законодательные и иные нормативно-правовые документы для решения соответствующих профессиональных</w:t>
            </w:r>
            <w:r w:rsidRPr="00A6341A">
              <w:rPr>
                <w:sz w:val="24"/>
                <w:szCs w:val="24"/>
              </w:rPr>
              <w:t xml:space="preserve"> задач;</w:t>
            </w:r>
          </w:p>
          <w:p w:rsidR="00282C4C" w:rsidRPr="00A6341A" w:rsidRDefault="00282C4C" w:rsidP="0016496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0"/>
                <w:tab w:val="left" w:pos="234"/>
                <w:tab w:val="left" w:pos="166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6341A">
              <w:rPr>
                <w:sz w:val="24"/>
                <w:szCs w:val="24"/>
              </w:rPr>
              <w:t xml:space="preserve">эффективно реализовывать профессиональные знания и умения в деятельности, в частности, </w:t>
            </w:r>
            <w:r w:rsidR="00164969">
              <w:rPr>
                <w:sz w:val="24"/>
                <w:szCs w:val="24"/>
              </w:rPr>
              <w:br/>
            </w:r>
            <w:r w:rsidRPr="00A6341A">
              <w:rPr>
                <w:sz w:val="24"/>
                <w:szCs w:val="24"/>
              </w:rPr>
              <w:t xml:space="preserve">по развитию связной письменной речи учащихся </w:t>
            </w:r>
            <w:r w:rsidR="00164969">
              <w:rPr>
                <w:sz w:val="24"/>
                <w:szCs w:val="24"/>
              </w:rPr>
              <w:br/>
            </w:r>
            <w:r w:rsidRPr="00A6341A">
              <w:rPr>
                <w:sz w:val="24"/>
                <w:szCs w:val="24"/>
              </w:rPr>
              <w:t>5 - 11 классов, в том числе в области обучения написанию сочинений;</w:t>
            </w:r>
          </w:p>
          <w:p w:rsidR="00282C4C" w:rsidRPr="00A6341A" w:rsidRDefault="00282C4C" w:rsidP="0016496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0"/>
                <w:tab w:val="left" w:pos="2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6341A">
              <w:rPr>
                <w:sz w:val="24"/>
                <w:szCs w:val="24"/>
              </w:rPr>
              <w:t>использовать в процессе развития связной письменной речи учащихся 5 - 11 классов, в том числе при обучении написанию сочинений, наиболее эффективные формы, методы и средства организации образовательного процесса, новые образовательные технологии, включая информационные;</w:t>
            </w:r>
          </w:p>
          <w:p w:rsidR="00282C4C" w:rsidRPr="00A6341A" w:rsidRDefault="00282C4C" w:rsidP="0016496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0"/>
                <w:tab w:val="left" w:pos="2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6341A">
              <w:rPr>
                <w:sz w:val="24"/>
                <w:szCs w:val="24"/>
              </w:rPr>
              <w:t>анализировать, оценивать и совершенствовать уровень развития собственных профессиональных знаний и умений;</w:t>
            </w:r>
          </w:p>
          <w:p w:rsidR="00DC2005" w:rsidRPr="00A6341A" w:rsidRDefault="00282C4C" w:rsidP="00164969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234"/>
                <w:tab w:val="left" w:pos="270"/>
              </w:tabs>
              <w:spacing w:before="0" w:line="240" w:lineRule="auto"/>
              <w:ind w:left="0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341A">
              <w:rPr>
                <w:rFonts w:ascii="Times New Roman" w:hAnsi="Times New Roman"/>
                <w:sz w:val="24"/>
                <w:szCs w:val="24"/>
              </w:rPr>
              <w:t>использовать мультимедийные во</w:t>
            </w:r>
            <w:r w:rsidR="00164969">
              <w:rPr>
                <w:rFonts w:ascii="Times New Roman" w:hAnsi="Times New Roman"/>
                <w:sz w:val="24"/>
                <w:szCs w:val="24"/>
              </w:rPr>
              <w:t xml:space="preserve">зможности </w:t>
            </w:r>
            <w:r w:rsidRPr="00A6341A">
              <w:rPr>
                <w:rFonts w:ascii="Times New Roman" w:hAnsi="Times New Roman"/>
                <w:sz w:val="24"/>
                <w:szCs w:val="24"/>
              </w:rPr>
              <w:t xml:space="preserve">Интернет-ресурсов для применения их в организации учебно-воспитательного процесса, нацеленного </w:t>
            </w:r>
            <w:r w:rsidR="00164969">
              <w:rPr>
                <w:rFonts w:ascii="Times New Roman" w:hAnsi="Times New Roman"/>
                <w:sz w:val="24"/>
                <w:szCs w:val="24"/>
              </w:rPr>
              <w:br/>
            </w:r>
            <w:r w:rsidRPr="00A6341A">
              <w:rPr>
                <w:rFonts w:ascii="Times New Roman" w:hAnsi="Times New Roman"/>
                <w:sz w:val="24"/>
                <w:szCs w:val="24"/>
              </w:rPr>
              <w:t xml:space="preserve">на развитие связной письменной речи учащихся </w:t>
            </w:r>
            <w:r w:rsidR="00164969">
              <w:rPr>
                <w:rFonts w:ascii="Times New Roman" w:hAnsi="Times New Roman"/>
                <w:sz w:val="24"/>
                <w:szCs w:val="24"/>
              </w:rPr>
              <w:br/>
            </w:r>
            <w:r w:rsidRPr="00A6341A">
              <w:rPr>
                <w:rFonts w:ascii="Times New Roman" w:hAnsi="Times New Roman"/>
                <w:sz w:val="24"/>
                <w:szCs w:val="24"/>
              </w:rPr>
              <w:t xml:space="preserve">5 - 11 классов, в том числе навыков написания сочинения и для профессионального роста </w:t>
            </w:r>
            <w:r w:rsidR="00164969">
              <w:rPr>
                <w:rFonts w:ascii="Times New Roman" w:hAnsi="Times New Roman"/>
                <w:sz w:val="24"/>
                <w:szCs w:val="24"/>
              </w:rPr>
              <w:br/>
            </w:r>
            <w:r w:rsidRPr="00A6341A">
              <w:rPr>
                <w:rFonts w:ascii="Times New Roman" w:hAnsi="Times New Roman"/>
                <w:sz w:val="24"/>
                <w:szCs w:val="24"/>
              </w:rPr>
              <w:t>(в том числе для самообразования)</w:t>
            </w:r>
          </w:p>
        </w:tc>
      </w:tr>
      <w:tr w:rsidR="00DC2005" w:rsidRPr="009F6915" w:rsidTr="009F6915">
        <w:trPr>
          <w:trHeight w:val="605"/>
        </w:trPr>
        <w:tc>
          <w:tcPr>
            <w:tcW w:w="3594" w:type="dxa"/>
          </w:tcPr>
          <w:p w:rsidR="00DC2005" w:rsidRPr="009F6915" w:rsidRDefault="00DC2005" w:rsidP="004D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15">
              <w:rPr>
                <w:rFonts w:ascii="Times New Roman" w:hAnsi="Times New Roman"/>
                <w:sz w:val="24"/>
                <w:szCs w:val="24"/>
              </w:rPr>
              <w:t>Объем часов по программе</w:t>
            </w:r>
          </w:p>
        </w:tc>
        <w:tc>
          <w:tcPr>
            <w:tcW w:w="5977" w:type="dxa"/>
          </w:tcPr>
          <w:p w:rsidR="00DC2005" w:rsidRPr="00A6341A" w:rsidRDefault="00A6341A" w:rsidP="00A6341A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C2005" w:rsidRPr="00A6341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A975DC" w:rsidRPr="00A63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005" w:rsidRPr="009F6915" w:rsidTr="009F6915">
        <w:trPr>
          <w:trHeight w:val="613"/>
        </w:trPr>
        <w:tc>
          <w:tcPr>
            <w:tcW w:w="3594" w:type="dxa"/>
          </w:tcPr>
          <w:p w:rsidR="00DC2005" w:rsidRPr="009F6915" w:rsidRDefault="00DC2005" w:rsidP="004D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15">
              <w:rPr>
                <w:rFonts w:ascii="Times New Roman" w:hAnsi="Times New Roman"/>
                <w:sz w:val="24"/>
                <w:szCs w:val="24"/>
              </w:rPr>
              <w:lastRenderedPageBreak/>
              <w:t>График обучения</w:t>
            </w:r>
          </w:p>
        </w:tc>
        <w:tc>
          <w:tcPr>
            <w:tcW w:w="5977" w:type="dxa"/>
          </w:tcPr>
          <w:p w:rsidR="00DC2005" w:rsidRPr="00A6341A" w:rsidRDefault="00A6341A" w:rsidP="00A6341A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 – 28.10.2017</w:t>
            </w:r>
          </w:p>
          <w:p w:rsidR="00D367DA" w:rsidRPr="00A6341A" w:rsidRDefault="00D367DA" w:rsidP="00A6341A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2005" w:rsidRPr="009F6915" w:rsidRDefault="00DC2005" w:rsidP="009F69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C2005" w:rsidRPr="009F6915" w:rsidSect="001E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22C"/>
    <w:multiLevelType w:val="hybridMultilevel"/>
    <w:tmpl w:val="377C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F1C"/>
    <w:multiLevelType w:val="hybridMultilevel"/>
    <w:tmpl w:val="ADB44FEA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F707E"/>
    <w:multiLevelType w:val="hybridMultilevel"/>
    <w:tmpl w:val="B170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527A3"/>
    <w:multiLevelType w:val="hybridMultilevel"/>
    <w:tmpl w:val="C4F8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726B13"/>
    <w:multiLevelType w:val="hybridMultilevel"/>
    <w:tmpl w:val="E85A790A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079DE"/>
    <w:multiLevelType w:val="hybridMultilevel"/>
    <w:tmpl w:val="22F0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152EA3"/>
    <w:multiLevelType w:val="multilevel"/>
    <w:tmpl w:val="ADB44F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5110F"/>
    <w:multiLevelType w:val="hybridMultilevel"/>
    <w:tmpl w:val="6582B14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83B1D"/>
    <w:multiLevelType w:val="hybridMultilevel"/>
    <w:tmpl w:val="1CAE8216"/>
    <w:lvl w:ilvl="0" w:tplc="B21E9E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884DC0"/>
    <w:multiLevelType w:val="hybridMultilevel"/>
    <w:tmpl w:val="149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B2847"/>
    <w:multiLevelType w:val="hybridMultilevel"/>
    <w:tmpl w:val="AC2A51F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E73E5"/>
    <w:multiLevelType w:val="hybridMultilevel"/>
    <w:tmpl w:val="CF1A8DA6"/>
    <w:lvl w:ilvl="0" w:tplc="08F037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90F61"/>
    <w:multiLevelType w:val="hybridMultilevel"/>
    <w:tmpl w:val="74DE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05D09"/>
    <w:multiLevelType w:val="hybridMultilevel"/>
    <w:tmpl w:val="FB685A7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95716"/>
    <w:multiLevelType w:val="hybridMultilevel"/>
    <w:tmpl w:val="BC70867C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2F5637"/>
    <w:multiLevelType w:val="hybridMultilevel"/>
    <w:tmpl w:val="1A9E6A44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9500FC"/>
    <w:multiLevelType w:val="hybridMultilevel"/>
    <w:tmpl w:val="C706E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1264A5"/>
    <w:multiLevelType w:val="hybridMultilevel"/>
    <w:tmpl w:val="66844EDE"/>
    <w:lvl w:ilvl="0" w:tplc="1E503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024C4"/>
    <w:multiLevelType w:val="hybridMultilevel"/>
    <w:tmpl w:val="445E2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CE2187"/>
    <w:multiLevelType w:val="hybridMultilevel"/>
    <w:tmpl w:val="DA50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8B7853"/>
    <w:multiLevelType w:val="hybridMultilevel"/>
    <w:tmpl w:val="BDE4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A1A2C"/>
    <w:multiLevelType w:val="hybridMultilevel"/>
    <w:tmpl w:val="683A16DC"/>
    <w:lvl w:ilvl="0" w:tplc="A0F46052">
      <w:numFmt w:val="bullet"/>
      <w:lvlText w:val="-"/>
      <w:lvlJc w:val="left"/>
      <w:pPr>
        <w:tabs>
          <w:tab w:val="num" w:pos="644"/>
        </w:tabs>
        <w:ind w:left="247" w:firstLine="11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B31D13"/>
    <w:multiLevelType w:val="hybridMultilevel"/>
    <w:tmpl w:val="3234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F7758"/>
    <w:multiLevelType w:val="hybridMultilevel"/>
    <w:tmpl w:val="7D30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9"/>
  </w:num>
  <w:num w:numId="5">
    <w:abstractNumId w:val="10"/>
  </w:num>
  <w:num w:numId="6">
    <w:abstractNumId w:val="23"/>
  </w:num>
  <w:num w:numId="7">
    <w:abstractNumId w:val="4"/>
  </w:num>
  <w:num w:numId="8">
    <w:abstractNumId w:val="5"/>
  </w:num>
  <w:num w:numId="9">
    <w:abstractNumId w:val="1"/>
  </w:num>
  <w:num w:numId="10">
    <w:abstractNumId w:val="21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1"/>
  </w:num>
  <w:num w:numId="16">
    <w:abstractNumId w:val="17"/>
  </w:num>
  <w:num w:numId="17">
    <w:abstractNumId w:val="18"/>
  </w:num>
  <w:num w:numId="18">
    <w:abstractNumId w:val="6"/>
  </w:num>
  <w:num w:numId="19">
    <w:abstractNumId w:val="16"/>
  </w:num>
  <w:num w:numId="20">
    <w:abstractNumId w:val="13"/>
  </w:num>
  <w:num w:numId="21">
    <w:abstractNumId w:val="22"/>
  </w:num>
  <w:num w:numId="22">
    <w:abstractNumId w:val="12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3A0"/>
    <w:rsid w:val="000123A0"/>
    <w:rsid w:val="00012578"/>
    <w:rsid w:val="00032974"/>
    <w:rsid w:val="00047F00"/>
    <w:rsid w:val="000571D3"/>
    <w:rsid w:val="00060509"/>
    <w:rsid w:val="00065BD1"/>
    <w:rsid w:val="0007149A"/>
    <w:rsid w:val="0007173A"/>
    <w:rsid w:val="00072AE1"/>
    <w:rsid w:val="00114F56"/>
    <w:rsid w:val="00130C44"/>
    <w:rsid w:val="00164969"/>
    <w:rsid w:val="001E3C81"/>
    <w:rsid w:val="002372F4"/>
    <w:rsid w:val="00244848"/>
    <w:rsid w:val="002503DA"/>
    <w:rsid w:val="002549F6"/>
    <w:rsid w:val="00282C4C"/>
    <w:rsid w:val="002A0A2A"/>
    <w:rsid w:val="002B027B"/>
    <w:rsid w:val="002E76BC"/>
    <w:rsid w:val="00303F1B"/>
    <w:rsid w:val="00383214"/>
    <w:rsid w:val="003E237D"/>
    <w:rsid w:val="003E4658"/>
    <w:rsid w:val="00410208"/>
    <w:rsid w:val="004245CA"/>
    <w:rsid w:val="00426480"/>
    <w:rsid w:val="004372AA"/>
    <w:rsid w:val="00440085"/>
    <w:rsid w:val="00460A5D"/>
    <w:rsid w:val="00490148"/>
    <w:rsid w:val="00497F37"/>
    <w:rsid w:val="004D507A"/>
    <w:rsid w:val="004D58CE"/>
    <w:rsid w:val="00517840"/>
    <w:rsid w:val="005553E6"/>
    <w:rsid w:val="00571919"/>
    <w:rsid w:val="00585D48"/>
    <w:rsid w:val="00587036"/>
    <w:rsid w:val="00592FBE"/>
    <w:rsid w:val="005B296A"/>
    <w:rsid w:val="006239BF"/>
    <w:rsid w:val="00662E32"/>
    <w:rsid w:val="0072282F"/>
    <w:rsid w:val="007875CA"/>
    <w:rsid w:val="007B35E3"/>
    <w:rsid w:val="007D33FD"/>
    <w:rsid w:val="007D76E7"/>
    <w:rsid w:val="00805789"/>
    <w:rsid w:val="00814C72"/>
    <w:rsid w:val="0085362E"/>
    <w:rsid w:val="00854B8E"/>
    <w:rsid w:val="00855B19"/>
    <w:rsid w:val="0088669B"/>
    <w:rsid w:val="008D5869"/>
    <w:rsid w:val="008E7C04"/>
    <w:rsid w:val="008F6B1F"/>
    <w:rsid w:val="009148E2"/>
    <w:rsid w:val="0092764F"/>
    <w:rsid w:val="009527EB"/>
    <w:rsid w:val="009E0DCF"/>
    <w:rsid w:val="009F5D74"/>
    <w:rsid w:val="009F6915"/>
    <w:rsid w:val="00A016DB"/>
    <w:rsid w:val="00A6341A"/>
    <w:rsid w:val="00A83C63"/>
    <w:rsid w:val="00A975DC"/>
    <w:rsid w:val="00AE6833"/>
    <w:rsid w:val="00AE7883"/>
    <w:rsid w:val="00AF516F"/>
    <w:rsid w:val="00B32752"/>
    <w:rsid w:val="00B4737E"/>
    <w:rsid w:val="00B54F80"/>
    <w:rsid w:val="00B62EFC"/>
    <w:rsid w:val="00B62FD9"/>
    <w:rsid w:val="00B73704"/>
    <w:rsid w:val="00B83179"/>
    <w:rsid w:val="00B901BE"/>
    <w:rsid w:val="00BA19F8"/>
    <w:rsid w:val="00BA5385"/>
    <w:rsid w:val="00BA60B1"/>
    <w:rsid w:val="00BB30C5"/>
    <w:rsid w:val="00BD5008"/>
    <w:rsid w:val="00C269D5"/>
    <w:rsid w:val="00C32AFD"/>
    <w:rsid w:val="00C81418"/>
    <w:rsid w:val="00CA2663"/>
    <w:rsid w:val="00CA7174"/>
    <w:rsid w:val="00CB4DEA"/>
    <w:rsid w:val="00CD721A"/>
    <w:rsid w:val="00D27E5B"/>
    <w:rsid w:val="00D367DA"/>
    <w:rsid w:val="00D37FDE"/>
    <w:rsid w:val="00D806C7"/>
    <w:rsid w:val="00DC2005"/>
    <w:rsid w:val="00DE0229"/>
    <w:rsid w:val="00DF5363"/>
    <w:rsid w:val="00E40F1C"/>
    <w:rsid w:val="00E57810"/>
    <w:rsid w:val="00E7393E"/>
    <w:rsid w:val="00E765F2"/>
    <w:rsid w:val="00EC10BA"/>
    <w:rsid w:val="00EF2EB9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8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D33F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table" w:styleId="a3">
    <w:name w:val="Table Grid"/>
    <w:basedOn w:val="a1"/>
    <w:uiPriority w:val="99"/>
    <w:rsid w:val="0058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B4DEA"/>
    <w:pPr>
      <w:ind w:left="720"/>
      <w:contextualSpacing/>
    </w:pPr>
  </w:style>
  <w:style w:type="paragraph" w:customStyle="1" w:styleId="1">
    <w:name w:val="Обычный1"/>
    <w:uiPriority w:val="99"/>
    <w:rsid w:val="007D33FD"/>
    <w:pPr>
      <w:widowControl w:val="0"/>
      <w:spacing w:line="276" w:lineRule="auto"/>
      <w:ind w:firstLine="567"/>
      <w:jc w:val="both"/>
    </w:pPr>
    <w:rPr>
      <w:rFonts w:cs="Calibri"/>
      <w:color w:val="000000"/>
      <w:sz w:val="22"/>
    </w:rPr>
  </w:style>
  <w:style w:type="paragraph" w:styleId="a5">
    <w:name w:val="Body Text"/>
    <w:basedOn w:val="a"/>
    <w:link w:val="a6"/>
    <w:uiPriority w:val="99"/>
    <w:rsid w:val="00BB30C5"/>
    <w:pPr>
      <w:spacing w:after="0" w:line="240" w:lineRule="auto"/>
      <w:ind w:right="-5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BB30C5"/>
    <w:rPr>
      <w:rFonts w:ascii="Arial" w:hAnsi="Arial" w:cs="Times New Roman"/>
      <w:sz w:val="24"/>
      <w:szCs w:val="24"/>
      <w:lang w:eastAsia="ar-SA" w:bidi="ar-SA"/>
    </w:rPr>
  </w:style>
  <w:style w:type="paragraph" w:customStyle="1" w:styleId="10">
    <w:name w:val="Абзац списка1"/>
    <w:basedOn w:val="a"/>
    <w:uiPriority w:val="99"/>
    <w:rsid w:val="00BB30C5"/>
    <w:pPr>
      <w:suppressAutoHyphens/>
      <w:ind w:left="720"/>
    </w:pPr>
    <w:rPr>
      <w:rFonts w:eastAsia="SimSun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</w:rPr>
  </w:style>
  <w:style w:type="paragraph" w:styleId="a7">
    <w:name w:val="Balloon Text"/>
    <w:basedOn w:val="a"/>
    <w:link w:val="a8"/>
    <w:uiPriority w:val="99"/>
    <w:semiHidden/>
    <w:rsid w:val="0041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102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12578"/>
    <w:rPr>
      <w:rFonts w:cs="Times New Roman"/>
    </w:rPr>
  </w:style>
  <w:style w:type="character" w:customStyle="1" w:styleId="FontStyle35">
    <w:name w:val="Font Style35"/>
    <w:uiPriority w:val="99"/>
    <w:rsid w:val="00E765F2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E76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D806C7"/>
    <w:rPr>
      <w:rFonts w:ascii="Times New Roman" w:hAnsi="Times New Roman"/>
      <w:b/>
      <w:sz w:val="26"/>
    </w:rPr>
  </w:style>
  <w:style w:type="paragraph" w:customStyle="1" w:styleId="p3">
    <w:name w:val="p3"/>
    <w:basedOn w:val="a"/>
    <w:uiPriority w:val="99"/>
    <w:rsid w:val="00927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23">
    <w:name w:val="Font Style23"/>
    <w:uiPriority w:val="99"/>
    <w:rsid w:val="0092764F"/>
    <w:rPr>
      <w:rFonts w:ascii="Trebuchet MS" w:hAnsi="Trebuchet MS"/>
      <w:sz w:val="20"/>
    </w:rPr>
  </w:style>
  <w:style w:type="paragraph" w:styleId="a9">
    <w:name w:val="Normal (Web)"/>
    <w:basedOn w:val="a"/>
    <w:uiPriority w:val="99"/>
    <w:rsid w:val="00250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+ Полужирный"/>
    <w:uiPriority w:val="99"/>
    <w:rsid w:val="009F6915"/>
    <w:rPr>
      <w:rFonts w:ascii="Bookman Old Style" w:hAnsi="Bookman Old Style"/>
      <w:b/>
      <w:spacing w:val="0"/>
      <w:sz w:val="19"/>
    </w:rPr>
  </w:style>
  <w:style w:type="character" w:customStyle="1" w:styleId="ab">
    <w:name w:val="Основной текст_"/>
    <w:link w:val="11"/>
    <w:uiPriority w:val="99"/>
    <w:locked/>
    <w:rsid w:val="009F6915"/>
    <w:rPr>
      <w:rFonts w:ascii="Bookman Old Style" w:hAnsi="Bookman Old Style"/>
      <w:sz w:val="19"/>
    </w:rPr>
  </w:style>
  <w:style w:type="paragraph" w:customStyle="1" w:styleId="11">
    <w:name w:val="Основной текст1"/>
    <w:basedOn w:val="a"/>
    <w:link w:val="ab"/>
    <w:uiPriority w:val="99"/>
    <w:rsid w:val="009F6915"/>
    <w:pPr>
      <w:shd w:val="clear" w:color="auto" w:fill="FFFFFF"/>
      <w:spacing w:before="120" w:after="0" w:line="240" w:lineRule="atLeast"/>
      <w:ind w:hanging="220"/>
    </w:pPr>
    <w:rPr>
      <w:rFonts w:ascii="Bookman Old Style" w:eastAsia="Times New Roman" w:hAnsi="Bookman Old Style"/>
      <w:sz w:val="19"/>
      <w:szCs w:val="20"/>
      <w:lang w:eastAsia="ru-RU"/>
    </w:rPr>
  </w:style>
  <w:style w:type="paragraph" w:customStyle="1" w:styleId="21">
    <w:name w:val="Обычный2"/>
    <w:uiPriority w:val="99"/>
    <w:rsid w:val="009F6915"/>
    <w:pPr>
      <w:spacing w:line="276" w:lineRule="auto"/>
    </w:pPr>
    <w:rPr>
      <w:rFonts w:ascii="Arial" w:hAnsi="Arial" w:cs="Arial"/>
      <w:color w:val="000000"/>
      <w:sz w:val="22"/>
    </w:rPr>
  </w:style>
  <w:style w:type="character" w:customStyle="1" w:styleId="ac">
    <w:name w:val="Знак Знак"/>
    <w:uiPriority w:val="99"/>
    <w:rsid w:val="009F6915"/>
    <w:rPr>
      <w:rFonts w:ascii="Tahoma" w:hAnsi="Tahoma"/>
      <w:sz w:val="16"/>
    </w:rPr>
  </w:style>
  <w:style w:type="character" w:customStyle="1" w:styleId="consplusnormal005f005fchar1char1">
    <w:name w:val="consplusnormal_005f_005fchar1__char1"/>
    <w:rsid w:val="00282C4C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22">
    <w:name w:val="Основной текст (2)_"/>
    <w:link w:val="23"/>
    <w:rsid w:val="00282C4C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82C4C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A634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rsid w:val="00A6341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</dc:title>
  <dc:subject/>
  <dc:creator>user</dc:creator>
  <cp:keywords/>
  <dc:description/>
  <cp:lastModifiedBy>user</cp:lastModifiedBy>
  <cp:revision>29</cp:revision>
  <cp:lastPrinted>2016-04-07T08:54:00Z</cp:lastPrinted>
  <dcterms:created xsi:type="dcterms:W3CDTF">2016-05-11T06:58:00Z</dcterms:created>
  <dcterms:modified xsi:type="dcterms:W3CDTF">2017-06-28T12:16:00Z</dcterms:modified>
</cp:coreProperties>
</file>