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5" w:rsidRDefault="00F80BF5" w:rsidP="0056162D">
      <w:pPr>
        <w:snapToGrid w:val="0"/>
        <w:spacing w:after="0" w:line="360" w:lineRule="auto"/>
        <w:ind w:firstLine="5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3767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3767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3767CF">
        <w:rPr>
          <w:rFonts w:ascii="Times New Roman" w:hAnsi="Times New Roman" w:cs="Times New Roman"/>
          <w:b/>
          <w:sz w:val="28"/>
          <w:szCs w:val="28"/>
        </w:rPr>
        <w:t xml:space="preserve">ого учебно-методического объединения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учителей </w:t>
      </w:r>
      <w:r w:rsidR="00AC5BAA">
        <w:rPr>
          <w:rFonts w:ascii="Times New Roman" w:hAnsi="Times New Roman" w:cs="Times New Roman"/>
          <w:b/>
          <w:sz w:val="28"/>
          <w:szCs w:val="28"/>
        </w:rPr>
        <w:t>физической культуры в</w:t>
      </w:r>
      <w:r w:rsidR="003767CF">
        <w:rPr>
          <w:rFonts w:ascii="Times New Roman" w:hAnsi="Times New Roman" w:cs="Times New Roman"/>
          <w:b/>
          <w:sz w:val="28"/>
          <w:szCs w:val="28"/>
        </w:rPr>
        <w:t xml:space="preserve"> 2016/</w:t>
      </w:r>
      <w:r>
        <w:rPr>
          <w:rFonts w:ascii="Times New Roman" w:hAnsi="Times New Roman" w:cs="Times New Roman"/>
          <w:b/>
          <w:sz w:val="28"/>
          <w:szCs w:val="28"/>
        </w:rPr>
        <w:t>17 уч</w:t>
      </w:r>
      <w:r w:rsidR="00AC5BAA">
        <w:rPr>
          <w:rFonts w:ascii="Times New Roman" w:hAnsi="Times New Roman" w:cs="Times New Roman"/>
          <w:b/>
          <w:sz w:val="28"/>
          <w:szCs w:val="28"/>
        </w:rPr>
        <w:t>ебном году</w:t>
      </w:r>
    </w:p>
    <w:p w:rsidR="00AC5BAA" w:rsidRDefault="00AC5BAA" w:rsidP="00AC5BAA">
      <w:pPr>
        <w:pStyle w:val="a8"/>
        <w:spacing w:line="360" w:lineRule="auto"/>
        <w:ind w:firstLine="567"/>
        <w:jc w:val="both"/>
        <w:rPr>
          <w:sz w:val="28"/>
          <w:szCs w:val="28"/>
        </w:rPr>
      </w:pPr>
    </w:p>
    <w:p w:rsidR="00AC5BAA" w:rsidRDefault="00AC5BAA" w:rsidP="00AC5BAA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2016-2017 учебного года было проведено четыре заседания УМО учителей физической культуры. В ходе заседаний рассматривались</w:t>
      </w:r>
      <w:bookmarkStart w:id="0" w:name="_GoBack"/>
      <w:bookmarkEnd w:id="0"/>
      <w:r>
        <w:rPr>
          <w:sz w:val="28"/>
          <w:szCs w:val="28"/>
        </w:rPr>
        <w:t xml:space="preserve"> актуальные вопросы, связанные с направлениями деятельности образовательных организаций Мурманской области по поддержке урочной и внеурочной деятельности по физической культуре.</w:t>
      </w:r>
    </w:p>
    <w:p w:rsidR="00AC5BAA" w:rsidRDefault="00AC5BAA" w:rsidP="00AC5BAA">
      <w:pPr>
        <w:pStyle w:val="a8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ходе заседаний р</w:t>
      </w:r>
      <w:r w:rsidR="00F80BF5">
        <w:rPr>
          <w:sz w:val="28"/>
          <w:szCs w:val="28"/>
        </w:rPr>
        <w:t>ассмотрены и утверждены</w:t>
      </w:r>
      <w:r w:rsidR="00F80BF5">
        <w:rPr>
          <w:rFonts w:eastAsia="Calibri"/>
          <w:sz w:val="28"/>
          <w:szCs w:val="28"/>
        </w:rPr>
        <w:t xml:space="preserve"> рекомендации по проведению областного семинара по совершенствованию работы с одаренными детьми по физической культуре</w:t>
      </w:r>
      <w:r>
        <w:rPr>
          <w:rFonts w:eastAsia="Calibri"/>
          <w:sz w:val="28"/>
          <w:szCs w:val="28"/>
        </w:rPr>
        <w:t>.</w:t>
      </w:r>
    </w:p>
    <w:p w:rsidR="00AC5BAA" w:rsidRDefault="00AC5BAA" w:rsidP="00AC5BAA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F80BF5">
        <w:rPr>
          <w:sz w:val="28"/>
          <w:szCs w:val="28"/>
        </w:rPr>
        <w:t xml:space="preserve"> сравнительный анализ </w:t>
      </w:r>
      <w:proofErr w:type="gramStart"/>
      <w:r w:rsidR="00F80BF5">
        <w:rPr>
          <w:sz w:val="28"/>
          <w:szCs w:val="28"/>
        </w:rPr>
        <w:t>действующих</w:t>
      </w:r>
      <w:proofErr w:type="gramEnd"/>
      <w:r w:rsidR="00F80BF5">
        <w:rPr>
          <w:sz w:val="28"/>
          <w:szCs w:val="28"/>
        </w:rPr>
        <w:t xml:space="preserve"> УМК по физической культуре.</w:t>
      </w:r>
      <w:r>
        <w:rPr>
          <w:sz w:val="28"/>
          <w:szCs w:val="28"/>
        </w:rPr>
        <w:t xml:space="preserve"> Участники УМО решили продолжить данную деятельность на следующий учебный год.</w:t>
      </w:r>
    </w:p>
    <w:p w:rsidR="00AC5BAA" w:rsidRDefault="00AC5BAA" w:rsidP="00AC5BAA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рассмотрение УМО были вынесены </w:t>
      </w:r>
      <w:r w:rsidR="00F80BF5" w:rsidRPr="00AC5BAA">
        <w:rPr>
          <w:rFonts w:eastAsia="Calibri"/>
          <w:sz w:val="28"/>
          <w:szCs w:val="28"/>
        </w:rPr>
        <w:t xml:space="preserve">рекомендации по </w:t>
      </w:r>
      <w:r w:rsidR="00F80BF5" w:rsidRPr="00AC5BAA">
        <w:rPr>
          <w:sz w:val="28"/>
          <w:szCs w:val="28"/>
        </w:rPr>
        <w:t>распространению опыта по деятельно</w:t>
      </w:r>
      <w:r>
        <w:rPr>
          <w:sz w:val="28"/>
          <w:szCs w:val="28"/>
        </w:rPr>
        <w:t>сти спортивных клубов на базе образовательных организаций. Работу решено продолжить.</w:t>
      </w:r>
    </w:p>
    <w:p w:rsidR="00CD6E53" w:rsidRDefault="00AC5BAA" w:rsidP="00CD6E53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р</w:t>
      </w:r>
      <w:r w:rsidR="00F80BF5" w:rsidRPr="00AC5BAA">
        <w:rPr>
          <w:sz w:val="28"/>
          <w:szCs w:val="28"/>
        </w:rPr>
        <w:t xml:space="preserve">ассмотрены методические </w:t>
      </w:r>
      <w:r w:rsidR="00F80BF5" w:rsidRPr="00AC5BAA">
        <w:rPr>
          <w:rFonts w:eastAsia="Calibri"/>
          <w:sz w:val="28"/>
          <w:szCs w:val="28"/>
        </w:rPr>
        <w:t xml:space="preserve">рекомендации о </w:t>
      </w:r>
      <w:r w:rsidR="00F80BF5" w:rsidRPr="00AC5BAA">
        <w:rPr>
          <w:sz w:val="28"/>
          <w:szCs w:val="28"/>
        </w:rPr>
        <w:t>преподавании предмета «Физическая культура» в общеобразовательных организациях Мурманской области</w:t>
      </w:r>
      <w:r>
        <w:rPr>
          <w:sz w:val="28"/>
          <w:szCs w:val="28"/>
        </w:rPr>
        <w:t>. Методические рекомендации сформированы в общий перечень рекомендаций по повышению качества образовательной деятельности</w:t>
      </w:r>
      <w:r w:rsidR="00CD6E53">
        <w:rPr>
          <w:sz w:val="28"/>
          <w:szCs w:val="28"/>
        </w:rPr>
        <w:t xml:space="preserve"> в преподавании предмета «Физическая культура» в</w:t>
      </w:r>
      <w:r>
        <w:rPr>
          <w:sz w:val="28"/>
          <w:szCs w:val="28"/>
        </w:rPr>
        <w:t xml:space="preserve"> общеобразовательных организаци</w:t>
      </w:r>
      <w:r w:rsidR="00CD6E53">
        <w:rPr>
          <w:sz w:val="28"/>
          <w:szCs w:val="28"/>
        </w:rPr>
        <w:t>ях Мурманской области и представлен на электронных дисках для руководителей общеобразовательных организаций в ходе областного семинара-совещания.</w:t>
      </w:r>
    </w:p>
    <w:p w:rsidR="00CD6E53" w:rsidRDefault="00CD6E53" w:rsidP="00CD6E53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УМО ознакомились с программой по физической культуре для образовательных организаций на основе </w:t>
      </w:r>
      <w:proofErr w:type="spellStart"/>
      <w:r>
        <w:rPr>
          <w:sz w:val="28"/>
          <w:szCs w:val="28"/>
        </w:rPr>
        <w:t>флорбола</w:t>
      </w:r>
      <w:proofErr w:type="spellEnd"/>
      <w:r>
        <w:rPr>
          <w:sz w:val="28"/>
          <w:szCs w:val="28"/>
        </w:rPr>
        <w:t xml:space="preserve">, разработанной </w:t>
      </w:r>
      <w:proofErr w:type="spellStart"/>
      <w:r>
        <w:rPr>
          <w:sz w:val="28"/>
          <w:szCs w:val="28"/>
        </w:rPr>
        <w:t>Пластинина</w:t>
      </w:r>
      <w:proofErr w:type="spellEnd"/>
      <w:r>
        <w:rPr>
          <w:sz w:val="28"/>
          <w:szCs w:val="28"/>
        </w:rPr>
        <w:t xml:space="preserve"> Н.В. По результатам рассмотрения принято решение рекомендовать данную программу к публикации. Материалы опубликованы:</w:t>
      </w:r>
    </w:p>
    <w:p w:rsidR="00F80BF5" w:rsidRPr="00CD6E53" w:rsidRDefault="00CD6E53" w:rsidP="00CD6E53">
      <w:pPr>
        <w:pStyle w:val="a8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Пластинина</w:t>
      </w:r>
      <w:proofErr w:type="spellEnd"/>
      <w:r>
        <w:rPr>
          <w:sz w:val="28"/>
          <w:szCs w:val="28"/>
        </w:rPr>
        <w:t xml:space="preserve"> Н.В. </w:t>
      </w:r>
      <w:r w:rsidR="00F80BF5">
        <w:rPr>
          <w:sz w:val="28"/>
          <w:szCs w:val="28"/>
        </w:rPr>
        <w:t>Программа по физической культуре для общеобразовательных организаций на основе флорбола//</w:t>
      </w:r>
      <w:r w:rsidR="00F80BF5">
        <w:rPr>
          <w:spacing w:val="-1"/>
          <w:sz w:val="28"/>
          <w:szCs w:val="28"/>
        </w:rPr>
        <w:t xml:space="preserve"> Мурманск: ГАУ ДПО МО «ИРО», 2016. – 49 с.</w:t>
      </w:r>
    </w:p>
    <w:p w:rsidR="00CD6E53" w:rsidRDefault="00CD6E53" w:rsidP="00273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38E0" w:rsidRDefault="002738E0" w:rsidP="00273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Телёбина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738E0" w:rsidRDefault="002738E0" w:rsidP="00273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преподавания общеобразовательных предметов ГАУДПО МО «ИРО</w:t>
      </w:r>
      <w:bookmarkStart w:id="1" w:name="page41"/>
      <w:bookmarkStart w:id="2" w:name="page49"/>
      <w:bookmarkEnd w:id="1"/>
      <w:bookmarkEnd w:id="2"/>
    </w:p>
    <w:p w:rsidR="00FD7587" w:rsidRDefault="00FD7587" w:rsidP="002738E0">
      <w:pPr>
        <w:jc w:val="right"/>
      </w:pPr>
    </w:p>
    <w:sectPr w:rsidR="00FD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BF"/>
    <w:multiLevelType w:val="multilevel"/>
    <w:tmpl w:val="CA6077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26B76498"/>
    <w:multiLevelType w:val="hybridMultilevel"/>
    <w:tmpl w:val="F4F4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C1154"/>
    <w:multiLevelType w:val="multilevel"/>
    <w:tmpl w:val="B3B255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5"/>
    <w:rsid w:val="002738E0"/>
    <w:rsid w:val="003767CF"/>
    <w:rsid w:val="0056162D"/>
    <w:rsid w:val="00A57145"/>
    <w:rsid w:val="00AC5BAA"/>
    <w:rsid w:val="00CD6E53"/>
    <w:rsid w:val="00F80BF5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A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AC5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0BF5"/>
    <w:pPr>
      <w:ind w:left="720"/>
      <w:contextualSpacing/>
    </w:pPr>
  </w:style>
  <w:style w:type="table" w:styleId="a5">
    <w:name w:val="Table Grid"/>
    <w:basedOn w:val="a1"/>
    <w:uiPriority w:val="59"/>
    <w:rsid w:val="00F8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80B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F80B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aliases w:val="МОЙ"/>
    <w:link w:val="a9"/>
    <w:uiPriority w:val="1"/>
    <w:qFormat/>
    <w:rsid w:val="00AC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МОЙ Знак"/>
    <w:link w:val="a8"/>
    <w:uiPriority w:val="1"/>
    <w:rsid w:val="00AC5B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telebina70@outlook.com</dc:creator>
  <cp:keywords/>
  <dc:description/>
  <cp:lastModifiedBy>Kafedra-POP</cp:lastModifiedBy>
  <cp:revision>6</cp:revision>
  <dcterms:created xsi:type="dcterms:W3CDTF">2017-10-30T08:00:00Z</dcterms:created>
  <dcterms:modified xsi:type="dcterms:W3CDTF">2017-10-31T11:40:00Z</dcterms:modified>
</cp:coreProperties>
</file>