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18" w:rsidRPr="006238BF" w:rsidRDefault="00B11318" w:rsidP="00375A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Методическое письмо</w:t>
      </w:r>
    </w:p>
    <w:p w:rsidR="00B11318" w:rsidRPr="006238BF" w:rsidRDefault="00B11318" w:rsidP="00375A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 xml:space="preserve">«О подготовке к муниципальному и региональному этапам </w:t>
      </w:r>
      <w:proofErr w:type="spellStart"/>
      <w:r w:rsidRPr="006238BF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623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1318" w:rsidRPr="006238BF" w:rsidRDefault="00B11318" w:rsidP="00375A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в 2016/2017 учебном году»</w:t>
      </w:r>
    </w:p>
    <w:p w:rsidR="00B11318" w:rsidRPr="006238BF" w:rsidRDefault="00B11318" w:rsidP="00B11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bookmarkStart w:id="0" w:name="_GoBack"/>
      <w:bookmarkEnd w:id="0"/>
    </w:p>
    <w:p w:rsidR="00B11318" w:rsidRPr="004564EE" w:rsidRDefault="00B11318" w:rsidP="00B11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564EE">
        <w:rPr>
          <w:rFonts w:ascii="Times New Roman" w:hAnsi="Times New Roman" w:cs="Times New Roman"/>
          <w:b/>
          <w:sz w:val="24"/>
          <w:szCs w:val="24"/>
        </w:rPr>
        <w:t>атематик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564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1318" w:rsidRPr="004564EE" w:rsidRDefault="00B11318" w:rsidP="00B11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A8B" w:rsidRPr="00375A8B" w:rsidRDefault="00375A8B" w:rsidP="00375A8B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A8B">
        <w:rPr>
          <w:rFonts w:ascii="Times New Roman" w:hAnsi="Times New Roman"/>
          <w:sz w:val="24"/>
          <w:szCs w:val="24"/>
        </w:rPr>
        <w:t xml:space="preserve">Согласно методическим рекомендациям по разработке заданий и требованиям к проведению муниципального этапа всероссийской олимпиады школьников в 2016/2017 учебном году по общеобразовательным предметам, размещенным на официальном сайте всероссийской олимпиады школьников (далее – </w:t>
      </w:r>
      <w:proofErr w:type="spellStart"/>
      <w:r w:rsidRPr="00375A8B">
        <w:rPr>
          <w:rFonts w:ascii="Times New Roman" w:hAnsi="Times New Roman"/>
          <w:sz w:val="24"/>
          <w:szCs w:val="24"/>
        </w:rPr>
        <w:t>ВсОШ</w:t>
      </w:r>
      <w:proofErr w:type="spellEnd"/>
      <w:r w:rsidRPr="00375A8B">
        <w:rPr>
          <w:rFonts w:ascii="Times New Roman" w:hAnsi="Times New Roman"/>
          <w:sz w:val="24"/>
          <w:szCs w:val="24"/>
        </w:rPr>
        <w:t xml:space="preserve">) по адресу: </w:t>
      </w:r>
      <w:hyperlink r:id="rId6" w:history="1">
        <w:r w:rsidRPr="00375A8B">
          <w:rPr>
            <w:rStyle w:val="a7"/>
            <w:rFonts w:ascii="Times New Roman" w:hAnsi="Times New Roman"/>
            <w:sz w:val="24"/>
            <w:szCs w:val="24"/>
          </w:rPr>
          <w:t>http://www.r</w:t>
        </w:r>
        <w:r w:rsidRPr="00375A8B">
          <w:rPr>
            <w:rStyle w:val="a7"/>
            <w:rFonts w:ascii="Times New Roman" w:hAnsi="Times New Roman"/>
            <w:sz w:val="24"/>
            <w:szCs w:val="24"/>
          </w:rPr>
          <w:t>o</w:t>
        </w:r>
        <w:r w:rsidRPr="00375A8B">
          <w:rPr>
            <w:rStyle w:val="a7"/>
            <w:rFonts w:ascii="Times New Roman" w:hAnsi="Times New Roman"/>
            <w:sz w:val="24"/>
            <w:szCs w:val="24"/>
          </w:rPr>
          <w:t>solymp.ru</w:t>
        </w:r>
      </w:hyperlink>
      <w:r w:rsidRPr="00375A8B">
        <w:rPr>
          <w:rFonts w:ascii="Times New Roman" w:hAnsi="Times New Roman"/>
          <w:sz w:val="24"/>
          <w:szCs w:val="24"/>
        </w:rPr>
        <w:t xml:space="preserve">, муниципальный этап </w:t>
      </w:r>
      <w:proofErr w:type="spellStart"/>
      <w:r w:rsidRPr="00375A8B">
        <w:rPr>
          <w:rFonts w:ascii="Times New Roman" w:hAnsi="Times New Roman"/>
          <w:sz w:val="24"/>
          <w:szCs w:val="24"/>
        </w:rPr>
        <w:t>ВсОШ</w:t>
      </w:r>
      <w:proofErr w:type="spellEnd"/>
      <w:r w:rsidRPr="00375A8B">
        <w:rPr>
          <w:rFonts w:ascii="Times New Roman" w:hAnsi="Times New Roman"/>
          <w:sz w:val="24"/>
          <w:szCs w:val="24"/>
        </w:rPr>
        <w:t xml:space="preserve"> по математике будет проводиться в 5-11классах.</w:t>
      </w:r>
    </w:p>
    <w:p w:rsidR="00375A8B" w:rsidRPr="00375A8B" w:rsidRDefault="00375A8B" w:rsidP="00375A8B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5A8B">
        <w:rPr>
          <w:rFonts w:ascii="Times New Roman" w:hAnsi="Times New Roman"/>
          <w:sz w:val="24"/>
          <w:szCs w:val="24"/>
        </w:rPr>
        <w:t xml:space="preserve"> Обращаем внимание, что муниципальный этап </w:t>
      </w:r>
      <w:proofErr w:type="spellStart"/>
      <w:r w:rsidRPr="00375A8B">
        <w:rPr>
          <w:rFonts w:ascii="Times New Roman" w:hAnsi="Times New Roman"/>
          <w:sz w:val="24"/>
          <w:szCs w:val="24"/>
        </w:rPr>
        <w:t>ВсОШ</w:t>
      </w:r>
      <w:proofErr w:type="spellEnd"/>
      <w:r w:rsidRPr="00375A8B">
        <w:rPr>
          <w:rFonts w:ascii="Times New Roman" w:hAnsi="Times New Roman"/>
          <w:sz w:val="24"/>
          <w:szCs w:val="24"/>
        </w:rPr>
        <w:t xml:space="preserve"> по математике в 5-6 классах проводится впервые в  целях  выявления  и  развития  у обучающихся  творческих  способностей  и  интереса  к  научной  (научно-исследовательской) деятельности,  пропаганды  научных  знаний.</w:t>
      </w:r>
    </w:p>
    <w:p w:rsidR="00375A8B" w:rsidRPr="00375A8B" w:rsidRDefault="00375A8B" w:rsidP="00375A8B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5A8B">
        <w:rPr>
          <w:rFonts w:ascii="Times New Roman" w:hAnsi="Times New Roman"/>
          <w:sz w:val="24"/>
          <w:szCs w:val="24"/>
        </w:rPr>
        <w:t>В муниципальном  этапе  олимпиады  принимают  участие  обучающиеся 5-6 классов, участники школьного  этапа олимпиады текущего учебного года, набравшие необходимое для участия в муниципальном этапе  олимпиады  количество  баллов,  установленное  организатором  муниципального  этапа олимпиады.</w:t>
      </w:r>
    </w:p>
    <w:p w:rsidR="00B11318" w:rsidRPr="004564EE" w:rsidRDefault="00B11318" w:rsidP="00375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4EE"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муниципального и регионального этапов ВСОШ </w:t>
      </w:r>
      <w:r>
        <w:rPr>
          <w:rFonts w:ascii="Times New Roman" w:hAnsi="Times New Roman" w:cs="Times New Roman"/>
          <w:sz w:val="24"/>
          <w:szCs w:val="24"/>
        </w:rPr>
        <w:t>по математике</w:t>
      </w:r>
      <w:r w:rsidRPr="004564EE">
        <w:rPr>
          <w:rFonts w:ascii="Times New Roman" w:hAnsi="Times New Roman" w:cs="Times New Roman"/>
          <w:sz w:val="24"/>
          <w:szCs w:val="24"/>
        </w:rPr>
        <w:t xml:space="preserve"> направлены на проверку </w:t>
      </w:r>
      <w:r>
        <w:rPr>
          <w:rFonts w:ascii="Times New Roman" w:hAnsi="Times New Roman" w:cs="Times New Roman"/>
          <w:sz w:val="24"/>
          <w:szCs w:val="24"/>
        </w:rPr>
        <w:t xml:space="preserve">понимания </w:t>
      </w:r>
      <w:r w:rsidRPr="004564EE">
        <w:rPr>
          <w:rFonts w:ascii="Times New Roman" w:hAnsi="Times New Roman" w:cs="Times New Roman"/>
          <w:sz w:val="24"/>
          <w:szCs w:val="24"/>
        </w:rPr>
        <w:t>учащимися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56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318" w:rsidRDefault="00B11318" w:rsidP="00B113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идей</w:t>
      </w:r>
      <w:r w:rsidRPr="00D10487">
        <w:rPr>
          <w:rFonts w:ascii="Times New Roman" w:hAnsi="Times New Roman" w:cs="Times New Roman"/>
          <w:sz w:val="24"/>
          <w:szCs w:val="24"/>
        </w:rPr>
        <w:t xml:space="preserve"> расширения числовых множеств как способа построения нового математического аппарата для решения практических задач</w:t>
      </w:r>
      <w:r>
        <w:rPr>
          <w:rFonts w:ascii="Times New Roman" w:hAnsi="Times New Roman" w:cs="Times New Roman"/>
          <w:sz w:val="24"/>
          <w:szCs w:val="24"/>
        </w:rPr>
        <w:t xml:space="preserve"> и внутренних задач математики;</w:t>
      </w:r>
    </w:p>
    <w:p w:rsidR="00B11318" w:rsidRPr="00D10487" w:rsidRDefault="00B11318" w:rsidP="00B113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87">
        <w:rPr>
          <w:rFonts w:ascii="Times New Roman" w:hAnsi="Times New Roman" w:cs="Times New Roman"/>
          <w:sz w:val="24"/>
          <w:szCs w:val="24"/>
        </w:rPr>
        <w:t xml:space="preserve">значения идей, методов и результатов алгебры, математического анализа и других разделов курса математики для построения моделей и описания с помощью них математических задач, а также реальных процессов и ситуаций;  </w:t>
      </w:r>
    </w:p>
    <w:p w:rsidR="00B11318" w:rsidRPr="000E0ED3" w:rsidRDefault="00B11318" w:rsidP="00B113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D3">
        <w:rPr>
          <w:rFonts w:ascii="Times New Roman" w:hAnsi="Times New Roman" w:cs="Times New Roman"/>
          <w:sz w:val="24"/>
          <w:szCs w:val="24"/>
        </w:rPr>
        <w:t>возможности геометрического языка как средства описания свой</w:t>
      </w:r>
      <w:proofErr w:type="gramStart"/>
      <w:r w:rsidRPr="000E0ED3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0E0ED3">
        <w:rPr>
          <w:rFonts w:ascii="Times New Roman" w:hAnsi="Times New Roman" w:cs="Times New Roman"/>
          <w:sz w:val="24"/>
          <w:szCs w:val="24"/>
        </w:rPr>
        <w:t xml:space="preserve">едметов, в том числе и реальных, включая и их взаимного расположения;           </w:t>
      </w:r>
    </w:p>
    <w:p w:rsidR="00B11318" w:rsidRPr="000E0ED3" w:rsidRDefault="00B11318" w:rsidP="00B113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D3">
        <w:rPr>
          <w:rFonts w:ascii="Times New Roman" w:hAnsi="Times New Roman" w:cs="Times New Roman"/>
          <w:sz w:val="24"/>
          <w:szCs w:val="24"/>
        </w:rPr>
        <w:t xml:space="preserve">универсальности характера законов логики математических рассуждений, их применимость в различных областях; роль аксиоматики в математике;                             </w:t>
      </w:r>
    </w:p>
    <w:p w:rsidR="00B11318" w:rsidRPr="000E0ED3" w:rsidRDefault="00B11318" w:rsidP="00B113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D3">
        <w:rPr>
          <w:rFonts w:ascii="Times New Roman" w:hAnsi="Times New Roman" w:cs="Times New Roman"/>
          <w:sz w:val="24"/>
          <w:szCs w:val="24"/>
        </w:rPr>
        <w:t xml:space="preserve">возможности построения математических теорий на аксиоматической основе; </w:t>
      </w:r>
    </w:p>
    <w:p w:rsidR="00B11318" w:rsidRPr="000E0ED3" w:rsidRDefault="00B11318" w:rsidP="00B113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D3">
        <w:rPr>
          <w:rFonts w:ascii="Times New Roman" w:hAnsi="Times New Roman" w:cs="Times New Roman"/>
          <w:sz w:val="24"/>
          <w:szCs w:val="24"/>
        </w:rPr>
        <w:t xml:space="preserve">комбинаторно-вероятностного характера различных процессов; </w:t>
      </w:r>
    </w:p>
    <w:p w:rsidR="00B11318" w:rsidRPr="000E0ED3" w:rsidRDefault="00B11318" w:rsidP="00B113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D3">
        <w:rPr>
          <w:rFonts w:ascii="Times New Roman" w:hAnsi="Times New Roman" w:cs="Times New Roman"/>
          <w:sz w:val="24"/>
          <w:szCs w:val="24"/>
        </w:rPr>
        <w:t>роли функционально-графических и аналитических методов для решения  различных классов как математических, так и прикладных задач.</w:t>
      </w:r>
    </w:p>
    <w:p w:rsidR="00B11318" w:rsidRPr="004564EE" w:rsidRDefault="00B11318" w:rsidP="00B11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4EE">
        <w:rPr>
          <w:rFonts w:ascii="Times New Roman" w:hAnsi="Times New Roman" w:cs="Times New Roman"/>
          <w:sz w:val="24"/>
          <w:szCs w:val="24"/>
        </w:rPr>
        <w:t xml:space="preserve">В ходе подготовки к муниципальному этапу ВОШ по математике учащийся должен </w:t>
      </w:r>
    </w:p>
    <w:p w:rsidR="00B11318" w:rsidRPr="004564EE" w:rsidRDefault="00B11318" w:rsidP="00B113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4EE">
        <w:rPr>
          <w:rFonts w:ascii="Times New Roman" w:hAnsi="Times New Roman" w:cs="Times New Roman"/>
          <w:sz w:val="24"/>
          <w:szCs w:val="24"/>
        </w:rPr>
        <w:t xml:space="preserve">1. </w:t>
      </w:r>
      <w:r w:rsidRPr="004564EE">
        <w:rPr>
          <w:rFonts w:ascii="Times New Roman" w:hAnsi="Times New Roman" w:cs="Times New Roman"/>
          <w:i/>
          <w:sz w:val="24"/>
          <w:szCs w:val="24"/>
        </w:rPr>
        <w:t>Узнать (понять)</w:t>
      </w:r>
      <w:r w:rsidRPr="004564EE">
        <w:rPr>
          <w:rFonts w:ascii="Times New Roman" w:hAnsi="Times New Roman" w:cs="Times New Roman"/>
          <w:sz w:val="24"/>
          <w:szCs w:val="24"/>
        </w:rPr>
        <w:t xml:space="preserve"> значение практики и вопросов, возникающих в самой математике, для формирования и развития математической науки;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 значение идей, методов и результатов алгебры, математического анализа, стохастической линии и других разделов курса математики для построения моделей и описания с помощью них математических задач, а также реальных процессов и ситуаций;  возможности геометрического языка как средства описания свой</w:t>
      </w:r>
      <w:proofErr w:type="gramStart"/>
      <w:r w:rsidRPr="004564E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564EE">
        <w:rPr>
          <w:rFonts w:ascii="Times New Roman" w:hAnsi="Times New Roman" w:cs="Times New Roman"/>
          <w:sz w:val="24"/>
          <w:szCs w:val="24"/>
        </w:rPr>
        <w:t>едметов, в том числе и реальных, включая и их взаимного расположения; универсальный характер законов логики математических рассуждений, их применимость в различных областях; роль аксиоматики в математике; возможность построения математических теорий на аксиоматической основе; вероятностный характер различных процессов; роль функционально-графических и аналитических методов для решения  различных классов как математических, так и прикладных задач.</w:t>
      </w:r>
    </w:p>
    <w:p w:rsidR="00B11318" w:rsidRPr="004564EE" w:rsidRDefault="00B11318" w:rsidP="00B1131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64EE">
        <w:rPr>
          <w:rFonts w:ascii="Times New Roman" w:hAnsi="Times New Roman" w:cs="Times New Roman"/>
          <w:sz w:val="24"/>
          <w:szCs w:val="24"/>
        </w:rPr>
        <w:t xml:space="preserve">           2. </w:t>
      </w:r>
      <w:proofErr w:type="gramStart"/>
      <w:r w:rsidRPr="004564EE">
        <w:rPr>
          <w:rFonts w:ascii="Times New Roman" w:hAnsi="Times New Roman" w:cs="Times New Roman"/>
          <w:i/>
          <w:sz w:val="24"/>
          <w:szCs w:val="24"/>
        </w:rPr>
        <w:t>Научиться</w:t>
      </w:r>
      <w:r w:rsidRPr="004564EE">
        <w:rPr>
          <w:rFonts w:ascii="Times New Roman" w:hAnsi="Times New Roman" w:cs="Times New Roman"/>
          <w:sz w:val="24"/>
          <w:szCs w:val="24"/>
        </w:rPr>
        <w:t xml:space="preserve"> </w:t>
      </w:r>
      <w:r w:rsidRPr="000E0ED3">
        <w:rPr>
          <w:rFonts w:ascii="Times New Roman" w:hAnsi="Times New Roman" w:cs="Times New Roman"/>
          <w:i/>
          <w:sz w:val="24"/>
          <w:szCs w:val="24"/>
        </w:rPr>
        <w:t>решать</w:t>
      </w:r>
      <w:r w:rsidRPr="004564EE">
        <w:rPr>
          <w:rFonts w:ascii="Times New Roman" w:hAnsi="Times New Roman" w:cs="Times New Roman"/>
          <w:sz w:val="24"/>
          <w:szCs w:val="24"/>
        </w:rPr>
        <w:t xml:space="preserve"> уравнения, неравенства и системы уравнений, в том числе и с параметрами, алгебраическими методами, с применением графических представлений, свойств функции, производной, а также их комбинаций;  проводить преобразования </w:t>
      </w:r>
      <w:r w:rsidRPr="004564EE">
        <w:rPr>
          <w:rFonts w:ascii="Times New Roman" w:hAnsi="Times New Roman" w:cs="Times New Roman"/>
          <w:sz w:val="24"/>
          <w:szCs w:val="24"/>
        </w:rPr>
        <w:lastRenderedPageBreak/>
        <w:t>числовых и буквенных выражений, включающих  степени, радикалы, логарифмы, тригонометрические функции и др., а также выполнять действия с комплексными числами; применять понятия, связанные с делимостью чисел, при решении математических задач;</w:t>
      </w:r>
      <w:proofErr w:type="gramEnd"/>
      <w:r w:rsidRPr="004564EE">
        <w:rPr>
          <w:rFonts w:ascii="Times New Roman" w:hAnsi="Times New Roman" w:cs="Times New Roman"/>
          <w:sz w:val="24"/>
          <w:szCs w:val="24"/>
        </w:rPr>
        <w:t xml:space="preserve"> решать вероятностно-комбинаторные задачи; соотносить плоские геометрические фигуры и трёхмерные объекты; решать геометрические задачи, опираясь на свойства планиметрических и стереометрических фигур и отношений между ними, применяя алгебраический и тригонометрический аппарат; проводить доказательные, в том числе и выстраивать логические рассуждения; овладеть некоторыми  приёмами (принципами) решения задач</w:t>
      </w:r>
      <w:proofErr w:type="gramStart"/>
      <w:r w:rsidRPr="004564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64EE">
        <w:rPr>
          <w:rFonts w:ascii="Times New Roman" w:hAnsi="Times New Roman" w:cs="Times New Roman"/>
          <w:sz w:val="24"/>
          <w:szCs w:val="24"/>
        </w:rPr>
        <w:t xml:space="preserve"> принцип крайнего, принцип Дирихле, метод оценок и другие.</w:t>
      </w:r>
    </w:p>
    <w:p w:rsidR="00B11318" w:rsidRPr="004564EE" w:rsidRDefault="00B11318" w:rsidP="00B113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4EE">
        <w:rPr>
          <w:rFonts w:ascii="Times New Roman" w:hAnsi="Times New Roman" w:cs="Times New Roman"/>
          <w:sz w:val="24"/>
          <w:szCs w:val="24"/>
        </w:rPr>
        <w:t xml:space="preserve">3.  </w:t>
      </w:r>
      <w:r w:rsidRPr="004564EE">
        <w:rPr>
          <w:rFonts w:ascii="Times New Roman" w:hAnsi="Times New Roman" w:cs="Times New Roman"/>
          <w:i/>
          <w:sz w:val="24"/>
          <w:szCs w:val="24"/>
        </w:rPr>
        <w:t>Овладеть</w:t>
      </w:r>
      <w:r w:rsidRPr="004564EE">
        <w:rPr>
          <w:rFonts w:ascii="Times New Roman" w:hAnsi="Times New Roman" w:cs="Times New Roman"/>
          <w:sz w:val="24"/>
          <w:szCs w:val="24"/>
        </w:rPr>
        <w:t xml:space="preserve"> эффективными формами и методами  самостоятельной работы и интеллектуальной деятельности, будет готов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B11318" w:rsidRPr="004564EE" w:rsidRDefault="00B11318" w:rsidP="00B113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4EE">
        <w:rPr>
          <w:rFonts w:ascii="Times New Roman" w:hAnsi="Times New Roman" w:cs="Times New Roman"/>
          <w:sz w:val="24"/>
          <w:szCs w:val="24"/>
        </w:rPr>
        <w:t xml:space="preserve">4.  </w:t>
      </w:r>
      <w:r w:rsidRPr="004564EE">
        <w:rPr>
          <w:rFonts w:ascii="Times New Roman" w:hAnsi="Times New Roman" w:cs="Times New Roman"/>
          <w:i/>
          <w:sz w:val="24"/>
          <w:szCs w:val="24"/>
        </w:rPr>
        <w:t>Научиться</w:t>
      </w:r>
      <w:r w:rsidRPr="004564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64EE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4564EE">
        <w:rPr>
          <w:rFonts w:ascii="Times New Roman" w:hAnsi="Times New Roman" w:cs="Times New Roman"/>
          <w:sz w:val="24"/>
          <w:szCs w:val="24"/>
        </w:rPr>
        <w:t xml:space="preserve">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B11318" w:rsidRPr="004564EE" w:rsidRDefault="00B11318" w:rsidP="00B11318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4EE">
        <w:rPr>
          <w:rFonts w:ascii="Times New Roman" w:hAnsi="Times New Roman" w:cs="Times New Roman"/>
          <w:sz w:val="24"/>
          <w:szCs w:val="24"/>
        </w:rPr>
        <w:t>Образовательная деятельность учащихся  при подготовке к олимпиаде должна предусматривать следующие виды учебных занятий и учебных работ: лекции, практические и семинарские занятия, тренинги, выездные занятия, консультации, выполнение итоговой работы и другие виды учебных занятий и учебных работ, в том числе с использованием дистанционных образовательных технологий.</w:t>
      </w:r>
    </w:p>
    <w:p w:rsidR="00B11318" w:rsidRDefault="00B11318" w:rsidP="00B11318">
      <w:pPr>
        <w:widowControl w:val="0"/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4564EE">
        <w:rPr>
          <w:rFonts w:ascii="Times New Roman" w:hAnsi="Times New Roman" w:cs="Times New Roman"/>
          <w:sz w:val="24"/>
          <w:szCs w:val="24"/>
        </w:rPr>
        <w:t xml:space="preserve">          Учителям математики </w:t>
      </w:r>
      <w:r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4564EE">
        <w:rPr>
          <w:rFonts w:ascii="Times New Roman" w:hAnsi="Times New Roman" w:cs="Times New Roman"/>
          <w:sz w:val="24"/>
          <w:szCs w:val="24"/>
        </w:rPr>
        <w:t xml:space="preserve">предусмотреть возможность включения </w:t>
      </w:r>
      <w:r>
        <w:rPr>
          <w:rFonts w:ascii="Times New Roman" w:hAnsi="Times New Roman" w:cs="Times New Roman"/>
          <w:sz w:val="24"/>
          <w:szCs w:val="24"/>
        </w:rPr>
        <w:t xml:space="preserve">в содержание обучения </w:t>
      </w:r>
      <w:r w:rsidRPr="004564EE">
        <w:rPr>
          <w:rFonts w:ascii="Times New Roman" w:hAnsi="Times New Roman" w:cs="Times New Roman"/>
          <w:sz w:val="24"/>
          <w:szCs w:val="24"/>
        </w:rPr>
        <w:t xml:space="preserve">следующих модулей:  «Решение нестандартных задач», «Делимость чисел», «Методы решения планиметрических и стереометрических задач», «Решение задач с параметрами» «Элементы математической логики». </w:t>
      </w:r>
    </w:p>
    <w:p w:rsidR="00B11318" w:rsidRPr="004564EE" w:rsidRDefault="00B11318" w:rsidP="00B11318">
      <w:pPr>
        <w:widowControl w:val="0"/>
        <w:autoSpaceDE w:val="0"/>
        <w:autoSpaceDN w:val="0"/>
        <w:adjustRightInd w:val="0"/>
        <w:spacing w:after="0" w:line="240" w:lineRule="auto"/>
        <w:ind w:right="-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4EE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4564EE">
        <w:rPr>
          <w:rFonts w:ascii="Times New Roman" w:hAnsi="Times New Roman" w:cs="Times New Roman"/>
          <w:color w:val="000000"/>
          <w:sz w:val="24"/>
          <w:szCs w:val="24"/>
        </w:rPr>
        <w:t>обязательными для рассмотрения являются следующие темы:</w:t>
      </w:r>
    </w:p>
    <w:p w:rsidR="00B11318" w:rsidRPr="000E0ED3" w:rsidRDefault="00B11318" w:rsidP="00B113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ED3">
        <w:rPr>
          <w:rFonts w:ascii="Times New Roman" w:eastAsia="Times New Roman" w:hAnsi="Times New Roman" w:cs="Times New Roman"/>
          <w:sz w:val="24"/>
          <w:szCs w:val="24"/>
        </w:rPr>
        <w:t>Метод математической индукции.</w:t>
      </w:r>
    </w:p>
    <w:p w:rsidR="00B11318" w:rsidRPr="000E0ED3" w:rsidRDefault="00B11318" w:rsidP="00B113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ED3">
        <w:rPr>
          <w:rFonts w:ascii="Times New Roman" w:eastAsia="Times New Roman" w:hAnsi="Times New Roman" w:cs="Times New Roman"/>
          <w:sz w:val="24"/>
          <w:szCs w:val="24"/>
        </w:rPr>
        <w:t>Задачи с логическим содержанием.</w:t>
      </w:r>
    </w:p>
    <w:p w:rsidR="00B11318" w:rsidRPr="000E0ED3" w:rsidRDefault="00B11318" w:rsidP="00B113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ED3">
        <w:rPr>
          <w:rFonts w:ascii="Times New Roman" w:eastAsia="Times New Roman" w:hAnsi="Times New Roman" w:cs="Times New Roman"/>
          <w:sz w:val="24"/>
          <w:szCs w:val="24"/>
        </w:rPr>
        <w:t>Комбинаторные задачи.</w:t>
      </w:r>
    </w:p>
    <w:p w:rsidR="00B11318" w:rsidRPr="000E0ED3" w:rsidRDefault="00B11318" w:rsidP="00B113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ED3">
        <w:rPr>
          <w:rFonts w:ascii="Times New Roman" w:eastAsia="Times New Roman" w:hAnsi="Times New Roman" w:cs="Times New Roman"/>
          <w:sz w:val="24"/>
          <w:szCs w:val="24"/>
        </w:rPr>
        <w:t xml:space="preserve">Задачи арифметического характера. </w:t>
      </w:r>
      <w:proofErr w:type="spellStart"/>
      <w:r w:rsidRPr="000E0ED3">
        <w:rPr>
          <w:rFonts w:ascii="Times New Roman" w:eastAsia="Times New Roman" w:hAnsi="Times New Roman" w:cs="Times New Roman"/>
          <w:sz w:val="24"/>
          <w:szCs w:val="24"/>
        </w:rPr>
        <w:t>Диофантовы</w:t>
      </w:r>
      <w:proofErr w:type="spellEnd"/>
      <w:r w:rsidRPr="000E0ED3">
        <w:rPr>
          <w:rFonts w:ascii="Times New Roman" w:eastAsia="Times New Roman" w:hAnsi="Times New Roman" w:cs="Times New Roman"/>
          <w:sz w:val="24"/>
          <w:szCs w:val="24"/>
        </w:rPr>
        <w:t xml:space="preserve"> уравнения.</w:t>
      </w:r>
    </w:p>
    <w:p w:rsidR="00B11318" w:rsidRPr="000E0ED3" w:rsidRDefault="00B11318" w:rsidP="00B113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ED3">
        <w:rPr>
          <w:rFonts w:ascii="Times New Roman" w:eastAsia="Times New Roman" w:hAnsi="Times New Roman" w:cs="Times New Roman"/>
          <w:sz w:val="24"/>
          <w:szCs w:val="24"/>
        </w:rPr>
        <w:t>Многочлены. Квадратный трёхчлен.</w:t>
      </w:r>
    </w:p>
    <w:p w:rsidR="00B11318" w:rsidRPr="000E0ED3" w:rsidRDefault="00B11318" w:rsidP="00B113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ED3">
        <w:rPr>
          <w:rFonts w:ascii="Times New Roman" w:eastAsia="Times New Roman" w:hAnsi="Times New Roman" w:cs="Times New Roman"/>
          <w:sz w:val="24"/>
          <w:szCs w:val="24"/>
        </w:rPr>
        <w:t>Уравнения и системы уравнений.</w:t>
      </w:r>
    </w:p>
    <w:p w:rsidR="00B11318" w:rsidRPr="000E0ED3" w:rsidRDefault="00B11318" w:rsidP="00B113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ED3">
        <w:rPr>
          <w:rFonts w:ascii="Times New Roman" w:eastAsia="Times New Roman" w:hAnsi="Times New Roman" w:cs="Times New Roman"/>
          <w:sz w:val="24"/>
          <w:szCs w:val="24"/>
        </w:rPr>
        <w:t>Неравенства.</w:t>
      </w:r>
    </w:p>
    <w:p w:rsidR="00B11318" w:rsidRPr="000E0ED3" w:rsidRDefault="00B11318" w:rsidP="00B113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ED3">
        <w:rPr>
          <w:rFonts w:ascii="Times New Roman" w:eastAsia="Times New Roman" w:hAnsi="Times New Roman" w:cs="Times New Roman"/>
          <w:sz w:val="24"/>
          <w:szCs w:val="24"/>
        </w:rPr>
        <w:t>Уравнения и неравенства с параметрами: алгебраические и геометрические подходы к их исследованию и решению.</w:t>
      </w:r>
    </w:p>
    <w:p w:rsidR="00B11318" w:rsidRPr="000E0ED3" w:rsidRDefault="00B11318" w:rsidP="00B113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ED3">
        <w:rPr>
          <w:rFonts w:ascii="Times New Roman" w:eastAsia="Times New Roman" w:hAnsi="Times New Roman" w:cs="Times New Roman"/>
          <w:sz w:val="24"/>
          <w:szCs w:val="24"/>
        </w:rPr>
        <w:t>Текстовые задачи.</w:t>
      </w:r>
    </w:p>
    <w:p w:rsidR="00B11318" w:rsidRPr="000E0ED3" w:rsidRDefault="00B11318" w:rsidP="00B113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ED3">
        <w:rPr>
          <w:rFonts w:ascii="Times New Roman" w:eastAsia="Times New Roman" w:hAnsi="Times New Roman" w:cs="Times New Roman"/>
          <w:sz w:val="24"/>
          <w:szCs w:val="24"/>
        </w:rPr>
        <w:t xml:space="preserve">Задачи на последовательности. </w:t>
      </w:r>
    </w:p>
    <w:p w:rsidR="00B11318" w:rsidRPr="000E0ED3" w:rsidRDefault="00B11318" w:rsidP="00B113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ED3">
        <w:rPr>
          <w:rFonts w:ascii="Times New Roman" w:eastAsia="Times New Roman" w:hAnsi="Times New Roman" w:cs="Times New Roman"/>
          <w:sz w:val="24"/>
          <w:szCs w:val="24"/>
        </w:rPr>
        <w:t>Задачи на функции.</w:t>
      </w:r>
    </w:p>
    <w:p w:rsidR="00B11318" w:rsidRPr="000E0ED3" w:rsidRDefault="00B11318" w:rsidP="00B113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ED3">
        <w:rPr>
          <w:rFonts w:ascii="Times New Roman" w:eastAsia="Times New Roman" w:hAnsi="Times New Roman" w:cs="Times New Roman"/>
          <w:sz w:val="24"/>
          <w:szCs w:val="24"/>
        </w:rPr>
        <w:t>Планиметрические задачи.</w:t>
      </w:r>
    </w:p>
    <w:p w:rsidR="00B11318" w:rsidRPr="000E0ED3" w:rsidRDefault="00B11318" w:rsidP="00B113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ED3">
        <w:rPr>
          <w:rFonts w:ascii="Times New Roman" w:eastAsia="Times New Roman" w:hAnsi="Times New Roman" w:cs="Times New Roman"/>
          <w:sz w:val="24"/>
          <w:szCs w:val="24"/>
        </w:rPr>
        <w:t>Некоторые виды стереометрических задач.</w:t>
      </w:r>
    </w:p>
    <w:p w:rsidR="00B11318" w:rsidRPr="00736568" w:rsidRDefault="00B11318" w:rsidP="00B11318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36568">
        <w:rPr>
          <w:rFonts w:ascii="Times New Roman" w:hAnsi="Times New Roman" w:cs="Times New Roman"/>
          <w:sz w:val="24"/>
          <w:szCs w:val="24"/>
        </w:rPr>
        <w:t>Ниже по параллелям перечислены дидактические единицы (темы), важные для  подготовки учащихся к олимпиаде по математике.</w:t>
      </w:r>
    </w:p>
    <w:p w:rsidR="00B11318" w:rsidRPr="000E0ED3" w:rsidRDefault="00B11318" w:rsidP="00B1131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6568">
        <w:rPr>
          <w:rFonts w:ascii="Times New Roman" w:hAnsi="Times New Roman" w:cs="Times New Roman"/>
          <w:i/>
          <w:sz w:val="24"/>
          <w:szCs w:val="24"/>
        </w:rPr>
        <w:t>5-9 классы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E0ED3">
        <w:rPr>
          <w:rFonts w:ascii="Times New Roman" w:hAnsi="Times New Roman" w:cs="Times New Roman"/>
          <w:bCs/>
          <w:sz w:val="24"/>
          <w:szCs w:val="24"/>
        </w:rPr>
        <w:t>Основы теории чисел.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0ED3">
        <w:rPr>
          <w:rFonts w:ascii="Times New Roman" w:hAnsi="Times New Roman" w:cs="Times New Roman"/>
          <w:bCs/>
          <w:sz w:val="24"/>
          <w:szCs w:val="24"/>
        </w:rPr>
        <w:t>Методы решения олимпиадных задач.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0ED3">
        <w:rPr>
          <w:rFonts w:ascii="Times New Roman" w:hAnsi="Times New Roman" w:cs="Times New Roman"/>
          <w:bCs/>
          <w:sz w:val="24"/>
          <w:szCs w:val="24"/>
        </w:rPr>
        <w:t>Элементы теории множеств.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0ED3">
        <w:rPr>
          <w:rFonts w:ascii="Times New Roman" w:hAnsi="Times New Roman" w:cs="Times New Roman"/>
          <w:sz w:val="24"/>
          <w:szCs w:val="24"/>
        </w:rPr>
        <w:t>Многочлены.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ED3">
        <w:rPr>
          <w:rFonts w:ascii="Times New Roman" w:hAnsi="Times New Roman" w:cs="Times New Roman"/>
          <w:sz w:val="24"/>
          <w:szCs w:val="24"/>
        </w:rPr>
        <w:t>Геометрия на плоскости.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ED3">
        <w:rPr>
          <w:rFonts w:ascii="Times New Roman" w:hAnsi="Times New Roman" w:cs="Times New Roman"/>
          <w:sz w:val="24"/>
          <w:szCs w:val="24"/>
        </w:rPr>
        <w:t>Неравенства.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ED3">
        <w:rPr>
          <w:rFonts w:ascii="Times New Roman" w:hAnsi="Times New Roman" w:cs="Times New Roman"/>
          <w:sz w:val="24"/>
          <w:szCs w:val="24"/>
        </w:rPr>
        <w:t>Графы.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ED3">
        <w:rPr>
          <w:rFonts w:ascii="Times New Roman" w:hAnsi="Times New Roman" w:cs="Times New Roman"/>
          <w:sz w:val="24"/>
          <w:szCs w:val="24"/>
        </w:rPr>
        <w:t>Методы решения уравнений, неравенств и их систем. Функции.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ED3">
        <w:rPr>
          <w:rFonts w:ascii="Times New Roman" w:hAnsi="Times New Roman" w:cs="Times New Roman"/>
          <w:sz w:val="24"/>
          <w:szCs w:val="24"/>
        </w:rPr>
        <w:t>Последовательности.</w:t>
      </w:r>
    </w:p>
    <w:p w:rsidR="00B11318" w:rsidRDefault="00B11318" w:rsidP="00B113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36568">
        <w:rPr>
          <w:rFonts w:ascii="Times New Roman" w:hAnsi="Times New Roman" w:cs="Times New Roman"/>
          <w:i/>
          <w:sz w:val="24"/>
          <w:szCs w:val="24"/>
        </w:rPr>
        <w:t>10 класс.</w:t>
      </w:r>
      <w:r w:rsidRPr="00736568">
        <w:rPr>
          <w:rFonts w:ascii="Times New Roman" w:hAnsi="Times New Roman" w:cs="Times New Roman"/>
          <w:bCs/>
          <w:sz w:val="24"/>
          <w:szCs w:val="24"/>
        </w:rPr>
        <w:t xml:space="preserve"> Метод математической индукции; разновидности. Основы теории чисел. Методы решения олимпиадных задач. Элементы теории множеств. </w:t>
      </w:r>
      <w:r w:rsidRPr="00736568">
        <w:rPr>
          <w:rFonts w:ascii="Times New Roman" w:hAnsi="Times New Roman" w:cs="Times New Roman"/>
          <w:sz w:val="24"/>
          <w:szCs w:val="24"/>
        </w:rPr>
        <w:t>Многочлены. Геометрия на плоскости. Геометрия в пространстве. Аналитические методы в геометрии. Неравенства. Графы. Синтетические методы в геометрии. Методы решения уравнений, неравенств и их систем. Функции. Последовательности.</w:t>
      </w:r>
    </w:p>
    <w:p w:rsidR="00B11318" w:rsidRPr="00736568" w:rsidRDefault="00B11318" w:rsidP="00B11318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736568">
        <w:rPr>
          <w:rFonts w:ascii="Times New Roman" w:hAnsi="Times New Roman" w:cs="Times New Roman"/>
          <w:i/>
          <w:sz w:val="24"/>
          <w:szCs w:val="24"/>
        </w:rPr>
        <w:lastRenderedPageBreak/>
        <w:t>11 класс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36568">
        <w:rPr>
          <w:rFonts w:ascii="Times New Roman" w:hAnsi="Times New Roman" w:cs="Times New Roman"/>
          <w:sz w:val="24"/>
          <w:szCs w:val="24"/>
        </w:rPr>
        <w:t xml:space="preserve"> Теория чисел.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568">
        <w:rPr>
          <w:rFonts w:ascii="Times New Roman" w:hAnsi="Times New Roman" w:cs="Times New Roman"/>
          <w:sz w:val="24"/>
          <w:szCs w:val="24"/>
        </w:rPr>
        <w:t>Многочлены.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568">
        <w:rPr>
          <w:rFonts w:ascii="Times New Roman" w:hAnsi="Times New Roman" w:cs="Times New Roman"/>
          <w:sz w:val="24"/>
          <w:szCs w:val="24"/>
        </w:rPr>
        <w:t>Неравенства.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568">
        <w:rPr>
          <w:rFonts w:ascii="Times New Roman" w:hAnsi="Times New Roman" w:cs="Times New Roman"/>
          <w:sz w:val="24"/>
          <w:szCs w:val="24"/>
        </w:rPr>
        <w:t>Последовательности и пределы.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568">
        <w:rPr>
          <w:rFonts w:ascii="Times New Roman" w:hAnsi="Times New Roman" w:cs="Times New Roman"/>
          <w:sz w:val="24"/>
          <w:szCs w:val="24"/>
        </w:rPr>
        <w:t>Ряды.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568">
        <w:rPr>
          <w:rFonts w:ascii="Times New Roman" w:hAnsi="Times New Roman" w:cs="Times New Roman"/>
          <w:sz w:val="24"/>
          <w:szCs w:val="24"/>
        </w:rPr>
        <w:t>Графы.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568">
        <w:rPr>
          <w:rFonts w:ascii="Times New Roman" w:hAnsi="Times New Roman" w:cs="Times New Roman"/>
          <w:sz w:val="24"/>
          <w:szCs w:val="24"/>
        </w:rPr>
        <w:t>Множества.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568">
        <w:rPr>
          <w:rFonts w:ascii="Times New Roman" w:hAnsi="Times New Roman" w:cs="Times New Roman"/>
          <w:sz w:val="24"/>
          <w:szCs w:val="24"/>
        </w:rPr>
        <w:t>Комплексные числа.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568">
        <w:rPr>
          <w:rFonts w:ascii="Times New Roman" w:hAnsi="Times New Roman" w:cs="Times New Roman"/>
          <w:sz w:val="24"/>
          <w:szCs w:val="24"/>
        </w:rPr>
        <w:t>Планиметрия.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568">
        <w:rPr>
          <w:rFonts w:ascii="Times New Roman" w:hAnsi="Times New Roman" w:cs="Times New Roman"/>
          <w:sz w:val="24"/>
          <w:szCs w:val="24"/>
        </w:rPr>
        <w:t>Геометрия в пространстве.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568">
        <w:rPr>
          <w:rFonts w:ascii="Times New Roman" w:hAnsi="Times New Roman" w:cs="Times New Roman"/>
          <w:sz w:val="24"/>
          <w:szCs w:val="24"/>
        </w:rPr>
        <w:t>Функции.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568">
        <w:rPr>
          <w:rFonts w:ascii="Times New Roman" w:hAnsi="Times New Roman" w:cs="Times New Roman"/>
          <w:sz w:val="24"/>
          <w:szCs w:val="24"/>
        </w:rPr>
        <w:t>Основы дифференциального и интегрального исчислений.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568">
        <w:rPr>
          <w:rFonts w:ascii="Times New Roman" w:hAnsi="Times New Roman" w:cs="Times New Roman"/>
          <w:sz w:val="24"/>
          <w:szCs w:val="24"/>
        </w:rPr>
        <w:t>Преобразования выражений.</w:t>
      </w:r>
    </w:p>
    <w:p w:rsidR="00B11318" w:rsidRPr="004564EE" w:rsidRDefault="00B11318" w:rsidP="00B11318">
      <w:pPr>
        <w:pStyle w:val="a3"/>
        <w:shd w:val="clear" w:color="auto" w:fill="FFFFFF"/>
        <w:spacing w:after="0" w:line="240" w:lineRule="auto"/>
        <w:ind w:left="0"/>
        <w:contextualSpacing w:val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4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proofErr w:type="gramStart"/>
      <w:r w:rsidRPr="004564EE">
        <w:rPr>
          <w:rFonts w:ascii="Times New Roman" w:hAnsi="Times New Roman" w:cs="Times New Roman"/>
          <w:bCs/>
          <w:color w:val="000000"/>
          <w:sz w:val="24"/>
          <w:szCs w:val="24"/>
        </w:rPr>
        <w:t>Тема «Методы решения олимпиадных задач» должна включать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564EE">
        <w:rPr>
          <w:rFonts w:ascii="Times New Roman" w:hAnsi="Times New Roman" w:cs="Times New Roman"/>
          <w:bCs/>
          <w:color w:val="000000"/>
          <w:sz w:val="24"/>
          <w:szCs w:val="24"/>
        </w:rPr>
        <w:t>изучение следующих предметных тем: п</w:t>
      </w:r>
      <w:r w:rsidRPr="004564EE"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 Дирихле, правило крайнего, метод оценок, инварианты, четность, нечетность, теория игр, турниры, стратегии и алгоритмы, обратный ход, подсчёт двумя способами, задачи на раскраски, покрытия, укладки,  упаковки, замощения, поиск родственных задач, логические задачи; решение олимпиадных задач.</w:t>
      </w:r>
      <w:proofErr w:type="gramEnd"/>
    </w:p>
    <w:p w:rsidR="00B11318" w:rsidRDefault="00B11318" w:rsidP="00B1131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11318" w:rsidRDefault="00B11318" w:rsidP="00B1131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564EE">
        <w:rPr>
          <w:rFonts w:ascii="Times New Roman" w:hAnsi="Times New Roman" w:cs="Times New Roman"/>
          <w:bCs/>
          <w:iCs/>
          <w:sz w:val="24"/>
          <w:szCs w:val="24"/>
        </w:rPr>
        <w:t>Список литературы</w:t>
      </w:r>
    </w:p>
    <w:p w:rsidR="00B11318" w:rsidRPr="004564EE" w:rsidRDefault="00B11318" w:rsidP="00B1131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11318" w:rsidRPr="004564EE" w:rsidRDefault="00B11318" w:rsidP="00B11318">
      <w:pPr>
        <w:pStyle w:val="a6"/>
        <w:numPr>
          <w:ilvl w:val="0"/>
          <w:numId w:val="1"/>
        </w:numPr>
        <w:tabs>
          <w:tab w:val="left" w:pos="567"/>
        </w:tabs>
        <w:jc w:val="both"/>
      </w:pPr>
      <w:proofErr w:type="spellStart"/>
      <w:r w:rsidRPr="004564EE">
        <w:t>Агаханов</w:t>
      </w:r>
      <w:proofErr w:type="spellEnd"/>
      <w:r w:rsidRPr="004564EE">
        <w:t xml:space="preserve"> Н.Х, Богданов И.И, Кожевников П.А, </w:t>
      </w:r>
      <w:proofErr w:type="spellStart"/>
      <w:r w:rsidRPr="004564EE">
        <w:t>Подлипский</w:t>
      </w:r>
      <w:proofErr w:type="spellEnd"/>
      <w:r w:rsidRPr="004564EE">
        <w:t xml:space="preserve"> О.К, </w:t>
      </w:r>
      <w:proofErr w:type="spellStart"/>
      <w:r w:rsidRPr="004564EE">
        <w:t>Терешин</w:t>
      </w:r>
      <w:proofErr w:type="spellEnd"/>
      <w:r w:rsidRPr="004564EE">
        <w:t xml:space="preserve"> Д.А. Математика. Всероссийские олимпиады. </w:t>
      </w:r>
      <w:proofErr w:type="spellStart"/>
      <w:r w:rsidRPr="004564EE">
        <w:t>Вып</w:t>
      </w:r>
      <w:proofErr w:type="spellEnd"/>
      <w:r w:rsidRPr="004564EE">
        <w:t>. 1. – М.: Просвещение, 2008.</w:t>
      </w:r>
    </w:p>
    <w:p w:rsidR="00B11318" w:rsidRPr="004564EE" w:rsidRDefault="00B11318" w:rsidP="00B11318">
      <w:pPr>
        <w:pStyle w:val="a6"/>
        <w:numPr>
          <w:ilvl w:val="0"/>
          <w:numId w:val="1"/>
        </w:numPr>
        <w:tabs>
          <w:tab w:val="left" w:pos="567"/>
        </w:tabs>
        <w:jc w:val="both"/>
      </w:pPr>
      <w:proofErr w:type="spellStart"/>
      <w:r w:rsidRPr="004564EE">
        <w:t>Агаханов</w:t>
      </w:r>
      <w:proofErr w:type="spellEnd"/>
      <w:r w:rsidRPr="004564EE">
        <w:t xml:space="preserve"> Н.Х, </w:t>
      </w:r>
      <w:proofErr w:type="spellStart"/>
      <w:r w:rsidRPr="004564EE">
        <w:t>Подлипский</w:t>
      </w:r>
      <w:proofErr w:type="spellEnd"/>
      <w:r w:rsidRPr="004564EE">
        <w:t xml:space="preserve"> О.К. Математические олимпиады Московской области. Изд. 2-е, </w:t>
      </w:r>
      <w:proofErr w:type="spellStart"/>
      <w:r w:rsidRPr="004564EE">
        <w:t>испр</w:t>
      </w:r>
      <w:proofErr w:type="spellEnd"/>
      <w:r w:rsidRPr="004564EE">
        <w:t xml:space="preserve">. </w:t>
      </w:r>
      <w:r>
        <w:t>и</w:t>
      </w:r>
      <w:r w:rsidRPr="004564EE">
        <w:t xml:space="preserve"> доп. – М.: Физмат книга, 2006.</w:t>
      </w:r>
    </w:p>
    <w:p w:rsidR="00B11318" w:rsidRPr="004564EE" w:rsidRDefault="00B11318" w:rsidP="00B11318">
      <w:pPr>
        <w:pStyle w:val="a6"/>
        <w:numPr>
          <w:ilvl w:val="0"/>
          <w:numId w:val="1"/>
        </w:numPr>
        <w:tabs>
          <w:tab w:val="left" w:pos="567"/>
        </w:tabs>
        <w:jc w:val="both"/>
      </w:pPr>
      <w:r w:rsidRPr="004564EE">
        <w:t>Горбачев Н.В. Сборник олимпиадных задач по математике. – М.: МЦНМО, 2005.</w:t>
      </w:r>
    </w:p>
    <w:p w:rsidR="00B11318" w:rsidRPr="004564EE" w:rsidRDefault="00B11318" w:rsidP="00B11318">
      <w:pPr>
        <w:pStyle w:val="a6"/>
        <w:numPr>
          <w:ilvl w:val="0"/>
          <w:numId w:val="1"/>
        </w:numPr>
        <w:tabs>
          <w:tab w:val="left" w:pos="567"/>
        </w:tabs>
        <w:jc w:val="both"/>
      </w:pPr>
      <w:proofErr w:type="spellStart"/>
      <w:r w:rsidRPr="004564EE">
        <w:t>Денищева</w:t>
      </w:r>
      <w:proofErr w:type="spellEnd"/>
      <w:r w:rsidRPr="004564EE">
        <w:t xml:space="preserve"> Л.О, </w:t>
      </w:r>
      <w:proofErr w:type="spellStart"/>
      <w:r w:rsidRPr="004564EE">
        <w:t>Карюхина</w:t>
      </w:r>
      <w:proofErr w:type="spellEnd"/>
      <w:r w:rsidRPr="004564EE">
        <w:t xml:space="preserve"> Н.В, Михеева Т.Ф. Учимся решать уравнения и неравенства. – М.: «Интеллект-Центр», 2000.</w:t>
      </w:r>
    </w:p>
    <w:p w:rsidR="00B11318" w:rsidRPr="004564EE" w:rsidRDefault="00B11318" w:rsidP="00B11318">
      <w:pPr>
        <w:pStyle w:val="a6"/>
        <w:numPr>
          <w:ilvl w:val="0"/>
          <w:numId w:val="1"/>
        </w:numPr>
        <w:tabs>
          <w:tab w:val="left" w:pos="567"/>
        </w:tabs>
        <w:jc w:val="both"/>
      </w:pPr>
      <w:r w:rsidRPr="004564EE">
        <w:t>Ковалева С.П. Олимпиадные задания по математике. – Волгоград «Учитель», 2007.</w:t>
      </w:r>
    </w:p>
    <w:p w:rsidR="00B11318" w:rsidRPr="004564EE" w:rsidRDefault="00B11318" w:rsidP="00B11318">
      <w:pPr>
        <w:pStyle w:val="a6"/>
        <w:numPr>
          <w:ilvl w:val="0"/>
          <w:numId w:val="1"/>
        </w:numPr>
        <w:tabs>
          <w:tab w:val="left" w:pos="567"/>
        </w:tabs>
        <w:jc w:val="both"/>
      </w:pPr>
      <w:r w:rsidRPr="004564EE">
        <w:t>Кононов А.Я. Математическая мозаика. Занимательные задачи для учащихся 5–11 классов.</w:t>
      </w:r>
      <w:r w:rsidRPr="00736568">
        <w:t xml:space="preserve"> </w:t>
      </w:r>
      <w:r w:rsidRPr="004564EE">
        <w:t>– М.: Педагогическое общество России, 2004.</w:t>
      </w:r>
    </w:p>
    <w:p w:rsidR="00B11318" w:rsidRPr="004564EE" w:rsidRDefault="00B11318" w:rsidP="00B11318">
      <w:pPr>
        <w:pStyle w:val="a6"/>
        <w:numPr>
          <w:ilvl w:val="0"/>
          <w:numId w:val="1"/>
        </w:numPr>
        <w:tabs>
          <w:tab w:val="left" w:pos="567"/>
        </w:tabs>
        <w:jc w:val="both"/>
      </w:pPr>
      <w:r w:rsidRPr="004564EE">
        <w:t>Маркова И.С. Новые олимпиады по математике. – Ростов на Дону «Феникс», 2005.</w:t>
      </w:r>
    </w:p>
    <w:p w:rsidR="00B11318" w:rsidRPr="004564EE" w:rsidRDefault="00B11318" w:rsidP="00B11318">
      <w:pPr>
        <w:pStyle w:val="a6"/>
        <w:numPr>
          <w:ilvl w:val="0"/>
          <w:numId w:val="1"/>
        </w:numPr>
        <w:tabs>
          <w:tab w:val="left" w:pos="567"/>
        </w:tabs>
        <w:jc w:val="both"/>
      </w:pPr>
      <w:r w:rsidRPr="004564EE">
        <w:t>Материалы городских математических олимпиад, 1998 – 2010</w:t>
      </w:r>
      <w:r>
        <w:t xml:space="preserve"> г</w:t>
      </w:r>
      <w:r w:rsidRPr="004564EE">
        <w:t>г.</w:t>
      </w:r>
    </w:p>
    <w:p w:rsidR="00B11318" w:rsidRPr="004564EE" w:rsidRDefault="00B11318" w:rsidP="00B11318">
      <w:pPr>
        <w:pStyle w:val="a6"/>
        <w:numPr>
          <w:ilvl w:val="0"/>
          <w:numId w:val="1"/>
        </w:numPr>
        <w:tabs>
          <w:tab w:val="left" w:pos="567"/>
        </w:tabs>
      </w:pPr>
      <w:r w:rsidRPr="004564EE">
        <w:t>Петраков И.С. «Математические кружки в 8 -10 классах. Книга для учителя»</w:t>
      </w:r>
      <w:r>
        <w:t>.</w:t>
      </w:r>
      <w:r w:rsidRPr="00736568">
        <w:t xml:space="preserve"> </w:t>
      </w:r>
      <w:r w:rsidRPr="004564EE">
        <w:t>– М.: Просвещение, 1987.</w:t>
      </w:r>
    </w:p>
    <w:p w:rsidR="00B11318" w:rsidRPr="004564EE" w:rsidRDefault="00B11318" w:rsidP="00B11318">
      <w:pPr>
        <w:pStyle w:val="a6"/>
        <w:numPr>
          <w:ilvl w:val="0"/>
          <w:numId w:val="1"/>
        </w:numPr>
        <w:tabs>
          <w:tab w:val="left" w:pos="567"/>
        </w:tabs>
        <w:jc w:val="both"/>
      </w:pPr>
      <w:r w:rsidRPr="004564EE">
        <w:t xml:space="preserve"> Семенова А.Л, Ященко И.В. Математика. Экзамен. –</w:t>
      </w:r>
      <w:r>
        <w:t xml:space="preserve"> </w:t>
      </w:r>
      <w:r w:rsidRPr="004564EE">
        <w:t>М., 2010.</w:t>
      </w:r>
    </w:p>
    <w:p w:rsidR="00B11318" w:rsidRPr="004564EE" w:rsidRDefault="00B11318" w:rsidP="00B11318">
      <w:pPr>
        <w:pStyle w:val="a6"/>
        <w:numPr>
          <w:ilvl w:val="0"/>
          <w:numId w:val="1"/>
        </w:numPr>
        <w:tabs>
          <w:tab w:val="left" w:pos="567"/>
        </w:tabs>
        <w:jc w:val="both"/>
      </w:pPr>
      <w:r w:rsidRPr="004564EE">
        <w:t xml:space="preserve"> </w:t>
      </w:r>
      <w:proofErr w:type="spellStart"/>
      <w:r w:rsidRPr="004564EE">
        <w:t>Триг</w:t>
      </w:r>
      <w:proofErr w:type="spellEnd"/>
      <w:r w:rsidRPr="004564EE">
        <w:t xml:space="preserve"> Ч. Задачи с изюминкой. – М.: «Мир», 1975.</w:t>
      </w:r>
    </w:p>
    <w:p w:rsidR="00B11318" w:rsidRPr="004564EE" w:rsidRDefault="00B11318" w:rsidP="00B11318">
      <w:pPr>
        <w:pStyle w:val="a6"/>
        <w:numPr>
          <w:ilvl w:val="0"/>
          <w:numId w:val="1"/>
        </w:numPr>
        <w:tabs>
          <w:tab w:val="left" w:pos="567"/>
        </w:tabs>
        <w:jc w:val="both"/>
      </w:pPr>
      <w:r w:rsidRPr="004564EE">
        <w:t xml:space="preserve"> Федоров Р.М, </w:t>
      </w:r>
      <w:proofErr w:type="spellStart"/>
      <w:r w:rsidRPr="004564EE">
        <w:t>Канель</w:t>
      </w:r>
      <w:proofErr w:type="spellEnd"/>
      <w:r w:rsidRPr="004564EE">
        <w:t xml:space="preserve">-Белов А.Я, </w:t>
      </w:r>
      <w:proofErr w:type="spellStart"/>
      <w:r w:rsidRPr="004564EE">
        <w:t>Ковальджи</w:t>
      </w:r>
      <w:proofErr w:type="spellEnd"/>
      <w:r w:rsidRPr="004564EE">
        <w:t xml:space="preserve"> А.К, Ященко И.В. Московские математические олимпиады, 1993 – 2005г. / Под ред. Тихомиров В.М. – М.: МЦНМО, 2006.</w:t>
      </w:r>
    </w:p>
    <w:p w:rsidR="00B11318" w:rsidRPr="004564EE" w:rsidRDefault="00B11318" w:rsidP="00B11318">
      <w:pPr>
        <w:pStyle w:val="a6"/>
        <w:numPr>
          <w:ilvl w:val="0"/>
          <w:numId w:val="1"/>
        </w:numPr>
        <w:tabs>
          <w:tab w:val="left" w:pos="567"/>
        </w:tabs>
        <w:jc w:val="both"/>
      </w:pPr>
      <w:r w:rsidRPr="004564EE">
        <w:t xml:space="preserve"> </w:t>
      </w:r>
      <w:proofErr w:type="spellStart"/>
      <w:r w:rsidRPr="004564EE">
        <w:t>Шарыгин</w:t>
      </w:r>
      <w:proofErr w:type="spellEnd"/>
      <w:r w:rsidRPr="004564EE">
        <w:t xml:space="preserve"> И.Ф. Задачи по геометрии. – М.: «Наука», библиотечка «Квант», выпуск 17, 1982. </w:t>
      </w:r>
    </w:p>
    <w:p w:rsidR="00B11318" w:rsidRPr="004564EE" w:rsidRDefault="00B11318" w:rsidP="00B1131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64EE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Pr="00736568">
        <w:rPr>
          <w:rFonts w:ascii="Times New Roman" w:hAnsi="Times New Roman" w:cs="Times New Roman"/>
          <w:sz w:val="24"/>
          <w:szCs w:val="24"/>
        </w:rPr>
        <w:t xml:space="preserve"> </w:t>
      </w:r>
      <w:r w:rsidRPr="004564EE">
        <w:rPr>
          <w:rFonts w:ascii="Times New Roman" w:hAnsi="Times New Roman" w:cs="Times New Roman"/>
          <w:sz w:val="24"/>
          <w:szCs w:val="24"/>
        </w:rPr>
        <w:t xml:space="preserve">И.Ф. Факультативный курс по математике.  Решение задач. 11 класс. </w:t>
      </w:r>
      <w:proofErr w:type="gramStart"/>
      <w:r w:rsidRPr="004564EE">
        <w:t>–</w:t>
      </w:r>
      <w:r w:rsidRPr="004564E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564EE">
        <w:rPr>
          <w:rFonts w:ascii="Times New Roman" w:hAnsi="Times New Roman" w:cs="Times New Roman"/>
          <w:sz w:val="24"/>
          <w:szCs w:val="24"/>
        </w:rPr>
        <w:t>., Просвещение. 1991.</w:t>
      </w:r>
    </w:p>
    <w:p w:rsidR="00B11318" w:rsidRPr="004564EE" w:rsidRDefault="00B11318" w:rsidP="00B11318">
      <w:pPr>
        <w:pStyle w:val="a6"/>
        <w:numPr>
          <w:ilvl w:val="0"/>
          <w:numId w:val="1"/>
        </w:numPr>
        <w:tabs>
          <w:tab w:val="left" w:pos="567"/>
        </w:tabs>
        <w:jc w:val="both"/>
      </w:pPr>
      <w:r w:rsidRPr="004564EE">
        <w:t xml:space="preserve"> </w:t>
      </w:r>
      <w:proofErr w:type="spellStart"/>
      <w:r w:rsidRPr="004564EE">
        <w:t>Шарыгин</w:t>
      </w:r>
      <w:proofErr w:type="spellEnd"/>
      <w:r w:rsidRPr="00736568">
        <w:t xml:space="preserve"> </w:t>
      </w:r>
      <w:r w:rsidRPr="004564EE">
        <w:t>И.Ф.</w:t>
      </w:r>
      <w:r>
        <w:t xml:space="preserve"> </w:t>
      </w:r>
      <w:r w:rsidRPr="004564EE">
        <w:t>Факультативный курс по математике. Решение задач. 10 класс. –</w:t>
      </w:r>
      <w:r>
        <w:t xml:space="preserve"> </w:t>
      </w:r>
      <w:r w:rsidRPr="004564EE">
        <w:t>М., Просвещение. 1989.</w:t>
      </w:r>
    </w:p>
    <w:p w:rsidR="00B11318" w:rsidRPr="004564EE" w:rsidRDefault="00B11318" w:rsidP="00B11318">
      <w:pPr>
        <w:pStyle w:val="a6"/>
        <w:numPr>
          <w:ilvl w:val="0"/>
          <w:numId w:val="1"/>
        </w:numPr>
        <w:tabs>
          <w:tab w:val="left" w:pos="567"/>
        </w:tabs>
        <w:jc w:val="both"/>
      </w:pPr>
      <w:r w:rsidRPr="004564EE">
        <w:t xml:space="preserve"> </w:t>
      </w:r>
      <w:proofErr w:type="spellStart"/>
      <w:r w:rsidRPr="004564EE">
        <w:t>Шеховцов</w:t>
      </w:r>
      <w:proofErr w:type="spellEnd"/>
      <w:r w:rsidRPr="004564EE">
        <w:t xml:space="preserve"> В.А. Решение олимпиадных задач повышенной сложности.</w:t>
      </w:r>
      <w:r>
        <w:t xml:space="preserve"> </w:t>
      </w:r>
      <w:r w:rsidRPr="004564EE">
        <w:t>–</w:t>
      </w:r>
      <w:r>
        <w:t xml:space="preserve"> </w:t>
      </w:r>
      <w:r w:rsidRPr="004564EE">
        <w:t>Волгоград «Учитель», 2009.</w:t>
      </w:r>
    </w:p>
    <w:p w:rsidR="000475A2" w:rsidRDefault="000475A2"/>
    <w:sectPr w:rsidR="0004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731B8"/>
    <w:multiLevelType w:val="hybridMultilevel"/>
    <w:tmpl w:val="B880A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26712"/>
    <w:multiLevelType w:val="hybridMultilevel"/>
    <w:tmpl w:val="6BAC2ABA"/>
    <w:lvl w:ilvl="0" w:tplc="02C80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61890"/>
    <w:multiLevelType w:val="hybridMultilevel"/>
    <w:tmpl w:val="125A4902"/>
    <w:lvl w:ilvl="0" w:tplc="228E006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18"/>
    <w:rsid w:val="000475A2"/>
    <w:rsid w:val="00375A8B"/>
    <w:rsid w:val="00B1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318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1131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11318"/>
  </w:style>
  <w:style w:type="paragraph" w:styleId="a6">
    <w:name w:val="No Spacing"/>
    <w:uiPriority w:val="1"/>
    <w:qFormat/>
    <w:rsid w:val="00B11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375A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318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1131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11318"/>
  </w:style>
  <w:style w:type="paragraph" w:styleId="a6">
    <w:name w:val="No Spacing"/>
    <w:uiPriority w:val="1"/>
    <w:qFormat/>
    <w:rsid w:val="00B11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375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olym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1313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Kafedra-POP</dc:creator>
  <cp:lastModifiedBy>Kafedra-POP</cp:lastModifiedBy>
  <cp:revision>2</cp:revision>
  <dcterms:created xsi:type="dcterms:W3CDTF">2016-11-03T13:40:00Z</dcterms:created>
  <dcterms:modified xsi:type="dcterms:W3CDTF">2016-11-03T13:46:00Z</dcterms:modified>
</cp:coreProperties>
</file>