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073" w:rsidRPr="00EC32E6" w:rsidRDefault="00556073" w:rsidP="00556073">
      <w:pPr>
        <w:spacing w:after="0" w:line="240" w:lineRule="auto"/>
        <w:jc w:val="center"/>
        <w:rPr>
          <w:rFonts w:ascii="Times New Roman" w:eastAsia="Times New Roman" w:hAnsi="Times New Roman" w:cs="Times New Roman"/>
          <w:b/>
          <w:sz w:val="26"/>
          <w:szCs w:val="26"/>
          <w:lang w:eastAsia="ru-RU"/>
        </w:rPr>
      </w:pPr>
      <w:r w:rsidRPr="00EC32E6">
        <w:rPr>
          <w:rFonts w:ascii="Times New Roman" w:eastAsia="Times New Roman" w:hAnsi="Times New Roman" w:cs="Times New Roman"/>
          <w:b/>
          <w:bCs/>
          <w:sz w:val="26"/>
          <w:szCs w:val="26"/>
          <w:lang w:eastAsia="ru-RU"/>
        </w:rPr>
        <w:t xml:space="preserve">МИНИСТЕРСТВО ОБРАЗОВАНИЯ И НАУКИ МУРМАНСКОЙ ОБЛАСТИ </w:t>
      </w:r>
    </w:p>
    <w:p w:rsidR="00556073" w:rsidRPr="00EC32E6" w:rsidRDefault="00556073" w:rsidP="00556073">
      <w:pPr>
        <w:spacing w:after="0" w:line="240" w:lineRule="auto"/>
        <w:jc w:val="center"/>
        <w:rPr>
          <w:rFonts w:ascii="Times New Roman" w:eastAsia="Times New Roman" w:hAnsi="Times New Roman" w:cs="Times New Roman"/>
          <w:b/>
          <w:bCs/>
          <w:sz w:val="12"/>
          <w:szCs w:val="12"/>
          <w:lang w:eastAsia="ru-RU"/>
        </w:rPr>
      </w:pPr>
    </w:p>
    <w:p w:rsidR="00556073" w:rsidRPr="00EC32E6" w:rsidRDefault="00556073" w:rsidP="00556073">
      <w:pPr>
        <w:spacing w:after="0" w:line="240" w:lineRule="auto"/>
        <w:jc w:val="center"/>
        <w:rPr>
          <w:rFonts w:ascii="Times New Roman" w:eastAsia="Times New Roman" w:hAnsi="Times New Roman" w:cs="Times New Roman"/>
          <w:b/>
          <w:bCs/>
          <w:sz w:val="28"/>
          <w:szCs w:val="28"/>
          <w:lang w:eastAsia="ru-RU"/>
        </w:rPr>
      </w:pPr>
      <w:r w:rsidRPr="00EC32E6">
        <w:rPr>
          <w:rFonts w:ascii="Times New Roman" w:eastAsia="Times New Roman" w:hAnsi="Times New Roman" w:cs="Times New Roman"/>
          <w:b/>
          <w:bCs/>
          <w:sz w:val="28"/>
          <w:szCs w:val="28"/>
          <w:lang w:eastAsia="ru-RU"/>
        </w:rPr>
        <w:t xml:space="preserve">ГАУДПО МО «ИНСТИТУТ РАЗВИТИЯ ОБРАЗОВАНИЯ» </w:t>
      </w:r>
    </w:p>
    <w:p w:rsidR="00556073" w:rsidRPr="00EC32E6" w:rsidRDefault="00556073" w:rsidP="00556073">
      <w:pPr>
        <w:spacing w:after="0" w:line="240" w:lineRule="auto"/>
        <w:jc w:val="center"/>
        <w:rPr>
          <w:rFonts w:ascii="Times New Roman" w:eastAsia="Times New Roman" w:hAnsi="Times New Roman" w:cs="Times New Roman"/>
          <w:b/>
          <w:bCs/>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b/>
          <w:bCs/>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b/>
          <w:bCs/>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b/>
          <w:bCs/>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b/>
          <w:bCs/>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b/>
          <w:bCs/>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b/>
          <w:bCs/>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b/>
          <w:bCs/>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b/>
          <w:bCs/>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b/>
          <w:bCs/>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b/>
          <w:bCs/>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b/>
          <w:bCs/>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b/>
          <w:bCs/>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sz w:val="40"/>
          <w:szCs w:val="40"/>
          <w:lang w:eastAsia="ru-RU"/>
        </w:rPr>
      </w:pPr>
    </w:p>
    <w:p w:rsidR="00556073" w:rsidRPr="00073D2D" w:rsidRDefault="00556073" w:rsidP="00556073">
      <w:pPr>
        <w:spacing w:after="0" w:line="360" w:lineRule="auto"/>
        <w:jc w:val="center"/>
        <w:rPr>
          <w:rFonts w:ascii="Times New Roman" w:eastAsia="Times New Roman" w:hAnsi="Times New Roman" w:cs="Times New Roman"/>
          <w:b/>
          <w:bCs/>
          <w:sz w:val="36"/>
          <w:szCs w:val="36"/>
          <w:lang w:eastAsia="ru-RU"/>
        </w:rPr>
      </w:pPr>
      <w:r w:rsidRPr="00073D2D">
        <w:rPr>
          <w:rFonts w:ascii="Times New Roman" w:eastAsia="Times New Roman" w:hAnsi="Times New Roman" w:cs="Times New Roman"/>
          <w:b/>
          <w:bCs/>
          <w:sz w:val="36"/>
          <w:szCs w:val="36"/>
          <w:lang w:eastAsia="ru-RU"/>
        </w:rPr>
        <w:t>ИННОВАЦИИ В СИСТЕМЕ ПРОФЕССИОНАЛ</w:t>
      </w:r>
      <w:r w:rsidRPr="00073D2D">
        <w:rPr>
          <w:rFonts w:ascii="Times New Roman" w:eastAsia="Times New Roman" w:hAnsi="Times New Roman" w:cs="Times New Roman"/>
          <w:b/>
          <w:bCs/>
          <w:sz w:val="36"/>
          <w:szCs w:val="36"/>
          <w:lang w:eastAsia="ru-RU"/>
        </w:rPr>
        <w:t>Ь</w:t>
      </w:r>
      <w:r w:rsidRPr="00073D2D">
        <w:rPr>
          <w:rFonts w:ascii="Times New Roman" w:eastAsia="Times New Roman" w:hAnsi="Times New Roman" w:cs="Times New Roman"/>
          <w:b/>
          <w:bCs/>
          <w:sz w:val="36"/>
          <w:szCs w:val="36"/>
          <w:lang w:eastAsia="ru-RU"/>
        </w:rPr>
        <w:t xml:space="preserve">НОГО ОБРАЗОВАНИЯ: </w:t>
      </w:r>
    </w:p>
    <w:p w:rsidR="00556073" w:rsidRPr="00EC32E6" w:rsidRDefault="00556073" w:rsidP="00556073">
      <w:pPr>
        <w:spacing w:after="0" w:line="360" w:lineRule="auto"/>
        <w:jc w:val="center"/>
        <w:rPr>
          <w:rFonts w:ascii="Times New Roman" w:eastAsia="Times New Roman" w:hAnsi="Times New Roman" w:cs="Times New Roman"/>
          <w:sz w:val="40"/>
          <w:szCs w:val="40"/>
          <w:lang w:eastAsia="ru-RU"/>
        </w:rPr>
      </w:pPr>
      <w:r w:rsidRPr="00073D2D">
        <w:rPr>
          <w:rFonts w:ascii="Times New Roman" w:eastAsia="Times New Roman" w:hAnsi="Times New Roman" w:cs="Times New Roman"/>
          <w:b/>
          <w:bCs/>
          <w:sz w:val="36"/>
          <w:szCs w:val="36"/>
          <w:lang w:eastAsia="ru-RU"/>
        </w:rPr>
        <w:t>ПРОБЛЕМЫ, ТЕНДЕНЦИИ</w:t>
      </w:r>
      <w:bookmarkStart w:id="0" w:name="_GoBack"/>
      <w:bookmarkEnd w:id="0"/>
    </w:p>
    <w:p w:rsidR="00556073" w:rsidRPr="00EC32E6" w:rsidRDefault="00556073" w:rsidP="00556073">
      <w:pPr>
        <w:spacing w:after="0" w:line="240" w:lineRule="auto"/>
        <w:jc w:val="center"/>
        <w:rPr>
          <w:rFonts w:ascii="Times New Roman" w:eastAsia="Times New Roman" w:hAnsi="Times New Roman" w:cs="Times New Roman"/>
          <w:b/>
          <w:bCs/>
          <w:i/>
          <w:iCs/>
          <w:sz w:val="36"/>
          <w:szCs w:val="36"/>
          <w:lang w:eastAsia="ru-RU"/>
        </w:rPr>
      </w:pPr>
    </w:p>
    <w:p w:rsidR="00556073" w:rsidRPr="00EC32E6" w:rsidRDefault="00556073" w:rsidP="00556073">
      <w:pPr>
        <w:spacing w:after="0" w:line="240" w:lineRule="auto"/>
        <w:jc w:val="center"/>
        <w:rPr>
          <w:rFonts w:ascii="Times New Roman" w:eastAsia="Times New Roman" w:hAnsi="Times New Roman" w:cs="Times New Roman"/>
          <w:bCs/>
          <w:i/>
          <w:iCs/>
          <w:sz w:val="36"/>
          <w:szCs w:val="36"/>
          <w:lang w:eastAsia="ru-RU"/>
        </w:rPr>
      </w:pPr>
      <w:r w:rsidRPr="00EC32E6">
        <w:rPr>
          <w:rFonts w:ascii="Times New Roman" w:eastAsia="Times New Roman" w:hAnsi="Times New Roman" w:cs="Times New Roman"/>
          <w:bCs/>
          <w:i/>
          <w:iCs/>
          <w:sz w:val="36"/>
          <w:szCs w:val="36"/>
          <w:lang w:eastAsia="ru-RU"/>
        </w:rPr>
        <w:t xml:space="preserve">Сборник материалов </w:t>
      </w:r>
    </w:p>
    <w:p w:rsidR="00556073" w:rsidRPr="00EC32E6" w:rsidRDefault="00556073" w:rsidP="00556073">
      <w:pPr>
        <w:spacing w:after="0" w:line="240" w:lineRule="auto"/>
        <w:jc w:val="center"/>
        <w:rPr>
          <w:rFonts w:ascii="Times New Roman" w:eastAsia="Times New Roman" w:hAnsi="Times New Roman" w:cs="Times New Roman"/>
          <w:bCs/>
          <w:i/>
          <w:iCs/>
          <w:sz w:val="36"/>
          <w:szCs w:val="36"/>
          <w:lang w:eastAsia="ru-RU"/>
        </w:rPr>
      </w:pPr>
      <w:r w:rsidRPr="00EC32E6">
        <w:rPr>
          <w:rFonts w:ascii="Times New Roman" w:eastAsia="Times New Roman" w:hAnsi="Times New Roman" w:cs="Times New Roman"/>
          <w:bCs/>
          <w:i/>
          <w:iCs/>
          <w:sz w:val="36"/>
          <w:szCs w:val="36"/>
          <w:lang w:eastAsia="ru-RU"/>
        </w:rPr>
        <w:t>областной научно-практической конференции</w:t>
      </w:r>
    </w:p>
    <w:p w:rsidR="00556073" w:rsidRPr="00EC32E6" w:rsidRDefault="00556073" w:rsidP="00556073">
      <w:pPr>
        <w:spacing w:after="0" w:line="240" w:lineRule="auto"/>
        <w:jc w:val="center"/>
        <w:rPr>
          <w:rFonts w:ascii="Times New Roman" w:eastAsia="Times New Roman" w:hAnsi="Times New Roman" w:cs="Times New Roman"/>
          <w:sz w:val="36"/>
          <w:szCs w:val="36"/>
          <w:lang w:eastAsia="ru-RU"/>
        </w:rPr>
      </w:pPr>
      <w:r w:rsidRPr="00EC32E6">
        <w:rPr>
          <w:rFonts w:ascii="Times New Roman" w:eastAsia="Times New Roman" w:hAnsi="Times New Roman" w:cs="Times New Roman"/>
          <w:bCs/>
          <w:i/>
          <w:iCs/>
          <w:sz w:val="36"/>
          <w:szCs w:val="36"/>
          <w:lang w:eastAsia="ru-RU"/>
        </w:rPr>
        <w:t xml:space="preserve">16 февраля 2017 года </w:t>
      </w:r>
    </w:p>
    <w:p w:rsidR="00556073" w:rsidRPr="00EC32E6" w:rsidRDefault="00556073" w:rsidP="00556073">
      <w:pPr>
        <w:spacing w:after="0" w:line="240" w:lineRule="auto"/>
        <w:jc w:val="center"/>
        <w:rPr>
          <w:rFonts w:ascii="Times New Roman" w:eastAsia="Times New Roman" w:hAnsi="Times New Roman" w:cs="Times New Roman"/>
          <w:bCs/>
          <w:sz w:val="36"/>
          <w:szCs w:val="36"/>
          <w:lang w:eastAsia="ru-RU"/>
        </w:rPr>
      </w:pPr>
    </w:p>
    <w:p w:rsidR="00556073" w:rsidRPr="00EC32E6" w:rsidRDefault="00556073" w:rsidP="00556073">
      <w:pPr>
        <w:spacing w:after="0" w:line="240" w:lineRule="auto"/>
        <w:jc w:val="center"/>
        <w:rPr>
          <w:rFonts w:ascii="Times New Roman" w:eastAsia="Times New Roman" w:hAnsi="Times New Roman" w:cs="Times New Roman"/>
          <w:bCs/>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bCs/>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bCs/>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b/>
          <w:bCs/>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b/>
          <w:bCs/>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b/>
          <w:bCs/>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b/>
          <w:bCs/>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b/>
          <w:bCs/>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b/>
          <w:bCs/>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b/>
          <w:bCs/>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b/>
          <w:bCs/>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b/>
          <w:bCs/>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sz w:val="28"/>
          <w:szCs w:val="28"/>
          <w:lang w:eastAsia="ru-RU"/>
        </w:rPr>
      </w:pPr>
      <w:r w:rsidRPr="00EC32E6">
        <w:rPr>
          <w:rFonts w:ascii="Times New Roman" w:eastAsia="Times New Roman" w:hAnsi="Times New Roman" w:cs="Times New Roman"/>
          <w:b/>
          <w:bCs/>
          <w:sz w:val="28"/>
          <w:szCs w:val="28"/>
          <w:lang w:eastAsia="ru-RU"/>
        </w:rPr>
        <w:t xml:space="preserve">МУРМАНСК </w:t>
      </w:r>
    </w:p>
    <w:p w:rsidR="00556073" w:rsidRPr="00EC32E6" w:rsidRDefault="00556073" w:rsidP="00556073">
      <w:pPr>
        <w:spacing w:after="0" w:line="240" w:lineRule="auto"/>
        <w:jc w:val="center"/>
        <w:rPr>
          <w:rFonts w:ascii="Times New Roman" w:eastAsia="Times New Roman" w:hAnsi="Times New Roman" w:cs="Times New Roman"/>
          <w:b/>
          <w:bCs/>
          <w:sz w:val="28"/>
          <w:szCs w:val="28"/>
          <w:lang w:eastAsia="ru-RU"/>
        </w:rPr>
      </w:pPr>
      <w:r w:rsidRPr="00EC32E6">
        <w:rPr>
          <w:rFonts w:ascii="Times New Roman" w:eastAsia="Times New Roman" w:hAnsi="Times New Roman" w:cs="Times New Roman"/>
          <w:b/>
          <w:bCs/>
          <w:sz w:val="28"/>
          <w:szCs w:val="28"/>
          <w:lang w:eastAsia="ru-RU"/>
        </w:rPr>
        <w:t xml:space="preserve">2017 </w:t>
      </w:r>
    </w:p>
    <w:p w:rsidR="00556073" w:rsidRPr="00EC32E6" w:rsidRDefault="00556073" w:rsidP="00556073">
      <w:pPr>
        <w:rPr>
          <w:rFonts w:ascii="Times New Roman" w:eastAsia="Times New Roman" w:hAnsi="Times New Roman" w:cs="Times New Roman"/>
          <w:b/>
          <w:bCs/>
          <w:sz w:val="28"/>
          <w:szCs w:val="28"/>
          <w:lang w:eastAsia="ru-RU"/>
        </w:rPr>
      </w:pPr>
      <w:r w:rsidRPr="00EC32E6">
        <w:rPr>
          <w:rFonts w:ascii="Times New Roman" w:eastAsia="Times New Roman" w:hAnsi="Times New Roman" w:cs="Times New Roman"/>
          <w:b/>
          <w:bCs/>
          <w:sz w:val="28"/>
          <w:szCs w:val="28"/>
          <w:lang w:eastAsia="ru-RU"/>
        </w:rPr>
        <w:br w:type="page"/>
      </w:r>
    </w:p>
    <w:p w:rsidR="00073D2D" w:rsidRPr="00073D2D" w:rsidRDefault="00073D2D" w:rsidP="00073D2D">
      <w:pPr>
        <w:spacing w:after="0" w:line="240" w:lineRule="auto"/>
        <w:rPr>
          <w:rFonts w:ascii="Times New Roman" w:eastAsia="Times New Roman" w:hAnsi="Times New Roman" w:cs="Times New Roman"/>
          <w:b/>
          <w:sz w:val="28"/>
          <w:szCs w:val="28"/>
          <w:lang w:eastAsia="ru-RU"/>
        </w:rPr>
      </w:pPr>
      <w:r w:rsidRPr="00073D2D">
        <w:rPr>
          <w:rFonts w:ascii="Times New Roman" w:eastAsia="Times New Roman" w:hAnsi="Times New Roman" w:cs="Times New Roman"/>
          <w:b/>
          <w:sz w:val="28"/>
          <w:szCs w:val="28"/>
          <w:lang w:eastAsia="ru-RU"/>
        </w:rPr>
        <w:lastRenderedPageBreak/>
        <w:t>ББК 74.584</w:t>
      </w:r>
    </w:p>
    <w:p w:rsidR="00556073" w:rsidRPr="00EC32E6" w:rsidRDefault="00556073" w:rsidP="00556073">
      <w:pPr>
        <w:spacing w:after="0"/>
        <w:rPr>
          <w:rFonts w:ascii="Times New Roman" w:eastAsia="Times New Roman" w:hAnsi="Times New Roman" w:cs="Times New Roman"/>
          <w:b/>
          <w:sz w:val="28"/>
          <w:szCs w:val="28"/>
          <w:lang w:eastAsia="ru-RU"/>
        </w:rPr>
      </w:pPr>
      <w:r w:rsidRPr="00EC32E6">
        <w:rPr>
          <w:rFonts w:ascii="Times New Roman" w:eastAsia="Times New Roman" w:hAnsi="Times New Roman" w:cs="Times New Roman"/>
          <w:b/>
          <w:sz w:val="28"/>
          <w:szCs w:val="28"/>
          <w:lang w:eastAsia="ru-RU"/>
        </w:rPr>
        <w:t>И57</w:t>
      </w:r>
    </w:p>
    <w:p w:rsidR="00556073" w:rsidRPr="00EC32E6" w:rsidRDefault="00556073" w:rsidP="00556073">
      <w:pPr>
        <w:spacing w:after="0" w:line="240" w:lineRule="auto"/>
        <w:jc w:val="center"/>
        <w:rPr>
          <w:rFonts w:ascii="Times New Roman" w:eastAsia="Times New Roman" w:hAnsi="Times New Roman" w:cs="Times New Roman"/>
          <w:b/>
          <w:color w:val="FF0000"/>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sz w:val="28"/>
          <w:szCs w:val="28"/>
          <w:lang w:eastAsia="ru-RU"/>
        </w:rPr>
        <w:t>Издается</w:t>
      </w:r>
      <w:r w:rsidRPr="00EC32E6">
        <w:rPr>
          <w:rFonts w:ascii="Times New Roman" w:eastAsia="Times New Roman" w:hAnsi="Times New Roman" w:cs="Times New Roman"/>
          <w:i/>
          <w:iCs/>
          <w:sz w:val="28"/>
          <w:szCs w:val="28"/>
          <w:lang w:eastAsia="ru-RU"/>
        </w:rPr>
        <w:t xml:space="preserve"> по решению редакционно-издательского совета</w:t>
      </w:r>
    </w:p>
    <w:p w:rsidR="00556073" w:rsidRPr="00EC32E6" w:rsidRDefault="00556073" w:rsidP="00556073">
      <w:pPr>
        <w:spacing w:after="0" w:line="240" w:lineRule="auto"/>
        <w:jc w:val="center"/>
        <w:rPr>
          <w:rFonts w:ascii="Times New Roman" w:eastAsia="Times New Roman" w:hAnsi="Times New Roman" w:cs="Times New Roman"/>
          <w:i/>
          <w:iCs/>
          <w:sz w:val="28"/>
          <w:szCs w:val="28"/>
          <w:lang w:eastAsia="ru-RU"/>
        </w:rPr>
      </w:pPr>
      <w:r w:rsidRPr="00EC32E6">
        <w:rPr>
          <w:rFonts w:ascii="Times New Roman" w:eastAsia="Times New Roman" w:hAnsi="Times New Roman" w:cs="Times New Roman"/>
          <w:i/>
          <w:iCs/>
          <w:sz w:val="28"/>
          <w:szCs w:val="28"/>
          <w:lang w:eastAsia="ru-RU"/>
        </w:rPr>
        <w:t>ГАУДПО МО «Институт развития образования»</w:t>
      </w:r>
    </w:p>
    <w:p w:rsidR="00556073" w:rsidRPr="00EC32E6" w:rsidRDefault="00556073" w:rsidP="00556073">
      <w:pPr>
        <w:spacing w:after="0" w:line="240" w:lineRule="auto"/>
        <w:ind w:firstLine="709"/>
        <w:jc w:val="both"/>
        <w:rPr>
          <w:rFonts w:ascii="Times New Roman" w:eastAsia="Times New Roman" w:hAnsi="Times New Roman" w:cs="Times New Roman"/>
          <w:sz w:val="28"/>
          <w:szCs w:val="28"/>
          <w:lang w:eastAsia="ru-RU"/>
        </w:rPr>
      </w:pPr>
    </w:p>
    <w:p w:rsidR="00556073" w:rsidRPr="00EC32E6" w:rsidRDefault="00556073" w:rsidP="00556073">
      <w:pPr>
        <w:spacing w:after="0" w:line="24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Составитель </w:t>
      </w:r>
      <w:r w:rsidRPr="00EC32E6">
        <w:rPr>
          <w:rFonts w:ascii="Times New Roman" w:eastAsia="Times New Roman" w:hAnsi="Times New Roman" w:cs="Times New Roman"/>
          <w:b/>
          <w:sz w:val="28"/>
          <w:szCs w:val="28"/>
          <w:lang w:eastAsia="ru-RU"/>
        </w:rPr>
        <w:t>В.В. Петренко</w:t>
      </w:r>
      <w:r w:rsidRPr="00EC32E6">
        <w:rPr>
          <w:rFonts w:ascii="Times New Roman" w:eastAsia="Times New Roman" w:hAnsi="Times New Roman" w:cs="Times New Roman"/>
          <w:sz w:val="28"/>
          <w:szCs w:val="28"/>
          <w:lang w:eastAsia="ru-RU"/>
        </w:rPr>
        <w:t>, старший преподаватель кафедры госуда</w:t>
      </w:r>
      <w:r w:rsidRPr="00EC32E6">
        <w:rPr>
          <w:rFonts w:ascii="Times New Roman" w:eastAsia="Times New Roman" w:hAnsi="Times New Roman" w:cs="Times New Roman"/>
          <w:sz w:val="28"/>
          <w:szCs w:val="28"/>
          <w:lang w:eastAsia="ru-RU"/>
        </w:rPr>
        <w:t>р</w:t>
      </w:r>
      <w:r w:rsidRPr="00EC32E6">
        <w:rPr>
          <w:rFonts w:ascii="Times New Roman" w:eastAsia="Times New Roman" w:hAnsi="Times New Roman" w:cs="Times New Roman"/>
          <w:sz w:val="28"/>
          <w:szCs w:val="28"/>
          <w:lang w:eastAsia="ru-RU"/>
        </w:rPr>
        <w:t>ственного и муниципального управления ГАУДПО МО «Институт развития образования»</w:t>
      </w:r>
    </w:p>
    <w:p w:rsidR="00556073" w:rsidRPr="00EC32E6" w:rsidRDefault="00556073" w:rsidP="00556073">
      <w:pPr>
        <w:spacing w:after="0" w:line="240" w:lineRule="auto"/>
        <w:ind w:firstLine="709"/>
        <w:jc w:val="both"/>
        <w:rPr>
          <w:rFonts w:ascii="Times New Roman" w:eastAsia="Times New Roman" w:hAnsi="Times New Roman" w:cs="Times New Roman"/>
          <w:i/>
          <w:sz w:val="26"/>
          <w:szCs w:val="26"/>
          <w:lang w:eastAsia="ru-RU"/>
        </w:rPr>
      </w:pPr>
    </w:p>
    <w:p w:rsidR="00556073" w:rsidRPr="00EC32E6" w:rsidRDefault="00556073" w:rsidP="00556073">
      <w:pPr>
        <w:spacing w:after="0" w:line="240" w:lineRule="auto"/>
        <w:jc w:val="center"/>
        <w:rPr>
          <w:rFonts w:ascii="Times New Roman" w:eastAsia="Times New Roman" w:hAnsi="Times New Roman" w:cs="Times New Roman"/>
          <w:i/>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i/>
          <w:sz w:val="28"/>
          <w:szCs w:val="28"/>
          <w:lang w:eastAsia="ru-RU"/>
        </w:rPr>
      </w:pPr>
    </w:p>
    <w:p w:rsidR="00556073" w:rsidRPr="00EC32E6" w:rsidRDefault="00556073" w:rsidP="00556073">
      <w:pPr>
        <w:spacing w:after="0" w:line="240" w:lineRule="auto"/>
        <w:jc w:val="center"/>
        <w:rPr>
          <w:rFonts w:ascii="Times New Roman" w:eastAsia="Times New Roman" w:hAnsi="Times New Roman" w:cs="Times New Roman"/>
          <w:i/>
          <w:sz w:val="28"/>
          <w:szCs w:val="28"/>
          <w:lang w:eastAsia="ru-RU"/>
        </w:rPr>
      </w:pPr>
    </w:p>
    <w:p w:rsidR="00556073" w:rsidRPr="00EC32E6" w:rsidRDefault="00556073" w:rsidP="00556073">
      <w:pPr>
        <w:tabs>
          <w:tab w:val="left" w:pos="9923"/>
        </w:tabs>
        <w:spacing w:after="0" w:line="240" w:lineRule="auto"/>
        <w:jc w:val="both"/>
        <w:rPr>
          <w:rFonts w:ascii="Times New Roman" w:eastAsia="Times New Roman" w:hAnsi="Times New Roman" w:cs="Times New Roman"/>
          <w:b/>
          <w:sz w:val="28"/>
          <w:szCs w:val="28"/>
          <w:lang w:eastAsia="ru-RU"/>
        </w:rPr>
      </w:pPr>
      <w:r w:rsidRPr="00EC32E6">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b/>
          <w:sz w:val="28"/>
          <w:szCs w:val="28"/>
          <w:lang w:eastAsia="ru-RU"/>
        </w:rPr>
        <w:t>Инновации в системе профессионального образования: проблемы,</w:t>
      </w:r>
    </w:p>
    <w:p w:rsidR="00556073" w:rsidRPr="00EC32E6" w:rsidRDefault="00556073" w:rsidP="00556073">
      <w:pPr>
        <w:tabs>
          <w:tab w:val="left" w:pos="9923"/>
        </w:tabs>
        <w:spacing w:after="0" w:line="240" w:lineRule="auto"/>
        <w:jc w:val="both"/>
        <w:rPr>
          <w:rFonts w:ascii="Times New Roman" w:eastAsia="Times New Roman" w:hAnsi="Times New Roman" w:cs="Times New Roman"/>
          <w:bCs/>
          <w:iCs/>
          <w:sz w:val="28"/>
          <w:szCs w:val="28"/>
          <w:lang w:eastAsia="ru-RU"/>
        </w:rPr>
      </w:pPr>
      <w:r w:rsidRPr="00EC32E6">
        <w:rPr>
          <w:rFonts w:ascii="Times New Roman" w:eastAsia="Times New Roman" w:hAnsi="Times New Roman" w:cs="Times New Roman"/>
          <w:b/>
          <w:sz w:val="28"/>
          <w:szCs w:val="28"/>
          <w:lang w:eastAsia="ru-RU"/>
        </w:rPr>
        <w:t>И57      тенденции</w:t>
      </w:r>
      <w:r w:rsidRPr="00EC32E6">
        <w:rPr>
          <w:rFonts w:ascii="Times New Roman" w:eastAsia="Times New Roman" w:hAnsi="Times New Roman" w:cs="Times New Roman"/>
          <w:sz w:val="28"/>
          <w:szCs w:val="28"/>
          <w:lang w:eastAsia="ru-RU"/>
        </w:rPr>
        <w:t xml:space="preserve">: сборник </w:t>
      </w:r>
      <w:r w:rsidRPr="00EC32E6">
        <w:rPr>
          <w:rFonts w:ascii="Times New Roman" w:eastAsia="Times New Roman" w:hAnsi="Times New Roman" w:cs="Times New Roman"/>
          <w:bCs/>
          <w:iCs/>
          <w:sz w:val="28"/>
          <w:szCs w:val="28"/>
          <w:lang w:eastAsia="ru-RU"/>
        </w:rPr>
        <w:t>материалов областной научно-практической</w:t>
      </w:r>
    </w:p>
    <w:p w:rsidR="00556073" w:rsidRPr="00EC32E6" w:rsidRDefault="00556073" w:rsidP="00556073">
      <w:pPr>
        <w:tabs>
          <w:tab w:val="left" w:pos="9923"/>
        </w:tabs>
        <w:spacing w:after="0" w:line="240" w:lineRule="auto"/>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bCs/>
          <w:iCs/>
          <w:sz w:val="28"/>
          <w:szCs w:val="28"/>
          <w:lang w:eastAsia="ru-RU"/>
        </w:rPr>
        <w:t xml:space="preserve">         конференции 16 февраля 2017 года </w:t>
      </w:r>
      <w:r w:rsidRPr="00EC32E6">
        <w:rPr>
          <w:rFonts w:ascii="Times New Roman" w:eastAsia="Times New Roman" w:hAnsi="Times New Roman" w:cs="Times New Roman"/>
          <w:sz w:val="28"/>
          <w:szCs w:val="28"/>
          <w:lang w:eastAsia="ru-RU"/>
        </w:rPr>
        <w:t>/ Сост. В.В. Петренко.</w:t>
      </w:r>
      <w:r w:rsidRPr="00EC32E6">
        <w:rPr>
          <w:rFonts w:ascii="Times New Roman" w:eastAsia="Times New Roman" w:hAnsi="Times New Roman" w:cs="Times New Roman"/>
          <w:bCs/>
          <w:sz w:val="28"/>
          <w:szCs w:val="28"/>
          <w:lang w:eastAsia="ru-RU"/>
        </w:rPr>
        <w:t xml:space="preserve"> </w:t>
      </w:r>
      <w:r w:rsidRPr="00EC32E6">
        <w:rPr>
          <w:rFonts w:ascii="Times New Roman" w:eastAsia="Times New Roman" w:hAnsi="Times New Roman" w:cs="Times New Roman"/>
          <w:sz w:val="28"/>
          <w:szCs w:val="28"/>
          <w:lang w:eastAsia="ru-RU"/>
        </w:rPr>
        <w:t>– Мурманск:</w:t>
      </w:r>
    </w:p>
    <w:p w:rsidR="00556073" w:rsidRPr="00EC32E6" w:rsidRDefault="00556073" w:rsidP="00556073">
      <w:pPr>
        <w:tabs>
          <w:tab w:val="left" w:pos="9923"/>
        </w:tabs>
        <w:spacing w:after="0" w:line="240" w:lineRule="auto"/>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sz w:val="28"/>
          <w:szCs w:val="28"/>
          <w:lang w:eastAsia="ru-RU"/>
        </w:rPr>
        <w:t xml:space="preserve">         ГАУДПО МО «ИРО», 2017. </w:t>
      </w:r>
      <w:r w:rsidRPr="00AB5388">
        <w:rPr>
          <w:rFonts w:ascii="Times New Roman" w:eastAsia="Times New Roman" w:hAnsi="Times New Roman" w:cs="Times New Roman"/>
          <w:sz w:val="28"/>
          <w:szCs w:val="28"/>
          <w:lang w:eastAsia="ru-RU"/>
        </w:rPr>
        <w:t xml:space="preserve">- </w:t>
      </w:r>
      <w:r w:rsidR="00AB5388" w:rsidRPr="00AB5388">
        <w:rPr>
          <w:rFonts w:ascii="Times New Roman" w:eastAsia="Times New Roman" w:hAnsi="Times New Roman" w:cs="Times New Roman"/>
          <w:sz w:val="28"/>
          <w:szCs w:val="28"/>
          <w:lang w:eastAsia="ru-RU"/>
        </w:rPr>
        <w:t>26</w:t>
      </w:r>
      <w:r w:rsidR="001C4CA4">
        <w:rPr>
          <w:rFonts w:ascii="Times New Roman" w:eastAsia="Times New Roman" w:hAnsi="Times New Roman" w:cs="Times New Roman"/>
          <w:sz w:val="28"/>
          <w:szCs w:val="28"/>
          <w:lang w:eastAsia="ru-RU"/>
        </w:rPr>
        <w:t>3</w:t>
      </w:r>
      <w:r w:rsidRPr="00AB5388">
        <w:rPr>
          <w:rFonts w:ascii="Times New Roman" w:eastAsia="Times New Roman" w:hAnsi="Times New Roman" w:cs="Times New Roman"/>
          <w:sz w:val="28"/>
          <w:szCs w:val="28"/>
          <w:lang w:eastAsia="ru-RU"/>
        </w:rPr>
        <w:t xml:space="preserve"> с.</w:t>
      </w:r>
    </w:p>
    <w:p w:rsidR="00556073" w:rsidRPr="00EC32E6" w:rsidRDefault="00556073" w:rsidP="00556073">
      <w:pPr>
        <w:spacing w:after="0" w:line="240" w:lineRule="auto"/>
        <w:ind w:left="567" w:firstLine="567"/>
        <w:jc w:val="both"/>
        <w:rPr>
          <w:rFonts w:ascii="Times New Roman" w:eastAsia="Times New Roman" w:hAnsi="Times New Roman" w:cs="Times New Roman"/>
          <w:iCs/>
          <w:sz w:val="28"/>
          <w:szCs w:val="28"/>
          <w:highlight w:val="yellow"/>
          <w:lang w:eastAsia="ru-RU"/>
        </w:rPr>
      </w:pPr>
    </w:p>
    <w:p w:rsidR="00556073" w:rsidRPr="00EC32E6" w:rsidRDefault="00556073" w:rsidP="00556073">
      <w:pPr>
        <w:spacing w:after="0" w:line="240" w:lineRule="auto"/>
        <w:ind w:left="567" w:firstLine="567"/>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Сборник составлен по материалам областной научно-практической конференции «Инновации в системе профессионального образования: проблемы, тенденции». </w:t>
      </w:r>
    </w:p>
    <w:p w:rsidR="00556073" w:rsidRPr="00EC32E6" w:rsidRDefault="00556073" w:rsidP="00556073">
      <w:pPr>
        <w:spacing w:after="0" w:line="240" w:lineRule="auto"/>
        <w:ind w:left="567" w:firstLine="567"/>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Издание адресовано педагогическим и руководящим работникам пр</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фессиональных образовательных организаций, общеобразовательных о</w:t>
      </w:r>
      <w:r w:rsidRPr="00EC32E6">
        <w:rPr>
          <w:rFonts w:ascii="Times New Roman" w:eastAsia="Times New Roman" w:hAnsi="Times New Roman" w:cs="Times New Roman"/>
          <w:sz w:val="28"/>
          <w:szCs w:val="28"/>
          <w:lang w:eastAsia="ru-RU"/>
        </w:rPr>
        <w:t>р</w:t>
      </w:r>
      <w:r w:rsidRPr="00EC32E6">
        <w:rPr>
          <w:rFonts w:ascii="Times New Roman" w:eastAsia="Times New Roman" w:hAnsi="Times New Roman" w:cs="Times New Roman"/>
          <w:sz w:val="28"/>
          <w:szCs w:val="28"/>
          <w:lang w:eastAsia="ru-RU"/>
        </w:rPr>
        <w:t>ганизаций, учреждений культуры, а также студентам педагогических в</w:t>
      </w:r>
      <w:r w:rsidRPr="00EC32E6">
        <w:rPr>
          <w:rFonts w:ascii="Times New Roman" w:eastAsia="Times New Roman" w:hAnsi="Times New Roman" w:cs="Times New Roman"/>
          <w:sz w:val="28"/>
          <w:szCs w:val="28"/>
          <w:lang w:eastAsia="ru-RU"/>
        </w:rPr>
        <w:t>у</w:t>
      </w:r>
      <w:r w:rsidRPr="00EC32E6">
        <w:rPr>
          <w:rFonts w:ascii="Times New Roman" w:eastAsia="Times New Roman" w:hAnsi="Times New Roman" w:cs="Times New Roman"/>
          <w:sz w:val="28"/>
          <w:szCs w:val="28"/>
          <w:lang w:eastAsia="ru-RU"/>
        </w:rPr>
        <w:t>зов, колледжей.</w:t>
      </w:r>
    </w:p>
    <w:p w:rsidR="00556073" w:rsidRPr="00EC32E6" w:rsidRDefault="00556073" w:rsidP="00556073">
      <w:pPr>
        <w:spacing w:after="0" w:line="240" w:lineRule="auto"/>
        <w:ind w:left="567" w:firstLine="567"/>
        <w:jc w:val="both"/>
        <w:rPr>
          <w:rFonts w:ascii="Times New Roman" w:eastAsia="Times New Roman" w:hAnsi="Times New Roman" w:cs="Times New Roman"/>
          <w:sz w:val="28"/>
          <w:szCs w:val="28"/>
          <w:lang w:eastAsia="ru-RU"/>
        </w:rPr>
      </w:pPr>
    </w:p>
    <w:p w:rsidR="00556073" w:rsidRPr="00EC32E6" w:rsidRDefault="00556073" w:rsidP="00556073">
      <w:pPr>
        <w:spacing w:after="0" w:line="240" w:lineRule="auto"/>
        <w:ind w:left="567" w:firstLine="567"/>
        <w:jc w:val="center"/>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sz w:val="28"/>
          <w:szCs w:val="28"/>
          <w:lang w:eastAsia="ru-RU"/>
        </w:rPr>
        <w:t>Издается в авторской редакции</w:t>
      </w:r>
    </w:p>
    <w:p w:rsidR="00556073" w:rsidRPr="00073D2D" w:rsidRDefault="00556073" w:rsidP="00556073">
      <w:pPr>
        <w:spacing w:after="0" w:line="240" w:lineRule="auto"/>
        <w:ind w:left="567" w:firstLine="454"/>
        <w:jc w:val="right"/>
        <w:rPr>
          <w:rFonts w:ascii="Times New Roman" w:eastAsia="Times New Roman" w:hAnsi="Times New Roman" w:cs="Times New Roman"/>
          <w:b/>
          <w:sz w:val="28"/>
          <w:szCs w:val="28"/>
          <w:lang w:eastAsia="ru-RU"/>
        </w:rPr>
      </w:pPr>
      <w:r w:rsidRPr="00073D2D">
        <w:rPr>
          <w:rFonts w:ascii="Times New Roman" w:eastAsia="Times New Roman" w:hAnsi="Times New Roman" w:cs="Times New Roman"/>
          <w:b/>
          <w:sz w:val="28"/>
          <w:szCs w:val="28"/>
          <w:lang w:eastAsia="ru-RU"/>
        </w:rPr>
        <w:t xml:space="preserve">ББК </w:t>
      </w:r>
      <w:r w:rsidR="00073D2D" w:rsidRPr="00073D2D">
        <w:rPr>
          <w:rFonts w:ascii="Times New Roman" w:eastAsia="Times New Roman" w:hAnsi="Times New Roman" w:cs="Times New Roman"/>
          <w:b/>
          <w:sz w:val="28"/>
          <w:szCs w:val="28"/>
          <w:lang w:eastAsia="ru-RU"/>
        </w:rPr>
        <w:t>74.584</w:t>
      </w:r>
    </w:p>
    <w:p w:rsidR="00556073" w:rsidRPr="00EC32E6" w:rsidRDefault="00556073" w:rsidP="00556073">
      <w:pPr>
        <w:spacing w:after="0" w:line="240" w:lineRule="auto"/>
        <w:ind w:left="567" w:firstLine="454"/>
        <w:jc w:val="both"/>
        <w:rPr>
          <w:rFonts w:ascii="Times New Roman" w:eastAsia="Times New Roman" w:hAnsi="Times New Roman" w:cs="Times New Roman"/>
          <w:b/>
          <w:sz w:val="28"/>
          <w:szCs w:val="28"/>
          <w:lang w:eastAsia="ru-RU"/>
        </w:rPr>
      </w:pPr>
    </w:p>
    <w:p w:rsidR="00556073" w:rsidRPr="00EC32E6" w:rsidRDefault="00556073" w:rsidP="00556073">
      <w:pPr>
        <w:spacing w:after="0" w:line="240" w:lineRule="auto"/>
        <w:ind w:left="567" w:firstLine="454"/>
        <w:jc w:val="both"/>
        <w:rPr>
          <w:rFonts w:ascii="Times New Roman" w:eastAsia="Times New Roman" w:hAnsi="Times New Roman" w:cs="Times New Roman"/>
          <w:b/>
          <w:sz w:val="28"/>
          <w:szCs w:val="28"/>
          <w:lang w:eastAsia="ru-RU"/>
        </w:rPr>
      </w:pPr>
    </w:p>
    <w:p w:rsidR="00556073" w:rsidRPr="00EC32E6" w:rsidRDefault="00556073" w:rsidP="00556073">
      <w:pPr>
        <w:spacing w:after="0" w:line="240" w:lineRule="auto"/>
        <w:ind w:left="567" w:firstLine="454"/>
        <w:jc w:val="both"/>
        <w:rPr>
          <w:rFonts w:ascii="Times New Roman" w:eastAsia="Times New Roman" w:hAnsi="Times New Roman" w:cs="Times New Roman"/>
          <w:b/>
          <w:sz w:val="28"/>
          <w:szCs w:val="28"/>
          <w:lang w:eastAsia="ru-RU"/>
        </w:rPr>
      </w:pPr>
    </w:p>
    <w:p w:rsidR="00556073" w:rsidRPr="00EC32E6" w:rsidRDefault="00556073" w:rsidP="00556073">
      <w:pPr>
        <w:spacing w:after="0" w:line="240" w:lineRule="auto"/>
        <w:ind w:left="567" w:firstLine="454"/>
        <w:jc w:val="both"/>
        <w:rPr>
          <w:rFonts w:ascii="Times New Roman" w:eastAsia="Times New Roman" w:hAnsi="Times New Roman" w:cs="Times New Roman"/>
          <w:b/>
          <w:sz w:val="28"/>
          <w:szCs w:val="28"/>
          <w:lang w:eastAsia="ru-RU"/>
        </w:rPr>
      </w:pPr>
    </w:p>
    <w:p w:rsidR="00556073" w:rsidRPr="00EC32E6" w:rsidRDefault="00556073" w:rsidP="00556073">
      <w:pPr>
        <w:spacing w:after="0" w:line="240" w:lineRule="auto"/>
        <w:ind w:left="567" w:firstLine="454"/>
        <w:jc w:val="both"/>
        <w:rPr>
          <w:rFonts w:ascii="Times New Roman" w:eastAsia="Times New Roman" w:hAnsi="Times New Roman" w:cs="Times New Roman"/>
          <w:b/>
          <w:sz w:val="28"/>
          <w:szCs w:val="28"/>
          <w:lang w:eastAsia="ru-RU"/>
        </w:rPr>
      </w:pPr>
    </w:p>
    <w:p w:rsidR="00556073" w:rsidRPr="00EC32E6" w:rsidRDefault="00556073" w:rsidP="00556073">
      <w:pPr>
        <w:spacing w:after="0" w:line="240" w:lineRule="auto"/>
        <w:ind w:left="567" w:firstLine="454"/>
        <w:jc w:val="both"/>
        <w:rPr>
          <w:rFonts w:ascii="Times New Roman" w:eastAsia="Times New Roman" w:hAnsi="Times New Roman" w:cs="Times New Roman"/>
          <w:b/>
          <w:sz w:val="28"/>
          <w:szCs w:val="28"/>
          <w:lang w:eastAsia="ru-RU"/>
        </w:rPr>
      </w:pPr>
    </w:p>
    <w:p w:rsidR="00556073" w:rsidRPr="00EC32E6" w:rsidRDefault="00556073" w:rsidP="00556073">
      <w:pPr>
        <w:spacing w:after="0" w:line="240" w:lineRule="auto"/>
        <w:ind w:left="567" w:firstLine="454"/>
        <w:jc w:val="both"/>
        <w:rPr>
          <w:rFonts w:ascii="Times New Roman" w:eastAsia="Times New Roman" w:hAnsi="Times New Roman" w:cs="Times New Roman"/>
          <w:b/>
          <w:sz w:val="28"/>
          <w:szCs w:val="28"/>
          <w:lang w:eastAsia="ru-RU"/>
        </w:rPr>
      </w:pPr>
    </w:p>
    <w:p w:rsidR="00556073" w:rsidRPr="00EC32E6" w:rsidRDefault="00556073" w:rsidP="00556073">
      <w:pPr>
        <w:spacing w:after="0" w:line="240" w:lineRule="auto"/>
        <w:ind w:left="567" w:firstLine="454"/>
        <w:jc w:val="both"/>
        <w:rPr>
          <w:rFonts w:ascii="Times New Roman" w:eastAsia="Times New Roman" w:hAnsi="Times New Roman" w:cs="Times New Roman"/>
          <w:b/>
          <w:sz w:val="28"/>
          <w:szCs w:val="28"/>
          <w:lang w:eastAsia="ru-RU"/>
        </w:rPr>
      </w:pPr>
    </w:p>
    <w:p w:rsidR="00556073" w:rsidRPr="00EC32E6" w:rsidRDefault="00556073" w:rsidP="00556073">
      <w:pPr>
        <w:spacing w:after="0" w:line="240" w:lineRule="auto"/>
        <w:ind w:left="567" w:firstLine="454"/>
        <w:jc w:val="both"/>
        <w:rPr>
          <w:rFonts w:ascii="Times New Roman" w:eastAsia="Times New Roman" w:hAnsi="Times New Roman" w:cs="Times New Roman"/>
          <w:b/>
          <w:sz w:val="28"/>
          <w:szCs w:val="28"/>
          <w:lang w:eastAsia="ru-RU"/>
        </w:rPr>
      </w:pPr>
    </w:p>
    <w:p w:rsidR="00556073" w:rsidRPr="00EC32E6" w:rsidRDefault="00556073" w:rsidP="00556073">
      <w:pPr>
        <w:spacing w:after="0" w:line="240" w:lineRule="auto"/>
        <w:ind w:left="567" w:firstLine="454"/>
        <w:jc w:val="both"/>
        <w:rPr>
          <w:rFonts w:ascii="Times New Roman" w:eastAsia="Times New Roman" w:hAnsi="Times New Roman" w:cs="Times New Roman"/>
          <w:b/>
          <w:sz w:val="28"/>
          <w:szCs w:val="28"/>
          <w:lang w:eastAsia="ru-RU"/>
        </w:rPr>
      </w:pPr>
    </w:p>
    <w:p w:rsidR="00556073" w:rsidRPr="00EC32E6" w:rsidRDefault="00556073" w:rsidP="00556073">
      <w:pPr>
        <w:spacing w:after="0" w:line="240" w:lineRule="auto"/>
        <w:ind w:left="567" w:firstLine="454"/>
        <w:jc w:val="both"/>
        <w:rPr>
          <w:rFonts w:ascii="Times New Roman" w:eastAsia="Times New Roman" w:hAnsi="Times New Roman" w:cs="Times New Roman"/>
          <w:b/>
          <w:sz w:val="28"/>
          <w:szCs w:val="28"/>
          <w:lang w:eastAsia="ru-RU"/>
        </w:rPr>
      </w:pPr>
    </w:p>
    <w:p w:rsidR="00556073" w:rsidRPr="00EC32E6" w:rsidRDefault="00556073" w:rsidP="00556073">
      <w:pPr>
        <w:spacing w:after="0" w:line="240" w:lineRule="auto"/>
        <w:ind w:left="567" w:firstLine="454"/>
        <w:jc w:val="both"/>
        <w:rPr>
          <w:rFonts w:ascii="Times New Roman" w:eastAsia="Times New Roman" w:hAnsi="Times New Roman" w:cs="Times New Roman"/>
          <w:b/>
          <w:sz w:val="28"/>
          <w:szCs w:val="28"/>
          <w:lang w:eastAsia="ru-RU"/>
        </w:rPr>
      </w:pPr>
    </w:p>
    <w:p w:rsidR="00556073" w:rsidRPr="00EC32E6" w:rsidRDefault="00556073" w:rsidP="00556073">
      <w:pPr>
        <w:spacing w:after="0" w:line="240" w:lineRule="auto"/>
        <w:ind w:left="567" w:firstLine="454"/>
        <w:jc w:val="both"/>
        <w:rPr>
          <w:rFonts w:ascii="Times New Roman" w:eastAsia="Times New Roman" w:hAnsi="Times New Roman" w:cs="Times New Roman"/>
          <w:b/>
          <w:sz w:val="28"/>
          <w:szCs w:val="28"/>
          <w:lang w:eastAsia="ru-RU"/>
        </w:rPr>
      </w:pPr>
    </w:p>
    <w:p w:rsidR="00556073" w:rsidRPr="00EC32E6" w:rsidRDefault="00556073" w:rsidP="00556073">
      <w:pPr>
        <w:spacing w:after="0" w:line="240" w:lineRule="auto"/>
        <w:ind w:left="4536"/>
        <w:jc w:val="both"/>
        <w:rPr>
          <w:rFonts w:ascii="Times New Roman" w:eastAsia="Times New Roman" w:hAnsi="Times New Roman" w:cs="Times New Roman"/>
          <w:b/>
          <w:sz w:val="28"/>
          <w:szCs w:val="28"/>
          <w:lang w:eastAsia="ru-RU"/>
        </w:rPr>
      </w:pPr>
    </w:p>
    <w:p w:rsidR="00556073" w:rsidRPr="00EC32E6" w:rsidRDefault="00556073" w:rsidP="00556073">
      <w:pPr>
        <w:spacing w:after="0" w:line="240" w:lineRule="auto"/>
        <w:ind w:left="4536"/>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ГАУДПО МО «ИРО», 2017</w:t>
      </w:r>
    </w:p>
    <w:p w:rsidR="00556073" w:rsidRPr="00EC32E6" w:rsidRDefault="00556073" w:rsidP="00556073">
      <w:pPr>
        <w:spacing w:after="0"/>
        <w:ind w:left="4536"/>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Петренко В.В., составление, 2017</w:t>
      </w:r>
    </w:p>
    <w:p w:rsidR="00556073" w:rsidRPr="00EC32E6" w:rsidRDefault="00556073" w:rsidP="00556073">
      <w:pPr>
        <w:spacing w:after="0"/>
        <w:ind w:left="4536"/>
        <w:jc w:val="both"/>
        <w:rPr>
          <w:rFonts w:ascii="Times New Roman" w:eastAsia="Times New Roman" w:hAnsi="Times New Roman" w:cs="Times New Roman"/>
          <w:sz w:val="28"/>
          <w:szCs w:val="28"/>
          <w:lang w:eastAsia="ru-RU"/>
        </w:rPr>
        <w:sectPr w:rsidR="00556073" w:rsidRPr="00EC32E6" w:rsidSect="0053500F">
          <w:pgSz w:w="11906" w:h="16838"/>
          <w:pgMar w:top="1134" w:right="1134" w:bottom="1134" w:left="1134" w:header="709" w:footer="709" w:gutter="0"/>
          <w:cols w:space="708"/>
          <w:docGrid w:linePitch="360"/>
        </w:sectPr>
      </w:pPr>
    </w:p>
    <w:p w:rsidR="00286F94" w:rsidRPr="00EC32E6" w:rsidRDefault="00286F94" w:rsidP="00264D80">
      <w:pPr>
        <w:pStyle w:val="Default"/>
        <w:spacing w:line="276" w:lineRule="auto"/>
        <w:jc w:val="center"/>
        <w:rPr>
          <w:b/>
          <w:bCs/>
          <w:i/>
          <w:iCs/>
          <w:sz w:val="36"/>
          <w:szCs w:val="36"/>
        </w:rPr>
      </w:pPr>
      <w:r w:rsidRPr="00EC32E6">
        <w:rPr>
          <w:b/>
          <w:bCs/>
          <w:i/>
          <w:iCs/>
          <w:sz w:val="36"/>
          <w:szCs w:val="36"/>
        </w:rPr>
        <w:lastRenderedPageBreak/>
        <w:t>Содержание</w:t>
      </w:r>
    </w:p>
    <w:p w:rsidR="00264D80" w:rsidRPr="00EC32E6" w:rsidRDefault="00264D80" w:rsidP="00264D80">
      <w:pPr>
        <w:pStyle w:val="Default"/>
        <w:rPr>
          <w:b/>
          <w:bCs/>
          <w:iCs/>
          <w:sz w:val="28"/>
          <w:szCs w:val="28"/>
        </w:rPr>
      </w:pPr>
    </w:p>
    <w:p w:rsidR="004D09AA" w:rsidRPr="00EC32E6" w:rsidRDefault="004D09AA" w:rsidP="00325928">
      <w:pPr>
        <w:pStyle w:val="Default"/>
        <w:tabs>
          <w:tab w:val="right" w:leader="dot" w:pos="9072"/>
          <w:tab w:val="right" w:leader="dot" w:pos="9639"/>
        </w:tabs>
        <w:rPr>
          <w:sz w:val="28"/>
          <w:szCs w:val="28"/>
        </w:rPr>
      </w:pPr>
      <w:r w:rsidRPr="00EC32E6">
        <w:rPr>
          <w:b/>
          <w:bCs/>
          <w:iCs/>
          <w:sz w:val="28"/>
          <w:szCs w:val="28"/>
        </w:rPr>
        <w:t>Пленарное заседание</w:t>
      </w:r>
    </w:p>
    <w:p w:rsidR="00264D80" w:rsidRPr="00EC32E6" w:rsidRDefault="004D09AA" w:rsidP="00325928">
      <w:pPr>
        <w:pStyle w:val="Default"/>
        <w:tabs>
          <w:tab w:val="right" w:leader="dot" w:pos="9072"/>
          <w:tab w:val="right" w:leader="dot" w:pos="9639"/>
        </w:tabs>
        <w:jc w:val="both"/>
        <w:rPr>
          <w:iCs/>
          <w:sz w:val="28"/>
          <w:szCs w:val="28"/>
        </w:rPr>
      </w:pPr>
      <w:r w:rsidRPr="00EC32E6">
        <w:rPr>
          <w:b/>
          <w:i/>
          <w:iCs/>
          <w:sz w:val="28"/>
          <w:szCs w:val="28"/>
        </w:rPr>
        <w:t>Рыбкин В</w:t>
      </w:r>
      <w:r w:rsidR="00DC72DB" w:rsidRPr="00EC32E6">
        <w:rPr>
          <w:b/>
          <w:i/>
          <w:iCs/>
          <w:sz w:val="28"/>
          <w:szCs w:val="28"/>
        </w:rPr>
        <w:t>.</w:t>
      </w:r>
      <w:r w:rsidRPr="00EC32E6">
        <w:rPr>
          <w:b/>
          <w:i/>
          <w:iCs/>
          <w:sz w:val="28"/>
          <w:szCs w:val="28"/>
        </w:rPr>
        <w:t>Р</w:t>
      </w:r>
      <w:r w:rsidR="00DC72DB" w:rsidRPr="00EC32E6">
        <w:rPr>
          <w:b/>
          <w:i/>
          <w:iCs/>
          <w:sz w:val="28"/>
          <w:szCs w:val="28"/>
        </w:rPr>
        <w:t>.</w:t>
      </w:r>
      <w:r w:rsidRPr="00EC32E6">
        <w:rPr>
          <w:i/>
          <w:iCs/>
          <w:sz w:val="28"/>
          <w:szCs w:val="28"/>
        </w:rPr>
        <w:t xml:space="preserve"> </w:t>
      </w:r>
      <w:r w:rsidR="00DC72DB" w:rsidRPr="00EC32E6">
        <w:rPr>
          <w:iCs/>
          <w:sz w:val="28"/>
          <w:szCs w:val="28"/>
        </w:rPr>
        <w:t xml:space="preserve">Актуальные проблемы профессионального образования </w:t>
      </w:r>
    </w:p>
    <w:p w:rsidR="004D09AA" w:rsidRPr="00EC32E6" w:rsidRDefault="00DC72DB" w:rsidP="00325928">
      <w:pPr>
        <w:pStyle w:val="Default"/>
        <w:tabs>
          <w:tab w:val="right" w:leader="dot" w:pos="9072"/>
          <w:tab w:val="right" w:leader="dot" w:pos="9639"/>
        </w:tabs>
        <w:jc w:val="both"/>
        <w:rPr>
          <w:sz w:val="28"/>
          <w:szCs w:val="28"/>
        </w:rPr>
      </w:pPr>
      <w:r w:rsidRPr="00EC32E6">
        <w:rPr>
          <w:iCs/>
          <w:sz w:val="28"/>
          <w:szCs w:val="28"/>
        </w:rPr>
        <w:t>в контексте эволюции технологических укладов</w:t>
      </w:r>
      <w:r w:rsidR="00325928" w:rsidRPr="00EC32E6">
        <w:rPr>
          <w:iCs/>
          <w:sz w:val="28"/>
          <w:szCs w:val="28"/>
        </w:rPr>
        <w:tab/>
      </w:r>
      <w:r w:rsidR="00264D80" w:rsidRPr="00EC32E6">
        <w:rPr>
          <w:iCs/>
          <w:sz w:val="28"/>
          <w:szCs w:val="28"/>
        </w:rPr>
        <w:tab/>
      </w:r>
      <w:r w:rsidR="00DD1373" w:rsidRPr="00EC32E6">
        <w:rPr>
          <w:iCs/>
          <w:sz w:val="28"/>
          <w:szCs w:val="28"/>
        </w:rPr>
        <w:t>6</w:t>
      </w:r>
    </w:p>
    <w:p w:rsidR="004D09AA" w:rsidRPr="00EC32E6" w:rsidRDefault="004D09AA" w:rsidP="00325928">
      <w:pPr>
        <w:pStyle w:val="Default"/>
        <w:tabs>
          <w:tab w:val="right" w:leader="dot" w:pos="9072"/>
          <w:tab w:val="right" w:leader="dot" w:pos="9639"/>
        </w:tabs>
        <w:jc w:val="both"/>
        <w:rPr>
          <w:sz w:val="28"/>
          <w:szCs w:val="28"/>
        </w:rPr>
      </w:pPr>
      <w:r w:rsidRPr="00EC32E6">
        <w:rPr>
          <w:b/>
          <w:i/>
          <w:iCs/>
          <w:sz w:val="28"/>
          <w:szCs w:val="28"/>
        </w:rPr>
        <w:t>Семенова С</w:t>
      </w:r>
      <w:r w:rsidR="00DC72DB" w:rsidRPr="00EC32E6">
        <w:rPr>
          <w:b/>
          <w:i/>
          <w:iCs/>
          <w:sz w:val="28"/>
          <w:szCs w:val="28"/>
        </w:rPr>
        <w:t>.</w:t>
      </w:r>
      <w:r w:rsidRPr="00EC32E6">
        <w:rPr>
          <w:b/>
          <w:i/>
          <w:iCs/>
          <w:sz w:val="28"/>
          <w:szCs w:val="28"/>
        </w:rPr>
        <w:t>А</w:t>
      </w:r>
      <w:r w:rsidR="00DC72DB" w:rsidRPr="00EC32E6">
        <w:rPr>
          <w:b/>
          <w:i/>
          <w:iCs/>
          <w:sz w:val="28"/>
          <w:szCs w:val="28"/>
        </w:rPr>
        <w:t>.</w:t>
      </w:r>
      <w:r w:rsidRPr="00EC32E6">
        <w:rPr>
          <w:i/>
          <w:iCs/>
          <w:sz w:val="28"/>
          <w:szCs w:val="28"/>
        </w:rPr>
        <w:t xml:space="preserve"> </w:t>
      </w:r>
      <w:r w:rsidR="00DC72DB" w:rsidRPr="00EC32E6">
        <w:rPr>
          <w:iCs/>
          <w:sz w:val="28"/>
          <w:szCs w:val="28"/>
        </w:rPr>
        <w:t>Достижени</w:t>
      </w:r>
      <w:r w:rsidR="009C4480" w:rsidRPr="00EC32E6">
        <w:rPr>
          <w:iCs/>
          <w:sz w:val="28"/>
          <w:szCs w:val="28"/>
        </w:rPr>
        <w:t>я</w:t>
      </w:r>
      <w:r w:rsidR="00DC72DB" w:rsidRPr="00EC32E6">
        <w:rPr>
          <w:iCs/>
          <w:sz w:val="28"/>
          <w:szCs w:val="28"/>
        </w:rPr>
        <w:t xml:space="preserve"> и перспективы развития международного движения «WorldSkills International» на территории Мурманской области</w:t>
      </w:r>
      <w:r w:rsidR="00325928" w:rsidRPr="00EC32E6">
        <w:rPr>
          <w:iCs/>
          <w:sz w:val="28"/>
          <w:szCs w:val="28"/>
        </w:rPr>
        <w:tab/>
      </w:r>
      <w:r w:rsidR="00325928" w:rsidRPr="00EC32E6">
        <w:rPr>
          <w:iCs/>
          <w:sz w:val="28"/>
          <w:szCs w:val="28"/>
        </w:rPr>
        <w:tab/>
      </w:r>
      <w:r w:rsidR="009C4480" w:rsidRPr="00EC32E6">
        <w:rPr>
          <w:iCs/>
          <w:sz w:val="28"/>
          <w:szCs w:val="28"/>
        </w:rPr>
        <w:t>17</w:t>
      </w:r>
    </w:p>
    <w:p w:rsidR="009C4480" w:rsidRPr="00EC32E6" w:rsidRDefault="004D09AA" w:rsidP="00325928">
      <w:pPr>
        <w:pStyle w:val="Default"/>
        <w:tabs>
          <w:tab w:val="right" w:leader="dot" w:pos="9072"/>
          <w:tab w:val="right" w:leader="dot" w:pos="9639"/>
        </w:tabs>
        <w:jc w:val="both"/>
        <w:rPr>
          <w:iCs/>
          <w:sz w:val="28"/>
          <w:szCs w:val="28"/>
        </w:rPr>
      </w:pPr>
      <w:r w:rsidRPr="00EC32E6">
        <w:rPr>
          <w:b/>
          <w:i/>
          <w:iCs/>
          <w:sz w:val="28"/>
          <w:szCs w:val="28"/>
        </w:rPr>
        <w:t>Петренко В</w:t>
      </w:r>
      <w:r w:rsidR="00DC72DB" w:rsidRPr="00EC32E6">
        <w:rPr>
          <w:b/>
          <w:i/>
          <w:iCs/>
          <w:sz w:val="28"/>
          <w:szCs w:val="28"/>
        </w:rPr>
        <w:t>.</w:t>
      </w:r>
      <w:r w:rsidRPr="00EC32E6">
        <w:rPr>
          <w:b/>
          <w:i/>
          <w:iCs/>
          <w:sz w:val="28"/>
          <w:szCs w:val="28"/>
        </w:rPr>
        <w:t>В</w:t>
      </w:r>
      <w:r w:rsidR="00DC72DB" w:rsidRPr="00EC32E6">
        <w:rPr>
          <w:b/>
          <w:i/>
          <w:iCs/>
          <w:sz w:val="28"/>
          <w:szCs w:val="28"/>
        </w:rPr>
        <w:t>.</w:t>
      </w:r>
      <w:r w:rsidR="00DC72DB" w:rsidRPr="00EC32E6">
        <w:rPr>
          <w:i/>
          <w:iCs/>
          <w:sz w:val="28"/>
          <w:szCs w:val="28"/>
        </w:rPr>
        <w:t xml:space="preserve"> </w:t>
      </w:r>
      <w:r w:rsidR="00DC72DB" w:rsidRPr="00EC32E6">
        <w:rPr>
          <w:iCs/>
          <w:sz w:val="28"/>
          <w:szCs w:val="28"/>
        </w:rPr>
        <w:t>Подготовка педагог</w:t>
      </w:r>
      <w:r w:rsidR="009C4480" w:rsidRPr="00EC32E6">
        <w:rPr>
          <w:iCs/>
          <w:sz w:val="28"/>
          <w:szCs w:val="28"/>
        </w:rPr>
        <w:t>ов профессиональной школы</w:t>
      </w:r>
    </w:p>
    <w:p w:rsidR="009C4480" w:rsidRPr="00EC32E6" w:rsidRDefault="00DC72DB" w:rsidP="00325928">
      <w:pPr>
        <w:pStyle w:val="Default"/>
        <w:tabs>
          <w:tab w:val="right" w:leader="dot" w:pos="9072"/>
          <w:tab w:val="right" w:leader="dot" w:pos="9639"/>
        </w:tabs>
        <w:jc w:val="both"/>
        <w:rPr>
          <w:iCs/>
          <w:sz w:val="28"/>
          <w:szCs w:val="28"/>
        </w:rPr>
      </w:pPr>
      <w:r w:rsidRPr="00EC32E6">
        <w:rPr>
          <w:iCs/>
          <w:sz w:val="28"/>
          <w:szCs w:val="28"/>
        </w:rPr>
        <w:t xml:space="preserve">к деятельности в условиях инновационного развития </w:t>
      </w:r>
    </w:p>
    <w:p w:rsidR="004D09AA" w:rsidRPr="00EC32E6" w:rsidRDefault="00DC72DB" w:rsidP="00325928">
      <w:pPr>
        <w:pStyle w:val="Default"/>
        <w:tabs>
          <w:tab w:val="right" w:leader="dot" w:pos="9072"/>
          <w:tab w:val="right" w:leader="dot" w:pos="9639"/>
        </w:tabs>
        <w:jc w:val="both"/>
        <w:rPr>
          <w:i/>
          <w:iCs/>
          <w:sz w:val="28"/>
          <w:szCs w:val="28"/>
        </w:rPr>
      </w:pPr>
      <w:r w:rsidRPr="00EC32E6">
        <w:rPr>
          <w:iCs/>
          <w:sz w:val="28"/>
          <w:szCs w:val="28"/>
        </w:rPr>
        <w:t>среднего профессионального образования</w:t>
      </w:r>
      <w:r w:rsidR="00264D80" w:rsidRPr="00EC32E6">
        <w:rPr>
          <w:iCs/>
          <w:sz w:val="28"/>
          <w:szCs w:val="28"/>
        </w:rPr>
        <w:tab/>
      </w:r>
      <w:r w:rsidR="00325928" w:rsidRPr="00EC32E6">
        <w:rPr>
          <w:iCs/>
          <w:sz w:val="28"/>
          <w:szCs w:val="28"/>
        </w:rPr>
        <w:tab/>
      </w:r>
      <w:r w:rsidR="009C4480" w:rsidRPr="00EC32E6">
        <w:rPr>
          <w:iCs/>
          <w:sz w:val="28"/>
          <w:szCs w:val="28"/>
        </w:rPr>
        <w:t>26</w:t>
      </w:r>
    </w:p>
    <w:p w:rsidR="004D09AA" w:rsidRPr="00EC32E6" w:rsidRDefault="004D09AA" w:rsidP="00325928">
      <w:pPr>
        <w:pStyle w:val="Default"/>
        <w:tabs>
          <w:tab w:val="right" w:leader="dot" w:pos="9072"/>
          <w:tab w:val="right" w:leader="dot" w:pos="9639"/>
        </w:tabs>
        <w:rPr>
          <w:iCs/>
          <w:sz w:val="28"/>
          <w:szCs w:val="28"/>
        </w:rPr>
      </w:pPr>
      <w:r w:rsidRPr="00EC32E6">
        <w:rPr>
          <w:b/>
          <w:bCs/>
          <w:i/>
          <w:iCs/>
          <w:sz w:val="28"/>
          <w:szCs w:val="28"/>
        </w:rPr>
        <w:t xml:space="preserve">СЕКЦИЯ 1. </w:t>
      </w:r>
      <w:r w:rsidRPr="00EC32E6">
        <w:rPr>
          <w:b/>
          <w:bCs/>
          <w:iCs/>
          <w:sz w:val="28"/>
          <w:szCs w:val="28"/>
        </w:rPr>
        <w:t>Эффективные практики учебной и учебно-производственной</w:t>
      </w:r>
      <w:r w:rsidRPr="00EC32E6">
        <w:rPr>
          <w:b/>
          <w:bCs/>
          <w:i/>
          <w:iCs/>
          <w:sz w:val="28"/>
          <w:szCs w:val="28"/>
        </w:rPr>
        <w:t xml:space="preserve"> </w:t>
      </w:r>
      <w:r w:rsidRPr="00EC32E6">
        <w:rPr>
          <w:b/>
          <w:bCs/>
          <w:iCs/>
          <w:sz w:val="28"/>
          <w:szCs w:val="28"/>
        </w:rPr>
        <w:t>деятельности в профессиональных образовательных организациях</w:t>
      </w:r>
      <w:r w:rsidRPr="00EC32E6">
        <w:rPr>
          <w:iCs/>
          <w:sz w:val="28"/>
          <w:szCs w:val="28"/>
        </w:rPr>
        <w:t xml:space="preserve"> </w:t>
      </w:r>
    </w:p>
    <w:p w:rsidR="00264D80" w:rsidRPr="00EC32E6" w:rsidRDefault="004D09AA" w:rsidP="00325928">
      <w:pPr>
        <w:pStyle w:val="Default"/>
        <w:tabs>
          <w:tab w:val="right" w:leader="dot" w:pos="9072"/>
          <w:tab w:val="right" w:leader="dot" w:pos="9639"/>
        </w:tabs>
        <w:jc w:val="both"/>
        <w:rPr>
          <w:iCs/>
          <w:sz w:val="28"/>
          <w:szCs w:val="28"/>
        </w:rPr>
      </w:pPr>
      <w:r w:rsidRPr="00EC32E6">
        <w:rPr>
          <w:b/>
          <w:i/>
          <w:iCs/>
          <w:sz w:val="28"/>
          <w:szCs w:val="28"/>
        </w:rPr>
        <w:t>Лях К</w:t>
      </w:r>
      <w:r w:rsidR="00E0289E" w:rsidRPr="00EC32E6">
        <w:rPr>
          <w:b/>
          <w:i/>
          <w:iCs/>
          <w:sz w:val="28"/>
          <w:szCs w:val="28"/>
        </w:rPr>
        <w:t>.</w:t>
      </w:r>
      <w:r w:rsidRPr="00EC32E6">
        <w:rPr>
          <w:b/>
          <w:i/>
          <w:iCs/>
          <w:sz w:val="28"/>
          <w:szCs w:val="28"/>
        </w:rPr>
        <w:t>Ф</w:t>
      </w:r>
      <w:r w:rsidR="00E0289E" w:rsidRPr="00EC32E6">
        <w:rPr>
          <w:b/>
          <w:i/>
          <w:iCs/>
          <w:sz w:val="28"/>
          <w:szCs w:val="28"/>
        </w:rPr>
        <w:t>.</w:t>
      </w:r>
      <w:r w:rsidRPr="00EC32E6">
        <w:rPr>
          <w:i/>
          <w:iCs/>
          <w:sz w:val="28"/>
          <w:szCs w:val="28"/>
        </w:rPr>
        <w:t xml:space="preserve"> </w:t>
      </w:r>
      <w:r w:rsidR="00E0289E" w:rsidRPr="00EC32E6">
        <w:rPr>
          <w:iCs/>
          <w:sz w:val="28"/>
          <w:szCs w:val="28"/>
        </w:rPr>
        <w:t xml:space="preserve">Повышение качества образовательного процесса в медицинском </w:t>
      </w:r>
    </w:p>
    <w:p w:rsidR="004D09AA" w:rsidRPr="00EC32E6" w:rsidRDefault="00E0289E" w:rsidP="00325928">
      <w:pPr>
        <w:pStyle w:val="Default"/>
        <w:tabs>
          <w:tab w:val="right" w:leader="dot" w:pos="9072"/>
          <w:tab w:val="right" w:leader="dot" w:pos="9639"/>
        </w:tabs>
        <w:jc w:val="both"/>
        <w:rPr>
          <w:iCs/>
          <w:sz w:val="28"/>
          <w:szCs w:val="28"/>
        </w:rPr>
      </w:pPr>
      <w:r w:rsidRPr="00EC32E6">
        <w:rPr>
          <w:iCs/>
          <w:sz w:val="28"/>
          <w:szCs w:val="28"/>
        </w:rPr>
        <w:t>колледже как условие подготовки квалифицированных специалистов</w:t>
      </w:r>
      <w:r w:rsidR="00264D80" w:rsidRPr="00EC32E6">
        <w:rPr>
          <w:iCs/>
          <w:sz w:val="28"/>
          <w:szCs w:val="28"/>
        </w:rPr>
        <w:tab/>
      </w:r>
      <w:r w:rsidR="00325928" w:rsidRPr="00EC32E6">
        <w:rPr>
          <w:iCs/>
          <w:sz w:val="28"/>
          <w:szCs w:val="28"/>
        </w:rPr>
        <w:tab/>
      </w:r>
      <w:r w:rsidR="009C4480" w:rsidRPr="00EC32E6">
        <w:rPr>
          <w:iCs/>
          <w:sz w:val="28"/>
          <w:szCs w:val="28"/>
        </w:rPr>
        <w:t>39</w:t>
      </w:r>
    </w:p>
    <w:p w:rsidR="00264D80" w:rsidRPr="00EC32E6" w:rsidRDefault="004D09AA" w:rsidP="00325928">
      <w:pPr>
        <w:pStyle w:val="Default"/>
        <w:tabs>
          <w:tab w:val="right" w:leader="dot" w:pos="9072"/>
          <w:tab w:val="right" w:leader="dot" w:pos="9639"/>
        </w:tabs>
        <w:jc w:val="both"/>
        <w:rPr>
          <w:iCs/>
          <w:sz w:val="28"/>
          <w:szCs w:val="28"/>
        </w:rPr>
      </w:pPr>
      <w:r w:rsidRPr="00EC32E6">
        <w:rPr>
          <w:b/>
          <w:i/>
          <w:iCs/>
          <w:sz w:val="28"/>
          <w:szCs w:val="28"/>
        </w:rPr>
        <w:t>Котяшова А</w:t>
      </w:r>
      <w:r w:rsidR="00E0289E" w:rsidRPr="00EC32E6">
        <w:rPr>
          <w:b/>
          <w:i/>
          <w:iCs/>
          <w:sz w:val="28"/>
          <w:szCs w:val="28"/>
        </w:rPr>
        <w:t>.</w:t>
      </w:r>
      <w:r w:rsidRPr="00EC32E6">
        <w:rPr>
          <w:b/>
          <w:i/>
          <w:iCs/>
          <w:sz w:val="28"/>
          <w:szCs w:val="28"/>
        </w:rPr>
        <w:t>С</w:t>
      </w:r>
      <w:r w:rsidR="00E0289E" w:rsidRPr="00EC32E6">
        <w:rPr>
          <w:b/>
          <w:i/>
          <w:iCs/>
          <w:sz w:val="28"/>
          <w:szCs w:val="28"/>
        </w:rPr>
        <w:t>.</w:t>
      </w:r>
      <w:r w:rsidR="00E0289E" w:rsidRPr="00EC32E6">
        <w:rPr>
          <w:i/>
          <w:iCs/>
          <w:sz w:val="28"/>
          <w:szCs w:val="28"/>
        </w:rPr>
        <w:t xml:space="preserve"> </w:t>
      </w:r>
      <w:r w:rsidR="00E0289E" w:rsidRPr="00EC32E6">
        <w:rPr>
          <w:iCs/>
          <w:sz w:val="28"/>
          <w:szCs w:val="28"/>
        </w:rPr>
        <w:t xml:space="preserve">Опыт применения современных образовательных технологий </w:t>
      </w:r>
    </w:p>
    <w:p w:rsidR="00264D80" w:rsidRPr="00EC32E6" w:rsidRDefault="00E0289E" w:rsidP="00325928">
      <w:pPr>
        <w:pStyle w:val="Default"/>
        <w:tabs>
          <w:tab w:val="right" w:leader="dot" w:pos="9072"/>
          <w:tab w:val="right" w:leader="dot" w:pos="9639"/>
        </w:tabs>
        <w:jc w:val="both"/>
        <w:rPr>
          <w:iCs/>
          <w:sz w:val="28"/>
          <w:szCs w:val="28"/>
        </w:rPr>
      </w:pPr>
      <w:r w:rsidRPr="00EC32E6">
        <w:rPr>
          <w:iCs/>
          <w:sz w:val="28"/>
          <w:szCs w:val="28"/>
        </w:rPr>
        <w:t xml:space="preserve">в условиях реализации ФГОС СПО в </w:t>
      </w:r>
      <w:r w:rsidR="009C4480" w:rsidRPr="00EC32E6">
        <w:rPr>
          <w:iCs/>
          <w:sz w:val="28"/>
          <w:szCs w:val="28"/>
        </w:rPr>
        <w:t>ГАПОУ МО «</w:t>
      </w:r>
      <w:r w:rsidRPr="00EC32E6">
        <w:rPr>
          <w:iCs/>
          <w:sz w:val="28"/>
          <w:szCs w:val="28"/>
        </w:rPr>
        <w:t>Северн</w:t>
      </w:r>
      <w:r w:rsidR="009C4480" w:rsidRPr="00EC32E6">
        <w:rPr>
          <w:iCs/>
          <w:sz w:val="28"/>
          <w:szCs w:val="28"/>
        </w:rPr>
        <w:t>ый</w:t>
      </w:r>
      <w:r w:rsidRPr="00EC32E6">
        <w:rPr>
          <w:iCs/>
          <w:sz w:val="28"/>
          <w:szCs w:val="28"/>
        </w:rPr>
        <w:t xml:space="preserve"> колледж</w:t>
      </w:r>
    </w:p>
    <w:p w:rsidR="004D09AA" w:rsidRPr="00EC32E6" w:rsidRDefault="00E0289E" w:rsidP="00325928">
      <w:pPr>
        <w:pStyle w:val="Default"/>
        <w:tabs>
          <w:tab w:val="right" w:leader="dot" w:pos="9072"/>
          <w:tab w:val="right" w:leader="dot" w:pos="9639"/>
        </w:tabs>
        <w:jc w:val="both"/>
        <w:rPr>
          <w:iCs/>
          <w:sz w:val="28"/>
          <w:szCs w:val="28"/>
        </w:rPr>
      </w:pPr>
      <w:r w:rsidRPr="00EC32E6">
        <w:rPr>
          <w:iCs/>
          <w:sz w:val="28"/>
          <w:szCs w:val="28"/>
        </w:rPr>
        <w:t>физической культуры и спорта</w:t>
      </w:r>
      <w:r w:rsidR="009C4480" w:rsidRPr="00EC32E6">
        <w:rPr>
          <w:iCs/>
          <w:sz w:val="28"/>
          <w:szCs w:val="28"/>
        </w:rPr>
        <w:t>»</w:t>
      </w:r>
      <w:r w:rsidR="00264D80" w:rsidRPr="00EC32E6">
        <w:rPr>
          <w:iCs/>
          <w:sz w:val="28"/>
          <w:szCs w:val="28"/>
        </w:rPr>
        <w:tab/>
      </w:r>
      <w:r w:rsidR="00325928" w:rsidRPr="00EC32E6">
        <w:rPr>
          <w:iCs/>
          <w:sz w:val="28"/>
          <w:szCs w:val="28"/>
        </w:rPr>
        <w:tab/>
      </w:r>
      <w:r w:rsidR="009C4480" w:rsidRPr="00EC32E6">
        <w:rPr>
          <w:iCs/>
          <w:sz w:val="28"/>
          <w:szCs w:val="28"/>
        </w:rPr>
        <w:t>42</w:t>
      </w:r>
    </w:p>
    <w:p w:rsidR="00264D80" w:rsidRPr="00EC32E6" w:rsidRDefault="004D09AA" w:rsidP="00325928">
      <w:pPr>
        <w:pStyle w:val="Default"/>
        <w:tabs>
          <w:tab w:val="right" w:leader="dot" w:pos="9072"/>
          <w:tab w:val="right" w:leader="dot" w:pos="9639"/>
        </w:tabs>
        <w:jc w:val="both"/>
        <w:rPr>
          <w:iCs/>
          <w:sz w:val="28"/>
          <w:szCs w:val="28"/>
        </w:rPr>
      </w:pPr>
      <w:r w:rsidRPr="00EC32E6">
        <w:rPr>
          <w:b/>
          <w:i/>
          <w:iCs/>
          <w:sz w:val="28"/>
          <w:szCs w:val="28"/>
        </w:rPr>
        <w:t>Донцова В</w:t>
      </w:r>
      <w:r w:rsidR="00E0289E" w:rsidRPr="00EC32E6">
        <w:rPr>
          <w:b/>
          <w:i/>
          <w:iCs/>
          <w:sz w:val="28"/>
          <w:szCs w:val="28"/>
        </w:rPr>
        <w:t>.</w:t>
      </w:r>
      <w:r w:rsidRPr="00EC32E6">
        <w:rPr>
          <w:b/>
          <w:i/>
          <w:iCs/>
          <w:sz w:val="28"/>
          <w:szCs w:val="28"/>
        </w:rPr>
        <w:t>В</w:t>
      </w:r>
      <w:r w:rsidR="00E0289E" w:rsidRPr="00EC32E6">
        <w:rPr>
          <w:b/>
          <w:i/>
          <w:iCs/>
          <w:sz w:val="28"/>
          <w:szCs w:val="28"/>
        </w:rPr>
        <w:t xml:space="preserve">., </w:t>
      </w:r>
      <w:r w:rsidRPr="00EC32E6">
        <w:rPr>
          <w:b/>
          <w:i/>
          <w:iCs/>
          <w:sz w:val="28"/>
          <w:szCs w:val="28"/>
        </w:rPr>
        <w:t>Лебедева И</w:t>
      </w:r>
      <w:r w:rsidR="00E0289E" w:rsidRPr="00EC32E6">
        <w:rPr>
          <w:b/>
          <w:i/>
          <w:iCs/>
          <w:sz w:val="28"/>
          <w:szCs w:val="28"/>
        </w:rPr>
        <w:t>.</w:t>
      </w:r>
      <w:r w:rsidRPr="00EC32E6">
        <w:rPr>
          <w:b/>
          <w:i/>
          <w:iCs/>
          <w:sz w:val="28"/>
          <w:szCs w:val="28"/>
        </w:rPr>
        <w:t>А</w:t>
      </w:r>
      <w:r w:rsidR="00E0289E" w:rsidRPr="00EC32E6">
        <w:rPr>
          <w:b/>
          <w:i/>
          <w:iCs/>
          <w:sz w:val="28"/>
          <w:szCs w:val="28"/>
        </w:rPr>
        <w:t>.</w:t>
      </w:r>
      <w:r w:rsidRPr="00EC32E6">
        <w:rPr>
          <w:i/>
          <w:iCs/>
          <w:sz w:val="28"/>
          <w:szCs w:val="28"/>
        </w:rPr>
        <w:t xml:space="preserve"> </w:t>
      </w:r>
      <w:r w:rsidR="00E0289E" w:rsidRPr="00EC32E6">
        <w:rPr>
          <w:iCs/>
          <w:sz w:val="28"/>
          <w:szCs w:val="28"/>
        </w:rPr>
        <w:t xml:space="preserve">Внедрение современных образовательных </w:t>
      </w:r>
    </w:p>
    <w:p w:rsidR="004D09AA" w:rsidRPr="00EC32E6" w:rsidRDefault="00E0289E" w:rsidP="00325928">
      <w:pPr>
        <w:pStyle w:val="Default"/>
        <w:tabs>
          <w:tab w:val="right" w:leader="dot" w:pos="9072"/>
          <w:tab w:val="right" w:leader="dot" w:pos="9639"/>
        </w:tabs>
        <w:jc w:val="both"/>
        <w:rPr>
          <w:iCs/>
          <w:sz w:val="28"/>
          <w:szCs w:val="28"/>
        </w:rPr>
      </w:pPr>
      <w:r w:rsidRPr="00EC32E6">
        <w:rPr>
          <w:iCs/>
          <w:sz w:val="28"/>
          <w:szCs w:val="28"/>
        </w:rPr>
        <w:t>технологий как основа содержания инновационной деятельности педагогов</w:t>
      </w:r>
      <w:r w:rsidR="00264D80" w:rsidRPr="00EC32E6">
        <w:rPr>
          <w:iCs/>
          <w:sz w:val="28"/>
          <w:szCs w:val="28"/>
        </w:rPr>
        <w:tab/>
      </w:r>
      <w:r w:rsidR="00325928" w:rsidRPr="00EC32E6">
        <w:rPr>
          <w:iCs/>
          <w:sz w:val="28"/>
          <w:szCs w:val="28"/>
        </w:rPr>
        <w:tab/>
      </w:r>
      <w:r w:rsidR="009C4480" w:rsidRPr="00EC32E6">
        <w:rPr>
          <w:iCs/>
          <w:sz w:val="28"/>
          <w:szCs w:val="28"/>
        </w:rPr>
        <w:t>48</w:t>
      </w:r>
    </w:p>
    <w:p w:rsidR="00264D80" w:rsidRPr="00EC32E6" w:rsidRDefault="005B3A6E" w:rsidP="00325928">
      <w:pPr>
        <w:pStyle w:val="Default"/>
        <w:tabs>
          <w:tab w:val="right" w:leader="dot" w:pos="9072"/>
          <w:tab w:val="right" w:leader="dot" w:pos="9639"/>
        </w:tabs>
        <w:jc w:val="both"/>
        <w:rPr>
          <w:iCs/>
          <w:sz w:val="28"/>
          <w:szCs w:val="28"/>
        </w:rPr>
      </w:pPr>
      <w:r w:rsidRPr="00EC32E6">
        <w:rPr>
          <w:b/>
          <w:i/>
          <w:iCs/>
          <w:sz w:val="28"/>
          <w:szCs w:val="28"/>
        </w:rPr>
        <w:t>Ерохина Л.И., Лисова С.С.</w:t>
      </w:r>
      <w:r w:rsidRPr="00EC32E6">
        <w:rPr>
          <w:iCs/>
          <w:sz w:val="28"/>
          <w:szCs w:val="28"/>
        </w:rPr>
        <w:t xml:space="preserve"> Современные образовательные технологии </w:t>
      </w:r>
    </w:p>
    <w:p w:rsidR="005B3A6E" w:rsidRPr="00EC32E6" w:rsidRDefault="005B3A6E" w:rsidP="00325928">
      <w:pPr>
        <w:pStyle w:val="Default"/>
        <w:tabs>
          <w:tab w:val="right" w:leader="dot" w:pos="9072"/>
          <w:tab w:val="right" w:leader="dot" w:pos="9639"/>
        </w:tabs>
        <w:jc w:val="both"/>
        <w:rPr>
          <w:iCs/>
          <w:sz w:val="28"/>
          <w:szCs w:val="28"/>
        </w:rPr>
      </w:pPr>
      <w:r w:rsidRPr="00EC32E6">
        <w:rPr>
          <w:iCs/>
          <w:sz w:val="28"/>
          <w:szCs w:val="28"/>
        </w:rPr>
        <w:t>в обновлении содержания среднего профессионального образования</w:t>
      </w:r>
      <w:r w:rsidR="00325928" w:rsidRPr="00EC32E6">
        <w:rPr>
          <w:iCs/>
          <w:sz w:val="28"/>
          <w:szCs w:val="28"/>
        </w:rPr>
        <w:tab/>
      </w:r>
      <w:r w:rsidR="00325928" w:rsidRPr="00EC32E6">
        <w:rPr>
          <w:iCs/>
          <w:sz w:val="28"/>
          <w:szCs w:val="28"/>
        </w:rPr>
        <w:tab/>
      </w:r>
      <w:r w:rsidR="009C4480" w:rsidRPr="00EC32E6">
        <w:rPr>
          <w:iCs/>
          <w:sz w:val="28"/>
          <w:szCs w:val="28"/>
        </w:rPr>
        <w:t>53</w:t>
      </w:r>
    </w:p>
    <w:p w:rsidR="00325928" w:rsidRPr="00EC32E6" w:rsidRDefault="005B3A6E" w:rsidP="00325928">
      <w:pPr>
        <w:pStyle w:val="Default"/>
        <w:tabs>
          <w:tab w:val="right" w:leader="dot" w:pos="9072"/>
          <w:tab w:val="right" w:leader="dot" w:pos="9639"/>
        </w:tabs>
        <w:jc w:val="both"/>
        <w:rPr>
          <w:iCs/>
          <w:sz w:val="28"/>
          <w:szCs w:val="28"/>
        </w:rPr>
      </w:pPr>
      <w:r w:rsidRPr="00EC32E6">
        <w:rPr>
          <w:b/>
          <w:i/>
          <w:iCs/>
          <w:sz w:val="28"/>
          <w:szCs w:val="28"/>
        </w:rPr>
        <w:t>Опальский А.П.</w:t>
      </w:r>
      <w:r w:rsidR="000373CA" w:rsidRPr="00EC32E6">
        <w:rPr>
          <w:b/>
          <w:i/>
          <w:iCs/>
          <w:sz w:val="28"/>
          <w:szCs w:val="28"/>
        </w:rPr>
        <w:t>, Ерохина Л.И.</w:t>
      </w:r>
      <w:r w:rsidR="000373CA" w:rsidRPr="00EC32E6">
        <w:rPr>
          <w:b/>
          <w:iCs/>
          <w:sz w:val="28"/>
          <w:szCs w:val="28"/>
        </w:rPr>
        <w:t xml:space="preserve"> </w:t>
      </w:r>
      <w:r w:rsidRPr="00EC32E6">
        <w:rPr>
          <w:iCs/>
          <w:sz w:val="28"/>
          <w:szCs w:val="28"/>
        </w:rPr>
        <w:t>Инновационны</w:t>
      </w:r>
      <w:r w:rsidR="00325928" w:rsidRPr="00EC32E6">
        <w:rPr>
          <w:iCs/>
          <w:sz w:val="28"/>
          <w:szCs w:val="28"/>
        </w:rPr>
        <w:t>е</w:t>
      </w:r>
      <w:r w:rsidRPr="00EC32E6">
        <w:rPr>
          <w:iCs/>
          <w:sz w:val="28"/>
          <w:szCs w:val="28"/>
        </w:rPr>
        <w:t xml:space="preserve"> технологии </w:t>
      </w:r>
    </w:p>
    <w:p w:rsidR="005B3A6E" w:rsidRPr="00EC32E6" w:rsidRDefault="005B3A6E" w:rsidP="00325928">
      <w:pPr>
        <w:pStyle w:val="Default"/>
        <w:tabs>
          <w:tab w:val="right" w:leader="dot" w:pos="9072"/>
          <w:tab w:val="right" w:leader="dot" w:pos="9639"/>
        </w:tabs>
        <w:jc w:val="both"/>
        <w:rPr>
          <w:iCs/>
          <w:sz w:val="28"/>
          <w:szCs w:val="28"/>
        </w:rPr>
      </w:pPr>
      <w:r w:rsidRPr="00EC32E6">
        <w:rPr>
          <w:iCs/>
          <w:sz w:val="28"/>
          <w:szCs w:val="28"/>
        </w:rPr>
        <w:t>в профессиональном обучении осужденных</w:t>
      </w:r>
      <w:r w:rsidR="00325928" w:rsidRPr="00EC32E6">
        <w:rPr>
          <w:iCs/>
          <w:sz w:val="28"/>
          <w:szCs w:val="28"/>
        </w:rPr>
        <w:tab/>
      </w:r>
      <w:r w:rsidR="00325928" w:rsidRPr="00EC32E6">
        <w:rPr>
          <w:iCs/>
          <w:sz w:val="28"/>
          <w:szCs w:val="28"/>
        </w:rPr>
        <w:tab/>
      </w:r>
      <w:r w:rsidR="009C4480" w:rsidRPr="00EC32E6">
        <w:rPr>
          <w:iCs/>
          <w:sz w:val="28"/>
          <w:szCs w:val="28"/>
        </w:rPr>
        <w:t>57</w:t>
      </w:r>
    </w:p>
    <w:p w:rsidR="00325928" w:rsidRPr="00EC32E6" w:rsidRDefault="004D09AA" w:rsidP="00325928">
      <w:pPr>
        <w:pStyle w:val="Default"/>
        <w:tabs>
          <w:tab w:val="right" w:leader="dot" w:pos="9072"/>
          <w:tab w:val="right" w:leader="dot" w:pos="9639"/>
        </w:tabs>
        <w:jc w:val="both"/>
        <w:rPr>
          <w:iCs/>
          <w:sz w:val="28"/>
          <w:szCs w:val="28"/>
        </w:rPr>
      </w:pPr>
      <w:r w:rsidRPr="00EC32E6">
        <w:rPr>
          <w:b/>
          <w:i/>
          <w:iCs/>
          <w:sz w:val="28"/>
          <w:szCs w:val="28"/>
        </w:rPr>
        <w:t>Кармановская Т</w:t>
      </w:r>
      <w:r w:rsidR="00E0289E" w:rsidRPr="00EC32E6">
        <w:rPr>
          <w:b/>
          <w:i/>
          <w:iCs/>
          <w:sz w:val="28"/>
          <w:szCs w:val="28"/>
        </w:rPr>
        <w:t>.</w:t>
      </w:r>
      <w:r w:rsidRPr="00EC32E6">
        <w:rPr>
          <w:b/>
          <w:i/>
          <w:iCs/>
          <w:sz w:val="28"/>
          <w:szCs w:val="28"/>
        </w:rPr>
        <w:t>В</w:t>
      </w:r>
      <w:r w:rsidR="00E0289E" w:rsidRPr="00EC32E6">
        <w:rPr>
          <w:b/>
          <w:i/>
          <w:iCs/>
          <w:sz w:val="28"/>
          <w:szCs w:val="28"/>
        </w:rPr>
        <w:t>.</w:t>
      </w:r>
      <w:r w:rsidR="000C5E3A" w:rsidRPr="00EC32E6">
        <w:rPr>
          <w:b/>
          <w:i/>
          <w:iCs/>
          <w:sz w:val="28"/>
          <w:szCs w:val="28"/>
        </w:rPr>
        <w:t xml:space="preserve">, Михаленок А.О. </w:t>
      </w:r>
      <w:r w:rsidR="00E0289E" w:rsidRPr="00EC32E6">
        <w:rPr>
          <w:iCs/>
          <w:sz w:val="28"/>
          <w:szCs w:val="28"/>
        </w:rPr>
        <w:t xml:space="preserve">Инновационный проект как современная образовательная технология для реализации познавательной </w:t>
      </w:r>
    </w:p>
    <w:p w:rsidR="004D09AA" w:rsidRPr="00EC32E6" w:rsidRDefault="00E0289E" w:rsidP="00325928">
      <w:pPr>
        <w:pStyle w:val="Default"/>
        <w:tabs>
          <w:tab w:val="right" w:leader="dot" w:pos="9072"/>
          <w:tab w:val="right" w:leader="dot" w:pos="9639"/>
        </w:tabs>
        <w:jc w:val="both"/>
        <w:rPr>
          <w:iCs/>
          <w:sz w:val="28"/>
          <w:szCs w:val="28"/>
        </w:rPr>
      </w:pPr>
      <w:r w:rsidRPr="00EC32E6">
        <w:rPr>
          <w:iCs/>
          <w:sz w:val="28"/>
          <w:szCs w:val="28"/>
        </w:rPr>
        <w:t>и творческой активности студентов</w:t>
      </w:r>
      <w:r w:rsidR="00325928" w:rsidRPr="00EC32E6">
        <w:rPr>
          <w:iCs/>
          <w:sz w:val="28"/>
          <w:szCs w:val="28"/>
        </w:rPr>
        <w:tab/>
      </w:r>
      <w:r w:rsidR="00325928" w:rsidRPr="00EC32E6">
        <w:rPr>
          <w:iCs/>
          <w:sz w:val="28"/>
          <w:szCs w:val="28"/>
        </w:rPr>
        <w:tab/>
      </w:r>
      <w:r w:rsidR="009C4480" w:rsidRPr="00EC32E6">
        <w:rPr>
          <w:iCs/>
          <w:sz w:val="28"/>
          <w:szCs w:val="28"/>
        </w:rPr>
        <w:t>62</w:t>
      </w:r>
      <w:r w:rsidRPr="00EC32E6">
        <w:rPr>
          <w:iCs/>
          <w:sz w:val="28"/>
          <w:szCs w:val="28"/>
        </w:rPr>
        <w:t xml:space="preserve"> </w:t>
      </w:r>
      <w:r w:rsidR="004D09AA" w:rsidRPr="00EC32E6">
        <w:rPr>
          <w:iCs/>
          <w:sz w:val="28"/>
          <w:szCs w:val="28"/>
        </w:rPr>
        <w:t xml:space="preserve"> </w:t>
      </w:r>
    </w:p>
    <w:p w:rsidR="00325928" w:rsidRPr="00EC32E6" w:rsidRDefault="004D09AA" w:rsidP="00325928">
      <w:pPr>
        <w:pStyle w:val="Default"/>
        <w:tabs>
          <w:tab w:val="right" w:leader="dot" w:pos="9072"/>
          <w:tab w:val="right" w:leader="dot" w:pos="9639"/>
        </w:tabs>
        <w:jc w:val="both"/>
        <w:rPr>
          <w:iCs/>
          <w:sz w:val="28"/>
          <w:szCs w:val="28"/>
        </w:rPr>
      </w:pPr>
      <w:r w:rsidRPr="00EC32E6">
        <w:rPr>
          <w:b/>
          <w:i/>
          <w:iCs/>
          <w:sz w:val="28"/>
          <w:szCs w:val="28"/>
        </w:rPr>
        <w:t>Порубова В</w:t>
      </w:r>
      <w:r w:rsidR="00E0289E" w:rsidRPr="00EC32E6">
        <w:rPr>
          <w:b/>
          <w:i/>
          <w:iCs/>
          <w:sz w:val="28"/>
          <w:szCs w:val="28"/>
        </w:rPr>
        <w:t>.</w:t>
      </w:r>
      <w:r w:rsidRPr="00EC32E6">
        <w:rPr>
          <w:b/>
          <w:i/>
          <w:iCs/>
          <w:sz w:val="28"/>
          <w:szCs w:val="28"/>
        </w:rPr>
        <w:t>А</w:t>
      </w:r>
      <w:r w:rsidR="00E0289E" w:rsidRPr="00EC32E6">
        <w:rPr>
          <w:b/>
          <w:i/>
          <w:iCs/>
          <w:sz w:val="28"/>
          <w:szCs w:val="28"/>
        </w:rPr>
        <w:t>.</w:t>
      </w:r>
      <w:r w:rsidRPr="00EC32E6">
        <w:rPr>
          <w:i/>
          <w:iCs/>
          <w:sz w:val="28"/>
          <w:szCs w:val="28"/>
        </w:rPr>
        <w:t xml:space="preserve"> </w:t>
      </w:r>
      <w:r w:rsidR="00E0289E" w:rsidRPr="00EC32E6">
        <w:rPr>
          <w:iCs/>
          <w:sz w:val="28"/>
          <w:szCs w:val="28"/>
        </w:rPr>
        <w:t xml:space="preserve">Технология проблемного обучения как фактор </w:t>
      </w:r>
    </w:p>
    <w:p w:rsidR="004D09AA" w:rsidRPr="00EC32E6" w:rsidRDefault="00E0289E" w:rsidP="00325928">
      <w:pPr>
        <w:pStyle w:val="Default"/>
        <w:tabs>
          <w:tab w:val="right" w:leader="dot" w:pos="9072"/>
          <w:tab w:val="right" w:leader="dot" w:pos="9639"/>
        </w:tabs>
        <w:jc w:val="both"/>
        <w:rPr>
          <w:iCs/>
          <w:sz w:val="28"/>
          <w:szCs w:val="28"/>
        </w:rPr>
      </w:pPr>
      <w:r w:rsidRPr="00EC32E6">
        <w:rPr>
          <w:iCs/>
          <w:sz w:val="28"/>
          <w:szCs w:val="28"/>
        </w:rPr>
        <w:t>профессионального развития личности студента</w:t>
      </w:r>
      <w:r w:rsidR="00325928" w:rsidRPr="00EC32E6">
        <w:rPr>
          <w:iCs/>
          <w:sz w:val="28"/>
          <w:szCs w:val="28"/>
        </w:rPr>
        <w:tab/>
      </w:r>
      <w:r w:rsidR="00325928" w:rsidRPr="00EC32E6">
        <w:rPr>
          <w:iCs/>
          <w:sz w:val="28"/>
          <w:szCs w:val="28"/>
        </w:rPr>
        <w:tab/>
      </w:r>
      <w:r w:rsidR="009C4480" w:rsidRPr="00EC32E6">
        <w:rPr>
          <w:iCs/>
          <w:sz w:val="28"/>
          <w:szCs w:val="28"/>
        </w:rPr>
        <w:t>69</w:t>
      </w:r>
    </w:p>
    <w:p w:rsidR="00325928" w:rsidRPr="00EC32E6" w:rsidRDefault="004D09AA" w:rsidP="00325928">
      <w:pPr>
        <w:pStyle w:val="Default"/>
        <w:tabs>
          <w:tab w:val="right" w:leader="dot" w:pos="9072"/>
          <w:tab w:val="right" w:leader="dot" w:pos="9639"/>
        </w:tabs>
        <w:jc w:val="both"/>
        <w:rPr>
          <w:iCs/>
          <w:sz w:val="28"/>
          <w:szCs w:val="28"/>
        </w:rPr>
      </w:pPr>
      <w:r w:rsidRPr="00973D6B">
        <w:rPr>
          <w:b/>
          <w:i/>
          <w:iCs/>
          <w:sz w:val="28"/>
          <w:szCs w:val="28"/>
        </w:rPr>
        <w:t>М</w:t>
      </w:r>
      <w:r w:rsidRPr="00EC32E6">
        <w:rPr>
          <w:b/>
          <w:i/>
          <w:iCs/>
          <w:sz w:val="28"/>
          <w:szCs w:val="28"/>
        </w:rPr>
        <w:t>орозова Е</w:t>
      </w:r>
      <w:r w:rsidR="00E0289E" w:rsidRPr="00EC32E6">
        <w:rPr>
          <w:b/>
          <w:i/>
          <w:iCs/>
          <w:sz w:val="28"/>
          <w:szCs w:val="28"/>
        </w:rPr>
        <w:t>.</w:t>
      </w:r>
      <w:r w:rsidRPr="00EC32E6">
        <w:rPr>
          <w:b/>
          <w:i/>
          <w:iCs/>
          <w:sz w:val="28"/>
          <w:szCs w:val="28"/>
        </w:rPr>
        <w:t>Ю</w:t>
      </w:r>
      <w:r w:rsidR="00E0289E" w:rsidRPr="00EC32E6">
        <w:rPr>
          <w:b/>
          <w:i/>
          <w:iCs/>
          <w:sz w:val="28"/>
          <w:szCs w:val="28"/>
        </w:rPr>
        <w:t>.</w:t>
      </w:r>
      <w:r w:rsidRPr="00EC32E6">
        <w:rPr>
          <w:i/>
          <w:iCs/>
          <w:sz w:val="28"/>
          <w:szCs w:val="28"/>
        </w:rPr>
        <w:t xml:space="preserve"> </w:t>
      </w:r>
      <w:r w:rsidR="00E0289E" w:rsidRPr="00EC32E6">
        <w:rPr>
          <w:iCs/>
          <w:sz w:val="28"/>
          <w:szCs w:val="28"/>
        </w:rPr>
        <w:t>Исследовательская деятельность как средство формирования</w:t>
      </w:r>
    </w:p>
    <w:p w:rsidR="004D09AA" w:rsidRPr="00EC32E6" w:rsidRDefault="00E0289E" w:rsidP="00325928">
      <w:pPr>
        <w:pStyle w:val="Default"/>
        <w:tabs>
          <w:tab w:val="right" w:leader="dot" w:pos="9072"/>
          <w:tab w:val="right" w:leader="dot" w:pos="9639"/>
        </w:tabs>
        <w:jc w:val="both"/>
        <w:rPr>
          <w:iCs/>
          <w:sz w:val="28"/>
          <w:szCs w:val="28"/>
        </w:rPr>
      </w:pPr>
      <w:r w:rsidRPr="00EC32E6">
        <w:rPr>
          <w:iCs/>
          <w:sz w:val="28"/>
          <w:szCs w:val="28"/>
        </w:rPr>
        <w:t>профессиональных компетенций</w:t>
      </w:r>
      <w:r w:rsidR="00325928" w:rsidRPr="00EC32E6">
        <w:rPr>
          <w:iCs/>
          <w:sz w:val="28"/>
          <w:szCs w:val="28"/>
        </w:rPr>
        <w:tab/>
      </w:r>
      <w:r w:rsidR="00325928" w:rsidRPr="00EC32E6">
        <w:rPr>
          <w:iCs/>
          <w:sz w:val="28"/>
          <w:szCs w:val="28"/>
        </w:rPr>
        <w:tab/>
      </w:r>
      <w:r w:rsidR="00973D6B">
        <w:rPr>
          <w:iCs/>
          <w:sz w:val="28"/>
          <w:szCs w:val="28"/>
        </w:rPr>
        <w:t>78</w:t>
      </w:r>
    </w:p>
    <w:p w:rsidR="00325928" w:rsidRPr="00EC32E6" w:rsidRDefault="004D09AA" w:rsidP="00325928">
      <w:pPr>
        <w:pStyle w:val="Default"/>
        <w:tabs>
          <w:tab w:val="right" w:leader="dot" w:pos="9072"/>
          <w:tab w:val="right" w:leader="dot" w:pos="9639"/>
        </w:tabs>
        <w:jc w:val="both"/>
        <w:rPr>
          <w:iCs/>
          <w:sz w:val="28"/>
          <w:szCs w:val="28"/>
        </w:rPr>
      </w:pPr>
      <w:r w:rsidRPr="00EC32E6">
        <w:rPr>
          <w:b/>
          <w:i/>
          <w:iCs/>
          <w:sz w:val="28"/>
          <w:szCs w:val="28"/>
        </w:rPr>
        <w:t>Кулиш Л</w:t>
      </w:r>
      <w:r w:rsidR="00E0289E" w:rsidRPr="00EC32E6">
        <w:rPr>
          <w:b/>
          <w:i/>
          <w:iCs/>
          <w:sz w:val="28"/>
          <w:szCs w:val="28"/>
        </w:rPr>
        <w:t>.</w:t>
      </w:r>
      <w:r w:rsidRPr="00EC32E6">
        <w:rPr>
          <w:b/>
          <w:i/>
          <w:iCs/>
          <w:sz w:val="28"/>
          <w:szCs w:val="28"/>
        </w:rPr>
        <w:t>И</w:t>
      </w:r>
      <w:r w:rsidR="00E0289E" w:rsidRPr="00EC32E6">
        <w:rPr>
          <w:b/>
          <w:i/>
          <w:iCs/>
          <w:sz w:val="28"/>
          <w:szCs w:val="28"/>
        </w:rPr>
        <w:t>.</w:t>
      </w:r>
      <w:r w:rsidR="00E0289E" w:rsidRPr="00EC32E6">
        <w:rPr>
          <w:i/>
          <w:iCs/>
          <w:sz w:val="28"/>
          <w:szCs w:val="28"/>
        </w:rPr>
        <w:t xml:space="preserve"> </w:t>
      </w:r>
      <w:r w:rsidR="00E0289E" w:rsidRPr="00EC32E6">
        <w:rPr>
          <w:iCs/>
          <w:sz w:val="28"/>
          <w:szCs w:val="28"/>
        </w:rPr>
        <w:t xml:space="preserve">Проектная деятельность как средство реализации ФГОС СПО </w:t>
      </w:r>
    </w:p>
    <w:p w:rsidR="004D09AA" w:rsidRPr="00EC32E6" w:rsidRDefault="00E0289E" w:rsidP="00325928">
      <w:pPr>
        <w:pStyle w:val="Default"/>
        <w:tabs>
          <w:tab w:val="right" w:leader="dot" w:pos="9072"/>
          <w:tab w:val="right" w:leader="dot" w:pos="9639"/>
        </w:tabs>
        <w:jc w:val="both"/>
        <w:rPr>
          <w:i/>
          <w:iCs/>
          <w:sz w:val="28"/>
          <w:szCs w:val="28"/>
        </w:rPr>
      </w:pPr>
      <w:r w:rsidRPr="00EC32E6">
        <w:rPr>
          <w:iCs/>
          <w:sz w:val="28"/>
          <w:szCs w:val="28"/>
        </w:rPr>
        <w:t>или как мотивировать обучающихся к освоению специальности</w:t>
      </w:r>
      <w:r w:rsidR="00325928" w:rsidRPr="00EC32E6">
        <w:rPr>
          <w:iCs/>
          <w:sz w:val="28"/>
          <w:szCs w:val="28"/>
        </w:rPr>
        <w:tab/>
      </w:r>
      <w:r w:rsidR="00325928" w:rsidRPr="00EC32E6">
        <w:rPr>
          <w:iCs/>
          <w:sz w:val="28"/>
          <w:szCs w:val="28"/>
        </w:rPr>
        <w:tab/>
      </w:r>
      <w:r w:rsidR="00973D6B">
        <w:rPr>
          <w:iCs/>
          <w:sz w:val="28"/>
          <w:szCs w:val="28"/>
        </w:rPr>
        <w:t>84</w:t>
      </w:r>
    </w:p>
    <w:p w:rsidR="00325928" w:rsidRPr="00EC32E6" w:rsidRDefault="004D09AA" w:rsidP="00325928">
      <w:pPr>
        <w:pStyle w:val="Default"/>
        <w:tabs>
          <w:tab w:val="right" w:leader="dot" w:pos="9072"/>
          <w:tab w:val="right" w:leader="dot" w:pos="9639"/>
        </w:tabs>
        <w:jc w:val="both"/>
        <w:rPr>
          <w:iCs/>
          <w:sz w:val="28"/>
          <w:szCs w:val="28"/>
        </w:rPr>
      </w:pPr>
      <w:r w:rsidRPr="00EC32E6">
        <w:rPr>
          <w:b/>
          <w:i/>
          <w:iCs/>
          <w:sz w:val="28"/>
          <w:szCs w:val="28"/>
        </w:rPr>
        <w:t>Митрофанова Е</w:t>
      </w:r>
      <w:r w:rsidR="00E0289E" w:rsidRPr="00EC32E6">
        <w:rPr>
          <w:b/>
          <w:i/>
          <w:iCs/>
          <w:sz w:val="28"/>
          <w:szCs w:val="28"/>
        </w:rPr>
        <w:t>.</w:t>
      </w:r>
      <w:r w:rsidRPr="00EC32E6">
        <w:rPr>
          <w:b/>
          <w:i/>
          <w:iCs/>
          <w:sz w:val="28"/>
          <w:szCs w:val="28"/>
        </w:rPr>
        <w:t>Е</w:t>
      </w:r>
      <w:r w:rsidR="00E0289E" w:rsidRPr="00EC32E6">
        <w:rPr>
          <w:b/>
          <w:i/>
          <w:iCs/>
          <w:sz w:val="28"/>
          <w:szCs w:val="28"/>
        </w:rPr>
        <w:t>.</w:t>
      </w:r>
      <w:r w:rsidR="00E0289E" w:rsidRPr="00EC32E6">
        <w:t xml:space="preserve"> </w:t>
      </w:r>
      <w:r w:rsidR="00E0289E" w:rsidRPr="00EC32E6">
        <w:rPr>
          <w:iCs/>
          <w:sz w:val="28"/>
          <w:szCs w:val="28"/>
        </w:rPr>
        <w:t xml:space="preserve">Организация и методическое сопровождение </w:t>
      </w:r>
    </w:p>
    <w:p w:rsidR="00325928" w:rsidRPr="00EC32E6" w:rsidRDefault="00E0289E" w:rsidP="00325928">
      <w:pPr>
        <w:pStyle w:val="Default"/>
        <w:tabs>
          <w:tab w:val="right" w:leader="dot" w:pos="9072"/>
          <w:tab w:val="right" w:leader="dot" w:pos="9639"/>
        </w:tabs>
        <w:jc w:val="both"/>
        <w:rPr>
          <w:iCs/>
          <w:sz w:val="28"/>
          <w:szCs w:val="28"/>
        </w:rPr>
      </w:pPr>
      <w:r w:rsidRPr="00EC32E6">
        <w:rPr>
          <w:iCs/>
          <w:sz w:val="28"/>
          <w:szCs w:val="28"/>
        </w:rPr>
        <w:t xml:space="preserve">внеаудиторной самостоятельной работы обучающихся ГАПОУ МО </w:t>
      </w:r>
    </w:p>
    <w:p w:rsidR="004D09AA" w:rsidRPr="00EC32E6" w:rsidRDefault="00E0289E" w:rsidP="00325928">
      <w:pPr>
        <w:pStyle w:val="Default"/>
        <w:tabs>
          <w:tab w:val="right" w:leader="dot" w:pos="9072"/>
          <w:tab w:val="right" w:leader="dot" w:pos="9639"/>
        </w:tabs>
        <w:jc w:val="both"/>
        <w:rPr>
          <w:iCs/>
          <w:sz w:val="28"/>
          <w:szCs w:val="28"/>
        </w:rPr>
      </w:pPr>
      <w:r w:rsidRPr="00EC32E6">
        <w:rPr>
          <w:iCs/>
          <w:sz w:val="28"/>
          <w:szCs w:val="28"/>
        </w:rPr>
        <w:t>«Северный колледж физической культуры и спорта»</w:t>
      </w:r>
      <w:r w:rsidR="00325928" w:rsidRPr="00EC32E6">
        <w:rPr>
          <w:iCs/>
          <w:sz w:val="28"/>
          <w:szCs w:val="28"/>
        </w:rPr>
        <w:tab/>
      </w:r>
      <w:r w:rsidR="00325928" w:rsidRPr="00EC32E6">
        <w:rPr>
          <w:iCs/>
          <w:sz w:val="28"/>
          <w:szCs w:val="28"/>
        </w:rPr>
        <w:tab/>
      </w:r>
      <w:r w:rsidR="00973D6B">
        <w:rPr>
          <w:iCs/>
          <w:sz w:val="28"/>
          <w:szCs w:val="28"/>
        </w:rPr>
        <w:t>90</w:t>
      </w:r>
    </w:p>
    <w:p w:rsidR="00325928" w:rsidRPr="00EC32E6" w:rsidRDefault="004D09AA" w:rsidP="00325928">
      <w:pPr>
        <w:pStyle w:val="Default"/>
        <w:tabs>
          <w:tab w:val="right" w:leader="dot" w:pos="9072"/>
          <w:tab w:val="right" w:leader="dot" w:pos="9639"/>
        </w:tabs>
        <w:jc w:val="both"/>
        <w:rPr>
          <w:iCs/>
          <w:sz w:val="28"/>
          <w:szCs w:val="28"/>
        </w:rPr>
      </w:pPr>
      <w:r w:rsidRPr="00EC32E6">
        <w:rPr>
          <w:b/>
          <w:i/>
          <w:iCs/>
          <w:sz w:val="28"/>
          <w:szCs w:val="28"/>
        </w:rPr>
        <w:t>Цысс Л</w:t>
      </w:r>
      <w:r w:rsidR="00E0289E" w:rsidRPr="00EC32E6">
        <w:rPr>
          <w:b/>
          <w:i/>
          <w:iCs/>
          <w:sz w:val="28"/>
          <w:szCs w:val="28"/>
        </w:rPr>
        <w:t>.</w:t>
      </w:r>
      <w:r w:rsidRPr="00EC32E6">
        <w:rPr>
          <w:b/>
          <w:i/>
          <w:iCs/>
          <w:sz w:val="28"/>
          <w:szCs w:val="28"/>
        </w:rPr>
        <w:t>В</w:t>
      </w:r>
      <w:r w:rsidR="00E0289E" w:rsidRPr="00EC32E6">
        <w:rPr>
          <w:b/>
          <w:i/>
          <w:iCs/>
          <w:sz w:val="28"/>
          <w:szCs w:val="28"/>
        </w:rPr>
        <w:t>.</w:t>
      </w:r>
      <w:r w:rsidR="00E0289E" w:rsidRPr="00EC32E6">
        <w:rPr>
          <w:i/>
          <w:iCs/>
          <w:sz w:val="28"/>
          <w:szCs w:val="28"/>
        </w:rPr>
        <w:t xml:space="preserve"> </w:t>
      </w:r>
      <w:r w:rsidR="00E0289E" w:rsidRPr="00EC32E6">
        <w:rPr>
          <w:iCs/>
          <w:sz w:val="28"/>
          <w:szCs w:val="28"/>
        </w:rPr>
        <w:t xml:space="preserve">Использование игровых методик и рефлексии на учебных </w:t>
      </w:r>
    </w:p>
    <w:p w:rsidR="00E0289E" w:rsidRPr="00EC32E6" w:rsidRDefault="00E0289E" w:rsidP="00325928">
      <w:pPr>
        <w:pStyle w:val="Default"/>
        <w:tabs>
          <w:tab w:val="right" w:leader="dot" w:pos="9072"/>
          <w:tab w:val="right" w:leader="dot" w:pos="9639"/>
        </w:tabs>
        <w:jc w:val="both"/>
        <w:rPr>
          <w:i/>
          <w:iCs/>
          <w:sz w:val="28"/>
          <w:szCs w:val="28"/>
        </w:rPr>
      </w:pPr>
      <w:r w:rsidRPr="00EC32E6">
        <w:rPr>
          <w:iCs/>
          <w:sz w:val="28"/>
          <w:szCs w:val="28"/>
        </w:rPr>
        <w:t>и внеучебных занятиях в медицинском колледже</w:t>
      </w:r>
      <w:r w:rsidR="00325928" w:rsidRPr="00EC32E6">
        <w:rPr>
          <w:i/>
          <w:iCs/>
          <w:sz w:val="28"/>
          <w:szCs w:val="28"/>
        </w:rPr>
        <w:tab/>
      </w:r>
      <w:r w:rsidR="00325928" w:rsidRPr="00EC32E6">
        <w:rPr>
          <w:i/>
          <w:iCs/>
          <w:sz w:val="28"/>
          <w:szCs w:val="28"/>
        </w:rPr>
        <w:tab/>
      </w:r>
      <w:r w:rsidR="00973D6B" w:rsidRPr="00973D6B">
        <w:rPr>
          <w:iCs/>
          <w:sz w:val="28"/>
          <w:szCs w:val="28"/>
        </w:rPr>
        <w:t>94</w:t>
      </w:r>
    </w:p>
    <w:p w:rsidR="00325928" w:rsidRPr="00EC32E6" w:rsidRDefault="004D09AA" w:rsidP="00325928">
      <w:pPr>
        <w:pStyle w:val="Default"/>
        <w:tabs>
          <w:tab w:val="right" w:leader="dot" w:pos="9072"/>
          <w:tab w:val="right" w:leader="dot" w:pos="9639"/>
        </w:tabs>
        <w:jc w:val="both"/>
        <w:rPr>
          <w:iCs/>
          <w:sz w:val="28"/>
          <w:szCs w:val="28"/>
        </w:rPr>
      </w:pPr>
      <w:r w:rsidRPr="00EC32E6">
        <w:rPr>
          <w:b/>
          <w:i/>
          <w:iCs/>
          <w:sz w:val="28"/>
          <w:szCs w:val="28"/>
        </w:rPr>
        <w:t>Смирнова О</w:t>
      </w:r>
      <w:r w:rsidR="00E0289E" w:rsidRPr="00EC32E6">
        <w:rPr>
          <w:b/>
          <w:i/>
          <w:iCs/>
          <w:sz w:val="28"/>
          <w:szCs w:val="28"/>
        </w:rPr>
        <w:t>.</w:t>
      </w:r>
      <w:r w:rsidRPr="00EC32E6">
        <w:rPr>
          <w:b/>
          <w:i/>
          <w:iCs/>
          <w:sz w:val="28"/>
          <w:szCs w:val="28"/>
        </w:rPr>
        <w:t>Е</w:t>
      </w:r>
      <w:r w:rsidR="00E0289E" w:rsidRPr="00EC32E6">
        <w:rPr>
          <w:b/>
          <w:i/>
          <w:iCs/>
          <w:sz w:val="28"/>
          <w:szCs w:val="28"/>
        </w:rPr>
        <w:t>.</w:t>
      </w:r>
      <w:r w:rsidR="00E0289E" w:rsidRPr="00EC32E6">
        <w:t xml:space="preserve"> </w:t>
      </w:r>
      <w:r w:rsidR="00E0289E" w:rsidRPr="00EC32E6">
        <w:rPr>
          <w:iCs/>
          <w:sz w:val="28"/>
          <w:szCs w:val="28"/>
        </w:rPr>
        <w:t xml:space="preserve">Проектная деятельность как форма внеаудиторного </w:t>
      </w:r>
    </w:p>
    <w:p w:rsidR="00E0289E" w:rsidRPr="00EC32E6" w:rsidRDefault="00973D6B" w:rsidP="00325928">
      <w:pPr>
        <w:pStyle w:val="Default"/>
        <w:tabs>
          <w:tab w:val="right" w:leader="dot" w:pos="9072"/>
          <w:tab w:val="right" w:leader="dot" w:pos="9639"/>
        </w:tabs>
        <w:jc w:val="both"/>
        <w:rPr>
          <w:iCs/>
          <w:sz w:val="28"/>
          <w:szCs w:val="28"/>
        </w:rPr>
      </w:pPr>
      <w:r>
        <w:rPr>
          <w:iCs/>
          <w:sz w:val="28"/>
          <w:szCs w:val="28"/>
        </w:rPr>
        <w:t>м</w:t>
      </w:r>
      <w:r w:rsidR="00E0289E" w:rsidRPr="00EC32E6">
        <w:rPr>
          <w:iCs/>
          <w:sz w:val="28"/>
          <w:szCs w:val="28"/>
        </w:rPr>
        <w:t>ероприятия</w:t>
      </w:r>
      <w:r w:rsidR="00325928" w:rsidRPr="00EC32E6">
        <w:rPr>
          <w:iCs/>
          <w:sz w:val="28"/>
          <w:szCs w:val="28"/>
        </w:rPr>
        <w:tab/>
      </w:r>
      <w:r w:rsidR="00325928" w:rsidRPr="00EC32E6">
        <w:rPr>
          <w:iCs/>
          <w:sz w:val="28"/>
          <w:szCs w:val="28"/>
        </w:rPr>
        <w:tab/>
      </w:r>
      <w:r>
        <w:rPr>
          <w:iCs/>
          <w:sz w:val="28"/>
          <w:szCs w:val="28"/>
        </w:rPr>
        <w:t>96</w:t>
      </w:r>
      <w:r w:rsidR="00E0289E" w:rsidRPr="00EC32E6">
        <w:rPr>
          <w:iCs/>
          <w:sz w:val="28"/>
          <w:szCs w:val="28"/>
        </w:rPr>
        <w:t xml:space="preserve"> </w:t>
      </w:r>
    </w:p>
    <w:p w:rsidR="00325928" w:rsidRPr="00EC32E6" w:rsidRDefault="004D09AA" w:rsidP="00325928">
      <w:pPr>
        <w:pStyle w:val="Default"/>
        <w:tabs>
          <w:tab w:val="right" w:leader="dot" w:pos="9072"/>
          <w:tab w:val="right" w:leader="dot" w:pos="9639"/>
        </w:tabs>
        <w:jc w:val="both"/>
        <w:rPr>
          <w:iCs/>
          <w:sz w:val="28"/>
          <w:szCs w:val="28"/>
        </w:rPr>
      </w:pPr>
      <w:r w:rsidRPr="00EC32E6">
        <w:rPr>
          <w:b/>
          <w:i/>
          <w:iCs/>
          <w:sz w:val="28"/>
          <w:szCs w:val="28"/>
        </w:rPr>
        <w:t>Безуглая С</w:t>
      </w:r>
      <w:r w:rsidR="00E0289E" w:rsidRPr="00EC32E6">
        <w:rPr>
          <w:b/>
          <w:i/>
          <w:iCs/>
          <w:sz w:val="28"/>
          <w:szCs w:val="28"/>
        </w:rPr>
        <w:t>.</w:t>
      </w:r>
      <w:r w:rsidRPr="00EC32E6">
        <w:rPr>
          <w:b/>
          <w:i/>
          <w:iCs/>
          <w:sz w:val="28"/>
          <w:szCs w:val="28"/>
        </w:rPr>
        <w:t>Т</w:t>
      </w:r>
      <w:r w:rsidR="00E0289E" w:rsidRPr="00EC32E6">
        <w:rPr>
          <w:b/>
          <w:i/>
          <w:iCs/>
          <w:sz w:val="28"/>
          <w:szCs w:val="28"/>
        </w:rPr>
        <w:t>.</w:t>
      </w:r>
      <w:r w:rsidR="00E0289E" w:rsidRPr="00EC32E6">
        <w:t xml:space="preserve"> </w:t>
      </w:r>
      <w:r w:rsidR="00E0289E" w:rsidRPr="00EC32E6">
        <w:rPr>
          <w:iCs/>
          <w:sz w:val="28"/>
          <w:szCs w:val="28"/>
        </w:rPr>
        <w:t xml:space="preserve">Инновационная деятельность в профессиональной </w:t>
      </w:r>
    </w:p>
    <w:p w:rsidR="006D06A9" w:rsidRPr="00EC32E6" w:rsidRDefault="00E0289E" w:rsidP="00325928">
      <w:pPr>
        <w:pStyle w:val="Default"/>
        <w:tabs>
          <w:tab w:val="right" w:leader="dot" w:pos="9072"/>
          <w:tab w:val="right" w:leader="dot" w:pos="9639"/>
        </w:tabs>
        <w:jc w:val="both"/>
        <w:rPr>
          <w:iCs/>
          <w:sz w:val="28"/>
          <w:szCs w:val="28"/>
        </w:rPr>
      </w:pPr>
      <w:r w:rsidRPr="00EC32E6">
        <w:rPr>
          <w:iCs/>
          <w:sz w:val="28"/>
          <w:szCs w:val="28"/>
        </w:rPr>
        <w:t>образовательной организации</w:t>
      </w:r>
      <w:r w:rsidR="00325928" w:rsidRPr="00EC32E6">
        <w:rPr>
          <w:iCs/>
          <w:sz w:val="28"/>
          <w:szCs w:val="28"/>
        </w:rPr>
        <w:tab/>
      </w:r>
      <w:r w:rsidR="00325928" w:rsidRPr="00EC32E6">
        <w:rPr>
          <w:iCs/>
          <w:sz w:val="28"/>
          <w:szCs w:val="28"/>
        </w:rPr>
        <w:tab/>
      </w:r>
      <w:r w:rsidR="00973D6B">
        <w:rPr>
          <w:iCs/>
          <w:sz w:val="28"/>
          <w:szCs w:val="28"/>
        </w:rPr>
        <w:t>99</w:t>
      </w:r>
    </w:p>
    <w:p w:rsidR="00325928" w:rsidRPr="00EC32E6" w:rsidRDefault="00325928">
      <w:pPr>
        <w:rPr>
          <w:rFonts w:ascii="Times New Roman" w:hAnsi="Times New Roman" w:cs="Times New Roman"/>
          <w:b/>
          <w:bCs/>
          <w:iCs/>
          <w:sz w:val="28"/>
          <w:szCs w:val="28"/>
        </w:rPr>
      </w:pPr>
      <w:r w:rsidRPr="00EC32E6">
        <w:rPr>
          <w:rFonts w:ascii="Times New Roman" w:hAnsi="Times New Roman" w:cs="Times New Roman"/>
          <w:b/>
          <w:bCs/>
          <w:iCs/>
          <w:sz w:val="28"/>
          <w:szCs w:val="28"/>
        </w:rPr>
        <w:br w:type="page"/>
      </w:r>
    </w:p>
    <w:p w:rsidR="004D09AA" w:rsidRPr="00EC32E6" w:rsidRDefault="004D09AA" w:rsidP="00325928">
      <w:pPr>
        <w:pStyle w:val="Default"/>
        <w:tabs>
          <w:tab w:val="right" w:leader="dot" w:pos="9072"/>
          <w:tab w:val="right" w:leader="dot" w:pos="9639"/>
        </w:tabs>
        <w:jc w:val="both"/>
        <w:rPr>
          <w:color w:val="auto"/>
          <w:sz w:val="28"/>
          <w:szCs w:val="28"/>
        </w:rPr>
      </w:pPr>
      <w:r w:rsidRPr="00EC32E6">
        <w:rPr>
          <w:b/>
          <w:bCs/>
          <w:i/>
          <w:iCs/>
          <w:color w:val="auto"/>
          <w:sz w:val="28"/>
          <w:szCs w:val="28"/>
        </w:rPr>
        <w:lastRenderedPageBreak/>
        <w:t>СЕКЦИЯ</w:t>
      </w:r>
      <w:r w:rsidR="006D06A9" w:rsidRPr="00EC32E6">
        <w:rPr>
          <w:b/>
          <w:bCs/>
          <w:i/>
          <w:iCs/>
          <w:color w:val="auto"/>
          <w:sz w:val="28"/>
          <w:szCs w:val="28"/>
        </w:rPr>
        <w:t xml:space="preserve"> </w:t>
      </w:r>
      <w:r w:rsidRPr="00EC32E6">
        <w:rPr>
          <w:b/>
          <w:bCs/>
          <w:i/>
          <w:iCs/>
          <w:color w:val="auto"/>
          <w:sz w:val="28"/>
          <w:szCs w:val="28"/>
        </w:rPr>
        <w:t>2.</w:t>
      </w:r>
      <w:r w:rsidRPr="00EC32E6">
        <w:rPr>
          <w:b/>
          <w:bCs/>
          <w:iCs/>
          <w:color w:val="auto"/>
          <w:sz w:val="28"/>
          <w:szCs w:val="28"/>
        </w:rPr>
        <w:t xml:space="preserve"> Повышение эффективности общеобразовательной подготовки как фактор подготовки высококвалифицированных кадров</w:t>
      </w:r>
    </w:p>
    <w:p w:rsidR="00325928" w:rsidRPr="00EC32E6"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Подлеснова В</w:t>
      </w:r>
      <w:r w:rsidR="00E0289E" w:rsidRPr="00EC32E6">
        <w:rPr>
          <w:b/>
          <w:i/>
          <w:iCs/>
          <w:color w:val="auto"/>
          <w:sz w:val="28"/>
          <w:szCs w:val="28"/>
        </w:rPr>
        <w:t>.</w:t>
      </w:r>
      <w:r w:rsidRPr="00EC32E6">
        <w:rPr>
          <w:b/>
          <w:i/>
          <w:iCs/>
          <w:color w:val="auto"/>
          <w:sz w:val="28"/>
          <w:szCs w:val="28"/>
        </w:rPr>
        <w:t>А</w:t>
      </w:r>
      <w:r w:rsidR="00E0289E" w:rsidRPr="00EC32E6">
        <w:rPr>
          <w:b/>
          <w:i/>
          <w:iCs/>
          <w:color w:val="auto"/>
          <w:sz w:val="28"/>
          <w:szCs w:val="28"/>
        </w:rPr>
        <w:t>.</w:t>
      </w:r>
      <w:r w:rsidR="00325928" w:rsidRPr="00EC32E6">
        <w:rPr>
          <w:b/>
          <w:i/>
          <w:iCs/>
          <w:color w:val="auto"/>
          <w:sz w:val="28"/>
          <w:szCs w:val="28"/>
        </w:rPr>
        <w:t xml:space="preserve"> </w:t>
      </w:r>
      <w:r w:rsidRPr="00EC32E6">
        <w:rPr>
          <w:i/>
          <w:iCs/>
          <w:color w:val="auto"/>
          <w:sz w:val="28"/>
          <w:szCs w:val="28"/>
        </w:rPr>
        <w:t xml:space="preserve"> </w:t>
      </w:r>
      <w:r w:rsidR="00E0289E" w:rsidRPr="00EC32E6">
        <w:rPr>
          <w:color w:val="auto"/>
          <w:sz w:val="28"/>
          <w:szCs w:val="28"/>
        </w:rPr>
        <w:t xml:space="preserve">Основные приоритеты профориентационной работы </w:t>
      </w:r>
    </w:p>
    <w:p w:rsidR="00E0289E" w:rsidRPr="00EC32E6" w:rsidRDefault="00E0289E" w:rsidP="00325928">
      <w:pPr>
        <w:pStyle w:val="Default"/>
        <w:tabs>
          <w:tab w:val="right" w:leader="dot" w:pos="9072"/>
          <w:tab w:val="right" w:leader="dot" w:pos="9639"/>
        </w:tabs>
        <w:jc w:val="both"/>
        <w:rPr>
          <w:color w:val="auto"/>
          <w:sz w:val="28"/>
          <w:szCs w:val="28"/>
        </w:rPr>
      </w:pPr>
      <w:r w:rsidRPr="00EC32E6">
        <w:rPr>
          <w:color w:val="auto"/>
          <w:sz w:val="28"/>
          <w:szCs w:val="28"/>
        </w:rPr>
        <w:t>в современных условиях</w:t>
      </w:r>
      <w:r w:rsidR="00973D6B">
        <w:rPr>
          <w:color w:val="auto"/>
          <w:sz w:val="28"/>
          <w:szCs w:val="28"/>
        </w:rPr>
        <w:t xml:space="preserve"> (из опыта работы)</w:t>
      </w:r>
      <w:r w:rsidR="00325928" w:rsidRPr="00EC32E6">
        <w:rPr>
          <w:color w:val="auto"/>
          <w:sz w:val="28"/>
          <w:szCs w:val="28"/>
        </w:rPr>
        <w:tab/>
      </w:r>
      <w:r w:rsidR="00325928" w:rsidRPr="00EC32E6">
        <w:rPr>
          <w:color w:val="auto"/>
          <w:sz w:val="28"/>
          <w:szCs w:val="28"/>
        </w:rPr>
        <w:tab/>
      </w:r>
      <w:r w:rsidR="00973D6B">
        <w:rPr>
          <w:color w:val="auto"/>
          <w:sz w:val="28"/>
          <w:szCs w:val="28"/>
        </w:rPr>
        <w:t>10</w:t>
      </w:r>
      <w:r w:rsidR="00F25D97">
        <w:rPr>
          <w:color w:val="auto"/>
          <w:sz w:val="28"/>
          <w:szCs w:val="28"/>
        </w:rPr>
        <w:t>5</w:t>
      </w:r>
    </w:p>
    <w:p w:rsidR="00325928" w:rsidRPr="00EC32E6"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Черношеина Л</w:t>
      </w:r>
      <w:r w:rsidR="00E0289E" w:rsidRPr="00EC32E6">
        <w:rPr>
          <w:b/>
          <w:i/>
          <w:iCs/>
          <w:color w:val="auto"/>
          <w:sz w:val="28"/>
          <w:szCs w:val="28"/>
        </w:rPr>
        <w:t>.</w:t>
      </w:r>
      <w:r w:rsidRPr="00EC32E6">
        <w:rPr>
          <w:b/>
          <w:i/>
          <w:iCs/>
          <w:color w:val="auto"/>
          <w:sz w:val="28"/>
          <w:szCs w:val="28"/>
        </w:rPr>
        <w:t>А</w:t>
      </w:r>
      <w:r w:rsidR="00E0289E" w:rsidRPr="00EC32E6">
        <w:rPr>
          <w:b/>
          <w:i/>
          <w:iCs/>
          <w:color w:val="auto"/>
          <w:sz w:val="28"/>
          <w:szCs w:val="28"/>
        </w:rPr>
        <w:t>.</w:t>
      </w:r>
      <w:r w:rsidR="00E0289E" w:rsidRPr="00EC32E6">
        <w:rPr>
          <w:color w:val="auto"/>
          <w:sz w:val="28"/>
          <w:szCs w:val="28"/>
        </w:rPr>
        <w:t xml:space="preserve"> Профориентационная работа в Мурманском </w:t>
      </w:r>
    </w:p>
    <w:p w:rsidR="00E0289E" w:rsidRPr="00EC32E6" w:rsidRDefault="00E0289E" w:rsidP="00325928">
      <w:pPr>
        <w:pStyle w:val="Default"/>
        <w:tabs>
          <w:tab w:val="right" w:leader="dot" w:pos="9072"/>
          <w:tab w:val="right" w:leader="dot" w:pos="9639"/>
        </w:tabs>
        <w:jc w:val="both"/>
        <w:rPr>
          <w:color w:val="auto"/>
          <w:sz w:val="28"/>
          <w:szCs w:val="28"/>
        </w:rPr>
      </w:pPr>
      <w:r w:rsidRPr="00EC32E6">
        <w:rPr>
          <w:color w:val="auto"/>
          <w:sz w:val="28"/>
          <w:szCs w:val="28"/>
        </w:rPr>
        <w:t>медицинском колледже</w:t>
      </w:r>
      <w:r w:rsidR="00973D6B">
        <w:rPr>
          <w:color w:val="auto"/>
          <w:sz w:val="28"/>
          <w:szCs w:val="28"/>
        </w:rPr>
        <w:t>: опыт профориентационной деятельности клуба «Юный медик»</w:t>
      </w:r>
      <w:r w:rsidR="00325928" w:rsidRPr="00EC32E6">
        <w:rPr>
          <w:color w:val="auto"/>
          <w:sz w:val="28"/>
          <w:szCs w:val="28"/>
        </w:rPr>
        <w:tab/>
      </w:r>
      <w:r w:rsidR="00325928" w:rsidRPr="00EC32E6">
        <w:rPr>
          <w:color w:val="auto"/>
          <w:sz w:val="28"/>
          <w:szCs w:val="28"/>
        </w:rPr>
        <w:tab/>
      </w:r>
      <w:r w:rsidR="00973D6B">
        <w:rPr>
          <w:color w:val="auto"/>
          <w:sz w:val="28"/>
          <w:szCs w:val="28"/>
        </w:rPr>
        <w:t>114</w:t>
      </w:r>
      <w:r w:rsidRPr="00EC32E6">
        <w:rPr>
          <w:color w:val="auto"/>
          <w:sz w:val="28"/>
          <w:szCs w:val="28"/>
        </w:rPr>
        <w:t xml:space="preserve"> </w:t>
      </w:r>
    </w:p>
    <w:p w:rsidR="00325928" w:rsidRPr="00EC32E6"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Альшинская М</w:t>
      </w:r>
      <w:r w:rsidR="00E0289E" w:rsidRPr="00EC32E6">
        <w:rPr>
          <w:b/>
          <w:i/>
          <w:iCs/>
          <w:color w:val="auto"/>
          <w:sz w:val="28"/>
          <w:szCs w:val="28"/>
        </w:rPr>
        <w:t>.</w:t>
      </w:r>
      <w:r w:rsidRPr="00EC32E6">
        <w:rPr>
          <w:b/>
          <w:i/>
          <w:iCs/>
          <w:color w:val="auto"/>
          <w:sz w:val="28"/>
          <w:szCs w:val="28"/>
        </w:rPr>
        <w:t>А</w:t>
      </w:r>
      <w:r w:rsidR="00E0289E" w:rsidRPr="00EC32E6">
        <w:rPr>
          <w:b/>
          <w:i/>
          <w:iCs/>
          <w:color w:val="auto"/>
          <w:sz w:val="28"/>
          <w:szCs w:val="28"/>
        </w:rPr>
        <w:t>.</w:t>
      </w:r>
      <w:r w:rsidR="006C7CE5" w:rsidRPr="00EC32E6">
        <w:rPr>
          <w:color w:val="auto"/>
          <w:sz w:val="28"/>
          <w:szCs w:val="28"/>
        </w:rPr>
        <w:t xml:space="preserve"> Основные принципы организации профориентационной </w:t>
      </w:r>
    </w:p>
    <w:p w:rsidR="00325928" w:rsidRPr="00EC32E6" w:rsidRDefault="006C7CE5" w:rsidP="00325928">
      <w:pPr>
        <w:pStyle w:val="Default"/>
        <w:tabs>
          <w:tab w:val="right" w:leader="dot" w:pos="9072"/>
          <w:tab w:val="right" w:leader="dot" w:pos="9639"/>
        </w:tabs>
        <w:jc w:val="both"/>
        <w:rPr>
          <w:color w:val="auto"/>
          <w:sz w:val="28"/>
          <w:szCs w:val="28"/>
        </w:rPr>
      </w:pPr>
      <w:r w:rsidRPr="00EC32E6">
        <w:rPr>
          <w:color w:val="auto"/>
          <w:sz w:val="28"/>
          <w:szCs w:val="28"/>
        </w:rPr>
        <w:t xml:space="preserve">работы в Апатитском политехническом колледже </w:t>
      </w:r>
    </w:p>
    <w:p w:rsidR="006C7CE5" w:rsidRPr="00EC32E6" w:rsidRDefault="006C7CE5" w:rsidP="00325928">
      <w:pPr>
        <w:pStyle w:val="Default"/>
        <w:tabs>
          <w:tab w:val="right" w:leader="dot" w:pos="9072"/>
          <w:tab w:val="right" w:leader="dot" w:pos="9639"/>
        </w:tabs>
        <w:jc w:val="both"/>
        <w:rPr>
          <w:color w:val="auto"/>
          <w:sz w:val="28"/>
          <w:szCs w:val="28"/>
        </w:rPr>
      </w:pPr>
      <w:r w:rsidRPr="00EC32E6">
        <w:rPr>
          <w:color w:val="auto"/>
          <w:sz w:val="28"/>
          <w:szCs w:val="28"/>
        </w:rPr>
        <w:t>имени Гол</w:t>
      </w:r>
      <w:r w:rsidR="005B3A6E" w:rsidRPr="00EC32E6">
        <w:rPr>
          <w:color w:val="auto"/>
          <w:sz w:val="28"/>
          <w:szCs w:val="28"/>
        </w:rPr>
        <w:t>ованова Георгия Александровича</w:t>
      </w:r>
      <w:r w:rsidR="00325928" w:rsidRPr="00EC32E6">
        <w:rPr>
          <w:color w:val="auto"/>
          <w:sz w:val="28"/>
          <w:szCs w:val="28"/>
        </w:rPr>
        <w:tab/>
      </w:r>
      <w:r w:rsidR="00325928" w:rsidRPr="00EC32E6">
        <w:rPr>
          <w:color w:val="auto"/>
          <w:sz w:val="28"/>
          <w:szCs w:val="28"/>
        </w:rPr>
        <w:tab/>
      </w:r>
      <w:r w:rsidR="00973D6B">
        <w:rPr>
          <w:color w:val="auto"/>
          <w:sz w:val="28"/>
          <w:szCs w:val="28"/>
        </w:rPr>
        <w:t>117</w:t>
      </w:r>
    </w:p>
    <w:p w:rsidR="00325928" w:rsidRPr="00EC32E6"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Антонова М</w:t>
      </w:r>
      <w:r w:rsidR="006C7CE5" w:rsidRPr="00EC32E6">
        <w:rPr>
          <w:b/>
          <w:i/>
          <w:iCs/>
          <w:color w:val="auto"/>
          <w:sz w:val="28"/>
          <w:szCs w:val="28"/>
        </w:rPr>
        <w:t>.</w:t>
      </w:r>
      <w:r w:rsidRPr="00EC32E6">
        <w:rPr>
          <w:b/>
          <w:i/>
          <w:iCs/>
          <w:color w:val="auto"/>
          <w:sz w:val="28"/>
          <w:szCs w:val="28"/>
        </w:rPr>
        <w:t>Ю</w:t>
      </w:r>
      <w:r w:rsidR="006C7CE5" w:rsidRPr="00EC32E6">
        <w:rPr>
          <w:b/>
          <w:i/>
          <w:iCs/>
          <w:color w:val="auto"/>
          <w:sz w:val="28"/>
          <w:szCs w:val="28"/>
        </w:rPr>
        <w:t>.</w:t>
      </w:r>
      <w:r w:rsidR="006C7CE5" w:rsidRPr="00EC32E6">
        <w:rPr>
          <w:color w:val="auto"/>
          <w:sz w:val="28"/>
          <w:szCs w:val="28"/>
        </w:rPr>
        <w:t xml:space="preserve"> Профориентационная работа в</w:t>
      </w:r>
      <w:r w:rsidR="005B3A6E" w:rsidRPr="00EC32E6">
        <w:rPr>
          <w:color w:val="auto"/>
          <w:sz w:val="28"/>
          <w:szCs w:val="28"/>
        </w:rPr>
        <w:t xml:space="preserve"> Апатитском политехническом</w:t>
      </w:r>
    </w:p>
    <w:p w:rsidR="00325928" w:rsidRPr="00EC32E6" w:rsidRDefault="005B3A6E" w:rsidP="00325928">
      <w:pPr>
        <w:pStyle w:val="Default"/>
        <w:tabs>
          <w:tab w:val="right" w:leader="dot" w:pos="9072"/>
          <w:tab w:val="right" w:leader="dot" w:pos="9639"/>
        </w:tabs>
        <w:jc w:val="both"/>
        <w:rPr>
          <w:color w:val="auto"/>
          <w:sz w:val="28"/>
          <w:szCs w:val="28"/>
        </w:rPr>
      </w:pPr>
      <w:r w:rsidRPr="00EC32E6">
        <w:rPr>
          <w:color w:val="auto"/>
          <w:sz w:val="28"/>
          <w:szCs w:val="28"/>
        </w:rPr>
        <w:t>кол</w:t>
      </w:r>
      <w:r w:rsidR="006C7CE5" w:rsidRPr="00EC32E6">
        <w:rPr>
          <w:color w:val="auto"/>
          <w:sz w:val="28"/>
          <w:szCs w:val="28"/>
        </w:rPr>
        <w:t xml:space="preserve">ледже им. Голованова Г.А. на примере мероприятий по популяризации </w:t>
      </w:r>
    </w:p>
    <w:p w:rsidR="004D09AA" w:rsidRPr="00EC32E6" w:rsidRDefault="006C7CE5" w:rsidP="00325928">
      <w:pPr>
        <w:pStyle w:val="Default"/>
        <w:tabs>
          <w:tab w:val="right" w:leader="dot" w:pos="9072"/>
          <w:tab w:val="right" w:leader="dot" w:pos="9639"/>
        </w:tabs>
        <w:jc w:val="both"/>
        <w:rPr>
          <w:color w:val="auto"/>
          <w:sz w:val="28"/>
          <w:szCs w:val="28"/>
        </w:rPr>
      </w:pPr>
      <w:r w:rsidRPr="00EC32E6">
        <w:rPr>
          <w:color w:val="auto"/>
          <w:sz w:val="28"/>
          <w:szCs w:val="28"/>
        </w:rPr>
        <w:t>профессий специальностей колледжа</w:t>
      </w:r>
      <w:r w:rsidR="00325928" w:rsidRPr="00EC32E6">
        <w:rPr>
          <w:color w:val="auto"/>
          <w:sz w:val="28"/>
          <w:szCs w:val="28"/>
        </w:rPr>
        <w:tab/>
      </w:r>
      <w:r w:rsidR="00325928" w:rsidRPr="00EC32E6">
        <w:rPr>
          <w:color w:val="auto"/>
          <w:sz w:val="28"/>
          <w:szCs w:val="28"/>
        </w:rPr>
        <w:tab/>
      </w:r>
      <w:r w:rsidR="00973D6B">
        <w:rPr>
          <w:color w:val="auto"/>
          <w:sz w:val="28"/>
          <w:szCs w:val="28"/>
        </w:rPr>
        <w:t>123</w:t>
      </w:r>
    </w:p>
    <w:p w:rsidR="00325928" w:rsidRPr="00EC32E6"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Миронов В</w:t>
      </w:r>
      <w:r w:rsidR="006C7CE5" w:rsidRPr="00EC32E6">
        <w:rPr>
          <w:b/>
          <w:i/>
          <w:iCs/>
          <w:color w:val="auto"/>
          <w:sz w:val="28"/>
          <w:szCs w:val="28"/>
        </w:rPr>
        <w:t>.</w:t>
      </w:r>
      <w:r w:rsidRPr="00EC32E6">
        <w:rPr>
          <w:b/>
          <w:i/>
          <w:iCs/>
          <w:color w:val="auto"/>
          <w:sz w:val="28"/>
          <w:szCs w:val="28"/>
        </w:rPr>
        <w:t>И</w:t>
      </w:r>
      <w:r w:rsidR="006C7CE5" w:rsidRPr="00EC32E6">
        <w:rPr>
          <w:b/>
          <w:i/>
          <w:iCs/>
          <w:color w:val="auto"/>
          <w:sz w:val="28"/>
          <w:szCs w:val="28"/>
        </w:rPr>
        <w:t>.</w:t>
      </w:r>
      <w:r w:rsidR="006C7CE5" w:rsidRPr="00EC32E6">
        <w:rPr>
          <w:i/>
          <w:iCs/>
          <w:color w:val="auto"/>
          <w:sz w:val="28"/>
          <w:szCs w:val="28"/>
        </w:rPr>
        <w:t xml:space="preserve"> </w:t>
      </w:r>
      <w:r w:rsidR="006C7CE5" w:rsidRPr="00EC32E6">
        <w:rPr>
          <w:color w:val="auto"/>
          <w:sz w:val="28"/>
          <w:szCs w:val="28"/>
        </w:rPr>
        <w:t>Обеспечение непрерывности сопровождения профессионального</w:t>
      </w:r>
    </w:p>
    <w:p w:rsidR="004D09AA" w:rsidRPr="00EC32E6" w:rsidRDefault="006C7CE5" w:rsidP="00325928">
      <w:pPr>
        <w:pStyle w:val="Default"/>
        <w:tabs>
          <w:tab w:val="right" w:leader="dot" w:pos="9072"/>
          <w:tab w:val="right" w:leader="dot" w:pos="9639"/>
        </w:tabs>
        <w:jc w:val="both"/>
        <w:rPr>
          <w:color w:val="auto"/>
          <w:sz w:val="28"/>
          <w:szCs w:val="28"/>
        </w:rPr>
      </w:pPr>
      <w:r w:rsidRPr="00EC32E6">
        <w:rPr>
          <w:color w:val="auto"/>
          <w:sz w:val="28"/>
          <w:szCs w:val="28"/>
        </w:rPr>
        <w:t>самоопределения обучающихся</w:t>
      </w:r>
      <w:r w:rsidR="00325928" w:rsidRPr="00EC32E6">
        <w:rPr>
          <w:color w:val="auto"/>
          <w:sz w:val="28"/>
          <w:szCs w:val="28"/>
        </w:rPr>
        <w:tab/>
      </w:r>
      <w:r w:rsidR="00325928" w:rsidRPr="00EC32E6">
        <w:rPr>
          <w:color w:val="auto"/>
          <w:sz w:val="28"/>
          <w:szCs w:val="28"/>
        </w:rPr>
        <w:tab/>
      </w:r>
      <w:r w:rsidR="00973D6B">
        <w:rPr>
          <w:color w:val="auto"/>
          <w:sz w:val="28"/>
          <w:szCs w:val="28"/>
        </w:rPr>
        <w:t>12</w:t>
      </w:r>
      <w:r w:rsidR="00F25D97">
        <w:rPr>
          <w:color w:val="auto"/>
          <w:sz w:val="28"/>
          <w:szCs w:val="28"/>
        </w:rPr>
        <w:t>6</w:t>
      </w:r>
    </w:p>
    <w:p w:rsidR="00325928" w:rsidRPr="00EC32E6"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Сапожникова М</w:t>
      </w:r>
      <w:r w:rsidR="006C7CE5" w:rsidRPr="00EC32E6">
        <w:rPr>
          <w:b/>
          <w:i/>
          <w:iCs/>
          <w:color w:val="auto"/>
          <w:sz w:val="28"/>
          <w:szCs w:val="28"/>
        </w:rPr>
        <w:t>.</w:t>
      </w:r>
      <w:r w:rsidRPr="00EC32E6">
        <w:rPr>
          <w:b/>
          <w:i/>
          <w:iCs/>
          <w:color w:val="auto"/>
          <w:sz w:val="28"/>
          <w:szCs w:val="28"/>
        </w:rPr>
        <w:t>В</w:t>
      </w:r>
      <w:r w:rsidR="006C7CE5" w:rsidRPr="00EC32E6">
        <w:rPr>
          <w:b/>
          <w:i/>
          <w:iCs/>
          <w:color w:val="auto"/>
          <w:sz w:val="28"/>
          <w:szCs w:val="28"/>
        </w:rPr>
        <w:t xml:space="preserve">., </w:t>
      </w:r>
      <w:r w:rsidRPr="00EC32E6">
        <w:rPr>
          <w:b/>
          <w:i/>
          <w:iCs/>
          <w:color w:val="auto"/>
          <w:sz w:val="28"/>
          <w:szCs w:val="28"/>
        </w:rPr>
        <w:t>Клокова Е</w:t>
      </w:r>
      <w:r w:rsidR="006C7CE5" w:rsidRPr="00EC32E6">
        <w:rPr>
          <w:b/>
          <w:i/>
          <w:iCs/>
          <w:color w:val="auto"/>
          <w:sz w:val="28"/>
          <w:szCs w:val="28"/>
        </w:rPr>
        <w:t>.</w:t>
      </w:r>
      <w:r w:rsidRPr="00EC32E6">
        <w:rPr>
          <w:b/>
          <w:i/>
          <w:iCs/>
          <w:color w:val="auto"/>
          <w:sz w:val="28"/>
          <w:szCs w:val="28"/>
        </w:rPr>
        <w:t>Е</w:t>
      </w:r>
      <w:r w:rsidR="006C7CE5" w:rsidRPr="00EC32E6">
        <w:rPr>
          <w:b/>
          <w:i/>
          <w:iCs/>
          <w:color w:val="auto"/>
          <w:sz w:val="28"/>
          <w:szCs w:val="28"/>
        </w:rPr>
        <w:t>.</w:t>
      </w:r>
      <w:r w:rsidR="006C7CE5" w:rsidRPr="00EC32E6">
        <w:rPr>
          <w:i/>
          <w:iCs/>
          <w:color w:val="auto"/>
          <w:sz w:val="28"/>
          <w:szCs w:val="28"/>
        </w:rPr>
        <w:t xml:space="preserve"> </w:t>
      </w:r>
      <w:r w:rsidR="006C7CE5" w:rsidRPr="00EC32E6">
        <w:rPr>
          <w:color w:val="auto"/>
          <w:sz w:val="28"/>
          <w:szCs w:val="28"/>
        </w:rPr>
        <w:t xml:space="preserve">Эффективность и перспективы </w:t>
      </w:r>
    </w:p>
    <w:p w:rsidR="00325928" w:rsidRPr="00EC32E6" w:rsidRDefault="006C7CE5" w:rsidP="00325928">
      <w:pPr>
        <w:pStyle w:val="Default"/>
        <w:tabs>
          <w:tab w:val="right" w:leader="dot" w:pos="9072"/>
          <w:tab w:val="right" w:leader="dot" w:pos="9639"/>
        </w:tabs>
        <w:jc w:val="both"/>
        <w:rPr>
          <w:color w:val="auto"/>
          <w:sz w:val="28"/>
          <w:szCs w:val="28"/>
        </w:rPr>
      </w:pPr>
      <w:r w:rsidRPr="00EC32E6">
        <w:rPr>
          <w:color w:val="auto"/>
          <w:sz w:val="28"/>
          <w:szCs w:val="28"/>
        </w:rPr>
        <w:t>междисциплинарного взаимодействия преподавателей общеобразовательных</w:t>
      </w:r>
    </w:p>
    <w:p w:rsidR="006C7CE5" w:rsidRPr="00EC32E6" w:rsidRDefault="006C7CE5" w:rsidP="00325928">
      <w:pPr>
        <w:pStyle w:val="Default"/>
        <w:tabs>
          <w:tab w:val="right" w:leader="dot" w:pos="9072"/>
          <w:tab w:val="right" w:leader="dot" w:pos="9639"/>
        </w:tabs>
        <w:jc w:val="both"/>
        <w:rPr>
          <w:b/>
          <w:color w:val="auto"/>
          <w:sz w:val="28"/>
          <w:szCs w:val="28"/>
        </w:rPr>
      </w:pPr>
      <w:r w:rsidRPr="00EC32E6">
        <w:rPr>
          <w:color w:val="auto"/>
          <w:sz w:val="28"/>
          <w:szCs w:val="28"/>
        </w:rPr>
        <w:t>дисциплин при подготовке молодого специалиста</w:t>
      </w:r>
      <w:r w:rsidR="00325928" w:rsidRPr="00EC32E6">
        <w:rPr>
          <w:color w:val="auto"/>
          <w:sz w:val="28"/>
          <w:szCs w:val="28"/>
        </w:rPr>
        <w:tab/>
      </w:r>
      <w:r w:rsidR="00325928" w:rsidRPr="00EC32E6">
        <w:rPr>
          <w:color w:val="auto"/>
          <w:sz w:val="28"/>
          <w:szCs w:val="28"/>
        </w:rPr>
        <w:tab/>
      </w:r>
      <w:r w:rsidR="00973D6B">
        <w:rPr>
          <w:color w:val="auto"/>
          <w:sz w:val="28"/>
          <w:szCs w:val="28"/>
        </w:rPr>
        <w:t>133</w:t>
      </w:r>
      <w:r w:rsidRPr="00EC32E6">
        <w:rPr>
          <w:b/>
          <w:color w:val="auto"/>
          <w:sz w:val="28"/>
          <w:szCs w:val="28"/>
        </w:rPr>
        <w:t xml:space="preserve"> </w:t>
      </w:r>
    </w:p>
    <w:p w:rsidR="00325928" w:rsidRPr="00EC32E6"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Шкредова М</w:t>
      </w:r>
      <w:r w:rsidR="006C7CE5" w:rsidRPr="00EC32E6">
        <w:rPr>
          <w:b/>
          <w:i/>
          <w:iCs/>
          <w:color w:val="auto"/>
          <w:sz w:val="28"/>
          <w:szCs w:val="28"/>
        </w:rPr>
        <w:t>.</w:t>
      </w:r>
      <w:r w:rsidRPr="00EC32E6">
        <w:rPr>
          <w:b/>
          <w:i/>
          <w:iCs/>
          <w:color w:val="auto"/>
          <w:sz w:val="28"/>
          <w:szCs w:val="28"/>
        </w:rPr>
        <w:t>И</w:t>
      </w:r>
      <w:r w:rsidR="006C7CE5" w:rsidRPr="00EC32E6">
        <w:rPr>
          <w:b/>
          <w:i/>
          <w:iCs/>
          <w:color w:val="auto"/>
          <w:sz w:val="28"/>
          <w:szCs w:val="28"/>
        </w:rPr>
        <w:t>.</w:t>
      </w:r>
      <w:r w:rsidR="006C7CE5" w:rsidRPr="00EC32E6">
        <w:rPr>
          <w:i/>
          <w:iCs/>
          <w:color w:val="auto"/>
          <w:sz w:val="28"/>
          <w:szCs w:val="28"/>
        </w:rPr>
        <w:t xml:space="preserve"> </w:t>
      </w:r>
      <w:r w:rsidR="006C7CE5" w:rsidRPr="00EC32E6">
        <w:rPr>
          <w:color w:val="auto"/>
          <w:sz w:val="28"/>
          <w:szCs w:val="28"/>
        </w:rPr>
        <w:t xml:space="preserve">Специфика и проблемы преподавания гуманитарных </w:t>
      </w:r>
    </w:p>
    <w:p w:rsidR="004D09AA" w:rsidRPr="00EC32E6" w:rsidRDefault="006C7CE5" w:rsidP="00325928">
      <w:pPr>
        <w:pStyle w:val="Default"/>
        <w:tabs>
          <w:tab w:val="right" w:leader="dot" w:pos="9072"/>
          <w:tab w:val="right" w:leader="dot" w:pos="9639"/>
        </w:tabs>
        <w:jc w:val="both"/>
        <w:rPr>
          <w:color w:val="auto"/>
          <w:sz w:val="28"/>
          <w:szCs w:val="28"/>
        </w:rPr>
      </w:pPr>
      <w:r w:rsidRPr="00EC32E6">
        <w:rPr>
          <w:color w:val="auto"/>
          <w:sz w:val="28"/>
          <w:szCs w:val="28"/>
        </w:rPr>
        <w:t>дисциплин в профессиональной образовательной организации</w:t>
      </w:r>
      <w:r w:rsidR="00325928" w:rsidRPr="00EC32E6">
        <w:rPr>
          <w:color w:val="auto"/>
          <w:sz w:val="28"/>
          <w:szCs w:val="28"/>
        </w:rPr>
        <w:tab/>
      </w:r>
      <w:r w:rsidR="00325928" w:rsidRPr="00EC32E6">
        <w:rPr>
          <w:color w:val="auto"/>
          <w:sz w:val="28"/>
          <w:szCs w:val="28"/>
        </w:rPr>
        <w:tab/>
      </w:r>
      <w:r w:rsidR="00973D6B">
        <w:rPr>
          <w:color w:val="auto"/>
          <w:sz w:val="28"/>
          <w:szCs w:val="28"/>
        </w:rPr>
        <w:t>137</w:t>
      </w:r>
    </w:p>
    <w:p w:rsidR="00325928" w:rsidRPr="00EC32E6"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Петухова А</w:t>
      </w:r>
      <w:r w:rsidR="006C7CE5" w:rsidRPr="00EC32E6">
        <w:rPr>
          <w:b/>
          <w:i/>
          <w:iCs/>
          <w:color w:val="auto"/>
          <w:sz w:val="28"/>
          <w:szCs w:val="28"/>
        </w:rPr>
        <w:t>.</w:t>
      </w:r>
      <w:r w:rsidRPr="00EC32E6">
        <w:rPr>
          <w:b/>
          <w:i/>
          <w:iCs/>
          <w:color w:val="auto"/>
          <w:sz w:val="28"/>
          <w:szCs w:val="28"/>
        </w:rPr>
        <w:t>К</w:t>
      </w:r>
      <w:r w:rsidR="006C7CE5" w:rsidRPr="00EC32E6">
        <w:rPr>
          <w:b/>
          <w:i/>
          <w:iCs/>
          <w:color w:val="auto"/>
          <w:sz w:val="28"/>
          <w:szCs w:val="28"/>
        </w:rPr>
        <w:t>., Добровольская Н.</w:t>
      </w:r>
      <w:r w:rsidRPr="00EC32E6">
        <w:rPr>
          <w:b/>
          <w:i/>
          <w:iCs/>
          <w:color w:val="auto"/>
          <w:sz w:val="28"/>
          <w:szCs w:val="28"/>
        </w:rPr>
        <w:t>В</w:t>
      </w:r>
      <w:r w:rsidR="006C7CE5" w:rsidRPr="00EC32E6">
        <w:rPr>
          <w:b/>
          <w:i/>
          <w:iCs/>
          <w:color w:val="auto"/>
          <w:sz w:val="28"/>
          <w:szCs w:val="28"/>
        </w:rPr>
        <w:t>.</w:t>
      </w:r>
      <w:r w:rsidR="006C7CE5" w:rsidRPr="00EC32E6">
        <w:rPr>
          <w:color w:val="auto"/>
          <w:sz w:val="28"/>
          <w:szCs w:val="28"/>
        </w:rPr>
        <w:t xml:space="preserve"> Интегративные уроки как средство </w:t>
      </w:r>
    </w:p>
    <w:p w:rsidR="004D09AA" w:rsidRPr="00EC32E6" w:rsidRDefault="006C7CE5" w:rsidP="00325928">
      <w:pPr>
        <w:pStyle w:val="Default"/>
        <w:tabs>
          <w:tab w:val="right" w:leader="dot" w:pos="9072"/>
          <w:tab w:val="right" w:leader="dot" w:pos="9639"/>
        </w:tabs>
        <w:jc w:val="both"/>
        <w:rPr>
          <w:color w:val="auto"/>
          <w:sz w:val="28"/>
          <w:szCs w:val="28"/>
        </w:rPr>
      </w:pPr>
      <w:r w:rsidRPr="00EC32E6">
        <w:rPr>
          <w:color w:val="auto"/>
          <w:sz w:val="28"/>
          <w:szCs w:val="28"/>
        </w:rPr>
        <w:t>повышения мотивации к обучению</w:t>
      </w:r>
      <w:r w:rsidR="00325928" w:rsidRPr="00EC32E6">
        <w:rPr>
          <w:color w:val="auto"/>
          <w:sz w:val="28"/>
          <w:szCs w:val="28"/>
        </w:rPr>
        <w:tab/>
      </w:r>
      <w:r w:rsidR="00325928" w:rsidRPr="00EC32E6">
        <w:rPr>
          <w:color w:val="auto"/>
          <w:sz w:val="28"/>
          <w:szCs w:val="28"/>
        </w:rPr>
        <w:tab/>
      </w:r>
      <w:r w:rsidR="00973D6B">
        <w:rPr>
          <w:color w:val="auto"/>
          <w:sz w:val="28"/>
          <w:szCs w:val="28"/>
        </w:rPr>
        <w:t>141</w:t>
      </w:r>
    </w:p>
    <w:p w:rsidR="00325928" w:rsidRPr="00EC32E6"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Вдовина И</w:t>
      </w:r>
      <w:r w:rsidR="006C7CE5" w:rsidRPr="00EC32E6">
        <w:rPr>
          <w:b/>
          <w:i/>
          <w:iCs/>
          <w:color w:val="auto"/>
          <w:sz w:val="28"/>
          <w:szCs w:val="28"/>
        </w:rPr>
        <w:t>.</w:t>
      </w:r>
      <w:r w:rsidRPr="00EC32E6">
        <w:rPr>
          <w:b/>
          <w:i/>
          <w:iCs/>
          <w:color w:val="auto"/>
          <w:sz w:val="28"/>
          <w:szCs w:val="28"/>
        </w:rPr>
        <w:t>А</w:t>
      </w:r>
      <w:r w:rsidR="006C7CE5" w:rsidRPr="00EC32E6">
        <w:rPr>
          <w:b/>
          <w:i/>
          <w:iCs/>
          <w:color w:val="auto"/>
          <w:sz w:val="28"/>
          <w:szCs w:val="28"/>
        </w:rPr>
        <w:t>.</w:t>
      </w:r>
      <w:r w:rsidR="006C7CE5" w:rsidRPr="00EC32E6">
        <w:rPr>
          <w:i/>
          <w:iCs/>
          <w:color w:val="auto"/>
          <w:sz w:val="28"/>
          <w:szCs w:val="28"/>
        </w:rPr>
        <w:t xml:space="preserve"> </w:t>
      </w:r>
      <w:r w:rsidR="006C7CE5" w:rsidRPr="00EC32E6">
        <w:rPr>
          <w:color w:val="auto"/>
          <w:sz w:val="28"/>
          <w:szCs w:val="28"/>
        </w:rPr>
        <w:t xml:space="preserve">Интерактивная лекция как форма учебного занятия </w:t>
      </w:r>
    </w:p>
    <w:p w:rsidR="004D09AA" w:rsidRPr="00EC32E6" w:rsidRDefault="006C7CE5" w:rsidP="00325928">
      <w:pPr>
        <w:pStyle w:val="Default"/>
        <w:tabs>
          <w:tab w:val="right" w:leader="dot" w:pos="9072"/>
          <w:tab w:val="right" w:leader="dot" w:pos="9639"/>
        </w:tabs>
        <w:jc w:val="both"/>
        <w:rPr>
          <w:color w:val="auto"/>
          <w:sz w:val="28"/>
          <w:szCs w:val="28"/>
        </w:rPr>
      </w:pPr>
      <w:r w:rsidRPr="00EC32E6">
        <w:rPr>
          <w:color w:val="auto"/>
          <w:sz w:val="28"/>
          <w:szCs w:val="28"/>
        </w:rPr>
        <w:t>в колледже</w:t>
      </w:r>
      <w:r w:rsidR="00973D6B">
        <w:rPr>
          <w:color w:val="auto"/>
          <w:sz w:val="28"/>
          <w:szCs w:val="28"/>
        </w:rPr>
        <w:t xml:space="preserve"> ( на примере иностранного языка)</w:t>
      </w:r>
      <w:r w:rsidR="00325928" w:rsidRPr="00EC32E6">
        <w:rPr>
          <w:color w:val="auto"/>
          <w:sz w:val="28"/>
          <w:szCs w:val="28"/>
        </w:rPr>
        <w:tab/>
      </w:r>
      <w:r w:rsidR="00325928" w:rsidRPr="00EC32E6">
        <w:rPr>
          <w:color w:val="auto"/>
          <w:sz w:val="28"/>
          <w:szCs w:val="28"/>
        </w:rPr>
        <w:tab/>
      </w:r>
      <w:r w:rsidR="00973D6B">
        <w:rPr>
          <w:color w:val="auto"/>
          <w:sz w:val="28"/>
          <w:szCs w:val="28"/>
        </w:rPr>
        <w:t>14</w:t>
      </w:r>
      <w:r w:rsidR="00F25D97">
        <w:rPr>
          <w:color w:val="auto"/>
          <w:sz w:val="28"/>
          <w:szCs w:val="28"/>
        </w:rPr>
        <w:t>6</w:t>
      </w:r>
    </w:p>
    <w:p w:rsidR="00325928" w:rsidRPr="00EC32E6"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Николаева И</w:t>
      </w:r>
      <w:r w:rsidR="006C7CE5" w:rsidRPr="00EC32E6">
        <w:rPr>
          <w:b/>
          <w:i/>
          <w:iCs/>
          <w:color w:val="auto"/>
          <w:sz w:val="28"/>
          <w:szCs w:val="28"/>
        </w:rPr>
        <w:t>.</w:t>
      </w:r>
      <w:r w:rsidRPr="00EC32E6">
        <w:rPr>
          <w:b/>
          <w:i/>
          <w:iCs/>
          <w:color w:val="auto"/>
          <w:sz w:val="28"/>
          <w:szCs w:val="28"/>
        </w:rPr>
        <w:t>В</w:t>
      </w:r>
      <w:r w:rsidR="006C7CE5" w:rsidRPr="00EC32E6">
        <w:rPr>
          <w:b/>
          <w:i/>
          <w:iCs/>
          <w:color w:val="auto"/>
          <w:sz w:val="28"/>
          <w:szCs w:val="28"/>
        </w:rPr>
        <w:t xml:space="preserve">., </w:t>
      </w:r>
      <w:r w:rsidRPr="00EC32E6">
        <w:rPr>
          <w:b/>
          <w:i/>
          <w:iCs/>
          <w:color w:val="auto"/>
          <w:sz w:val="28"/>
          <w:szCs w:val="28"/>
        </w:rPr>
        <w:t>Кубова Е</w:t>
      </w:r>
      <w:r w:rsidR="006C7CE5" w:rsidRPr="00EC32E6">
        <w:rPr>
          <w:b/>
          <w:i/>
          <w:iCs/>
          <w:color w:val="auto"/>
          <w:sz w:val="28"/>
          <w:szCs w:val="28"/>
        </w:rPr>
        <w:t>.</w:t>
      </w:r>
      <w:r w:rsidRPr="00EC32E6">
        <w:rPr>
          <w:b/>
          <w:i/>
          <w:iCs/>
          <w:color w:val="auto"/>
          <w:sz w:val="28"/>
          <w:szCs w:val="28"/>
        </w:rPr>
        <w:t>В</w:t>
      </w:r>
      <w:r w:rsidR="006C7CE5" w:rsidRPr="00EC32E6">
        <w:rPr>
          <w:b/>
          <w:i/>
          <w:iCs/>
          <w:color w:val="auto"/>
          <w:sz w:val="28"/>
          <w:szCs w:val="28"/>
        </w:rPr>
        <w:t>.</w:t>
      </w:r>
      <w:r w:rsidR="006C7CE5" w:rsidRPr="00EC32E6">
        <w:rPr>
          <w:i/>
          <w:iCs/>
          <w:color w:val="auto"/>
          <w:sz w:val="28"/>
          <w:szCs w:val="28"/>
        </w:rPr>
        <w:t xml:space="preserve"> </w:t>
      </w:r>
      <w:r w:rsidR="006C7CE5" w:rsidRPr="00EC32E6">
        <w:rPr>
          <w:color w:val="auto"/>
          <w:sz w:val="28"/>
          <w:szCs w:val="28"/>
        </w:rPr>
        <w:t xml:space="preserve">Викторина-онлайн как средство организации </w:t>
      </w:r>
    </w:p>
    <w:p w:rsidR="004D09AA" w:rsidRPr="00EC32E6" w:rsidRDefault="006C7CE5" w:rsidP="00325928">
      <w:pPr>
        <w:pStyle w:val="Default"/>
        <w:tabs>
          <w:tab w:val="right" w:leader="dot" w:pos="9072"/>
          <w:tab w:val="right" w:leader="dot" w:pos="9639"/>
        </w:tabs>
        <w:jc w:val="both"/>
        <w:rPr>
          <w:color w:val="auto"/>
          <w:sz w:val="28"/>
          <w:szCs w:val="28"/>
        </w:rPr>
      </w:pPr>
      <w:r w:rsidRPr="00EC32E6">
        <w:rPr>
          <w:color w:val="auto"/>
          <w:sz w:val="28"/>
          <w:szCs w:val="28"/>
        </w:rPr>
        <w:t>самостоятельной работы студентов</w:t>
      </w:r>
      <w:r w:rsidR="00325928" w:rsidRPr="00EC32E6">
        <w:rPr>
          <w:color w:val="auto"/>
          <w:sz w:val="28"/>
          <w:szCs w:val="28"/>
        </w:rPr>
        <w:tab/>
      </w:r>
      <w:r w:rsidR="00325928" w:rsidRPr="00EC32E6">
        <w:rPr>
          <w:color w:val="auto"/>
          <w:sz w:val="28"/>
          <w:szCs w:val="28"/>
        </w:rPr>
        <w:tab/>
      </w:r>
      <w:r w:rsidR="00973D6B">
        <w:rPr>
          <w:color w:val="auto"/>
          <w:sz w:val="28"/>
          <w:szCs w:val="28"/>
        </w:rPr>
        <w:t>154</w:t>
      </w:r>
    </w:p>
    <w:p w:rsidR="00325928" w:rsidRPr="00973D6B"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Кулиш О</w:t>
      </w:r>
      <w:r w:rsidR="006C7CE5" w:rsidRPr="00EC32E6">
        <w:rPr>
          <w:b/>
          <w:i/>
          <w:iCs/>
          <w:color w:val="auto"/>
          <w:sz w:val="28"/>
          <w:szCs w:val="28"/>
        </w:rPr>
        <w:t>.</w:t>
      </w:r>
      <w:r w:rsidRPr="00EC32E6">
        <w:rPr>
          <w:b/>
          <w:i/>
          <w:iCs/>
          <w:color w:val="auto"/>
          <w:sz w:val="28"/>
          <w:szCs w:val="28"/>
        </w:rPr>
        <w:t>А</w:t>
      </w:r>
      <w:r w:rsidR="006C7CE5" w:rsidRPr="00EC32E6">
        <w:rPr>
          <w:b/>
          <w:i/>
          <w:iCs/>
          <w:color w:val="auto"/>
          <w:sz w:val="28"/>
          <w:szCs w:val="28"/>
        </w:rPr>
        <w:t>.</w:t>
      </w:r>
      <w:r w:rsidR="006C7CE5" w:rsidRPr="00EC32E6">
        <w:rPr>
          <w:i/>
          <w:iCs/>
          <w:color w:val="auto"/>
          <w:sz w:val="28"/>
          <w:szCs w:val="28"/>
        </w:rPr>
        <w:t xml:space="preserve"> </w:t>
      </w:r>
      <w:r w:rsidR="006C7CE5" w:rsidRPr="00EC32E6">
        <w:rPr>
          <w:color w:val="auto"/>
          <w:sz w:val="28"/>
          <w:szCs w:val="28"/>
        </w:rPr>
        <w:t>Творческ</w:t>
      </w:r>
      <w:r w:rsidR="00973D6B">
        <w:rPr>
          <w:color w:val="auto"/>
          <w:sz w:val="28"/>
          <w:szCs w:val="28"/>
        </w:rPr>
        <w:t>ий подход</w:t>
      </w:r>
      <w:r w:rsidR="006C7CE5" w:rsidRPr="00EC32E6">
        <w:rPr>
          <w:color w:val="auto"/>
          <w:sz w:val="28"/>
          <w:szCs w:val="28"/>
        </w:rPr>
        <w:t xml:space="preserve"> использовани</w:t>
      </w:r>
      <w:r w:rsidR="00973D6B">
        <w:rPr>
          <w:color w:val="auto"/>
          <w:sz w:val="28"/>
          <w:szCs w:val="28"/>
        </w:rPr>
        <w:t>я</w:t>
      </w:r>
      <w:r w:rsidR="006C7CE5" w:rsidRPr="00EC32E6">
        <w:rPr>
          <w:color w:val="auto"/>
          <w:sz w:val="28"/>
          <w:szCs w:val="28"/>
        </w:rPr>
        <w:t xml:space="preserve"> программы Компас</w:t>
      </w:r>
      <w:r w:rsidR="00973D6B">
        <w:rPr>
          <w:color w:val="auto"/>
          <w:sz w:val="28"/>
          <w:szCs w:val="28"/>
        </w:rPr>
        <w:t xml:space="preserve"> 3</w:t>
      </w:r>
      <w:r w:rsidR="00973D6B">
        <w:rPr>
          <w:color w:val="auto"/>
          <w:sz w:val="28"/>
          <w:szCs w:val="28"/>
          <w:lang w:val="en-US"/>
        </w:rPr>
        <w:t>D</w:t>
      </w:r>
      <w:r w:rsidR="00973D6B" w:rsidRPr="00973D6B">
        <w:rPr>
          <w:color w:val="auto"/>
          <w:sz w:val="28"/>
          <w:szCs w:val="28"/>
        </w:rPr>
        <w:t xml:space="preserve"> </w:t>
      </w:r>
    </w:p>
    <w:p w:rsidR="004D09AA" w:rsidRPr="00EC32E6" w:rsidRDefault="006C7CE5" w:rsidP="00325928">
      <w:pPr>
        <w:pStyle w:val="Default"/>
        <w:tabs>
          <w:tab w:val="right" w:leader="dot" w:pos="9072"/>
          <w:tab w:val="right" w:leader="dot" w:pos="9639"/>
        </w:tabs>
        <w:jc w:val="both"/>
        <w:rPr>
          <w:i/>
          <w:iCs/>
          <w:color w:val="auto"/>
          <w:sz w:val="28"/>
          <w:szCs w:val="28"/>
        </w:rPr>
      </w:pPr>
      <w:r w:rsidRPr="00EC32E6">
        <w:rPr>
          <w:color w:val="auto"/>
          <w:sz w:val="28"/>
          <w:szCs w:val="28"/>
        </w:rPr>
        <w:t>в преподавании общепрофессиональных дисциплин</w:t>
      </w:r>
      <w:r w:rsidR="00325928" w:rsidRPr="00EC32E6">
        <w:rPr>
          <w:color w:val="auto"/>
          <w:sz w:val="28"/>
          <w:szCs w:val="28"/>
        </w:rPr>
        <w:tab/>
      </w:r>
      <w:r w:rsidR="00325928" w:rsidRPr="00EC32E6">
        <w:rPr>
          <w:color w:val="auto"/>
          <w:sz w:val="28"/>
          <w:szCs w:val="28"/>
        </w:rPr>
        <w:tab/>
      </w:r>
      <w:r w:rsidR="00973D6B">
        <w:rPr>
          <w:color w:val="auto"/>
          <w:sz w:val="28"/>
          <w:szCs w:val="28"/>
        </w:rPr>
        <w:t>1</w:t>
      </w:r>
      <w:r w:rsidR="00F25D97">
        <w:rPr>
          <w:color w:val="auto"/>
          <w:sz w:val="28"/>
          <w:szCs w:val="28"/>
        </w:rPr>
        <w:t>59</w:t>
      </w:r>
    </w:p>
    <w:p w:rsidR="00325928" w:rsidRPr="00EC32E6" w:rsidRDefault="004D09AA" w:rsidP="00325928">
      <w:pPr>
        <w:pStyle w:val="Default"/>
        <w:tabs>
          <w:tab w:val="right" w:leader="dot" w:pos="9072"/>
          <w:tab w:val="right" w:leader="dot" w:pos="9639"/>
        </w:tabs>
        <w:jc w:val="both"/>
        <w:rPr>
          <w:b/>
          <w:bCs/>
          <w:iCs/>
          <w:color w:val="auto"/>
          <w:sz w:val="28"/>
          <w:szCs w:val="28"/>
        </w:rPr>
      </w:pPr>
      <w:r w:rsidRPr="00EC32E6">
        <w:rPr>
          <w:b/>
          <w:bCs/>
          <w:i/>
          <w:iCs/>
          <w:color w:val="auto"/>
          <w:sz w:val="28"/>
          <w:szCs w:val="28"/>
        </w:rPr>
        <w:t>СЕКЦИЯ 3.</w:t>
      </w:r>
      <w:r w:rsidRPr="00EC32E6">
        <w:rPr>
          <w:b/>
          <w:bCs/>
          <w:iCs/>
          <w:color w:val="auto"/>
          <w:sz w:val="28"/>
          <w:szCs w:val="28"/>
        </w:rPr>
        <w:t xml:space="preserve"> Современное психолого-педагогическое сопровождение </w:t>
      </w:r>
    </w:p>
    <w:p w:rsidR="004D09AA" w:rsidRPr="00EC32E6" w:rsidRDefault="004D09AA" w:rsidP="00325928">
      <w:pPr>
        <w:pStyle w:val="Default"/>
        <w:tabs>
          <w:tab w:val="right" w:leader="dot" w:pos="9072"/>
          <w:tab w:val="right" w:leader="dot" w:pos="9639"/>
        </w:tabs>
        <w:jc w:val="both"/>
        <w:rPr>
          <w:color w:val="auto"/>
          <w:sz w:val="28"/>
          <w:szCs w:val="28"/>
        </w:rPr>
      </w:pPr>
      <w:r w:rsidRPr="00EC32E6">
        <w:rPr>
          <w:b/>
          <w:bCs/>
          <w:iCs/>
          <w:color w:val="auto"/>
          <w:sz w:val="28"/>
          <w:szCs w:val="28"/>
        </w:rPr>
        <w:t>воспитания в профессиональной образовательной организации</w:t>
      </w:r>
    </w:p>
    <w:p w:rsidR="00325928" w:rsidRPr="00EC32E6"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Чернышева Ю</w:t>
      </w:r>
      <w:r w:rsidR="006C7CE5" w:rsidRPr="00EC32E6">
        <w:rPr>
          <w:b/>
          <w:i/>
          <w:iCs/>
          <w:color w:val="auto"/>
          <w:sz w:val="28"/>
          <w:szCs w:val="28"/>
        </w:rPr>
        <w:t>.</w:t>
      </w:r>
      <w:r w:rsidRPr="00EC32E6">
        <w:rPr>
          <w:b/>
          <w:i/>
          <w:iCs/>
          <w:color w:val="auto"/>
          <w:sz w:val="28"/>
          <w:szCs w:val="28"/>
        </w:rPr>
        <w:t>Е</w:t>
      </w:r>
      <w:r w:rsidR="006C7CE5" w:rsidRPr="00EC32E6">
        <w:rPr>
          <w:b/>
          <w:i/>
          <w:iCs/>
          <w:color w:val="auto"/>
          <w:sz w:val="28"/>
          <w:szCs w:val="28"/>
        </w:rPr>
        <w:t>.</w:t>
      </w:r>
      <w:r w:rsidR="006C7CE5" w:rsidRPr="00EC32E6">
        <w:rPr>
          <w:i/>
          <w:iCs/>
          <w:color w:val="auto"/>
          <w:sz w:val="28"/>
          <w:szCs w:val="28"/>
        </w:rPr>
        <w:t xml:space="preserve"> </w:t>
      </w:r>
      <w:r w:rsidR="006C7CE5" w:rsidRPr="00EC32E6">
        <w:rPr>
          <w:color w:val="auto"/>
          <w:sz w:val="28"/>
          <w:szCs w:val="28"/>
        </w:rPr>
        <w:t>Психолого-педагогическое сопровождение образовательной</w:t>
      </w:r>
    </w:p>
    <w:p w:rsidR="00325928" w:rsidRPr="00EC32E6" w:rsidRDefault="006C7CE5" w:rsidP="00325928">
      <w:pPr>
        <w:pStyle w:val="Default"/>
        <w:tabs>
          <w:tab w:val="right" w:leader="dot" w:pos="9072"/>
          <w:tab w:val="right" w:leader="dot" w:pos="9639"/>
        </w:tabs>
        <w:jc w:val="both"/>
        <w:rPr>
          <w:color w:val="auto"/>
          <w:sz w:val="28"/>
          <w:szCs w:val="28"/>
        </w:rPr>
      </w:pPr>
      <w:r w:rsidRPr="00EC32E6">
        <w:rPr>
          <w:color w:val="auto"/>
          <w:sz w:val="28"/>
          <w:szCs w:val="28"/>
        </w:rPr>
        <w:t xml:space="preserve">деятельности студентов в </w:t>
      </w:r>
      <w:r w:rsidR="005B3A6E" w:rsidRPr="00EC32E6">
        <w:rPr>
          <w:color w:val="auto"/>
          <w:sz w:val="28"/>
          <w:szCs w:val="28"/>
        </w:rPr>
        <w:t xml:space="preserve">условиях модернизации </w:t>
      </w:r>
    </w:p>
    <w:p w:rsidR="004D09AA" w:rsidRPr="00EC32E6" w:rsidRDefault="005B3A6E" w:rsidP="00325928">
      <w:pPr>
        <w:pStyle w:val="Default"/>
        <w:tabs>
          <w:tab w:val="right" w:leader="dot" w:pos="9072"/>
          <w:tab w:val="right" w:leader="dot" w:pos="9639"/>
        </w:tabs>
        <w:jc w:val="both"/>
        <w:rPr>
          <w:color w:val="auto"/>
          <w:sz w:val="28"/>
          <w:szCs w:val="28"/>
        </w:rPr>
      </w:pPr>
      <w:r w:rsidRPr="00EC32E6">
        <w:rPr>
          <w:color w:val="auto"/>
          <w:sz w:val="28"/>
          <w:szCs w:val="28"/>
        </w:rPr>
        <w:t>ФГОС СПО</w:t>
      </w:r>
      <w:r w:rsidR="00325928" w:rsidRPr="00EC32E6">
        <w:rPr>
          <w:color w:val="auto"/>
          <w:sz w:val="28"/>
          <w:szCs w:val="28"/>
        </w:rPr>
        <w:tab/>
      </w:r>
      <w:r w:rsidR="00325928" w:rsidRPr="00EC32E6">
        <w:rPr>
          <w:color w:val="auto"/>
          <w:sz w:val="28"/>
          <w:szCs w:val="28"/>
        </w:rPr>
        <w:tab/>
      </w:r>
      <w:r w:rsidR="00973D6B">
        <w:rPr>
          <w:color w:val="auto"/>
          <w:sz w:val="28"/>
          <w:szCs w:val="28"/>
        </w:rPr>
        <w:t>16</w:t>
      </w:r>
      <w:r w:rsidR="00F25D97">
        <w:rPr>
          <w:color w:val="auto"/>
          <w:sz w:val="28"/>
          <w:szCs w:val="28"/>
        </w:rPr>
        <w:t>3</w:t>
      </w:r>
    </w:p>
    <w:p w:rsidR="00325928" w:rsidRPr="00EC32E6"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Медянская М</w:t>
      </w:r>
      <w:r w:rsidR="006C7CE5" w:rsidRPr="00EC32E6">
        <w:rPr>
          <w:b/>
          <w:i/>
          <w:iCs/>
          <w:color w:val="auto"/>
          <w:sz w:val="28"/>
          <w:szCs w:val="28"/>
        </w:rPr>
        <w:t>.</w:t>
      </w:r>
      <w:r w:rsidRPr="00EC32E6">
        <w:rPr>
          <w:b/>
          <w:i/>
          <w:iCs/>
          <w:color w:val="auto"/>
          <w:sz w:val="28"/>
          <w:szCs w:val="28"/>
        </w:rPr>
        <w:t>Ю</w:t>
      </w:r>
      <w:r w:rsidR="006C7CE5" w:rsidRPr="00EC32E6">
        <w:rPr>
          <w:b/>
          <w:i/>
          <w:iCs/>
          <w:color w:val="auto"/>
          <w:sz w:val="28"/>
          <w:szCs w:val="28"/>
        </w:rPr>
        <w:t>.</w:t>
      </w:r>
      <w:r w:rsidR="006C7CE5" w:rsidRPr="00EC32E6">
        <w:rPr>
          <w:i/>
          <w:iCs/>
          <w:color w:val="auto"/>
          <w:sz w:val="28"/>
          <w:szCs w:val="28"/>
        </w:rPr>
        <w:t xml:space="preserve"> </w:t>
      </w:r>
      <w:r w:rsidR="006C7CE5" w:rsidRPr="00EC32E6">
        <w:rPr>
          <w:color w:val="auto"/>
          <w:sz w:val="28"/>
          <w:szCs w:val="28"/>
        </w:rPr>
        <w:t xml:space="preserve">Современные подходы к организации воспитательного </w:t>
      </w:r>
    </w:p>
    <w:p w:rsidR="004D09AA" w:rsidRPr="00EC32E6" w:rsidRDefault="006C7CE5" w:rsidP="00325928">
      <w:pPr>
        <w:pStyle w:val="Default"/>
        <w:tabs>
          <w:tab w:val="right" w:leader="dot" w:pos="9072"/>
          <w:tab w:val="right" w:leader="dot" w:pos="9639"/>
        </w:tabs>
        <w:jc w:val="both"/>
        <w:rPr>
          <w:i/>
          <w:iCs/>
          <w:color w:val="auto"/>
          <w:sz w:val="28"/>
          <w:szCs w:val="28"/>
        </w:rPr>
      </w:pPr>
      <w:r w:rsidRPr="00EC32E6">
        <w:rPr>
          <w:color w:val="auto"/>
          <w:sz w:val="28"/>
          <w:szCs w:val="28"/>
        </w:rPr>
        <w:t>процесса в профессиональной образовательной организации</w:t>
      </w:r>
      <w:r w:rsidR="00325928" w:rsidRPr="00EC32E6">
        <w:rPr>
          <w:color w:val="auto"/>
          <w:sz w:val="28"/>
          <w:szCs w:val="28"/>
        </w:rPr>
        <w:tab/>
      </w:r>
      <w:r w:rsidR="00325928" w:rsidRPr="00EC32E6">
        <w:rPr>
          <w:color w:val="auto"/>
          <w:sz w:val="28"/>
          <w:szCs w:val="28"/>
        </w:rPr>
        <w:tab/>
      </w:r>
      <w:r w:rsidR="00973D6B">
        <w:rPr>
          <w:color w:val="auto"/>
          <w:sz w:val="28"/>
          <w:szCs w:val="28"/>
        </w:rPr>
        <w:t>16</w:t>
      </w:r>
      <w:r w:rsidR="00F25D97">
        <w:rPr>
          <w:color w:val="auto"/>
          <w:sz w:val="28"/>
          <w:szCs w:val="28"/>
        </w:rPr>
        <w:t>7</w:t>
      </w:r>
    </w:p>
    <w:p w:rsidR="00325928" w:rsidRPr="00EC32E6"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Лобанова В</w:t>
      </w:r>
      <w:r w:rsidR="006C7CE5" w:rsidRPr="00EC32E6">
        <w:rPr>
          <w:b/>
          <w:i/>
          <w:iCs/>
          <w:color w:val="auto"/>
          <w:sz w:val="28"/>
          <w:szCs w:val="28"/>
        </w:rPr>
        <w:t>.</w:t>
      </w:r>
      <w:r w:rsidRPr="00EC32E6">
        <w:rPr>
          <w:b/>
          <w:i/>
          <w:iCs/>
          <w:color w:val="auto"/>
          <w:sz w:val="28"/>
          <w:szCs w:val="28"/>
        </w:rPr>
        <w:t>Н</w:t>
      </w:r>
      <w:r w:rsidR="006C7CE5" w:rsidRPr="00EC32E6">
        <w:rPr>
          <w:b/>
          <w:i/>
          <w:iCs/>
          <w:color w:val="auto"/>
          <w:sz w:val="28"/>
          <w:szCs w:val="28"/>
        </w:rPr>
        <w:t>.</w:t>
      </w:r>
      <w:r w:rsidR="006C7CE5" w:rsidRPr="00EC32E6">
        <w:rPr>
          <w:i/>
          <w:iCs/>
          <w:color w:val="auto"/>
          <w:sz w:val="28"/>
          <w:szCs w:val="28"/>
        </w:rPr>
        <w:t xml:space="preserve"> </w:t>
      </w:r>
      <w:r w:rsidR="006C7CE5" w:rsidRPr="00EC32E6">
        <w:rPr>
          <w:color w:val="auto"/>
          <w:sz w:val="28"/>
          <w:szCs w:val="28"/>
        </w:rPr>
        <w:t xml:space="preserve">О реализации Программы развития воспитания на период </w:t>
      </w:r>
    </w:p>
    <w:p w:rsidR="006C7CE5" w:rsidRPr="00EC32E6" w:rsidRDefault="006C7CE5" w:rsidP="00325928">
      <w:pPr>
        <w:pStyle w:val="Default"/>
        <w:tabs>
          <w:tab w:val="right" w:leader="dot" w:pos="9072"/>
          <w:tab w:val="right" w:leader="dot" w:pos="9639"/>
        </w:tabs>
        <w:jc w:val="both"/>
        <w:rPr>
          <w:color w:val="auto"/>
          <w:sz w:val="28"/>
          <w:szCs w:val="28"/>
        </w:rPr>
      </w:pPr>
      <w:r w:rsidRPr="00EC32E6">
        <w:rPr>
          <w:color w:val="auto"/>
          <w:sz w:val="28"/>
          <w:szCs w:val="28"/>
        </w:rPr>
        <w:t xml:space="preserve">2015–2018 гг. </w:t>
      </w:r>
      <w:r w:rsidR="00973D6B">
        <w:rPr>
          <w:color w:val="auto"/>
          <w:sz w:val="28"/>
          <w:szCs w:val="28"/>
        </w:rPr>
        <w:t xml:space="preserve">(из опыта работы </w:t>
      </w:r>
      <w:r w:rsidRPr="00EC32E6">
        <w:rPr>
          <w:color w:val="auto"/>
          <w:sz w:val="28"/>
          <w:szCs w:val="28"/>
        </w:rPr>
        <w:t>ГАПОУ МО «Северный колледж физической культуры и спорта»</w:t>
      </w:r>
      <w:r w:rsidR="00973D6B">
        <w:rPr>
          <w:color w:val="auto"/>
          <w:sz w:val="28"/>
          <w:szCs w:val="28"/>
        </w:rPr>
        <w:t>)</w:t>
      </w:r>
      <w:r w:rsidR="00325928" w:rsidRPr="00EC32E6">
        <w:rPr>
          <w:color w:val="auto"/>
          <w:sz w:val="28"/>
          <w:szCs w:val="28"/>
        </w:rPr>
        <w:tab/>
      </w:r>
      <w:r w:rsidR="00325928" w:rsidRPr="00EC32E6">
        <w:rPr>
          <w:color w:val="auto"/>
          <w:sz w:val="28"/>
          <w:szCs w:val="28"/>
        </w:rPr>
        <w:tab/>
      </w:r>
      <w:r w:rsidR="00973D6B">
        <w:rPr>
          <w:color w:val="auto"/>
          <w:sz w:val="28"/>
          <w:szCs w:val="28"/>
        </w:rPr>
        <w:t>17</w:t>
      </w:r>
      <w:r w:rsidR="00F25D97">
        <w:rPr>
          <w:color w:val="auto"/>
          <w:sz w:val="28"/>
          <w:szCs w:val="28"/>
        </w:rPr>
        <w:t>3</w:t>
      </w:r>
      <w:r w:rsidRPr="00EC32E6">
        <w:rPr>
          <w:color w:val="auto"/>
          <w:sz w:val="28"/>
          <w:szCs w:val="28"/>
        </w:rPr>
        <w:t xml:space="preserve"> </w:t>
      </w:r>
    </w:p>
    <w:p w:rsidR="00325928" w:rsidRPr="00EC32E6"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Парфенова О</w:t>
      </w:r>
      <w:r w:rsidR="006C7CE5" w:rsidRPr="00EC32E6">
        <w:rPr>
          <w:b/>
          <w:i/>
          <w:iCs/>
          <w:color w:val="auto"/>
          <w:sz w:val="28"/>
          <w:szCs w:val="28"/>
        </w:rPr>
        <w:t>.</w:t>
      </w:r>
      <w:r w:rsidRPr="00EC32E6">
        <w:rPr>
          <w:b/>
          <w:i/>
          <w:iCs/>
          <w:color w:val="auto"/>
          <w:sz w:val="28"/>
          <w:szCs w:val="28"/>
        </w:rPr>
        <w:t>И</w:t>
      </w:r>
      <w:r w:rsidR="00325928" w:rsidRPr="00EC32E6">
        <w:rPr>
          <w:b/>
          <w:i/>
          <w:iCs/>
          <w:color w:val="auto"/>
          <w:sz w:val="28"/>
          <w:szCs w:val="28"/>
        </w:rPr>
        <w:t>.</w:t>
      </w:r>
      <w:r w:rsidR="006C7CE5" w:rsidRPr="00EC32E6">
        <w:rPr>
          <w:i/>
          <w:iCs/>
          <w:color w:val="auto"/>
          <w:sz w:val="28"/>
          <w:szCs w:val="28"/>
        </w:rPr>
        <w:t xml:space="preserve"> </w:t>
      </w:r>
      <w:r w:rsidR="006C7CE5" w:rsidRPr="00EC32E6">
        <w:rPr>
          <w:color w:val="auto"/>
          <w:sz w:val="28"/>
          <w:szCs w:val="28"/>
        </w:rPr>
        <w:t xml:space="preserve">Проблемы организации гражданско-патриотического </w:t>
      </w:r>
    </w:p>
    <w:p w:rsidR="004D09AA" w:rsidRPr="00EC32E6" w:rsidRDefault="006C7CE5" w:rsidP="00325928">
      <w:pPr>
        <w:pStyle w:val="Default"/>
        <w:tabs>
          <w:tab w:val="right" w:leader="dot" w:pos="9072"/>
          <w:tab w:val="right" w:leader="dot" w:pos="9639"/>
        </w:tabs>
        <w:jc w:val="both"/>
        <w:rPr>
          <w:color w:val="auto"/>
          <w:sz w:val="28"/>
          <w:szCs w:val="28"/>
        </w:rPr>
      </w:pPr>
      <w:r w:rsidRPr="00EC32E6">
        <w:rPr>
          <w:color w:val="auto"/>
          <w:sz w:val="28"/>
          <w:szCs w:val="28"/>
        </w:rPr>
        <w:t>воспитания студентов колледжа</w:t>
      </w:r>
      <w:r w:rsidR="00325928" w:rsidRPr="00EC32E6">
        <w:rPr>
          <w:color w:val="auto"/>
          <w:sz w:val="28"/>
          <w:szCs w:val="28"/>
        </w:rPr>
        <w:tab/>
      </w:r>
      <w:r w:rsidR="00325928" w:rsidRPr="00EC32E6">
        <w:rPr>
          <w:color w:val="auto"/>
          <w:sz w:val="28"/>
          <w:szCs w:val="28"/>
        </w:rPr>
        <w:tab/>
      </w:r>
      <w:r w:rsidR="00973D6B">
        <w:rPr>
          <w:color w:val="auto"/>
          <w:sz w:val="28"/>
          <w:szCs w:val="28"/>
        </w:rPr>
        <w:t>1</w:t>
      </w:r>
      <w:r w:rsidR="00F25D97">
        <w:rPr>
          <w:color w:val="auto"/>
          <w:sz w:val="28"/>
          <w:szCs w:val="28"/>
        </w:rPr>
        <w:t>79</w:t>
      </w:r>
    </w:p>
    <w:p w:rsidR="00325928" w:rsidRPr="00EC32E6"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Созаненок А</w:t>
      </w:r>
      <w:r w:rsidR="006C7CE5" w:rsidRPr="00EC32E6">
        <w:rPr>
          <w:b/>
          <w:i/>
          <w:iCs/>
          <w:color w:val="auto"/>
          <w:sz w:val="28"/>
          <w:szCs w:val="28"/>
        </w:rPr>
        <w:t>.</w:t>
      </w:r>
      <w:r w:rsidRPr="00EC32E6">
        <w:rPr>
          <w:b/>
          <w:i/>
          <w:iCs/>
          <w:color w:val="auto"/>
          <w:sz w:val="28"/>
          <w:szCs w:val="28"/>
        </w:rPr>
        <w:t>В</w:t>
      </w:r>
      <w:r w:rsidR="006C7CE5" w:rsidRPr="00EC32E6">
        <w:rPr>
          <w:b/>
          <w:i/>
          <w:iCs/>
          <w:color w:val="auto"/>
          <w:sz w:val="28"/>
          <w:szCs w:val="28"/>
        </w:rPr>
        <w:t>.</w:t>
      </w:r>
      <w:r w:rsidR="006C7CE5" w:rsidRPr="00EC32E6">
        <w:rPr>
          <w:i/>
          <w:iCs/>
          <w:color w:val="auto"/>
          <w:sz w:val="28"/>
          <w:szCs w:val="28"/>
        </w:rPr>
        <w:t xml:space="preserve"> </w:t>
      </w:r>
      <w:r w:rsidR="006C7CE5" w:rsidRPr="00EC32E6">
        <w:rPr>
          <w:color w:val="auto"/>
          <w:sz w:val="28"/>
          <w:szCs w:val="28"/>
        </w:rPr>
        <w:t xml:space="preserve">Роль классного воспитателя в системе профессионального </w:t>
      </w:r>
    </w:p>
    <w:p w:rsidR="00325928" w:rsidRPr="00EC32E6" w:rsidRDefault="006C7CE5" w:rsidP="00325928">
      <w:pPr>
        <w:pStyle w:val="Default"/>
        <w:tabs>
          <w:tab w:val="right" w:leader="dot" w:pos="9072"/>
          <w:tab w:val="right" w:leader="dot" w:pos="9639"/>
        </w:tabs>
        <w:jc w:val="both"/>
        <w:rPr>
          <w:color w:val="auto"/>
          <w:sz w:val="28"/>
          <w:szCs w:val="28"/>
        </w:rPr>
      </w:pPr>
      <w:r w:rsidRPr="00EC32E6">
        <w:rPr>
          <w:color w:val="auto"/>
          <w:sz w:val="28"/>
          <w:szCs w:val="28"/>
        </w:rPr>
        <w:t xml:space="preserve">образования на примере работы в Апатитском политехническом </w:t>
      </w:r>
    </w:p>
    <w:p w:rsidR="006C7CE5" w:rsidRPr="00EC32E6" w:rsidRDefault="006C7CE5" w:rsidP="00325928">
      <w:pPr>
        <w:pStyle w:val="Default"/>
        <w:tabs>
          <w:tab w:val="right" w:leader="dot" w:pos="9072"/>
          <w:tab w:val="right" w:leader="dot" w:pos="9639"/>
        </w:tabs>
        <w:jc w:val="both"/>
        <w:rPr>
          <w:color w:val="auto"/>
          <w:sz w:val="28"/>
          <w:szCs w:val="28"/>
        </w:rPr>
      </w:pPr>
      <w:r w:rsidRPr="00EC32E6">
        <w:rPr>
          <w:color w:val="auto"/>
          <w:sz w:val="28"/>
          <w:szCs w:val="28"/>
        </w:rPr>
        <w:t>колледже им. Голованова Г.А</w:t>
      </w:r>
      <w:r w:rsidR="00325928" w:rsidRPr="00EC32E6">
        <w:rPr>
          <w:color w:val="auto"/>
          <w:sz w:val="28"/>
          <w:szCs w:val="28"/>
        </w:rPr>
        <w:t>.</w:t>
      </w:r>
      <w:r w:rsidR="00325928" w:rsidRPr="00EC32E6">
        <w:rPr>
          <w:color w:val="auto"/>
          <w:sz w:val="28"/>
          <w:szCs w:val="28"/>
        </w:rPr>
        <w:tab/>
      </w:r>
      <w:r w:rsidR="00325928" w:rsidRPr="00EC32E6">
        <w:rPr>
          <w:color w:val="auto"/>
          <w:sz w:val="28"/>
          <w:szCs w:val="28"/>
        </w:rPr>
        <w:tab/>
      </w:r>
      <w:r w:rsidR="00973D6B">
        <w:rPr>
          <w:color w:val="auto"/>
          <w:sz w:val="28"/>
          <w:szCs w:val="28"/>
        </w:rPr>
        <w:t>18</w:t>
      </w:r>
      <w:r w:rsidR="000A51FB">
        <w:rPr>
          <w:color w:val="auto"/>
          <w:sz w:val="28"/>
          <w:szCs w:val="28"/>
        </w:rPr>
        <w:t>3</w:t>
      </w:r>
    </w:p>
    <w:p w:rsidR="008221FF" w:rsidRPr="00EC32E6" w:rsidRDefault="008221FF">
      <w:pPr>
        <w:rPr>
          <w:rFonts w:ascii="Times New Roman" w:hAnsi="Times New Roman" w:cs="Times New Roman"/>
          <w:b/>
          <w:i/>
          <w:iCs/>
          <w:sz w:val="28"/>
          <w:szCs w:val="28"/>
        </w:rPr>
      </w:pPr>
      <w:r w:rsidRPr="00EC32E6">
        <w:rPr>
          <w:rFonts w:ascii="Times New Roman" w:hAnsi="Times New Roman" w:cs="Times New Roman"/>
          <w:b/>
          <w:i/>
          <w:iCs/>
          <w:sz w:val="28"/>
          <w:szCs w:val="28"/>
        </w:rPr>
        <w:br w:type="page"/>
      </w:r>
    </w:p>
    <w:p w:rsidR="00325928" w:rsidRPr="00EC32E6"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lastRenderedPageBreak/>
        <w:t>Полт</w:t>
      </w:r>
      <w:r w:rsidR="00396445" w:rsidRPr="00EC32E6">
        <w:rPr>
          <w:b/>
          <w:i/>
          <w:iCs/>
          <w:color w:val="auto"/>
          <w:sz w:val="28"/>
          <w:szCs w:val="28"/>
        </w:rPr>
        <w:t>о</w:t>
      </w:r>
      <w:r w:rsidRPr="00EC32E6">
        <w:rPr>
          <w:b/>
          <w:i/>
          <w:iCs/>
          <w:color w:val="auto"/>
          <w:sz w:val="28"/>
          <w:szCs w:val="28"/>
        </w:rPr>
        <w:t>рацкая Т</w:t>
      </w:r>
      <w:r w:rsidR="006C7CE5" w:rsidRPr="00EC32E6">
        <w:rPr>
          <w:b/>
          <w:i/>
          <w:iCs/>
          <w:color w:val="auto"/>
          <w:sz w:val="28"/>
          <w:szCs w:val="28"/>
        </w:rPr>
        <w:t>.</w:t>
      </w:r>
      <w:r w:rsidRPr="00EC32E6">
        <w:rPr>
          <w:b/>
          <w:i/>
          <w:iCs/>
          <w:color w:val="auto"/>
          <w:sz w:val="28"/>
          <w:szCs w:val="28"/>
        </w:rPr>
        <w:t>М</w:t>
      </w:r>
      <w:r w:rsidR="006C7CE5" w:rsidRPr="00EC32E6">
        <w:rPr>
          <w:b/>
          <w:i/>
          <w:iCs/>
          <w:color w:val="auto"/>
          <w:sz w:val="28"/>
          <w:szCs w:val="28"/>
        </w:rPr>
        <w:t>.</w:t>
      </w:r>
      <w:r w:rsidR="006C7CE5" w:rsidRPr="00EC32E6">
        <w:rPr>
          <w:i/>
          <w:iCs/>
          <w:color w:val="auto"/>
          <w:sz w:val="28"/>
          <w:szCs w:val="28"/>
        </w:rPr>
        <w:t xml:space="preserve"> </w:t>
      </w:r>
      <w:r w:rsidR="006C7CE5" w:rsidRPr="00EC32E6">
        <w:rPr>
          <w:color w:val="auto"/>
          <w:sz w:val="28"/>
          <w:szCs w:val="28"/>
        </w:rPr>
        <w:t>Организация воспитательного процесса через внеурочную</w:t>
      </w:r>
    </w:p>
    <w:p w:rsidR="00325928" w:rsidRPr="00EC32E6" w:rsidRDefault="006C7CE5" w:rsidP="00325928">
      <w:pPr>
        <w:pStyle w:val="Default"/>
        <w:tabs>
          <w:tab w:val="right" w:leader="dot" w:pos="9072"/>
          <w:tab w:val="right" w:leader="dot" w:pos="9639"/>
        </w:tabs>
        <w:jc w:val="both"/>
        <w:rPr>
          <w:color w:val="auto"/>
          <w:sz w:val="28"/>
          <w:szCs w:val="28"/>
        </w:rPr>
      </w:pPr>
      <w:r w:rsidRPr="00EC32E6">
        <w:rPr>
          <w:color w:val="auto"/>
          <w:sz w:val="28"/>
          <w:szCs w:val="28"/>
        </w:rPr>
        <w:t xml:space="preserve">деятельность в Апатитском политехническом колледже </w:t>
      </w:r>
    </w:p>
    <w:p w:rsidR="004D09AA" w:rsidRPr="00EC32E6" w:rsidRDefault="006C7CE5" w:rsidP="00325928">
      <w:pPr>
        <w:pStyle w:val="Default"/>
        <w:tabs>
          <w:tab w:val="right" w:leader="dot" w:pos="9072"/>
          <w:tab w:val="right" w:leader="dot" w:pos="9639"/>
        </w:tabs>
        <w:jc w:val="both"/>
        <w:rPr>
          <w:color w:val="auto"/>
          <w:sz w:val="28"/>
          <w:szCs w:val="28"/>
        </w:rPr>
      </w:pPr>
      <w:r w:rsidRPr="00EC32E6">
        <w:rPr>
          <w:color w:val="auto"/>
          <w:sz w:val="28"/>
          <w:szCs w:val="28"/>
        </w:rPr>
        <w:t>им. Голованова Г.А</w:t>
      </w:r>
      <w:r w:rsidR="008221FF" w:rsidRPr="00EC32E6">
        <w:rPr>
          <w:color w:val="auto"/>
          <w:sz w:val="28"/>
          <w:szCs w:val="28"/>
        </w:rPr>
        <w:t>.</w:t>
      </w:r>
      <w:r w:rsidR="00325928" w:rsidRPr="00EC32E6">
        <w:rPr>
          <w:color w:val="auto"/>
          <w:sz w:val="28"/>
          <w:szCs w:val="28"/>
        </w:rPr>
        <w:tab/>
      </w:r>
      <w:r w:rsidR="00325928" w:rsidRPr="00EC32E6">
        <w:rPr>
          <w:color w:val="auto"/>
          <w:sz w:val="28"/>
          <w:szCs w:val="28"/>
        </w:rPr>
        <w:tab/>
      </w:r>
      <w:r w:rsidR="005B3A6E" w:rsidRPr="00EC32E6">
        <w:rPr>
          <w:color w:val="auto"/>
          <w:sz w:val="28"/>
          <w:szCs w:val="28"/>
        </w:rPr>
        <w:t>.</w:t>
      </w:r>
      <w:r w:rsidR="0093179F">
        <w:rPr>
          <w:color w:val="auto"/>
          <w:sz w:val="28"/>
          <w:szCs w:val="28"/>
        </w:rPr>
        <w:t>18</w:t>
      </w:r>
      <w:r w:rsidR="000A51FB">
        <w:rPr>
          <w:color w:val="auto"/>
          <w:sz w:val="28"/>
          <w:szCs w:val="28"/>
        </w:rPr>
        <w:t>8</w:t>
      </w:r>
    </w:p>
    <w:p w:rsidR="008221FF" w:rsidRPr="00EC32E6"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Кононова А</w:t>
      </w:r>
      <w:r w:rsidR="006C7CE5" w:rsidRPr="00EC32E6">
        <w:rPr>
          <w:b/>
          <w:i/>
          <w:iCs/>
          <w:color w:val="auto"/>
          <w:sz w:val="28"/>
          <w:szCs w:val="28"/>
        </w:rPr>
        <w:t>.</w:t>
      </w:r>
      <w:r w:rsidRPr="00EC32E6">
        <w:rPr>
          <w:b/>
          <w:i/>
          <w:iCs/>
          <w:color w:val="auto"/>
          <w:sz w:val="28"/>
          <w:szCs w:val="28"/>
        </w:rPr>
        <w:t>В</w:t>
      </w:r>
      <w:r w:rsidR="006C7CE5" w:rsidRPr="00EC32E6">
        <w:rPr>
          <w:b/>
          <w:i/>
          <w:iCs/>
          <w:color w:val="auto"/>
          <w:sz w:val="28"/>
          <w:szCs w:val="28"/>
        </w:rPr>
        <w:t xml:space="preserve">., </w:t>
      </w:r>
      <w:r w:rsidRPr="00EC32E6">
        <w:rPr>
          <w:b/>
          <w:i/>
          <w:iCs/>
          <w:color w:val="auto"/>
          <w:sz w:val="28"/>
          <w:szCs w:val="28"/>
        </w:rPr>
        <w:t>Плоскинная М</w:t>
      </w:r>
      <w:r w:rsidR="006C7CE5" w:rsidRPr="00EC32E6">
        <w:rPr>
          <w:b/>
          <w:i/>
          <w:iCs/>
          <w:color w:val="auto"/>
          <w:sz w:val="28"/>
          <w:szCs w:val="28"/>
        </w:rPr>
        <w:t>.</w:t>
      </w:r>
      <w:r w:rsidRPr="00EC32E6">
        <w:rPr>
          <w:b/>
          <w:i/>
          <w:iCs/>
          <w:color w:val="auto"/>
          <w:sz w:val="28"/>
          <w:szCs w:val="28"/>
        </w:rPr>
        <w:t>О</w:t>
      </w:r>
      <w:r w:rsidR="006C7CE5" w:rsidRPr="00EC32E6">
        <w:rPr>
          <w:b/>
          <w:i/>
          <w:iCs/>
          <w:color w:val="auto"/>
          <w:sz w:val="28"/>
          <w:szCs w:val="28"/>
        </w:rPr>
        <w:t>.</w:t>
      </w:r>
      <w:r w:rsidR="006C7CE5" w:rsidRPr="00EC32E6">
        <w:rPr>
          <w:i/>
          <w:iCs/>
          <w:color w:val="auto"/>
          <w:sz w:val="28"/>
          <w:szCs w:val="28"/>
        </w:rPr>
        <w:t xml:space="preserve"> </w:t>
      </w:r>
      <w:r w:rsidR="006C7CE5" w:rsidRPr="00EC32E6">
        <w:rPr>
          <w:color w:val="auto"/>
          <w:sz w:val="28"/>
          <w:szCs w:val="28"/>
        </w:rPr>
        <w:t xml:space="preserve">Опыт реализации воспитательной </w:t>
      </w:r>
    </w:p>
    <w:p w:rsidR="006C7CE5" w:rsidRPr="00EC32E6" w:rsidRDefault="006C7CE5" w:rsidP="00325928">
      <w:pPr>
        <w:pStyle w:val="Default"/>
        <w:tabs>
          <w:tab w:val="right" w:leader="dot" w:pos="9072"/>
          <w:tab w:val="right" w:leader="dot" w:pos="9639"/>
        </w:tabs>
        <w:jc w:val="both"/>
        <w:rPr>
          <w:color w:val="auto"/>
          <w:sz w:val="28"/>
          <w:szCs w:val="28"/>
        </w:rPr>
      </w:pPr>
      <w:r w:rsidRPr="00EC32E6">
        <w:rPr>
          <w:color w:val="auto"/>
          <w:sz w:val="28"/>
          <w:szCs w:val="28"/>
        </w:rPr>
        <w:t>программы в ГАПОУ МО «Кольский транспортный колледж»</w:t>
      </w:r>
      <w:r w:rsidR="008221FF" w:rsidRPr="00EC32E6">
        <w:rPr>
          <w:color w:val="auto"/>
          <w:sz w:val="28"/>
          <w:szCs w:val="28"/>
        </w:rPr>
        <w:tab/>
      </w:r>
      <w:r w:rsidR="008221FF" w:rsidRPr="00EC32E6">
        <w:rPr>
          <w:color w:val="auto"/>
          <w:sz w:val="28"/>
          <w:szCs w:val="28"/>
        </w:rPr>
        <w:tab/>
      </w:r>
      <w:r w:rsidR="0093179F">
        <w:rPr>
          <w:color w:val="auto"/>
          <w:sz w:val="28"/>
          <w:szCs w:val="28"/>
        </w:rPr>
        <w:t>19</w:t>
      </w:r>
      <w:r w:rsidR="000A51FB">
        <w:rPr>
          <w:color w:val="auto"/>
          <w:sz w:val="28"/>
          <w:szCs w:val="28"/>
        </w:rPr>
        <w:t>1</w:t>
      </w:r>
      <w:r w:rsidRPr="00EC32E6">
        <w:rPr>
          <w:color w:val="auto"/>
          <w:sz w:val="28"/>
          <w:szCs w:val="28"/>
        </w:rPr>
        <w:t xml:space="preserve"> </w:t>
      </w:r>
    </w:p>
    <w:p w:rsidR="008221FF" w:rsidRPr="00EC32E6"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Знаменская Ю</w:t>
      </w:r>
      <w:r w:rsidR="00E57424" w:rsidRPr="00EC32E6">
        <w:rPr>
          <w:b/>
          <w:i/>
          <w:iCs/>
          <w:color w:val="auto"/>
          <w:sz w:val="28"/>
          <w:szCs w:val="28"/>
        </w:rPr>
        <w:t>.</w:t>
      </w:r>
      <w:r w:rsidRPr="00EC32E6">
        <w:rPr>
          <w:b/>
          <w:i/>
          <w:iCs/>
          <w:color w:val="auto"/>
          <w:sz w:val="28"/>
          <w:szCs w:val="28"/>
        </w:rPr>
        <w:t>А</w:t>
      </w:r>
      <w:r w:rsidR="00E57424" w:rsidRPr="00EC32E6">
        <w:rPr>
          <w:b/>
          <w:i/>
          <w:iCs/>
          <w:color w:val="auto"/>
          <w:sz w:val="28"/>
          <w:szCs w:val="28"/>
        </w:rPr>
        <w:t>.</w:t>
      </w:r>
      <w:r w:rsidR="00E57424" w:rsidRPr="00EC32E6">
        <w:rPr>
          <w:i/>
          <w:iCs/>
          <w:color w:val="auto"/>
          <w:sz w:val="28"/>
          <w:szCs w:val="28"/>
        </w:rPr>
        <w:t xml:space="preserve"> </w:t>
      </w:r>
      <w:r w:rsidR="00E57424" w:rsidRPr="00EC32E6">
        <w:rPr>
          <w:color w:val="auto"/>
          <w:sz w:val="28"/>
          <w:szCs w:val="28"/>
        </w:rPr>
        <w:t xml:space="preserve">Психолого-педагогическое сопровождение </w:t>
      </w:r>
    </w:p>
    <w:p w:rsidR="004D09AA" w:rsidRPr="00EC32E6" w:rsidRDefault="00E57424" w:rsidP="00325928">
      <w:pPr>
        <w:pStyle w:val="Default"/>
        <w:tabs>
          <w:tab w:val="right" w:leader="dot" w:pos="9072"/>
          <w:tab w:val="right" w:leader="dot" w:pos="9639"/>
        </w:tabs>
        <w:jc w:val="both"/>
        <w:rPr>
          <w:color w:val="auto"/>
          <w:sz w:val="28"/>
          <w:szCs w:val="28"/>
        </w:rPr>
      </w:pPr>
      <w:r w:rsidRPr="00EC32E6">
        <w:rPr>
          <w:color w:val="auto"/>
          <w:sz w:val="28"/>
          <w:szCs w:val="28"/>
        </w:rPr>
        <w:t>профессиональной адаптации студентов</w:t>
      </w:r>
      <w:r w:rsidR="008221FF" w:rsidRPr="00EC32E6">
        <w:rPr>
          <w:color w:val="auto"/>
          <w:sz w:val="28"/>
          <w:szCs w:val="28"/>
        </w:rPr>
        <w:tab/>
      </w:r>
      <w:r w:rsidR="008221FF" w:rsidRPr="00EC32E6">
        <w:rPr>
          <w:color w:val="auto"/>
          <w:sz w:val="28"/>
          <w:szCs w:val="28"/>
        </w:rPr>
        <w:tab/>
      </w:r>
      <w:r w:rsidR="0093179F">
        <w:rPr>
          <w:color w:val="auto"/>
          <w:sz w:val="28"/>
          <w:szCs w:val="28"/>
        </w:rPr>
        <w:t>19</w:t>
      </w:r>
      <w:r w:rsidR="000A51FB">
        <w:rPr>
          <w:color w:val="auto"/>
          <w:sz w:val="28"/>
          <w:szCs w:val="28"/>
        </w:rPr>
        <w:t>4</w:t>
      </w:r>
    </w:p>
    <w:p w:rsidR="008221FF" w:rsidRPr="00EC32E6"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Куряпина Н</w:t>
      </w:r>
      <w:r w:rsidR="00E57424" w:rsidRPr="00EC32E6">
        <w:rPr>
          <w:b/>
          <w:i/>
          <w:iCs/>
          <w:color w:val="auto"/>
          <w:sz w:val="28"/>
          <w:szCs w:val="28"/>
        </w:rPr>
        <w:t>.</w:t>
      </w:r>
      <w:r w:rsidRPr="00EC32E6">
        <w:rPr>
          <w:b/>
          <w:i/>
          <w:iCs/>
          <w:color w:val="auto"/>
          <w:sz w:val="28"/>
          <w:szCs w:val="28"/>
        </w:rPr>
        <w:t>В</w:t>
      </w:r>
      <w:r w:rsidR="00E57424" w:rsidRPr="00EC32E6">
        <w:rPr>
          <w:b/>
          <w:i/>
          <w:iCs/>
          <w:color w:val="auto"/>
          <w:sz w:val="28"/>
          <w:szCs w:val="28"/>
        </w:rPr>
        <w:t>.</w:t>
      </w:r>
      <w:r w:rsidR="00E57424" w:rsidRPr="00EC32E6">
        <w:rPr>
          <w:i/>
          <w:iCs/>
          <w:color w:val="auto"/>
          <w:sz w:val="28"/>
          <w:szCs w:val="28"/>
        </w:rPr>
        <w:t xml:space="preserve"> </w:t>
      </w:r>
      <w:r w:rsidR="00E57424" w:rsidRPr="00EC32E6">
        <w:rPr>
          <w:color w:val="auto"/>
          <w:sz w:val="28"/>
          <w:szCs w:val="28"/>
        </w:rPr>
        <w:t>Создание условий для развития обучающихся как гарантии</w:t>
      </w:r>
    </w:p>
    <w:p w:rsidR="004D09AA" w:rsidRPr="00EC32E6" w:rsidRDefault="00E57424" w:rsidP="00325928">
      <w:pPr>
        <w:pStyle w:val="Default"/>
        <w:tabs>
          <w:tab w:val="right" w:leader="dot" w:pos="9072"/>
          <w:tab w:val="right" w:leader="dot" w:pos="9639"/>
        </w:tabs>
        <w:jc w:val="both"/>
        <w:rPr>
          <w:color w:val="auto"/>
          <w:sz w:val="28"/>
          <w:szCs w:val="28"/>
        </w:rPr>
      </w:pPr>
      <w:r w:rsidRPr="00EC32E6">
        <w:rPr>
          <w:color w:val="auto"/>
          <w:sz w:val="28"/>
          <w:szCs w:val="28"/>
        </w:rPr>
        <w:t>охраны их психического здоровья</w:t>
      </w:r>
      <w:r w:rsidR="008221FF" w:rsidRPr="00EC32E6">
        <w:rPr>
          <w:color w:val="auto"/>
          <w:sz w:val="28"/>
          <w:szCs w:val="28"/>
        </w:rPr>
        <w:tab/>
      </w:r>
      <w:r w:rsidR="008221FF" w:rsidRPr="00EC32E6">
        <w:rPr>
          <w:color w:val="auto"/>
          <w:sz w:val="28"/>
          <w:szCs w:val="28"/>
        </w:rPr>
        <w:tab/>
      </w:r>
      <w:r w:rsidR="0093179F">
        <w:rPr>
          <w:color w:val="auto"/>
          <w:sz w:val="28"/>
          <w:szCs w:val="28"/>
        </w:rPr>
        <w:t>19</w:t>
      </w:r>
      <w:r w:rsidR="000A51FB">
        <w:rPr>
          <w:color w:val="auto"/>
          <w:sz w:val="28"/>
          <w:szCs w:val="28"/>
        </w:rPr>
        <w:t>8</w:t>
      </w:r>
    </w:p>
    <w:p w:rsidR="008221FF" w:rsidRPr="00EC32E6"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Секушина К</w:t>
      </w:r>
      <w:r w:rsidR="00E57424" w:rsidRPr="00EC32E6">
        <w:rPr>
          <w:b/>
          <w:i/>
          <w:iCs/>
          <w:color w:val="auto"/>
          <w:sz w:val="28"/>
          <w:szCs w:val="28"/>
        </w:rPr>
        <w:t>.</w:t>
      </w:r>
      <w:r w:rsidRPr="00EC32E6">
        <w:rPr>
          <w:b/>
          <w:i/>
          <w:iCs/>
          <w:color w:val="auto"/>
          <w:sz w:val="28"/>
          <w:szCs w:val="28"/>
        </w:rPr>
        <w:t>Н</w:t>
      </w:r>
      <w:r w:rsidR="00E57424" w:rsidRPr="00EC32E6">
        <w:rPr>
          <w:b/>
          <w:i/>
          <w:iCs/>
          <w:color w:val="auto"/>
          <w:sz w:val="28"/>
          <w:szCs w:val="28"/>
        </w:rPr>
        <w:t>.</w:t>
      </w:r>
      <w:r w:rsidR="00E57424" w:rsidRPr="00EC32E6">
        <w:rPr>
          <w:i/>
          <w:iCs/>
          <w:color w:val="auto"/>
          <w:sz w:val="28"/>
          <w:szCs w:val="28"/>
        </w:rPr>
        <w:t xml:space="preserve"> </w:t>
      </w:r>
      <w:r w:rsidR="00E57424" w:rsidRPr="00EC32E6">
        <w:rPr>
          <w:color w:val="auto"/>
          <w:sz w:val="28"/>
          <w:szCs w:val="28"/>
        </w:rPr>
        <w:t xml:space="preserve">Психологические особенности мотивации к обучению </w:t>
      </w:r>
    </w:p>
    <w:p w:rsidR="00E57424" w:rsidRPr="00EC32E6" w:rsidRDefault="00E57424" w:rsidP="00325928">
      <w:pPr>
        <w:pStyle w:val="Default"/>
        <w:tabs>
          <w:tab w:val="right" w:leader="dot" w:pos="9072"/>
          <w:tab w:val="right" w:leader="dot" w:pos="9639"/>
        </w:tabs>
        <w:jc w:val="both"/>
        <w:rPr>
          <w:color w:val="auto"/>
          <w:sz w:val="28"/>
          <w:szCs w:val="28"/>
        </w:rPr>
      </w:pPr>
      <w:r w:rsidRPr="00EC32E6">
        <w:rPr>
          <w:color w:val="auto"/>
          <w:sz w:val="28"/>
          <w:szCs w:val="28"/>
        </w:rPr>
        <w:t>студентов-первокурсников</w:t>
      </w:r>
      <w:r w:rsidR="008221FF" w:rsidRPr="00EC32E6">
        <w:rPr>
          <w:color w:val="auto"/>
          <w:sz w:val="28"/>
          <w:szCs w:val="28"/>
        </w:rPr>
        <w:tab/>
      </w:r>
      <w:r w:rsidR="008221FF" w:rsidRPr="00EC32E6">
        <w:rPr>
          <w:color w:val="auto"/>
          <w:sz w:val="28"/>
          <w:szCs w:val="28"/>
        </w:rPr>
        <w:tab/>
      </w:r>
      <w:r w:rsidR="0093179F">
        <w:rPr>
          <w:color w:val="auto"/>
          <w:sz w:val="28"/>
          <w:szCs w:val="28"/>
        </w:rPr>
        <w:t>2</w:t>
      </w:r>
      <w:r w:rsidR="000A51FB">
        <w:rPr>
          <w:color w:val="auto"/>
          <w:sz w:val="28"/>
          <w:szCs w:val="28"/>
        </w:rPr>
        <w:t>09</w:t>
      </w:r>
      <w:r w:rsidRPr="00EC32E6">
        <w:rPr>
          <w:color w:val="auto"/>
          <w:sz w:val="28"/>
          <w:szCs w:val="28"/>
        </w:rPr>
        <w:t xml:space="preserve"> </w:t>
      </w:r>
    </w:p>
    <w:p w:rsidR="008221FF" w:rsidRPr="00EC32E6"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Нуждина К</w:t>
      </w:r>
      <w:r w:rsidR="00E57424" w:rsidRPr="00EC32E6">
        <w:rPr>
          <w:b/>
          <w:i/>
          <w:iCs/>
          <w:color w:val="auto"/>
          <w:sz w:val="28"/>
          <w:szCs w:val="28"/>
        </w:rPr>
        <w:t>.</w:t>
      </w:r>
      <w:r w:rsidRPr="00EC32E6">
        <w:rPr>
          <w:b/>
          <w:i/>
          <w:iCs/>
          <w:color w:val="auto"/>
          <w:sz w:val="28"/>
          <w:szCs w:val="28"/>
        </w:rPr>
        <w:t>В</w:t>
      </w:r>
      <w:r w:rsidR="00E57424" w:rsidRPr="00EC32E6">
        <w:rPr>
          <w:b/>
          <w:i/>
          <w:iCs/>
          <w:color w:val="auto"/>
          <w:sz w:val="28"/>
          <w:szCs w:val="28"/>
        </w:rPr>
        <w:t>.</w:t>
      </w:r>
      <w:r w:rsidR="00E57424" w:rsidRPr="00EC32E6">
        <w:rPr>
          <w:i/>
          <w:iCs/>
          <w:color w:val="auto"/>
          <w:sz w:val="28"/>
          <w:szCs w:val="28"/>
        </w:rPr>
        <w:t xml:space="preserve"> </w:t>
      </w:r>
      <w:r w:rsidR="00E57424" w:rsidRPr="00EC32E6">
        <w:rPr>
          <w:color w:val="auto"/>
          <w:sz w:val="28"/>
          <w:szCs w:val="28"/>
        </w:rPr>
        <w:t xml:space="preserve">О некоторых особенностях развития творческих способностей </w:t>
      </w:r>
    </w:p>
    <w:p w:rsidR="008221FF" w:rsidRPr="00EC32E6" w:rsidRDefault="00E57424" w:rsidP="00325928">
      <w:pPr>
        <w:pStyle w:val="Default"/>
        <w:tabs>
          <w:tab w:val="right" w:leader="dot" w:pos="9072"/>
          <w:tab w:val="right" w:leader="dot" w:pos="9639"/>
        </w:tabs>
        <w:jc w:val="both"/>
        <w:rPr>
          <w:color w:val="auto"/>
          <w:sz w:val="28"/>
          <w:szCs w:val="28"/>
        </w:rPr>
      </w:pPr>
      <w:r w:rsidRPr="00EC32E6">
        <w:rPr>
          <w:color w:val="auto"/>
          <w:sz w:val="28"/>
          <w:szCs w:val="28"/>
        </w:rPr>
        <w:t xml:space="preserve">у студентов в процессе преподавания дисциплин </w:t>
      </w:r>
    </w:p>
    <w:p w:rsidR="004D09AA" w:rsidRPr="00EC32E6" w:rsidRDefault="00E57424" w:rsidP="00325928">
      <w:pPr>
        <w:pStyle w:val="Default"/>
        <w:tabs>
          <w:tab w:val="right" w:leader="dot" w:pos="9072"/>
          <w:tab w:val="right" w:leader="dot" w:pos="9639"/>
        </w:tabs>
        <w:jc w:val="both"/>
        <w:rPr>
          <w:color w:val="auto"/>
          <w:sz w:val="28"/>
          <w:szCs w:val="28"/>
        </w:rPr>
      </w:pPr>
      <w:r w:rsidRPr="00EC32E6">
        <w:rPr>
          <w:color w:val="auto"/>
          <w:sz w:val="28"/>
          <w:szCs w:val="28"/>
        </w:rPr>
        <w:t>профессионального цикла</w:t>
      </w:r>
      <w:r w:rsidR="008221FF" w:rsidRPr="00EC32E6">
        <w:rPr>
          <w:color w:val="auto"/>
          <w:sz w:val="28"/>
          <w:szCs w:val="28"/>
        </w:rPr>
        <w:tab/>
      </w:r>
      <w:r w:rsidR="008221FF" w:rsidRPr="00EC32E6">
        <w:rPr>
          <w:color w:val="auto"/>
          <w:sz w:val="28"/>
          <w:szCs w:val="28"/>
        </w:rPr>
        <w:tab/>
      </w:r>
      <w:r w:rsidR="0093179F">
        <w:rPr>
          <w:color w:val="auto"/>
          <w:sz w:val="28"/>
          <w:szCs w:val="28"/>
        </w:rPr>
        <w:t>21</w:t>
      </w:r>
      <w:r w:rsidR="000A51FB">
        <w:rPr>
          <w:color w:val="auto"/>
          <w:sz w:val="28"/>
          <w:szCs w:val="28"/>
        </w:rPr>
        <w:t>5</w:t>
      </w:r>
    </w:p>
    <w:p w:rsidR="008221FF" w:rsidRPr="00EC32E6" w:rsidRDefault="0093179F" w:rsidP="00325928">
      <w:pPr>
        <w:pStyle w:val="Default"/>
        <w:tabs>
          <w:tab w:val="right" w:leader="dot" w:pos="9072"/>
          <w:tab w:val="right" w:leader="dot" w:pos="9639"/>
        </w:tabs>
        <w:jc w:val="both"/>
        <w:rPr>
          <w:color w:val="auto"/>
          <w:sz w:val="28"/>
          <w:szCs w:val="28"/>
        </w:rPr>
      </w:pPr>
      <w:r w:rsidRPr="00EC32E6">
        <w:rPr>
          <w:b/>
          <w:i/>
          <w:iCs/>
          <w:color w:val="auto"/>
          <w:sz w:val="28"/>
          <w:szCs w:val="28"/>
        </w:rPr>
        <w:t>Кононова А.В.</w:t>
      </w:r>
      <w:r>
        <w:rPr>
          <w:b/>
          <w:i/>
          <w:iCs/>
          <w:color w:val="auto"/>
          <w:sz w:val="28"/>
          <w:szCs w:val="28"/>
        </w:rPr>
        <w:t>,</w:t>
      </w:r>
      <w:r w:rsidRPr="00EC32E6">
        <w:rPr>
          <w:i/>
          <w:iCs/>
          <w:color w:val="auto"/>
          <w:sz w:val="28"/>
          <w:szCs w:val="28"/>
        </w:rPr>
        <w:t xml:space="preserve"> </w:t>
      </w:r>
      <w:r w:rsidR="004D09AA" w:rsidRPr="00EC32E6">
        <w:rPr>
          <w:b/>
          <w:i/>
          <w:iCs/>
          <w:color w:val="auto"/>
          <w:sz w:val="28"/>
          <w:szCs w:val="28"/>
        </w:rPr>
        <w:t>Третьякова Т</w:t>
      </w:r>
      <w:r w:rsidR="00E57424" w:rsidRPr="00EC32E6">
        <w:rPr>
          <w:b/>
          <w:i/>
          <w:iCs/>
          <w:color w:val="auto"/>
          <w:sz w:val="28"/>
          <w:szCs w:val="28"/>
        </w:rPr>
        <w:t>.</w:t>
      </w:r>
      <w:r w:rsidR="004D09AA" w:rsidRPr="00EC32E6">
        <w:rPr>
          <w:b/>
          <w:i/>
          <w:iCs/>
          <w:color w:val="auto"/>
          <w:sz w:val="28"/>
          <w:szCs w:val="28"/>
        </w:rPr>
        <w:t>И</w:t>
      </w:r>
      <w:r w:rsidR="00E57424" w:rsidRPr="00EC32E6">
        <w:rPr>
          <w:b/>
          <w:i/>
          <w:iCs/>
          <w:color w:val="auto"/>
          <w:sz w:val="28"/>
          <w:szCs w:val="28"/>
        </w:rPr>
        <w:t xml:space="preserve">. </w:t>
      </w:r>
      <w:r w:rsidR="00E57424" w:rsidRPr="00EC32E6">
        <w:rPr>
          <w:color w:val="auto"/>
          <w:sz w:val="28"/>
          <w:szCs w:val="28"/>
        </w:rPr>
        <w:t>Трудоустройство выпускников Кольского</w:t>
      </w:r>
    </w:p>
    <w:p w:rsidR="004D09AA" w:rsidRPr="00EC32E6" w:rsidRDefault="00E57424" w:rsidP="00325928">
      <w:pPr>
        <w:pStyle w:val="Default"/>
        <w:tabs>
          <w:tab w:val="right" w:leader="dot" w:pos="9072"/>
          <w:tab w:val="right" w:leader="dot" w:pos="9639"/>
        </w:tabs>
        <w:jc w:val="both"/>
        <w:rPr>
          <w:color w:val="auto"/>
          <w:sz w:val="28"/>
          <w:szCs w:val="28"/>
        </w:rPr>
      </w:pPr>
      <w:r w:rsidRPr="00EC32E6">
        <w:rPr>
          <w:color w:val="auto"/>
          <w:sz w:val="28"/>
          <w:szCs w:val="28"/>
        </w:rPr>
        <w:t>транспортного колледжа: проблемы и пути их решения</w:t>
      </w:r>
      <w:r w:rsidR="008221FF" w:rsidRPr="00EC32E6">
        <w:rPr>
          <w:color w:val="auto"/>
          <w:sz w:val="28"/>
          <w:szCs w:val="28"/>
        </w:rPr>
        <w:tab/>
      </w:r>
      <w:r w:rsidR="008221FF" w:rsidRPr="00EC32E6">
        <w:rPr>
          <w:color w:val="auto"/>
          <w:sz w:val="28"/>
          <w:szCs w:val="28"/>
        </w:rPr>
        <w:tab/>
      </w:r>
      <w:r w:rsidR="0093179F">
        <w:rPr>
          <w:color w:val="auto"/>
          <w:sz w:val="28"/>
          <w:szCs w:val="28"/>
        </w:rPr>
        <w:t>22</w:t>
      </w:r>
      <w:r w:rsidR="000A51FB">
        <w:rPr>
          <w:color w:val="auto"/>
          <w:sz w:val="28"/>
          <w:szCs w:val="28"/>
        </w:rPr>
        <w:t>1</w:t>
      </w:r>
    </w:p>
    <w:p w:rsidR="008221FF" w:rsidRPr="00EC32E6"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Головко Т</w:t>
      </w:r>
      <w:r w:rsidR="00E57424" w:rsidRPr="00EC32E6">
        <w:rPr>
          <w:b/>
          <w:i/>
          <w:iCs/>
          <w:color w:val="auto"/>
          <w:sz w:val="28"/>
          <w:szCs w:val="28"/>
        </w:rPr>
        <w:t>.</w:t>
      </w:r>
      <w:r w:rsidRPr="00EC32E6">
        <w:rPr>
          <w:b/>
          <w:i/>
          <w:iCs/>
          <w:color w:val="auto"/>
          <w:sz w:val="28"/>
          <w:szCs w:val="28"/>
        </w:rPr>
        <w:t>М</w:t>
      </w:r>
      <w:r w:rsidR="00E57424" w:rsidRPr="00EC32E6">
        <w:rPr>
          <w:b/>
          <w:i/>
          <w:iCs/>
          <w:color w:val="auto"/>
          <w:sz w:val="28"/>
          <w:szCs w:val="28"/>
        </w:rPr>
        <w:t>.</w:t>
      </w:r>
      <w:r w:rsidR="00E57424" w:rsidRPr="00EC32E6">
        <w:rPr>
          <w:i/>
          <w:iCs/>
          <w:color w:val="auto"/>
          <w:sz w:val="28"/>
          <w:szCs w:val="28"/>
        </w:rPr>
        <w:t xml:space="preserve"> </w:t>
      </w:r>
      <w:r w:rsidR="00E57424" w:rsidRPr="00EC32E6">
        <w:rPr>
          <w:color w:val="auto"/>
          <w:sz w:val="28"/>
          <w:szCs w:val="28"/>
        </w:rPr>
        <w:t xml:space="preserve">Риски профессионального выгорания педагога </w:t>
      </w:r>
    </w:p>
    <w:p w:rsidR="004D09AA" w:rsidRPr="00EC32E6" w:rsidRDefault="00E57424" w:rsidP="00325928">
      <w:pPr>
        <w:pStyle w:val="Default"/>
        <w:tabs>
          <w:tab w:val="right" w:leader="dot" w:pos="9072"/>
          <w:tab w:val="right" w:leader="dot" w:pos="9639"/>
        </w:tabs>
        <w:jc w:val="both"/>
        <w:rPr>
          <w:color w:val="auto"/>
          <w:sz w:val="28"/>
          <w:szCs w:val="28"/>
        </w:rPr>
      </w:pPr>
      <w:r w:rsidRPr="00EC32E6">
        <w:rPr>
          <w:color w:val="auto"/>
          <w:sz w:val="28"/>
          <w:szCs w:val="28"/>
        </w:rPr>
        <w:t>и пути их минимизации</w:t>
      </w:r>
      <w:r w:rsidR="008221FF" w:rsidRPr="00EC32E6">
        <w:rPr>
          <w:color w:val="auto"/>
          <w:sz w:val="28"/>
          <w:szCs w:val="28"/>
        </w:rPr>
        <w:tab/>
      </w:r>
      <w:r w:rsidR="008221FF" w:rsidRPr="00EC32E6">
        <w:rPr>
          <w:color w:val="auto"/>
          <w:sz w:val="28"/>
          <w:szCs w:val="28"/>
        </w:rPr>
        <w:tab/>
      </w:r>
      <w:r w:rsidR="0093179F">
        <w:rPr>
          <w:color w:val="auto"/>
          <w:sz w:val="28"/>
          <w:szCs w:val="28"/>
        </w:rPr>
        <w:t>22</w:t>
      </w:r>
      <w:r w:rsidR="000A51FB">
        <w:rPr>
          <w:color w:val="auto"/>
          <w:sz w:val="28"/>
          <w:szCs w:val="28"/>
        </w:rPr>
        <w:t>6</w:t>
      </w:r>
    </w:p>
    <w:p w:rsidR="008221FF" w:rsidRPr="00EC32E6"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Вадюхина С</w:t>
      </w:r>
      <w:r w:rsidR="00E57424" w:rsidRPr="00EC32E6">
        <w:rPr>
          <w:b/>
          <w:i/>
          <w:iCs/>
          <w:color w:val="auto"/>
          <w:sz w:val="28"/>
          <w:szCs w:val="28"/>
        </w:rPr>
        <w:t>.</w:t>
      </w:r>
      <w:r w:rsidRPr="00EC32E6">
        <w:rPr>
          <w:b/>
          <w:i/>
          <w:iCs/>
          <w:color w:val="auto"/>
          <w:sz w:val="28"/>
          <w:szCs w:val="28"/>
        </w:rPr>
        <w:t>Л</w:t>
      </w:r>
      <w:r w:rsidR="00E57424" w:rsidRPr="00EC32E6">
        <w:rPr>
          <w:b/>
          <w:i/>
          <w:iCs/>
          <w:color w:val="auto"/>
          <w:sz w:val="28"/>
          <w:szCs w:val="28"/>
        </w:rPr>
        <w:t>.</w:t>
      </w:r>
      <w:r w:rsidR="00E57424" w:rsidRPr="00EC32E6">
        <w:rPr>
          <w:i/>
          <w:iCs/>
          <w:color w:val="auto"/>
          <w:sz w:val="28"/>
          <w:szCs w:val="28"/>
        </w:rPr>
        <w:t xml:space="preserve"> </w:t>
      </w:r>
      <w:r w:rsidR="00E57424" w:rsidRPr="00EC32E6">
        <w:rPr>
          <w:color w:val="auto"/>
          <w:sz w:val="28"/>
          <w:szCs w:val="28"/>
        </w:rPr>
        <w:t xml:space="preserve">Творческие и временные группы как условие повышения </w:t>
      </w:r>
    </w:p>
    <w:p w:rsidR="005F775B" w:rsidRPr="00EC32E6" w:rsidRDefault="00E57424" w:rsidP="00325928">
      <w:pPr>
        <w:pStyle w:val="Default"/>
        <w:tabs>
          <w:tab w:val="right" w:leader="dot" w:pos="9072"/>
          <w:tab w:val="right" w:leader="dot" w:pos="9639"/>
        </w:tabs>
        <w:jc w:val="both"/>
        <w:rPr>
          <w:color w:val="auto"/>
          <w:sz w:val="28"/>
          <w:szCs w:val="28"/>
        </w:rPr>
      </w:pPr>
      <w:r w:rsidRPr="00EC32E6">
        <w:rPr>
          <w:color w:val="auto"/>
          <w:sz w:val="28"/>
          <w:szCs w:val="28"/>
        </w:rPr>
        <w:t>профессионального роста преподавателей</w:t>
      </w:r>
      <w:r w:rsidR="008221FF" w:rsidRPr="00EC32E6">
        <w:rPr>
          <w:color w:val="auto"/>
          <w:sz w:val="28"/>
          <w:szCs w:val="28"/>
        </w:rPr>
        <w:tab/>
      </w:r>
      <w:r w:rsidR="008221FF" w:rsidRPr="00EC32E6">
        <w:rPr>
          <w:color w:val="auto"/>
          <w:sz w:val="28"/>
          <w:szCs w:val="28"/>
        </w:rPr>
        <w:tab/>
      </w:r>
      <w:r w:rsidR="0093179F">
        <w:rPr>
          <w:color w:val="auto"/>
          <w:sz w:val="28"/>
          <w:szCs w:val="28"/>
        </w:rPr>
        <w:t>2</w:t>
      </w:r>
      <w:r w:rsidR="000A51FB">
        <w:rPr>
          <w:color w:val="auto"/>
          <w:sz w:val="28"/>
          <w:szCs w:val="28"/>
        </w:rPr>
        <w:t>37</w:t>
      </w:r>
    </w:p>
    <w:p w:rsidR="008221FF" w:rsidRPr="00EC32E6" w:rsidRDefault="004D09AA" w:rsidP="00325928">
      <w:pPr>
        <w:pStyle w:val="Default"/>
        <w:tabs>
          <w:tab w:val="right" w:leader="dot" w:pos="9072"/>
          <w:tab w:val="right" w:leader="dot" w:pos="9639"/>
        </w:tabs>
        <w:jc w:val="both"/>
        <w:rPr>
          <w:b/>
          <w:bCs/>
          <w:i/>
          <w:iCs/>
          <w:color w:val="auto"/>
          <w:sz w:val="28"/>
          <w:szCs w:val="28"/>
        </w:rPr>
      </w:pPr>
      <w:r w:rsidRPr="00EC32E6">
        <w:rPr>
          <w:b/>
          <w:bCs/>
          <w:i/>
          <w:iCs/>
          <w:color w:val="auto"/>
          <w:sz w:val="28"/>
          <w:szCs w:val="28"/>
        </w:rPr>
        <w:t>Круглый стол «Актуальные вопросы внедрения ФГОС</w:t>
      </w:r>
      <w:r w:rsidR="006D06A9" w:rsidRPr="00EC32E6">
        <w:rPr>
          <w:b/>
          <w:bCs/>
          <w:i/>
          <w:iCs/>
          <w:color w:val="auto"/>
          <w:sz w:val="28"/>
          <w:szCs w:val="28"/>
        </w:rPr>
        <w:t xml:space="preserve"> </w:t>
      </w:r>
    </w:p>
    <w:p w:rsidR="004D09AA" w:rsidRPr="00EC32E6" w:rsidRDefault="004D09AA" w:rsidP="00325928">
      <w:pPr>
        <w:pStyle w:val="Default"/>
        <w:tabs>
          <w:tab w:val="right" w:leader="dot" w:pos="9072"/>
          <w:tab w:val="right" w:leader="dot" w:pos="9639"/>
        </w:tabs>
        <w:jc w:val="both"/>
        <w:rPr>
          <w:color w:val="auto"/>
          <w:sz w:val="28"/>
          <w:szCs w:val="28"/>
        </w:rPr>
      </w:pPr>
      <w:r w:rsidRPr="00EC32E6">
        <w:rPr>
          <w:b/>
          <w:bCs/>
          <w:i/>
          <w:iCs/>
          <w:color w:val="auto"/>
          <w:sz w:val="28"/>
          <w:szCs w:val="28"/>
        </w:rPr>
        <w:t>четвертого поколения»</w:t>
      </w:r>
    </w:p>
    <w:p w:rsidR="008221FF" w:rsidRPr="00EC32E6" w:rsidRDefault="0093179F" w:rsidP="00325928">
      <w:pPr>
        <w:pStyle w:val="Default"/>
        <w:tabs>
          <w:tab w:val="right" w:leader="dot" w:pos="9072"/>
          <w:tab w:val="right" w:leader="dot" w:pos="9639"/>
        </w:tabs>
        <w:jc w:val="both"/>
        <w:rPr>
          <w:color w:val="auto"/>
          <w:sz w:val="28"/>
          <w:szCs w:val="28"/>
        </w:rPr>
      </w:pPr>
      <w:r w:rsidRPr="00EC32E6">
        <w:rPr>
          <w:b/>
          <w:i/>
          <w:iCs/>
          <w:color w:val="auto"/>
          <w:sz w:val="28"/>
          <w:szCs w:val="28"/>
        </w:rPr>
        <w:t>Бабиков Д.В.</w:t>
      </w:r>
      <w:r>
        <w:rPr>
          <w:b/>
          <w:i/>
          <w:iCs/>
          <w:color w:val="auto"/>
          <w:sz w:val="28"/>
          <w:szCs w:val="28"/>
        </w:rPr>
        <w:t>,</w:t>
      </w:r>
      <w:r w:rsidRPr="00EC32E6">
        <w:rPr>
          <w:i/>
          <w:iCs/>
          <w:color w:val="auto"/>
          <w:sz w:val="28"/>
          <w:szCs w:val="28"/>
        </w:rPr>
        <w:t xml:space="preserve"> </w:t>
      </w:r>
      <w:r w:rsidR="004D09AA" w:rsidRPr="00EC32E6">
        <w:rPr>
          <w:b/>
          <w:i/>
          <w:iCs/>
          <w:color w:val="auto"/>
          <w:sz w:val="28"/>
          <w:szCs w:val="28"/>
        </w:rPr>
        <w:t>Лобода Е</w:t>
      </w:r>
      <w:r w:rsidR="008F34BE" w:rsidRPr="00EC32E6">
        <w:rPr>
          <w:b/>
          <w:i/>
          <w:iCs/>
          <w:color w:val="auto"/>
          <w:sz w:val="28"/>
          <w:szCs w:val="28"/>
        </w:rPr>
        <w:t>.</w:t>
      </w:r>
      <w:r w:rsidR="004D09AA" w:rsidRPr="00EC32E6">
        <w:rPr>
          <w:b/>
          <w:i/>
          <w:iCs/>
          <w:color w:val="auto"/>
          <w:sz w:val="28"/>
          <w:szCs w:val="28"/>
        </w:rPr>
        <w:t>А</w:t>
      </w:r>
      <w:r>
        <w:rPr>
          <w:b/>
          <w:i/>
          <w:iCs/>
          <w:color w:val="auto"/>
          <w:sz w:val="28"/>
          <w:szCs w:val="28"/>
        </w:rPr>
        <w:t xml:space="preserve">. </w:t>
      </w:r>
      <w:r w:rsidR="008F34BE" w:rsidRPr="00EC32E6">
        <w:rPr>
          <w:color w:val="auto"/>
          <w:sz w:val="28"/>
          <w:szCs w:val="28"/>
        </w:rPr>
        <w:t>Проблемы развития движения «Wor</w:t>
      </w:r>
      <w:r w:rsidR="005B3A6E" w:rsidRPr="00EC32E6">
        <w:rPr>
          <w:color w:val="auto"/>
          <w:sz w:val="28"/>
          <w:szCs w:val="28"/>
        </w:rPr>
        <w:t xml:space="preserve">ldSkills» </w:t>
      </w:r>
    </w:p>
    <w:p w:rsidR="008F34BE" w:rsidRPr="00EC32E6" w:rsidRDefault="005B3A6E" w:rsidP="00325928">
      <w:pPr>
        <w:pStyle w:val="Default"/>
        <w:tabs>
          <w:tab w:val="right" w:leader="dot" w:pos="9072"/>
          <w:tab w:val="right" w:leader="dot" w:pos="9639"/>
        </w:tabs>
        <w:jc w:val="both"/>
        <w:rPr>
          <w:color w:val="auto"/>
          <w:sz w:val="28"/>
          <w:szCs w:val="28"/>
        </w:rPr>
      </w:pPr>
      <w:r w:rsidRPr="00EC32E6">
        <w:rPr>
          <w:color w:val="auto"/>
          <w:sz w:val="28"/>
          <w:szCs w:val="28"/>
        </w:rPr>
        <w:t>в Мурманской области</w:t>
      </w:r>
      <w:r w:rsidR="008221FF" w:rsidRPr="00EC32E6">
        <w:rPr>
          <w:color w:val="auto"/>
          <w:sz w:val="28"/>
          <w:szCs w:val="28"/>
        </w:rPr>
        <w:tab/>
      </w:r>
      <w:r w:rsidR="008221FF" w:rsidRPr="00EC32E6">
        <w:rPr>
          <w:color w:val="auto"/>
          <w:sz w:val="28"/>
          <w:szCs w:val="28"/>
        </w:rPr>
        <w:tab/>
      </w:r>
      <w:r w:rsidR="0093179F">
        <w:rPr>
          <w:color w:val="auto"/>
          <w:sz w:val="28"/>
          <w:szCs w:val="28"/>
        </w:rPr>
        <w:t>24</w:t>
      </w:r>
      <w:r w:rsidR="000A51FB">
        <w:rPr>
          <w:color w:val="auto"/>
          <w:sz w:val="28"/>
          <w:szCs w:val="28"/>
        </w:rPr>
        <w:t>0</w:t>
      </w:r>
    </w:p>
    <w:p w:rsidR="008221FF" w:rsidRPr="00EC32E6"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Остренко Д</w:t>
      </w:r>
      <w:r w:rsidR="008F34BE" w:rsidRPr="00EC32E6">
        <w:rPr>
          <w:b/>
          <w:i/>
          <w:iCs/>
          <w:color w:val="auto"/>
          <w:sz w:val="28"/>
          <w:szCs w:val="28"/>
        </w:rPr>
        <w:t>.</w:t>
      </w:r>
      <w:r w:rsidRPr="00EC32E6">
        <w:rPr>
          <w:b/>
          <w:i/>
          <w:iCs/>
          <w:color w:val="auto"/>
          <w:sz w:val="28"/>
          <w:szCs w:val="28"/>
        </w:rPr>
        <w:t>Ю</w:t>
      </w:r>
      <w:r w:rsidR="008F34BE" w:rsidRPr="00EC32E6">
        <w:rPr>
          <w:b/>
          <w:i/>
          <w:iCs/>
          <w:color w:val="auto"/>
          <w:sz w:val="28"/>
          <w:szCs w:val="28"/>
        </w:rPr>
        <w:t>.</w:t>
      </w:r>
      <w:r w:rsidR="008F34BE" w:rsidRPr="00EC32E6">
        <w:rPr>
          <w:i/>
          <w:iCs/>
          <w:color w:val="auto"/>
          <w:sz w:val="28"/>
          <w:szCs w:val="28"/>
        </w:rPr>
        <w:t xml:space="preserve"> </w:t>
      </w:r>
      <w:r w:rsidR="008F34BE" w:rsidRPr="00EC32E6">
        <w:rPr>
          <w:color w:val="auto"/>
          <w:sz w:val="28"/>
          <w:szCs w:val="28"/>
        </w:rPr>
        <w:t>Применение международного стандарта компетенций</w:t>
      </w:r>
    </w:p>
    <w:p w:rsidR="008F34BE" w:rsidRPr="00EC32E6" w:rsidRDefault="008F34BE" w:rsidP="00325928">
      <w:pPr>
        <w:pStyle w:val="Default"/>
        <w:tabs>
          <w:tab w:val="right" w:leader="dot" w:pos="9072"/>
          <w:tab w:val="right" w:leader="dot" w:pos="9639"/>
        </w:tabs>
        <w:jc w:val="both"/>
        <w:rPr>
          <w:color w:val="auto"/>
          <w:sz w:val="28"/>
          <w:szCs w:val="28"/>
        </w:rPr>
      </w:pPr>
      <w:r w:rsidRPr="00EC32E6">
        <w:rPr>
          <w:color w:val="auto"/>
          <w:sz w:val="28"/>
          <w:szCs w:val="28"/>
        </w:rPr>
        <w:t>WorldSkills International в образовательном процессе</w:t>
      </w:r>
      <w:r w:rsidR="008221FF" w:rsidRPr="00EC32E6">
        <w:rPr>
          <w:color w:val="auto"/>
          <w:sz w:val="28"/>
          <w:szCs w:val="28"/>
        </w:rPr>
        <w:tab/>
      </w:r>
      <w:r w:rsidR="008221FF" w:rsidRPr="00EC32E6">
        <w:rPr>
          <w:color w:val="auto"/>
          <w:sz w:val="28"/>
          <w:szCs w:val="28"/>
        </w:rPr>
        <w:tab/>
      </w:r>
      <w:r w:rsidR="0093179F">
        <w:rPr>
          <w:color w:val="auto"/>
          <w:sz w:val="28"/>
          <w:szCs w:val="28"/>
        </w:rPr>
        <w:t>24</w:t>
      </w:r>
      <w:r w:rsidR="000A51FB">
        <w:rPr>
          <w:color w:val="auto"/>
          <w:sz w:val="28"/>
          <w:szCs w:val="28"/>
        </w:rPr>
        <w:t>2</w:t>
      </w:r>
    </w:p>
    <w:p w:rsidR="0093179F"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Устьянцева В</w:t>
      </w:r>
      <w:r w:rsidR="008F34BE" w:rsidRPr="00EC32E6">
        <w:rPr>
          <w:b/>
          <w:i/>
          <w:iCs/>
          <w:color w:val="auto"/>
          <w:sz w:val="28"/>
          <w:szCs w:val="28"/>
        </w:rPr>
        <w:t>.</w:t>
      </w:r>
      <w:r w:rsidRPr="00EC32E6">
        <w:rPr>
          <w:b/>
          <w:i/>
          <w:iCs/>
          <w:color w:val="auto"/>
          <w:sz w:val="28"/>
          <w:szCs w:val="28"/>
        </w:rPr>
        <w:t>А</w:t>
      </w:r>
      <w:r w:rsidR="008F34BE" w:rsidRPr="00EC32E6">
        <w:rPr>
          <w:b/>
          <w:i/>
          <w:iCs/>
          <w:color w:val="auto"/>
          <w:sz w:val="28"/>
          <w:szCs w:val="28"/>
        </w:rPr>
        <w:t>.</w:t>
      </w:r>
      <w:r w:rsidR="008F34BE" w:rsidRPr="00EC32E6">
        <w:rPr>
          <w:i/>
          <w:iCs/>
          <w:color w:val="auto"/>
          <w:sz w:val="28"/>
          <w:szCs w:val="28"/>
        </w:rPr>
        <w:t xml:space="preserve"> </w:t>
      </w:r>
      <w:r w:rsidR="0093179F" w:rsidRPr="0093179F">
        <w:rPr>
          <w:iCs/>
          <w:color w:val="auto"/>
          <w:sz w:val="28"/>
          <w:szCs w:val="28"/>
        </w:rPr>
        <w:t xml:space="preserve">Международное </w:t>
      </w:r>
      <w:r w:rsidR="0093179F">
        <w:rPr>
          <w:color w:val="auto"/>
          <w:sz w:val="28"/>
          <w:szCs w:val="28"/>
        </w:rPr>
        <w:t>д</w:t>
      </w:r>
      <w:r w:rsidR="008F34BE" w:rsidRPr="00EC32E6">
        <w:rPr>
          <w:color w:val="auto"/>
          <w:sz w:val="28"/>
          <w:szCs w:val="28"/>
        </w:rPr>
        <w:t xml:space="preserve">вижение «WorldSkills International» </w:t>
      </w:r>
    </w:p>
    <w:p w:rsidR="0093179F" w:rsidRDefault="008F34BE" w:rsidP="00325928">
      <w:pPr>
        <w:pStyle w:val="Default"/>
        <w:tabs>
          <w:tab w:val="right" w:leader="dot" w:pos="9072"/>
          <w:tab w:val="right" w:leader="dot" w:pos="9639"/>
        </w:tabs>
        <w:jc w:val="both"/>
        <w:rPr>
          <w:color w:val="auto"/>
          <w:sz w:val="28"/>
          <w:szCs w:val="28"/>
        </w:rPr>
      </w:pPr>
      <w:r w:rsidRPr="00EC32E6">
        <w:rPr>
          <w:color w:val="auto"/>
          <w:sz w:val="28"/>
          <w:szCs w:val="28"/>
        </w:rPr>
        <w:t xml:space="preserve">на территории Мурманской области: достижения, проблемы, перспективы </w:t>
      </w:r>
    </w:p>
    <w:p w:rsidR="008221FF" w:rsidRPr="00EC32E6" w:rsidRDefault="008F34BE" w:rsidP="00325928">
      <w:pPr>
        <w:pStyle w:val="Default"/>
        <w:tabs>
          <w:tab w:val="right" w:leader="dot" w:pos="9072"/>
          <w:tab w:val="right" w:leader="dot" w:pos="9639"/>
        </w:tabs>
        <w:jc w:val="both"/>
        <w:rPr>
          <w:color w:val="auto"/>
          <w:sz w:val="28"/>
          <w:szCs w:val="28"/>
        </w:rPr>
      </w:pPr>
      <w:r w:rsidRPr="00EC32E6">
        <w:rPr>
          <w:color w:val="auto"/>
          <w:sz w:val="28"/>
          <w:szCs w:val="28"/>
        </w:rPr>
        <w:t>ра</w:t>
      </w:r>
      <w:r w:rsidRPr="00EC32E6">
        <w:rPr>
          <w:color w:val="auto"/>
          <w:sz w:val="28"/>
          <w:szCs w:val="28"/>
        </w:rPr>
        <w:t>з</w:t>
      </w:r>
      <w:r w:rsidRPr="00EC32E6">
        <w:rPr>
          <w:color w:val="auto"/>
          <w:sz w:val="28"/>
          <w:szCs w:val="28"/>
        </w:rPr>
        <w:t xml:space="preserve">вития на примере компетенции – Медицинский и социальный уход – </w:t>
      </w:r>
    </w:p>
    <w:p w:rsidR="008F34BE" w:rsidRPr="00EC32E6" w:rsidRDefault="008F34BE" w:rsidP="00325928">
      <w:pPr>
        <w:pStyle w:val="Default"/>
        <w:tabs>
          <w:tab w:val="right" w:leader="dot" w:pos="9072"/>
          <w:tab w:val="right" w:leader="dot" w:pos="9639"/>
        </w:tabs>
        <w:jc w:val="both"/>
        <w:rPr>
          <w:color w:val="auto"/>
          <w:sz w:val="28"/>
          <w:szCs w:val="28"/>
        </w:rPr>
      </w:pPr>
      <w:r w:rsidRPr="00EC32E6">
        <w:rPr>
          <w:color w:val="auto"/>
          <w:sz w:val="28"/>
          <w:szCs w:val="28"/>
        </w:rPr>
        <w:t>41 Health</w:t>
      </w:r>
      <w:r w:rsidR="0093179F">
        <w:rPr>
          <w:color w:val="auto"/>
          <w:sz w:val="28"/>
          <w:szCs w:val="28"/>
        </w:rPr>
        <w:t xml:space="preserve"> </w:t>
      </w:r>
      <w:r w:rsidRPr="00EC32E6">
        <w:rPr>
          <w:color w:val="auto"/>
          <w:sz w:val="28"/>
          <w:szCs w:val="28"/>
        </w:rPr>
        <w:t>and</w:t>
      </w:r>
      <w:r w:rsidR="0093179F">
        <w:rPr>
          <w:color w:val="auto"/>
          <w:sz w:val="28"/>
          <w:szCs w:val="28"/>
        </w:rPr>
        <w:t xml:space="preserve"> </w:t>
      </w:r>
      <w:r w:rsidRPr="00EC32E6">
        <w:rPr>
          <w:color w:val="auto"/>
          <w:sz w:val="28"/>
          <w:szCs w:val="28"/>
        </w:rPr>
        <w:t>Social</w:t>
      </w:r>
      <w:r w:rsidR="0093179F">
        <w:rPr>
          <w:color w:val="auto"/>
          <w:sz w:val="28"/>
          <w:szCs w:val="28"/>
        </w:rPr>
        <w:t xml:space="preserve"> </w:t>
      </w:r>
      <w:r w:rsidRPr="00EC32E6">
        <w:rPr>
          <w:color w:val="auto"/>
          <w:sz w:val="28"/>
          <w:szCs w:val="28"/>
        </w:rPr>
        <w:t>Care</w:t>
      </w:r>
      <w:r w:rsidR="008221FF" w:rsidRPr="00EC32E6">
        <w:rPr>
          <w:color w:val="auto"/>
          <w:sz w:val="28"/>
          <w:szCs w:val="28"/>
        </w:rPr>
        <w:tab/>
      </w:r>
      <w:r w:rsidR="008221FF" w:rsidRPr="00EC32E6">
        <w:rPr>
          <w:color w:val="auto"/>
          <w:sz w:val="28"/>
          <w:szCs w:val="28"/>
        </w:rPr>
        <w:tab/>
      </w:r>
      <w:r w:rsidR="0093179F">
        <w:rPr>
          <w:color w:val="auto"/>
          <w:sz w:val="28"/>
          <w:szCs w:val="28"/>
        </w:rPr>
        <w:t>2</w:t>
      </w:r>
      <w:r w:rsidR="000A51FB">
        <w:rPr>
          <w:color w:val="auto"/>
          <w:sz w:val="28"/>
          <w:szCs w:val="28"/>
        </w:rPr>
        <w:t>46</w:t>
      </w:r>
    </w:p>
    <w:p w:rsidR="008221FF" w:rsidRPr="00EC32E6"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Рудник Е</w:t>
      </w:r>
      <w:r w:rsidR="008F34BE" w:rsidRPr="00EC32E6">
        <w:rPr>
          <w:b/>
          <w:i/>
          <w:iCs/>
          <w:color w:val="auto"/>
          <w:sz w:val="28"/>
          <w:szCs w:val="28"/>
        </w:rPr>
        <w:t>.</w:t>
      </w:r>
      <w:r w:rsidRPr="00EC32E6">
        <w:rPr>
          <w:b/>
          <w:i/>
          <w:iCs/>
          <w:color w:val="auto"/>
          <w:sz w:val="28"/>
          <w:szCs w:val="28"/>
        </w:rPr>
        <w:t>Е</w:t>
      </w:r>
      <w:r w:rsidR="008F34BE" w:rsidRPr="00EC32E6">
        <w:rPr>
          <w:b/>
          <w:i/>
          <w:iCs/>
          <w:color w:val="auto"/>
          <w:sz w:val="28"/>
          <w:szCs w:val="28"/>
        </w:rPr>
        <w:t>.</w:t>
      </w:r>
      <w:r w:rsidR="008F34BE" w:rsidRPr="00EC32E6">
        <w:rPr>
          <w:i/>
          <w:iCs/>
          <w:color w:val="auto"/>
          <w:sz w:val="28"/>
          <w:szCs w:val="28"/>
        </w:rPr>
        <w:t xml:space="preserve"> </w:t>
      </w:r>
      <w:r w:rsidR="008F34BE" w:rsidRPr="00EC32E6">
        <w:rPr>
          <w:color w:val="auto"/>
          <w:sz w:val="28"/>
          <w:szCs w:val="28"/>
        </w:rPr>
        <w:t xml:space="preserve">Чемпионат «Молодые профессионалы» (WorldSkills Russia) </w:t>
      </w:r>
    </w:p>
    <w:p w:rsidR="008221FF" w:rsidRPr="00EC32E6" w:rsidRDefault="008F34BE" w:rsidP="00325928">
      <w:pPr>
        <w:pStyle w:val="Default"/>
        <w:tabs>
          <w:tab w:val="right" w:leader="dot" w:pos="9072"/>
          <w:tab w:val="right" w:leader="dot" w:pos="9639"/>
        </w:tabs>
        <w:jc w:val="both"/>
        <w:rPr>
          <w:color w:val="auto"/>
          <w:sz w:val="28"/>
          <w:szCs w:val="28"/>
        </w:rPr>
      </w:pPr>
      <w:r w:rsidRPr="00EC32E6">
        <w:rPr>
          <w:color w:val="auto"/>
          <w:sz w:val="28"/>
          <w:szCs w:val="28"/>
        </w:rPr>
        <w:t>как эффективная форма мотивации обучающихся</w:t>
      </w:r>
    </w:p>
    <w:p w:rsidR="008F34BE" w:rsidRPr="00EC32E6" w:rsidRDefault="008F34BE" w:rsidP="00325928">
      <w:pPr>
        <w:pStyle w:val="Default"/>
        <w:tabs>
          <w:tab w:val="right" w:leader="dot" w:pos="9072"/>
          <w:tab w:val="right" w:leader="dot" w:pos="9639"/>
        </w:tabs>
        <w:jc w:val="both"/>
        <w:rPr>
          <w:color w:val="auto"/>
          <w:sz w:val="28"/>
          <w:szCs w:val="28"/>
        </w:rPr>
      </w:pPr>
      <w:r w:rsidRPr="00EC32E6">
        <w:rPr>
          <w:color w:val="auto"/>
          <w:sz w:val="28"/>
          <w:szCs w:val="28"/>
        </w:rPr>
        <w:t>в</w:t>
      </w:r>
      <w:r w:rsidR="005B3A6E" w:rsidRPr="00EC32E6">
        <w:rPr>
          <w:color w:val="auto"/>
          <w:sz w:val="28"/>
          <w:szCs w:val="28"/>
        </w:rPr>
        <w:t xml:space="preserve"> профессиональной деятельности</w:t>
      </w:r>
      <w:r w:rsidR="008221FF" w:rsidRPr="00EC32E6">
        <w:rPr>
          <w:color w:val="auto"/>
          <w:sz w:val="28"/>
          <w:szCs w:val="28"/>
        </w:rPr>
        <w:tab/>
      </w:r>
      <w:r w:rsidR="008221FF" w:rsidRPr="00EC32E6">
        <w:rPr>
          <w:color w:val="auto"/>
          <w:sz w:val="28"/>
          <w:szCs w:val="28"/>
        </w:rPr>
        <w:tab/>
      </w:r>
      <w:r w:rsidR="0093179F">
        <w:rPr>
          <w:color w:val="auto"/>
          <w:sz w:val="28"/>
          <w:szCs w:val="28"/>
        </w:rPr>
        <w:t>25</w:t>
      </w:r>
      <w:r w:rsidR="000A51FB">
        <w:rPr>
          <w:color w:val="auto"/>
          <w:sz w:val="28"/>
          <w:szCs w:val="28"/>
        </w:rPr>
        <w:t>0</w:t>
      </w:r>
    </w:p>
    <w:p w:rsidR="008221FF" w:rsidRPr="00EC32E6"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Степанова С</w:t>
      </w:r>
      <w:r w:rsidR="008F34BE" w:rsidRPr="00EC32E6">
        <w:rPr>
          <w:b/>
          <w:i/>
          <w:iCs/>
          <w:color w:val="auto"/>
          <w:sz w:val="28"/>
          <w:szCs w:val="28"/>
        </w:rPr>
        <w:t>.</w:t>
      </w:r>
      <w:r w:rsidRPr="00EC32E6">
        <w:rPr>
          <w:b/>
          <w:i/>
          <w:iCs/>
          <w:color w:val="auto"/>
          <w:sz w:val="28"/>
          <w:szCs w:val="28"/>
        </w:rPr>
        <w:t>В</w:t>
      </w:r>
      <w:r w:rsidR="008F34BE" w:rsidRPr="00EC32E6">
        <w:rPr>
          <w:b/>
          <w:i/>
          <w:iCs/>
          <w:color w:val="auto"/>
          <w:sz w:val="28"/>
          <w:szCs w:val="28"/>
        </w:rPr>
        <w:t>.</w:t>
      </w:r>
      <w:r w:rsidR="008F34BE" w:rsidRPr="00EC32E6">
        <w:rPr>
          <w:i/>
          <w:iCs/>
          <w:color w:val="auto"/>
          <w:sz w:val="28"/>
          <w:szCs w:val="28"/>
        </w:rPr>
        <w:t xml:space="preserve"> </w:t>
      </w:r>
      <w:r w:rsidR="008F34BE" w:rsidRPr="00EC32E6">
        <w:rPr>
          <w:color w:val="auto"/>
          <w:sz w:val="28"/>
          <w:szCs w:val="28"/>
        </w:rPr>
        <w:t xml:space="preserve">Перспективы развития WorldSkills Russia в подготовке </w:t>
      </w:r>
    </w:p>
    <w:p w:rsidR="008F34BE" w:rsidRPr="00EC32E6" w:rsidRDefault="008F34BE" w:rsidP="00325928">
      <w:pPr>
        <w:pStyle w:val="Default"/>
        <w:tabs>
          <w:tab w:val="right" w:leader="dot" w:pos="9072"/>
          <w:tab w:val="right" w:leader="dot" w:pos="9639"/>
        </w:tabs>
        <w:jc w:val="both"/>
        <w:rPr>
          <w:color w:val="auto"/>
          <w:sz w:val="28"/>
          <w:szCs w:val="28"/>
        </w:rPr>
      </w:pPr>
      <w:r w:rsidRPr="00EC32E6">
        <w:rPr>
          <w:color w:val="auto"/>
          <w:sz w:val="28"/>
          <w:szCs w:val="28"/>
        </w:rPr>
        <w:t>специалистов в области экономики и бухгалтерского учета</w:t>
      </w:r>
      <w:r w:rsidR="008221FF" w:rsidRPr="00EC32E6">
        <w:rPr>
          <w:color w:val="auto"/>
          <w:sz w:val="28"/>
          <w:szCs w:val="28"/>
        </w:rPr>
        <w:tab/>
      </w:r>
      <w:r w:rsidR="008221FF" w:rsidRPr="00EC32E6">
        <w:rPr>
          <w:color w:val="auto"/>
          <w:sz w:val="28"/>
          <w:szCs w:val="28"/>
        </w:rPr>
        <w:tab/>
      </w:r>
      <w:r w:rsidR="0093179F">
        <w:rPr>
          <w:color w:val="auto"/>
          <w:sz w:val="28"/>
          <w:szCs w:val="28"/>
        </w:rPr>
        <w:t>2</w:t>
      </w:r>
      <w:r w:rsidR="000A51FB">
        <w:rPr>
          <w:color w:val="auto"/>
          <w:sz w:val="28"/>
          <w:szCs w:val="28"/>
        </w:rPr>
        <w:t>56</w:t>
      </w:r>
    </w:p>
    <w:p w:rsidR="008221FF" w:rsidRPr="00EC32E6" w:rsidRDefault="004D09AA" w:rsidP="00325928">
      <w:pPr>
        <w:pStyle w:val="Default"/>
        <w:tabs>
          <w:tab w:val="right" w:leader="dot" w:pos="9072"/>
          <w:tab w:val="right" w:leader="dot" w:pos="9639"/>
        </w:tabs>
        <w:jc w:val="both"/>
        <w:rPr>
          <w:color w:val="auto"/>
          <w:sz w:val="28"/>
          <w:szCs w:val="28"/>
        </w:rPr>
      </w:pPr>
      <w:r w:rsidRPr="00EC32E6">
        <w:rPr>
          <w:b/>
          <w:i/>
          <w:iCs/>
          <w:color w:val="auto"/>
          <w:sz w:val="28"/>
          <w:szCs w:val="28"/>
        </w:rPr>
        <w:t>Рогозина Л</w:t>
      </w:r>
      <w:r w:rsidR="008F34BE" w:rsidRPr="00EC32E6">
        <w:rPr>
          <w:b/>
          <w:i/>
          <w:iCs/>
          <w:color w:val="auto"/>
          <w:sz w:val="28"/>
          <w:szCs w:val="28"/>
        </w:rPr>
        <w:t>.</w:t>
      </w:r>
      <w:r w:rsidRPr="00EC32E6">
        <w:rPr>
          <w:b/>
          <w:i/>
          <w:iCs/>
          <w:color w:val="auto"/>
          <w:sz w:val="28"/>
          <w:szCs w:val="28"/>
        </w:rPr>
        <w:t>А</w:t>
      </w:r>
      <w:r w:rsidR="008F34BE" w:rsidRPr="00EC32E6">
        <w:rPr>
          <w:b/>
          <w:i/>
          <w:iCs/>
          <w:color w:val="auto"/>
          <w:sz w:val="28"/>
          <w:szCs w:val="28"/>
        </w:rPr>
        <w:t>.</w:t>
      </w:r>
      <w:r w:rsidR="008F34BE" w:rsidRPr="00EC32E6">
        <w:rPr>
          <w:i/>
          <w:iCs/>
          <w:color w:val="auto"/>
          <w:sz w:val="28"/>
          <w:szCs w:val="28"/>
        </w:rPr>
        <w:t xml:space="preserve"> </w:t>
      </w:r>
      <w:r w:rsidR="008F34BE" w:rsidRPr="00EC32E6">
        <w:rPr>
          <w:color w:val="auto"/>
          <w:sz w:val="28"/>
          <w:szCs w:val="28"/>
        </w:rPr>
        <w:t xml:space="preserve">Профессии будущего в сфере менеджмента: пример </w:t>
      </w:r>
    </w:p>
    <w:p w:rsidR="008221FF" w:rsidRPr="00EC32E6" w:rsidRDefault="008F34BE" w:rsidP="00325928">
      <w:pPr>
        <w:pStyle w:val="Default"/>
        <w:tabs>
          <w:tab w:val="right" w:leader="dot" w:pos="9072"/>
          <w:tab w:val="right" w:leader="dot" w:pos="9639"/>
        </w:tabs>
        <w:jc w:val="both"/>
        <w:rPr>
          <w:color w:val="auto"/>
          <w:sz w:val="28"/>
          <w:szCs w:val="28"/>
        </w:rPr>
      </w:pPr>
      <w:r w:rsidRPr="00EC32E6">
        <w:rPr>
          <w:color w:val="auto"/>
          <w:sz w:val="28"/>
          <w:szCs w:val="28"/>
        </w:rPr>
        <w:t>трансформационной игры по материалам «Атласа новых профессий»</w:t>
      </w:r>
    </w:p>
    <w:p w:rsidR="005B3A6E" w:rsidRPr="00EC32E6" w:rsidRDefault="008F34BE" w:rsidP="00325928">
      <w:pPr>
        <w:pStyle w:val="Default"/>
        <w:tabs>
          <w:tab w:val="right" w:leader="dot" w:pos="9072"/>
          <w:tab w:val="right" w:leader="dot" w:pos="9639"/>
        </w:tabs>
        <w:jc w:val="both"/>
        <w:rPr>
          <w:color w:val="auto"/>
          <w:sz w:val="28"/>
          <w:szCs w:val="28"/>
        </w:rPr>
      </w:pPr>
      <w:r w:rsidRPr="00EC32E6">
        <w:rPr>
          <w:color w:val="auto"/>
          <w:sz w:val="28"/>
          <w:szCs w:val="28"/>
        </w:rPr>
        <w:t>от Сколково</w:t>
      </w:r>
      <w:r w:rsidR="008221FF" w:rsidRPr="00EC32E6">
        <w:rPr>
          <w:color w:val="auto"/>
          <w:sz w:val="28"/>
          <w:szCs w:val="28"/>
        </w:rPr>
        <w:tab/>
      </w:r>
      <w:r w:rsidR="008221FF" w:rsidRPr="00EC32E6">
        <w:rPr>
          <w:color w:val="auto"/>
          <w:sz w:val="28"/>
          <w:szCs w:val="28"/>
        </w:rPr>
        <w:tab/>
      </w:r>
      <w:r w:rsidR="0093179F">
        <w:rPr>
          <w:color w:val="auto"/>
          <w:sz w:val="28"/>
          <w:szCs w:val="28"/>
        </w:rPr>
        <w:t>2</w:t>
      </w:r>
      <w:r w:rsidR="00A3532B">
        <w:rPr>
          <w:color w:val="auto"/>
          <w:sz w:val="28"/>
          <w:szCs w:val="28"/>
        </w:rPr>
        <w:t>58</w:t>
      </w:r>
    </w:p>
    <w:p w:rsidR="005B3A6E" w:rsidRPr="00EC32E6" w:rsidRDefault="005B3A6E" w:rsidP="00264D80">
      <w:pPr>
        <w:pStyle w:val="Default"/>
        <w:spacing w:line="276" w:lineRule="auto"/>
        <w:jc w:val="both"/>
        <w:rPr>
          <w:color w:val="auto"/>
          <w:sz w:val="28"/>
          <w:szCs w:val="28"/>
        </w:rPr>
      </w:pPr>
    </w:p>
    <w:p w:rsidR="005B3A6E" w:rsidRPr="00EC32E6" w:rsidRDefault="005B3A6E" w:rsidP="00264D80">
      <w:pPr>
        <w:pStyle w:val="Default"/>
        <w:spacing w:line="276" w:lineRule="auto"/>
        <w:jc w:val="both"/>
        <w:rPr>
          <w:color w:val="auto"/>
          <w:sz w:val="28"/>
          <w:szCs w:val="28"/>
        </w:rPr>
      </w:pPr>
    </w:p>
    <w:p w:rsidR="00264D80" w:rsidRPr="00EC32E6" w:rsidRDefault="00264D80">
      <w:pPr>
        <w:rPr>
          <w:rFonts w:ascii="Times New Roman" w:hAnsi="Times New Roman" w:cs="Times New Roman"/>
          <w:b/>
          <w:bCs/>
          <w:i/>
          <w:iCs/>
          <w:color w:val="000000"/>
          <w:sz w:val="36"/>
          <w:szCs w:val="36"/>
        </w:rPr>
      </w:pPr>
      <w:r w:rsidRPr="00EC32E6">
        <w:rPr>
          <w:rFonts w:ascii="Times New Roman" w:hAnsi="Times New Roman" w:cs="Times New Roman"/>
          <w:b/>
          <w:bCs/>
          <w:i/>
          <w:iCs/>
          <w:sz w:val="36"/>
          <w:szCs w:val="36"/>
        </w:rPr>
        <w:br w:type="page"/>
      </w:r>
    </w:p>
    <w:p w:rsidR="005B3A6E" w:rsidRPr="00EC32E6" w:rsidRDefault="005B3A6E" w:rsidP="00264D80">
      <w:pPr>
        <w:pStyle w:val="Default"/>
        <w:spacing w:line="276" w:lineRule="auto"/>
        <w:jc w:val="center"/>
        <w:rPr>
          <w:i/>
          <w:sz w:val="36"/>
          <w:szCs w:val="36"/>
        </w:rPr>
      </w:pPr>
      <w:r w:rsidRPr="00EC32E6">
        <w:rPr>
          <w:b/>
          <w:bCs/>
          <w:i/>
          <w:iCs/>
          <w:sz w:val="36"/>
          <w:szCs w:val="36"/>
        </w:rPr>
        <w:lastRenderedPageBreak/>
        <w:t>Пленарное заседание</w:t>
      </w:r>
    </w:p>
    <w:p w:rsidR="008F34BE" w:rsidRPr="00EC32E6" w:rsidRDefault="008F34BE" w:rsidP="00264D80">
      <w:pPr>
        <w:pStyle w:val="Default"/>
        <w:spacing w:line="276" w:lineRule="auto"/>
        <w:jc w:val="both"/>
        <w:rPr>
          <w:color w:val="auto"/>
          <w:sz w:val="28"/>
          <w:szCs w:val="28"/>
        </w:rPr>
      </w:pPr>
    </w:p>
    <w:p w:rsidR="005B3A6E" w:rsidRPr="00EC32E6" w:rsidRDefault="005B3A6E" w:rsidP="00264D80">
      <w:pPr>
        <w:spacing w:after="0" w:line="360" w:lineRule="auto"/>
        <w:jc w:val="right"/>
        <w:rPr>
          <w:rFonts w:ascii="Times New Roman" w:hAnsi="Times New Roman" w:cs="Times New Roman"/>
          <w:b/>
          <w:i/>
          <w:sz w:val="28"/>
          <w:szCs w:val="28"/>
        </w:rPr>
      </w:pPr>
      <w:r w:rsidRPr="00EC32E6">
        <w:rPr>
          <w:rFonts w:ascii="Times New Roman" w:hAnsi="Times New Roman" w:cs="Times New Roman"/>
          <w:b/>
          <w:i/>
          <w:sz w:val="28"/>
          <w:szCs w:val="28"/>
        </w:rPr>
        <w:t>Рыбкин В.Р.,</w:t>
      </w:r>
    </w:p>
    <w:p w:rsidR="005B3A6E" w:rsidRPr="00EC32E6" w:rsidRDefault="005B3A6E" w:rsidP="00264D80">
      <w:pPr>
        <w:spacing w:after="0" w:line="360" w:lineRule="auto"/>
        <w:jc w:val="right"/>
        <w:rPr>
          <w:rFonts w:ascii="Times New Roman" w:hAnsi="Times New Roman" w:cs="Times New Roman"/>
          <w:i/>
          <w:sz w:val="28"/>
          <w:szCs w:val="28"/>
        </w:rPr>
      </w:pPr>
      <w:r w:rsidRPr="00EC32E6">
        <w:rPr>
          <w:rFonts w:ascii="Times New Roman" w:hAnsi="Times New Roman" w:cs="Times New Roman"/>
          <w:i/>
          <w:sz w:val="28"/>
          <w:szCs w:val="28"/>
        </w:rPr>
        <w:t>кандидат философских наук, доцент,</w:t>
      </w:r>
    </w:p>
    <w:p w:rsidR="005B3A6E" w:rsidRPr="00EC32E6" w:rsidRDefault="005B3A6E" w:rsidP="00264D80">
      <w:pPr>
        <w:spacing w:after="0" w:line="360" w:lineRule="auto"/>
        <w:jc w:val="right"/>
        <w:rPr>
          <w:rFonts w:ascii="Times New Roman" w:hAnsi="Times New Roman" w:cs="Times New Roman"/>
          <w:i/>
          <w:sz w:val="28"/>
          <w:szCs w:val="28"/>
        </w:rPr>
      </w:pPr>
      <w:r w:rsidRPr="00EC32E6">
        <w:rPr>
          <w:rFonts w:ascii="Times New Roman" w:hAnsi="Times New Roman" w:cs="Times New Roman"/>
          <w:i/>
          <w:sz w:val="28"/>
          <w:szCs w:val="28"/>
        </w:rPr>
        <w:t xml:space="preserve">ГАПОУ МО «Мурманский строительный </w:t>
      </w:r>
    </w:p>
    <w:p w:rsidR="005B3A6E" w:rsidRPr="00EC32E6" w:rsidRDefault="005B3A6E" w:rsidP="00264D80">
      <w:pPr>
        <w:spacing w:after="0" w:line="360" w:lineRule="auto"/>
        <w:jc w:val="right"/>
        <w:rPr>
          <w:rFonts w:ascii="Times New Roman" w:hAnsi="Times New Roman" w:cs="Times New Roman"/>
          <w:i/>
          <w:sz w:val="28"/>
          <w:szCs w:val="28"/>
        </w:rPr>
      </w:pPr>
      <w:r w:rsidRPr="00EC32E6">
        <w:rPr>
          <w:rFonts w:ascii="Times New Roman" w:hAnsi="Times New Roman" w:cs="Times New Roman"/>
          <w:i/>
          <w:sz w:val="28"/>
          <w:szCs w:val="28"/>
        </w:rPr>
        <w:t>колледж им. Н.Е. Момота»,</w:t>
      </w:r>
    </w:p>
    <w:p w:rsidR="005B3A6E" w:rsidRPr="00EC32E6" w:rsidRDefault="005B3A6E" w:rsidP="00264D80">
      <w:pPr>
        <w:spacing w:after="0" w:line="360" w:lineRule="auto"/>
        <w:jc w:val="right"/>
        <w:rPr>
          <w:rFonts w:ascii="Times New Roman" w:hAnsi="Times New Roman" w:cs="Times New Roman"/>
          <w:i/>
          <w:sz w:val="28"/>
          <w:szCs w:val="28"/>
        </w:rPr>
      </w:pPr>
      <w:r w:rsidRPr="00EC32E6">
        <w:rPr>
          <w:rFonts w:ascii="Times New Roman" w:hAnsi="Times New Roman" w:cs="Times New Roman"/>
          <w:i/>
          <w:sz w:val="28"/>
          <w:szCs w:val="28"/>
        </w:rPr>
        <w:t>начальник научно-инновационного отдела</w:t>
      </w:r>
    </w:p>
    <w:p w:rsidR="005B3A6E" w:rsidRPr="00EC32E6" w:rsidRDefault="005B3A6E" w:rsidP="00264D80">
      <w:pPr>
        <w:spacing w:after="0" w:line="360" w:lineRule="auto"/>
        <w:jc w:val="center"/>
        <w:rPr>
          <w:rFonts w:ascii="Times New Roman" w:hAnsi="Times New Roman" w:cs="Times New Roman"/>
          <w:b/>
          <w:sz w:val="16"/>
          <w:szCs w:val="16"/>
        </w:rPr>
      </w:pPr>
    </w:p>
    <w:p w:rsidR="005B3A6E" w:rsidRPr="00EC32E6" w:rsidRDefault="005B3A6E" w:rsidP="00264D80">
      <w:pPr>
        <w:spacing w:after="0" w:line="360" w:lineRule="auto"/>
        <w:jc w:val="center"/>
        <w:rPr>
          <w:rFonts w:ascii="Times New Roman" w:hAnsi="Times New Roman" w:cs="Times New Roman"/>
          <w:b/>
          <w:sz w:val="32"/>
          <w:szCs w:val="32"/>
        </w:rPr>
      </w:pPr>
      <w:r w:rsidRPr="00EC32E6">
        <w:rPr>
          <w:rFonts w:ascii="Times New Roman" w:hAnsi="Times New Roman" w:cs="Times New Roman"/>
          <w:b/>
          <w:sz w:val="32"/>
          <w:szCs w:val="32"/>
        </w:rPr>
        <w:t xml:space="preserve">Актуальные проблемы профессионального образования </w:t>
      </w:r>
    </w:p>
    <w:p w:rsidR="005B3A6E" w:rsidRPr="00EC32E6" w:rsidRDefault="005B3A6E" w:rsidP="00264D80">
      <w:pPr>
        <w:spacing w:after="0" w:line="360" w:lineRule="auto"/>
        <w:jc w:val="center"/>
        <w:rPr>
          <w:rFonts w:ascii="Times New Roman" w:hAnsi="Times New Roman" w:cs="Times New Roman"/>
          <w:b/>
          <w:sz w:val="32"/>
          <w:szCs w:val="32"/>
        </w:rPr>
      </w:pPr>
      <w:r w:rsidRPr="00EC32E6">
        <w:rPr>
          <w:rFonts w:ascii="Times New Roman" w:hAnsi="Times New Roman" w:cs="Times New Roman"/>
          <w:b/>
          <w:sz w:val="32"/>
          <w:szCs w:val="32"/>
        </w:rPr>
        <w:t>в контексте эволюции технологических укладов</w:t>
      </w:r>
    </w:p>
    <w:p w:rsidR="005B3A6E" w:rsidRPr="00EC32E6" w:rsidRDefault="005B3A6E" w:rsidP="00264D80">
      <w:pPr>
        <w:spacing w:after="0" w:line="360" w:lineRule="auto"/>
        <w:jc w:val="right"/>
        <w:rPr>
          <w:rFonts w:ascii="Times New Roman" w:hAnsi="Times New Roman" w:cs="Times New Roman"/>
          <w:i/>
          <w:sz w:val="28"/>
          <w:szCs w:val="28"/>
        </w:rPr>
      </w:pPr>
      <w:r w:rsidRPr="00EC32E6">
        <w:rPr>
          <w:rFonts w:ascii="Times New Roman" w:hAnsi="Times New Roman" w:cs="Times New Roman"/>
          <w:i/>
          <w:sz w:val="28"/>
          <w:szCs w:val="28"/>
        </w:rPr>
        <w:t xml:space="preserve">«Совершенные средства при неясных целях </w:t>
      </w:r>
      <w:r w:rsidR="008221FF" w:rsidRPr="00EC32E6">
        <w:rPr>
          <w:rFonts w:ascii="Times New Roman" w:hAnsi="Times New Roman" w:cs="Times New Roman"/>
          <w:i/>
          <w:sz w:val="28"/>
          <w:szCs w:val="28"/>
        </w:rPr>
        <w:t>–</w:t>
      </w:r>
      <w:r w:rsidRPr="00EC32E6">
        <w:rPr>
          <w:rFonts w:ascii="Times New Roman" w:hAnsi="Times New Roman" w:cs="Times New Roman"/>
          <w:i/>
          <w:sz w:val="28"/>
          <w:szCs w:val="28"/>
        </w:rPr>
        <w:t xml:space="preserve"> </w:t>
      </w:r>
    </w:p>
    <w:p w:rsidR="005B3A6E" w:rsidRPr="00EC32E6" w:rsidRDefault="005B3A6E" w:rsidP="00264D80">
      <w:pPr>
        <w:spacing w:after="0" w:line="360" w:lineRule="auto"/>
        <w:jc w:val="right"/>
        <w:rPr>
          <w:rFonts w:ascii="Times New Roman" w:hAnsi="Times New Roman" w:cs="Times New Roman"/>
          <w:i/>
          <w:sz w:val="28"/>
          <w:szCs w:val="28"/>
        </w:rPr>
      </w:pPr>
      <w:r w:rsidRPr="00EC32E6">
        <w:rPr>
          <w:rFonts w:ascii="Times New Roman" w:hAnsi="Times New Roman" w:cs="Times New Roman"/>
          <w:i/>
          <w:sz w:val="28"/>
          <w:szCs w:val="28"/>
        </w:rPr>
        <w:t xml:space="preserve">характерный признак нашего времени». </w:t>
      </w:r>
    </w:p>
    <w:p w:rsidR="005B3A6E" w:rsidRPr="00EC32E6" w:rsidRDefault="005B3A6E" w:rsidP="00264D80">
      <w:pPr>
        <w:spacing w:after="0" w:line="360" w:lineRule="auto"/>
        <w:ind w:firstLine="708"/>
        <w:jc w:val="right"/>
        <w:rPr>
          <w:rFonts w:ascii="Times New Roman" w:hAnsi="Times New Roman" w:cs="Times New Roman"/>
          <w:sz w:val="28"/>
          <w:szCs w:val="28"/>
        </w:rPr>
      </w:pPr>
      <w:r w:rsidRPr="00EC32E6">
        <w:rPr>
          <w:rFonts w:ascii="Times New Roman" w:hAnsi="Times New Roman" w:cs="Times New Roman"/>
          <w:i/>
          <w:sz w:val="28"/>
          <w:szCs w:val="28"/>
        </w:rPr>
        <w:t>А. Эйнштейн</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Современное отечественное образование столкнулось с ситуацией мног</w:t>
      </w:r>
      <w:r w:rsidRPr="00EC32E6">
        <w:rPr>
          <w:rFonts w:ascii="Times New Roman" w:hAnsi="Times New Roman" w:cs="Times New Roman"/>
          <w:sz w:val="28"/>
          <w:szCs w:val="28"/>
        </w:rPr>
        <w:t>о</w:t>
      </w:r>
      <w:r w:rsidRPr="00EC32E6">
        <w:rPr>
          <w:rFonts w:ascii="Times New Roman" w:hAnsi="Times New Roman" w:cs="Times New Roman"/>
          <w:sz w:val="28"/>
          <w:szCs w:val="28"/>
        </w:rPr>
        <w:t>слойных кризисов, которая требует системной переоценки ценностей со стор</w:t>
      </w:r>
      <w:r w:rsidRPr="00EC32E6">
        <w:rPr>
          <w:rFonts w:ascii="Times New Roman" w:hAnsi="Times New Roman" w:cs="Times New Roman"/>
          <w:sz w:val="28"/>
          <w:szCs w:val="28"/>
        </w:rPr>
        <w:t>о</w:t>
      </w:r>
      <w:r w:rsidRPr="00EC32E6">
        <w:rPr>
          <w:rFonts w:ascii="Times New Roman" w:hAnsi="Times New Roman" w:cs="Times New Roman"/>
          <w:sz w:val="28"/>
          <w:szCs w:val="28"/>
        </w:rPr>
        <w:t>ны педагогической общественности. В первую очередь, это стратегический в</w:t>
      </w:r>
      <w:r w:rsidRPr="00EC32E6">
        <w:rPr>
          <w:rFonts w:ascii="Times New Roman" w:hAnsi="Times New Roman" w:cs="Times New Roman"/>
          <w:sz w:val="28"/>
          <w:szCs w:val="28"/>
        </w:rPr>
        <w:t>о</w:t>
      </w:r>
      <w:r w:rsidRPr="00EC32E6">
        <w:rPr>
          <w:rFonts w:ascii="Times New Roman" w:hAnsi="Times New Roman" w:cs="Times New Roman"/>
          <w:sz w:val="28"/>
          <w:szCs w:val="28"/>
        </w:rPr>
        <w:t>прос – какую личность мы воспитываем?  Историческая традиция со времён а</w:t>
      </w:r>
      <w:r w:rsidRPr="00EC32E6">
        <w:rPr>
          <w:rFonts w:ascii="Times New Roman" w:hAnsi="Times New Roman" w:cs="Times New Roman"/>
          <w:sz w:val="28"/>
          <w:szCs w:val="28"/>
        </w:rPr>
        <w:t>н</w:t>
      </w:r>
      <w:r w:rsidRPr="00EC32E6">
        <w:rPr>
          <w:rFonts w:ascii="Times New Roman" w:hAnsi="Times New Roman" w:cs="Times New Roman"/>
          <w:sz w:val="28"/>
          <w:szCs w:val="28"/>
        </w:rPr>
        <w:t>тичной пайдейи, проблематика, связанная с этим понятием, строилась вокруг идеи влияния на природу (фюсис) человека. Поэтому пайдейя также интерпр</w:t>
      </w:r>
      <w:r w:rsidRPr="00EC32E6">
        <w:rPr>
          <w:rFonts w:ascii="Times New Roman" w:hAnsi="Times New Roman" w:cs="Times New Roman"/>
          <w:sz w:val="28"/>
          <w:szCs w:val="28"/>
        </w:rPr>
        <w:t>е</w:t>
      </w:r>
      <w:r w:rsidRPr="00EC32E6">
        <w:rPr>
          <w:rFonts w:ascii="Times New Roman" w:hAnsi="Times New Roman" w:cs="Times New Roman"/>
          <w:sz w:val="28"/>
          <w:szCs w:val="28"/>
        </w:rPr>
        <w:t xml:space="preserve">тируется как «культивация», ведущая к созданию культуры.  </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Уже в эпоху античности стоял вопрос – кто должен определять судьбу о</w:t>
      </w:r>
      <w:r w:rsidRPr="00EC32E6">
        <w:rPr>
          <w:rFonts w:ascii="Times New Roman" w:hAnsi="Times New Roman" w:cs="Times New Roman"/>
          <w:sz w:val="28"/>
          <w:szCs w:val="28"/>
        </w:rPr>
        <w:t>б</w:t>
      </w:r>
      <w:r w:rsidRPr="00EC32E6">
        <w:rPr>
          <w:rFonts w:ascii="Times New Roman" w:hAnsi="Times New Roman" w:cs="Times New Roman"/>
          <w:sz w:val="28"/>
          <w:szCs w:val="28"/>
        </w:rPr>
        <w:t>щества – умный герой, способный противостоять силам природы и достойный счастья и свободы или послушный раб, продающий право первородства за ч</w:t>
      </w:r>
      <w:r w:rsidRPr="00EC32E6">
        <w:rPr>
          <w:rFonts w:ascii="Times New Roman" w:hAnsi="Times New Roman" w:cs="Times New Roman"/>
          <w:sz w:val="28"/>
          <w:szCs w:val="28"/>
        </w:rPr>
        <w:t>е</w:t>
      </w:r>
      <w:r w:rsidRPr="00EC32E6">
        <w:rPr>
          <w:rFonts w:ascii="Times New Roman" w:hAnsi="Times New Roman" w:cs="Times New Roman"/>
          <w:sz w:val="28"/>
          <w:szCs w:val="28"/>
        </w:rPr>
        <w:t>чевичную похлёбку?  Это не просто вопрос о хлебе насущном, это - проблема понимания смысла человеческого существования и ответственности не только за свою личную жизнь, но и ответственности за будущие поколения.</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Другой вопрос, определяющий смысл образования и сформулированный Иммануилом  Кантом – «Что я могу знать?», «Что я должен делать?», «На что я могу надеяться?»,  - отражает дух  эпохи просвещения и логику  идеи прогресса  Кондорсе, развёрнутой в книге «Очерки исторической картины прогресса чел</w:t>
      </w:r>
      <w:r w:rsidRPr="00EC32E6">
        <w:rPr>
          <w:rFonts w:ascii="Times New Roman" w:hAnsi="Times New Roman" w:cs="Times New Roman"/>
          <w:sz w:val="28"/>
          <w:szCs w:val="28"/>
        </w:rPr>
        <w:t>о</w:t>
      </w:r>
      <w:r w:rsidRPr="00EC32E6">
        <w:rPr>
          <w:rFonts w:ascii="Times New Roman" w:hAnsi="Times New Roman" w:cs="Times New Roman"/>
          <w:sz w:val="28"/>
          <w:szCs w:val="28"/>
        </w:rPr>
        <w:lastRenderedPageBreak/>
        <w:t>веческого разума».  Не случайно в разработке обозначенных проблем на ка</w:t>
      </w:r>
      <w:r w:rsidRPr="00EC32E6">
        <w:rPr>
          <w:rFonts w:ascii="Times New Roman" w:hAnsi="Times New Roman" w:cs="Times New Roman"/>
          <w:sz w:val="28"/>
          <w:szCs w:val="28"/>
        </w:rPr>
        <w:t>ж</w:t>
      </w:r>
      <w:r w:rsidRPr="00EC32E6">
        <w:rPr>
          <w:rFonts w:ascii="Times New Roman" w:hAnsi="Times New Roman" w:cs="Times New Roman"/>
          <w:sz w:val="28"/>
          <w:szCs w:val="28"/>
        </w:rPr>
        <w:t xml:space="preserve">дой ступени социального развития мы сталкиваемся </w:t>
      </w:r>
      <w:r w:rsidR="0023540C" w:rsidRPr="00EC32E6">
        <w:rPr>
          <w:rFonts w:ascii="Times New Roman" w:hAnsi="Times New Roman" w:cs="Times New Roman"/>
          <w:sz w:val="28"/>
          <w:szCs w:val="28"/>
        </w:rPr>
        <w:t xml:space="preserve">с </w:t>
      </w:r>
      <w:r w:rsidRPr="00EC32E6">
        <w:rPr>
          <w:rFonts w:ascii="Times New Roman" w:hAnsi="Times New Roman" w:cs="Times New Roman"/>
          <w:sz w:val="28"/>
          <w:szCs w:val="28"/>
        </w:rPr>
        <w:t>новыми моделями пед</w:t>
      </w:r>
      <w:r w:rsidRPr="00EC32E6">
        <w:rPr>
          <w:rFonts w:ascii="Times New Roman" w:hAnsi="Times New Roman" w:cs="Times New Roman"/>
          <w:sz w:val="28"/>
          <w:szCs w:val="28"/>
        </w:rPr>
        <w:t>а</w:t>
      </w:r>
      <w:r w:rsidRPr="00EC32E6">
        <w:rPr>
          <w:rFonts w:ascii="Times New Roman" w:hAnsi="Times New Roman" w:cs="Times New Roman"/>
          <w:sz w:val="28"/>
          <w:szCs w:val="28"/>
        </w:rPr>
        <w:t xml:space="preserve">гогических методик и технологий. </w:t>
      </w:r>
      <w:r w:rsidRPr="00EC32E6">
        <w:rPr>
          <w:rFonts w:ascii="Times New Roman" w:hAnsi="Times New Roman" w:cs="Times New Roman"/>
          <w:sz w:val="28"/>
          <w:szCs w:val="28"/>
        </w:rPr>
        <w:tab/>
        <w:t>Экономические, политические, этические вызовы каждой эпохи требуют новых образовательных технологий, отвеча</w:t>
      </w:r>
      <w:r w:rsidRPr="00EC32E6">
        <w:rPr>
          <w:rFonts w:ascii="Times New Roman" w:hAnsi="Times New Roman" w:cs="Times New Roman"/>
          <w:sz w:val="28"/>
          <w:szCs w:val="28"/>
        </w:rPr>
        <w:t>ю</w:t>
      </w:r>
      <w:r w:rsidRPr="00EC32E6">
        <w:rPr>
          <w:rFonts w:ascii="Times New Roman" w:hAnsi="Times New Roman" w:cs="Times New Roman"/>
          <w:sz w:val="28"/>
          <w:szCs w:val="28"/>
        </w:rPr>
        <w:t>щих конкретным задачам своего этапа производительных сил эпохи.</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Вместе с тем исторический опыт социального, экономического и полит</w:t>
      </w:r>
      <w:r w:rsidRPr="00EC32E6">
        <w:rPr>
          <w:rFonts w:ascii="Times New Roman" w:hAnsi="Times New Roman" w:cs="Times New Roman"/>
          <w:sz w:val="28"/>
          <w:szCs w:val="28"/>
        </w:rPr>
        <w:t>и</w:t>
      </w:r>
      <w:r w:rsidRPr="00EC32E6">
        <w:rPr>
          <w:rFonts w:ascii="Times New Roman" w:hAnsi="Times New Roman" w:cs="Times New Roman"/>
          <w:sz w:val="28"/>
          <w:szCs w:val="28"/>
        </w:rPr>
        <w:t>ческого прогресса показывает, что этот процесс движется не только по восх</w:t>
      </w:r>
      <w:r w:rsidRPr="00EC32E6">
        <w:rPr>
          <w:rFonts w:ascii="Times New Roman" w:hAnsi="Times New Roman" w:cs="Times New Roman"/>
          <w:sz w:val="28"/>
          <w:szCs w:val="28"/>
        </w:rPr>
        <w:t>о</w:t>
      </w:r>
      <w:r w:rsidRPr="00EC32E6">
        <w:rPr>
          <w:rFonts w:ascii="Times New Roman" w:hAnsi="Times New Roman" w:cs="Times New Roman"/>
          <w:sz w:val="28"/>
          <w:szCs w:val="28"/>
        </w:rPr>
        <w:t>дящей линии, но и имеет периоды спадов. При этом важно подчеркнуть, что эти стадии связаны именно с характером социальной, экономической и  политич</w:t>
      </w:r>
      <w:r w:rsidRPr="00EC32E6">
        <w:rPr>
          <w:rFonts w:ascii="Times New Roman" w:hAnsi="Times New Roman" w:cs="Times New Roman"/>
          <w:sz w:val="28"/>
          <w:szCs w:val="28"/>
        </w:rPr>
        <w:t>е</w:t>
      </w:r>
      <w:r w:rsidRPr="00EC32E6">
        <w:rPr>
          <w:rFonts w:ascii="Times New Roman" w:hAnsi="Times New Roman" w:cs="Times New Roman"/>
          <w:sz w:val="28"/>
          <w:szCs w:val="28"/>
        </w:rPr>
        <w:t>ской эволюции социума. Особенно важно подчеркнуть, что система образов</w:t>
      </w:r>
      <w:r w:rsidRPr="00EC32E6">
        <w:rPr>
          <w:rFonts w:ascii="Times New Roman" w:hAnsi="Times New Roman" w:cs="Times New Roman"/>
          <w:sz w:val="28"/>
          <w:szCs w:val="28"/>
        </w:rPr>
        <w:t>а</w:t>
      </w:r>
      <w:r w:rsidRPr="00EC32E6">
        <w:rPr>
          <w:rFonts w:ascii="Times New Roman" w:hAnsi="Times New Roman" w:cs="Times New Roman"/>
          <w:sz w:val="28"/>
          <w:szCs w:val="28"/>
        </w:rPr>
        <w:t>ния является ключевым субъектом социального, экономического и политич</w:t>
      </w:r>
      <w:r w:rsidRPr="00EC32E6">
        <w:rPr>
          <w:rFonts w:ascii="Times New Roman" w:hAnsi="Times New Roman" w:cs="Times New Roman"/>
          <w:sz w:val="28"/>
          <w:szCs w:val="28"/>
        </w:rPr>
        <w:t>е</w:t>
      </w:r>
      <w:r w:rsidRPr="00EC32E6">
        <w:rPr>
          <w:rFonts w:ascii="Times New Roman" w:hAnsi="Times New Roman" w:cs="Times New Roman"/>
          <w:sz w:val="28"/>
          <w:szCs w:val="28"/>
        </w:rPr>
        <w:t xml:space="preserve">ского прогресса. Опыт развития государств в </w:t>
      </w:r>
      <w:r w:rsidR="00DE59DC" w:rsidRPr="00EC32E6">
        <w:rPr>
          <w:rFonts w:ascii="Times New Roman" w:hAnsi="Times New Roman" w:cs="Times New Roman"/>
          <w:sz w:val="28"/>
          <w:szCs w:val="28"/>
        </w:rPr>
        <w:t>Х</w:t>
      </w:r>
      <w:r w:rsidR="00DE59DC" w:rsidRPr="00EC32E6">
        <w:rPr>
          <w:rFonts w:ascii="Times New Roman" w:hAnsi="Times New Roman" w:cs="Times New Roman"/>
          <w:sz w:val="28"/>
          <w:szCs w:val="28"/>
          <w:lang w:val="en-US"/>
        </w:rPr>
        <w:t>I</w:t>
      </w:r>
      <w:r w:rsidR="00DE59DC" w:rsidRPr="00EC32E6">
        <w:rPr>
          <w:rFonts w:ascii="Times New Roman" w:hAnsi="Times New Roman" w:cs="Times New Roman"/>
          <w:sz w:val="28"/>
          <w:szCs w:val="28"/>
        </w:rPr>
        <w:t>Х</w:t>
      </w:r>
      <w:r w:rsidRPr="00EC32E6">
        <w:rPr>
          <w:rFonts w:ascii="Times New Roman" w:hAnsi="Times New Roman" w:cs="Times New Roman"/>
          <w:sz w:val="28"/>
          <w:szCs w:val="28"/>
        </w:rPr>
        <w:t>-</w:t>
      </w:r>
      <w:r w:rsidR="00DE59DC" w:rsidRPr="00EC32E6">
        <w:rPr>
          <w:rFonts w:ascii="Times New Roman" w:hAnsi="Times New Roman" w:cs="Times New Roman"/>
          <w:sz w:val="28"/>
          <w:szCs w:val="28"/>
        </w:rPr>
        <w:t>ХХ</w:t>
      </w:r>
      <w:r w:rsidRPr="00EC32E6">
        <w:rPr>
          <w:rFonts w:ascii="Times New Roman" w:hAnsi="Times New Roman" w:cs="Times New Roman"/>
          <w:sz w:val="28"/>
          <w:szCs w:val="28"/>
        </w:rPr>
        <w:t xml:space="preserve"> веках доказывает, что те государства, которые сосредоточили свои усилия на науке и образовании, с</w:t>
      </w:r>
      <w:r w:rsidRPr="00EC32E6">
        <w:rPr>
          <w:rFonts w:ascii="Times New Roman" w:hAnsi="Times New Roman" w:cs="Times New Roman"/>
          <w:sz w:val="28"/>
          <w:szCs w:val="28"/>
        </w:rPr>
        <w:t>у</w:t>
      </w:r>
      <w:r w:rsidRPr="00EC32E6">
        <w:rPr>
          <w:rFonts w:ascii="Times New Roman" w:hAnsi="Times New Roman" w:cs="Times New Roman"/>
          <w:sz w:val="28"/>
          <w:szCs w:val="28"/>
        </w:rPr>
        <w:t xml:space="preserve">мели выйти в мировые лидеры. В истории педагогики четко прослеживается связь эволюции образования с изменением политических и экономических процессов. </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Если концепция Локка нацелена на  формирование джентльмена-менеджера, умеющего «вести свои дела толково и предусмотрительно», двор</w:t>
      </w:r>
      <w:r w:rsidRPr="00EC32E6">
        <w:rPr>
          <w:rFonts w:ascii="Times New Roman" w:hAnsi="Times New Roman" w:cs="Times New Roman"/>
          <w:sz w:val="28"/>
          <w:szCs w:val="28"/>
        </w:rPr>
        <w:t>я</w:t>
      </w:r>
      <w:r w:rsidRPr="00EC32E6">
        <w:rPr>
          <w:rFonts w:ascii="Times New Roman" w:hAnsi="Times New Roman" w:cs="Times New Roman"/>
          <w:sz w:val="28"/>
          <w:szCs w:val="28"/>
        </w:rPr>
        <w:t>нина по происхождению, отличающегося «утонченностью в обращении» и в то же время обладающего качествами буржуазного дельца, предприимчивого ч</w:t>
      </w:r>
      <w:r w:rsidRPr="00EC32E6">
        <w:rPr>
          <w:rFonts w:ascii="Times New Roman" w:hAnsi="Times New Roman" w:cs="Times New Roman"/>
          <w:sz w:val="28"/>
          <w:szCs w:val="28"/>
        </w:rPr>
        <w:t>е</w:t>
      </w:r>
      <w:r w:rsidRPr="00EC32E6">
        <w:rPr>
          <w:rFonts w:ascii="Times New Roman" w:hAnsi="Times New Roman" w:cs="Times New Roman"/>
          <w:sz w:val="28"/>
          <w:szCs w:val="28"/>
        </w:rPr>
        <w:t>ловека, то  в эпоху создания  системы массовой подготовки квалифицирова</w:t>
      </w:r>
      <w:r w:rsidRPr="00EC32E6">
        <w:rPr>
          <w:rFonts w:ascii="Times New Roman" w:hAnsi="Times New Roman" w:cs="Times New Roman"/>
          <w:sz w:val="28"/>
          <w:szCs w:val="28"/>
        </w:rPr>
        <w:t>н</w:t>
      </w:r>
      <w:r w:rsidRPr="00EC32E6">
        <w:rPr>
          <w:rFonts w:ascii="Times New Roman" w:hAnsi="Times New Roman" w:cs="Times New Roman"/>
          <w:sz w:val="28"/>
          <w:szCs w:val="28"/>
        </w:rPr>
        <w:t xml:space="preserve">ной рабочей силы, тесно связанной с промышленным производством, нужен человек творящий.   </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Не случайно, согласно позиции ЮНЕСКО (1988), выделены  четыре пед</w:t>
      </w:r>
      <w:r w:rsidRPr="00EC32E6">
        <w:rPr>
          <w:rFonts w:ascii="Times New Roman" w:hAnsi="Times New Roman" w:cs="Times New Roman"/>
          <w:sz w:val="28"/>
          <w:szCs w:val="28"/>
        </w:rPr>
        <w:t>а</w:t>
      </w:r>
      <w:r w:rsidRPr="00EC32E6">
        <w:rPr>
          <w:rFonts w:ascii="Times New Roman" w:hAnsi="Times New Roman" w:cs="Times New Roman"/>
          <w:sz w:val="28"/>
          <w:szCs w:val="28"/>
        </w:rPr>
        <w:t>гога - А. Макаренко, Д. Дьюи, Г. Кершенштейнер и М. Монтессори, опред</w:t>
      </w:r>
      <w:r w:rsidRPr="00EC32E6">
        <w:rPr>
          <w:rFonts w:ascii="Times New Roman" w:hAnsi="Times New Roman" w:cs="Times New Roman"/>
          <w:sz w:val="28"/>
          <w:szCs w:val="28"/>
        </w:rPr>
        <w:t>е</w:t>
      </w:r>
      <w:r w:rsidRPr="00EC32E6">
        <w:rPr>
          <w:rFonts w:ascii="Times New Roman" w:hAnsi="Times New Roman" w:cs="Times New Roman"/>
          <w:sz w:val="28"/>
          <w:szCs w:val="28"/>
        </w:rPr>
        <w:t>лившие способ педагогического мышления в ХХ веке.  Если учесть, что их в</w:t>
      </w:r>
      <w:r w:rsidRPr="00EC32E6">
        <w:rPr>
          <w:rFonts w:ascii="Times New Roman" w:hAnsi="Times New Roman" w:cs="Times New Roman"/>
          <w:sz w:val="28"/>
          <w:szCs w:val="28"/>
        </w:rPr>
        <w:t>ы</w:t>
      </w:r>
      <w:r w:rsidRPr="00EC32E6">
        <w:rPr>
          <w:rFonts w:ascii="Times New Roman" w:hAnsi="Times New Roman" w:cs="Times New Roman"/>
          <w:sz w:val="28"/>
          <w:szCs w:val="28"/>
        </w:rPr>
        <w:t>воды опирались на результаты научно-технического и социального прогресса в сочетании с концепциями научной организации труда, то логична для совр</w:t>
      </w:r>
      <w:r w:rsidRPr="00EC32E6">
        <w:rPr>
          <w:rFonts w:ascii="Times New Roman" w:hAnsi="Times New Roman" w:cs="Times New Roman"/>
          <w:sz w:val="28"/>
          <w:szCs w:val="28"/>
        </w:rPr>
        <w:t>е</w:t>
      </w:r>
      <w:r w:rsidRPr="00EC32E6">
        <w:rPr>
          <w:rFonts w:ascii="Times New Roman" w:hAnsi="Times New Roman" w:cs="Times New Roman"/>
          <w:sz w:val="28"/>
          <w:szCs w:val="28"/>
        </w:rPr>
        <w:t xml:space="preserve">менной эпохи связь понимания того факта, что процесс становления личности </w:t>
      </w:r>
      <w:r w:rsidRPr="00EC32E6">
        <w:rPr>
          <w:rFonts w:ascii="Times New Roman" w:hAnsi="Times New Roman" w:cs="Times New Roman"/>
          <w:sz w:val="28"/>
          <w:szCs w:val="28"/>
        </w:rPr>
        <w:lastRenderedPageBreak/>
        <w:t>опирается на органическую связь личности от самоидентификации к самоакт</w:t>
      </w:r>
      <w:r w:rsidRPr="00EC32E6">
        <w:rPr>
          <w:rFonts w:ascii="Times New Roman" w:hAnsi="Times New Roman" w:cs="Times New Roman"/>
          <w:sz w:val="28"/>
          <w:szCs w:val="28"/>
        </w:rPr>
        <w:t>у</w:t>
      </w:r>
      <w:r w:rsidRPr="00EC32E6">
        <w:rPr>
          <w:rFonts w:ascii="Times New Roman" w:hAnsi="Times New Roman" w:cs="Times New Roman"/>
          <w:sz w:val="28"/>
          <w:szCs w:val="28"/>
        </w:rPr>
        <w:t xml:space="preserve">ализации.  </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Это положение является ключевым как для выбора профессии молодым человеком, так и для осуществления учебного процесса в современном профе</w:t>
      </w:r>
      <w:r w:rsidRPr="00EC32E6">
        <w:rPr>
          <w:rFonts w:ascii="Times New Roman" w:hAnsi="Times New Roman" w:cs="Times New Roman"/>
          <w:sz w:val="28"/>
          <w:szCs w:val="28"/>
        </w:rPr>
        <w:t>с</w:t>
      </w:r>
      <w:r w:rsidRPr="00EC32E6">
        <w:rPr>
          <w:rFonts w:ascii="Times New Roman" w:hAnsi="Times New Roman" w:cs="Times New Roman"/>
          <w:sz w:val="28"/>
          <w:szCs w:val="28"/>
        </w:rPr>
        <w:t>сиональном учебном заведении. Самой высшей потребностью, которая подта</w:t>
      </w:r>
      <w:r w:rsidRPr="00EC32E6">
        <w:rPr>
          <w:rFonts w:ascii="Times New Roman" w:hAnsi="Times New Roman" w:cs="Times New Roman"/>
          <w:sz w:val="28"/>
          <w:szCs w:val="28"/>
        </w:rPr>
        <w:t>л</w:t>
      </w:r>
      <w:r w:rsidRPr="00EC32E6">
        <w:rPr>
          <w:rFonts w:ascii="Times New Roman" w:hAnsi="Times New Roman" w:cs="Times New Roman"/>
          <w:sz w:val="28"/>
          <w:szCs w:val="28"/>
        </w:rPr>
        <w:t>кивает человека к раскрытию своих способностей и талантов, является, по мн</w:t>
      </w:r>
      <w:r w:rsidRPr="00EC32E6">
        <w:rPr>
          <w:rFonts w:ascii="Times New Roman" w:hAnsi="Times New Roman" w:cs="Times New Roman"/>
          <w:sz w:val="28"/>
          <w:szCs w:val="28"/>
        </w:rPr>
        <w:t>е</w:t>
      </w:r>
      <w:r w:rsidRPr="00EC32E6">
        <w:rPr>
          <w:rFonts w:ascii="Times New Roman" w:hAnsi="Times New Roman" w:cs="Times New Roman"/>
          <w:sz w:val="28"/>
          <w:szCs w:val="28"/>
        </w:rPr>
        <w:t xml:space="preserve">нию Маслоу, потребность в самоактуализации </w:t>
      </w:r>
      <w:r w:rsidRPr="00EC32E6">
        <w:rPr>
          <w:rFonts w:ascii="Times New Roman" w:hAnsi="Times New Roman" w:cs="Times New Roman"/>
          <w:sz w:val="28"/>
          <w:szCs w:val="28"/>
        </w:rPr>
        <w:sym w:font="Symbol" w:char="F05B"/>
      </w:r>
      <w:r w:rsidRPr="00EC32E6">
        <w:rPr>
          <w:rFonts w:ascii="Times New Roman" w:hAnsi="Times New Roman" w:cs="Times New Roman"/>
          <w:sz w:val="28"/>
          <w:szCs w:val="28"/>
        </w:rPr>
        <w:t>1</w:t>
      </w:r>
      <w:r w:rsidRPr="00EC32E6">
        <w:rPr>
          <w:rFonts w:ascii="Times New Roman" w:hAnsi="Times New Roman" w:cs="Times New Roman"/>
          <w:sz w:val="28"/>
          <w:szCs w:val="28"/>
        </w:rPr>
        <w:sym w:font="Symbol" w:char="F05D"/>
      </w:r>
      <w:r w:rsidRPr="00EC32E6">
        <w:rPr>
          <w:rFonts w:ascii="Times New Roman" w:hAnsi="Times New Roman" w:cs="Times New Roman"/>
          <w:sz w:val="28"/>
          <w:szCs w:val="28"/>
        </w:rPr>
        <w:t>. Интересно обратить вним</w:t>
      </w:r>
      <w:r w:rsidRPr="00EC32E6">
        <w:rPr>
          <w:rFonts w:ascii="Times New Roman" w:hAnsi="Times New Roman" w:cs="Times New Roman"/>
          <w:sz w:val="28"/>
          <w:szCs w:val="28"/>
        </w:rPr>
        <w:t>а</w:t>
      </w:r>
      <w:r w:rsidRPr="00EC32E6">
        <w:rPr>
          <w:rFonts w:ascii="Times New Roman" w:hAnsi="Times New Roman" w:cs="Times New Roman"/>
          <w:sz w:val="28"/>
          <w:szCs w:val="28"/>
        </w:rPr>
        <w:t>ние на то, как эта позиция перекликается с мыслями молодого Карла Маркса: «Достоинство есть именно то, что больше всего возвышает человека, что пр</w:t>
      </w:r>
      <w:r w:rsidRPr="00EC32E6">
        <w:rPr>
          <w:rFonts w:ascii="Times New Roman" w:hAnsi="Times New Roman" w:cs="Times New Roman"/>
          <w:sz w:val="28"/>
          <w:szCs w:val="28"/>
        </w:rPr>
        <w:t>и</w:t>
      </w:r>
      <w:r w:rsidRPr="00EC32E6">
        <w:rPr>
          <w:rFonts w:ascii="Times New Roman" w:hAnsi="Times New Roman" w:cs="Times New Roman"/>
          <w:sz w:val="28"/>
          <w:szCs w:val="28"/>
        </w:rPr>
        <w:t xml:space="preserve">даёт его деятельности, всем его стремлениям высшее благородство…» </w:t>
      </w:r>
      <w:r w:rsidRPr="00EC32E6">
        <w:rPr>
          <w:rFonts w:ascii="Times New Roman" w:hAnsi="Times New Roman" w:cs="Times New Roman"/>
          <w:sz w:val="28"/>
          <w:szCs w:val="28"/>
        </w:rPr>
        <w:sym w:font="Symbol" w:char="F05B"/>
      </w:r>
      <w:r w:rsidRPr="00EC32E6">
        <w:rPr>
          <w:rFonts w:ascii="Times New Roman" w:hAnsi="Times New Roman" w:cs="Times New Roman"/>
          <w:sz w:val="28"/>
          <w:szCs w:val="28"/>
        </w:rPr>
        <w:t>2</w:t>
      </w:r>
      <w:r w:rsidRPr="00EC32E6">
        <w:rPr>
          <w:rFonts w:ascii="Times New Roman" w:hAnsi="Times New Roman" w:cs="Times New Roman"/>
          <w:sz w:val="28"/>
          <w:szCs w:val="28"/>
        </w:rPr>
        <w:sym w:font="Symbol" w:char="F05D"/>
      </w:r>
      <w:r w:rsidRPr="00EC32E6">
        <w:rPr>
          <w:rFonts w:ascii="Times New Roman" w:hAnsi="Times New Roman" w:cs="Times New Roman"/>
          <w:sz w:val="28"/>
          <w:szCs w:val="28"/>
        </w:rPr>
        <w:t xml:space="preserve">. </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Для конкретизации задач профессионального образования необходимо определить структурные элементы современной фазы развития экономики Ро</w:t>
      </w:r>
      <w:r w:rsidRPr="00EC32E6">
        <w:rPr>
          <w:rFonts w:ascii="Times New Roman" w:hAnsi="Times New Roman" w:cs="Times New Roman"/>
          <w:sz w:val="28"/>
          <w:szCs w:val="28"/>
        </w:rPr>
        <w:t>с</w:t>
      </w:r>
      <w:r w:rsidRPr="00EC32E6">
        <w:rPr>
          <w:rFonts w:ascii="Times New Roman" w:hAnsi="Times New Roman" w:cs="Times New Roman"/>
          <w:sz w:val="28"/>
          <w:szCs w:val="28"/>
        </w:rPr>
        <w:t>сийской Федерации. Постсоветский период трансформации образования можно сравнить с ситуацией самоидентификации личности. Рыночные реформы не оправдали ожиданий населения и ответственной части интеллигенции. Новые владельцы бывшей государственной собственности не справились с задачей повышения производительности труда как на крупных предприятиях, так и в малом бизнесе. В глубоком кризисе находится  система ЖКХ. Структуры пр</w:t>
      </w:r>
      <w:r w:rsidRPr="00EC32E6">
        <w:rPr>
          <w:rFonts w:ascii="Times New Roman" w:hAnsi="Times New Roman" w:cs="Times New Roman"/>
          <w:sz w:val="28"/>
          <w:szCs w:val="28"/>
        </w:rPr>
        <w:t>о</w:t>
      </w:r>
      <w:r w:rsidRPr="00EC32E6">
        <w:rPr>
          <w:rFonts w:ascii="Times New Roman" w:hAnsi="Times New Roman" w:cs="Times New Roman"/>
          <w:sz w:val="28"/>
          <w:szCs w:val="28"/>
        </w:rPr>
        <w:t>фессиональной подготовки квалифицированной рабочей силы утратили прямые связи с крупными градообразующими предприятиями.</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В контексте вышеизложенного важно проследить взаимозависимость эк</w:t>
      </w:r>
      <w:r w:rsidRPr="00EC32E6">
        <w:rPr>
          <w:rFonts w:ascii="Times New Roman" w:hAnsi="Times New Roman" w:cs="Times New Roman"/>
          <w:sz w:val="28"/>
          <w:szCs w:val="28"/>
        </w:rPr>
        <w:t>о</w:t>
      </w:r>
      <w:r w:rsidRPr="00EC32E6">
        <w:rPr>
          <w:rFonts w:ascii="Times New Roman" w:hAnsi="Times New Roman" w:cs="Times New Roman"/>
          <w:sz w:val="28"/>
          <w:szCs w:val="28"/>
        </w:rPr>
        <w:t>номического развития и управления образованием. Связь экономики и образ</w:t>
      </w:r>
      <w:r w:rsidRPr="00EC32E6">
        <w:rPr>
          <w:rFonts w:ascii="Times New Roman" w:hAnsi="Times New Roman" w:cs="Times New Roman"/>
          <w:sz w:val="28"/>
          <w:szCs w:val="28"/>
        </w:rPr>
        <w:t>о</w:t>
      </w:r>
      <w:r w:rsidRPr="00EC32E6">
        <w:rPr>
          <w:rFonts w:ascii="Times New Roman" w:hAnsi="Times New Roman" w:cs="Times New Roman"/>
          <w:sz w:val="28"/>
          <w:szCs w:val="28"/>
        </w:rPr>
        <w:t>вания была очевидна уже в эпоху возрождения. С развитием капитализма эта связь уже имела прямую зависимость. Особенно явно она проявилась в эпоху индустриального рывка таких стран, как США и Германия во второй половине Х</w:t>
      </w:r>
      <w:r w:rsidRPr="00EC32E6">
        <w:rPr>
          <w:rFonts w:ascii="Times New Roman" w:hAnsi="Times New Roman" w:cs="Times New Roman"/>
          <w:sz w:val="28"/>
          <w:szCs w:val="28"/>
          <w:lang w:val="en-US"/>
        </w:rPr>
        <w:t>I</w:t>
      </w:r>
      <w:r w:rsidRPr="00EC32E6">
        <w:rPr>
          <w:rFonts w:ascii="Times New Roman" w:hAnsi="Times New Roman" w:cs="Times New Roman"/>
          <w:sz w:val="28"/>
          <w:szCs w:val="28"/>
        </w:rPr>
        <w:t>Х и начале ХХ веков. Экономические кризисы все актуальнее ставили вопрос о государственном контроле над экономикой с помощью образования. Во всех сферах экономической деятельности помимо усвоенных знаний требуется творческая инициатива, способность не просто предвидеть будущее, а созн</w:t>
      </w:r>
      <w:r w:rsidRPr="00EC32E6">
        <w:rPr>
          <w:rFonts w:ascii="Times New Roman" w:hAnsi="Times New Roman" w:cs="Times New Roman"/>
          <w:sz w:val="28"/>
          <w:szCs w:val="28"/>
        </w:rPr>
        <w:t>а</w:t>
      </w:r>
      <w:r w:rsidRPr="00EC32E6">
        <w:rPr>
          <w:rFonts w:ascii="Times New Roman" w:hAnsi="Times New Roman" w:cs="Times New Roman"/>
          <w:sz w:val="28"/>
          <w:szCs w:val="28"/>
        </w:rPr>
        <w:t xml:space="preserve">тельно творить его. </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lastRenderedPageBreak/>
        <w:t>Так, в начале ХХ века, австрийский экономист Иозеф Шумпетер заявил, что  предпринимательство предполагает отход от обычного «движения по теч</w:t>
      </w:r>
      <w:r w:rsidRPr="00EC32E6">
        <w:rPr>
          <w:rFonts w:ascii="Times New Roman" w:hAnsi="Times New Roman" w:cs="Times New Roman"/>
          <w:sz w:val="28"/>
          <w:szCs w:val="28"/>
        </w:rPr>
        <w:t>е</w:t>
      </w:r>
      <w:r w:rsidRPr="00EC32E6">
        <w:rPr>
          <w:rFonts w:ascii="Times New Roman" w:hAnsi="Times New Roman" w:cs="Times New Roman"/>
          <w:sz w:val="28"/>
          <w:szCs w:val="28"/>
        </w:rPr>
        <w:t>нию», требует творческого подхода и поэтому связано с особенностями личн</w:t>
      </w:r>
      <w:r w:rsidRPr="00EC32E6">
        <w:rPr>
          <w:rFonts w:ascii="Times New Roman" w:hAnsi="Times New Roman" w:cs="Times New Roman"/>
          <w:sz w:val="28"/>
          <w:szCs w:val="28"/>
        </w:rPr>
        <w:t>о</w:t>
      </w:r>
      <w:r w:rsidRPr="00EC32E6">
        <w:rPr>
          <w:rFonts w:ascii="Times New Roman" w:hAnsi="Times New Roman" w:cs="Times New Roman"/>
          <w:sz w:val="28"/>
          <w:szCs w:val="28"/>
        </w:rPr>
        <w:t>сти предпринимателя. Шумпетер выделил специфическую мотивацию, которая требует не быстрейшего удовлетворения потребностей, а активной деятельн</w:t>
      </w:r>
      <w:r w:rsidRPr="00EC32E6">
        <w:rPr>
          <w:rFonts w:ascii="Times New Roman" w:hAnsi="Times New Roman" w:cs="Times New Roman"/>
          <w:sz w:val="28"/>
          <w:szCs w:val="28"/>
        </w:rPr>
        <w:t>о</w:t>
      </w:r>
      <w:r w:rsidRPr="00EC32E6">
        <w:rPr>
          <w:rFonts w:ascii="Times New Roman" w:hAnsi="Times New Roman" w:cs="Times New Roman"/>
          <w:sz w:val="28"/>
          <w:szCs w:val="28"/>
        </w:rPr>
        <w:t>сти по созданию предприятия, победы над конкурентами, преодоление возн</w:t>
      </w:r>
      <w:r w:rsidRPr="00EC32E6">
        <w:rPr>
          <w:rFonts w:ascii="Times New Roman" w:hAnsi="Times New Roman" w:cs="Times New Roman"/>
          <w:sz w:val="28"/>
          <w:szCs w:val="28"/>
        </w:rPr>
        <w:t>и</w:t>
      </w:r>
      <w:r w:rsidRPr="00EC32E6">
        <w:rPr>
          <w:rFonts w:ascii="Times New Roman" w:hAnsi="Times New Roman" w:cs="Times New Roman"/>
          <w:sz w:val="28"/>
          <w:szCs w:val="28"/>
        </w:rPr>
        <w:t>кающих трудностей. Этого можно достичь на основании дара предвидения, сильной воли и развитой интуиции. Стремление к нововведениям, вера в со</w:t>
      </w:r>
      <w:r w:rsidRPr="00EC32E6">
        <w:rPr>
          <w:rFonts w:ascii="Times New Roman" w:hAnsi="Times New Roman" w:cs="Times New Roman"/>
          <w:sz w:val="28"/>
          <w:szCs w:val="28"/>
        </w:rPr>
        <w:t>б</w:t>
      </w:r>
      <w:r w:rsidRPr="00EC32E6">
        <w:rPr>
          <w:rFonts w:ascii="Times New Roman" w:hAnsi="Times New Roman" w:cs="Times New Roman"/>
          <w:sz w:val="28"/>
          <w:szCs w:val="28"/>
        </w:rPr>
        <w:t xml:space="preserve">ственные силы, умение рисковать, ощущение собственной независимости </w:t>
      </w:r>
      <w:r w:rsidR="00DE59DC" w:rsidRPr="00EC32E6">
        <w:rPr>
          <w:rFonts w:ascii="Times New Roman" w:hAnsi="Times New Roman" w:cs="Times New Roman"/>
          <w:sz w:val="28"/>
          <w:szCs w:val="28"/>
        </w:rPr>
        <w:t>-</w:t>
      </w:r>
      <w:r w:rsidRPr="00EC32E6">
        <w:rPr>
          <w:rFonts w:ascii="Times New Roman" w:hAnsi="Times New Roman" w:cs="Times New Roman"/>
          <w:sz w:val="28"/>
          <w:szCs w:val="28"/>
        </w:rPr>
        <w:t xml:space="preserve"> че</w:t>
      </w:r>
      <w:r w:rsidRPr="00EC32E6">
        <w:rPr>
          <w:rFonts w:ascii="Times New Roman" w:hAnsi="Times New Roman" w:cs="Times New Roman"/>
          <w:sz w:val="28"/>
          <w:szCs w:val="28"/>
        </w:rPr>
        <w:t>р</w:t>
      </w:r>
      <w:r w:rsidRPr="00EC32E6">
        <w:rPr>
          <w:rFonts w:ascii="Times New Roman" w:hAnsi="Times New Roman" w:cs="Times New Roman"/>
          <w:sz w:val="28"/>
          <w:szCs w:val="28"/>
        </w:rPr>
        <w:t>ты личности, которые характеризуют предпринимателя и не зависят от класс</w:t>
      </w:r>
      <w:r w:rsidRPr="00EC32E6">
        <w:rPr>
          <w:rFonts w:ascii="Times New Roman" w:hAnsi="Times New Roman" w:cs="Times New Roman"/>
          <w:sz w:val="28"/>
          <w:szCs w:val="28"/>
        </w:rPr>
        <w:t>о</w:t>
      </w:r>
      <w:r w:rsidRPr="00EC32E6">
        <w:rPr>
          <w:rFonts w:ascii="Times New Roman" w:hAnsi="Times New Roman" w:cs="Times New Roman"/>
          <w:sz w:val="28"/>
          <w:szCs w:val="28"/>
        </w:rPr>
        <w:t>вой и социальной принадлежности. В  то же время было отмечено то, что шу</w:t>
      </w:r>
      <w:r w:rsidRPr="00EC32E6">
        <w:rPr>
          <w:rFonts w:ascii="Times New Roman" w:hAnsi="Times New Roman" w:cs="Times New Roman"/>
          <w:sz w:val="28"/>
          <w:szCs w:val="28"/>
        </w:rPr>
        <w:t>м</w:t>
      </w:r>
      <w:r w:rsidRPr="00EC32E6">
        <w:rPr>
          <w:rFonts w:ascii="Times New Roman" w:hAnsi="Times New Roman" w:cs="Times New Roman"/>
          <w:sz w:val="28"/>
          <w:szCs w:val="28"/>
        </w:rPr>
        <w:t xml:space="preserve">петеровский предприниматель не обязательно обладает сильным интеллектом, так как он не может долго взвешивать и сравнивать различные варианты при принятии решений [3]. </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Именно Шумпетер оказался тем экономистом, который ввёл понятия «н</w:t>
      </w:r>
      <w:r w:rsidRPr="00EC32E6">
        <w:rPr>
          <w:rFonts w:ascii="Times New Roman" w:hAnsi="Times New Roman" w:cs="Times New Roman"/>
          <w:sz w:val="28"/>
          <w:szCs w:val="28"/>
        </w:rPr>
        <w:t>о</w:t>
      </w:r>
      <w:r w:rsidRPr="00EC32E6">
        <w:rPr>
          <w:rFonts w:ascii="Times New Roman" w:hAnsi="Times New Roman" w:cs="Times New Roman"/>
          <w:sz w:val="28"/>
          <w:szCs w:val="28"/>
        </w:rPr>
        <w:t xml:space="preserve">вовведение» и «инновация» и связал их с темпами экономического развития. На микроэкономическом уровне нововведения обеспечивают получение прибыли и реализуются благодаря активному участию в инновационном процессе. На макроэкономическом </w:t>
      </w:r>
      <w:r w:rsidR="00DE59DC" w:rsidRPr="00EC32E6">
        <w:rPr>
          <w:rFonts w:ascii="Times New Roman" w:hAnsi="Times New Roman" w:cs="Times New Roman"/>
          <w:sz w:val="28"/>
          <w:szCs w:val="28"/>
        </w:rPr>
        <w:t>-</w:t>
      </w:r>
      <w:r w:rsidRPr="00EC32E6">
        <w:rPr>
          <w:rFonts w:ascii="Times New Roman" w:hAnsi="Times New Roman" w:cs="Times New Roman"/>
          <w:sz w:val="28"/>
          <w:szCs w:val="28"/>
        </w:rPr>
        <w:t xml:space="preserve"> влияют на общий экономический рост и лежат в основе понимания экономического роста.</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Исследования И. Шумпетера привели к выработке понятия «технологич</w:t>
      </w:r>
      <w:r w:rsidRPr="00EC32E6">
        <w:rPr>
          <w:rFonts w:ascii="Times New Roman" w:hAnsi="Times New Roman" w:cs="Times New Roman"/>
          <w:sz w:val="28"/>
          <w:szCs w:val="28"/>
        </w:rPr>
        <w:t>е</w:t>
      </w:r>
      <w:r w:rsidRPr="00EC32E6">
        <w:rPr>
          <w:rFonts w:ascii="Times New Roman" w:hAnsi="Times New Roman" w:cs="Times New Roman"/>
          <w:sz w:val="28"/>
          <w:szCs w:val="28"/>
        </w:rPr>
        <w:t>ский уклад». Этот термин является используемым в отечественной экономич</w:t>
      </w:r>
      <w:r w:rsidRPr="00EC32E6">
        <w:rPr>
          <w:rFonts w:ascii="Times New Roman" w:hAnsi="Times New Roman" w:cs="Times New Roman"/>
          <w:sz w:val="28"/>
          <w:szCs w:val="28"/>
        </w:rPr>
        <w:t>е</w:t>
      </w:r>
      <w:r w:rsidRPr="00EC32E6">
        <w:rPr>
          <w:rFonts w:ascii="Times New Roman" w:hAnsi="Times New Roman" w:cs="Times New Roman"/>
          <w:sz w:val="28"/>
          <w:szCs w:val="28"/>
        </w:rPr>
        <w:t>ской науке аналогом понятий «волн инноваций», «технико-экономической п</w:t>
      </w:r>
      <w:r w:rsidRPr="00EC32E6">
        <w:rPr>
          <w:rFonts w:ascii="Times New Roman" w:hAnsi="Times New Roman" w:cs="Times New Roman"/>
          <w:sz w:val="28"/>
          <w:szCs w:val="28"/>
        </w:rPr>
        <w:t>а</w:t>
      </w:r>
      <w:r w:rsidRPr="00EC32E6">
        <w:rPr>
          <w:rFonts w:ascii="Times New Roman" w:hAnsi="Times New Roman" w:cs="Times New Roman"/>
          <w:sz w:val="28"/>
          <w:szCs w:val="28"/>
        </w:rPr>
        <w:t>радигмы» и «технического способа производства». Впервые он был предложен в 1986 году советскими экономистами Д.С. Львовым и С.Ю. Глазьевым в статье «Теоретические и прикладные аспекты управления НТП» [4].</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Технологический уклад – это совокупность сопряжённых производств, имеющих единый технический уровень и развивающихся синхронно. Смену доминирующих в экономике технологических укладов предопределяет не тол</w:t>
      </w:r>
      <w:r w:rsidRPr="00EC32E6">
        <w:rPr>
          <w:rFonts w:ascii="Times New Roman" w:hAnsi="Times New Roman" w:cs="Times New Roman"/>
          <w:sz w:val="28"/>
          <w:szCs w:val="28"/>
        </w:rPr>
        <w:t>ь</w:t>
      </w:r>
      <w:r w:rsidRPr="00EC32E6">
        <w:rPr>
          <w:rFonts w:ascii="Times New Roman" w:hAnsi="Times New Roman" w:cs="Times New Roman"/>
          <w:sz w:val="28"/>
          <w:szCs w:val="28"/>
        </w:rPr>
        <w:lastRenderedPageBreak/>
        <w:t>ко ход научно-технического прогресса, но и инерция мышления общества: н</w:t>
      </w:r>
      <w:r w:rsidRPr="00EC32E6">
        <w:rPr>
          <w:rFonts w:ascii="Times New Roman" w:hAnsi="Times New Roman" w:cs="Times New Roman"/>
          <w:sz w:val="28"/>
          <w:szCs w:val="28"/>
        </w:rPr>
        <w:t>о</w:t>
      </w:r>
      <w:r w:rsidRPr="00EC32E6">
        <w:rPr>
          <w:rFonts w:ascii="Times New Roman" w:hAnsi="Times New Roman" w:cs="Times New Roman"/>
          <w:sz w:val="28"/>
          <w:szCs w:val="28"/>
        </w:rPr>
        <w:t>вые технологии появляются значительно раньше их массового освоения.</w:t>
      </w:r>
    </w:p>
    <w:p w:rsidR="005B3A6E" w:rsidRPr="00EC32E6" w:rsidRDefault="005B3A6E" w:rsidP="00264D80">
      <w:pPr>
        <w:spacing w:after="0" w:line="360" w:lineRule="auto"/>
        <w:ind w:firstLine="567"/>
        <w:jc w:val="both"/>
        <w:rPr>
          <w:rFonts w:ascii="Times New Roman" w:hAnsi="Times New Roman" w:cs="Times New Roman"/>
          <w:b/>
          <w:sz w:val="28"/>
          <w:szCs w:val="28"/>
        </w:rPr>
      </w:pPr>
      <w:r w:rsidRPr="00EC32E6">
        <w:rPr>
          <w:rFonts w:ascii="Times New Roman" w:hAnsi="Times New Roman" w:cs="Times New Roman"/>
          <w:b/>
          <w:sz w:val="28"/>
          <w:szCs w:val="28"/>
        </w:rPr>
        <w:t xml:space="preserve">Первый технологический уклад (1770-1830) </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Основной ресурс – энергия воды.</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Главная отрасль – текстильная промышленность.</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Ключевой фактор – текстильные машины.</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Достижение уклада – механизация фабричного производства.</w:t>
      </w:r>
    </w:p>
    <w:p w:rsidR="005B3A6E" w:rsidRPr="00EC32E6" w:rsidRDefault="005B3A6E" w:rsidP="00264D80">
      <w:pPr>
        <w:spacing w:after="0" w:line="360" w:lineRule="auto"/>
        <w:ind w:firstLine="567"/>
        <w:jc w:val="both"/>
        <w:rPr>
          <w:rFonts w:ascii="Times New Roman" w:hAnsi="Times New Roman" w:cs="Times New Roman"/>
          <w:b/>
          <w:sz w:val="28"/>
          <w:szCs w:val="28"/>
        </w:rPr>
      </w:pPr>
      <w:r w:rsidRPr="00EC32E6">
        <w:rPr>
          <w:rFonts w:ascii="Times New Roman" w:hAnsi="Times New Roman" w:cs="Times New Roman"/>
          <w:b/>
          <w:sz w:val="28"/>
          <w:szCs w:val="28"/>
        </w:rPr>
        <w:t>Второй технологический уклад(1830-1880)</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Основной ресурс – энергия пара, уголь.</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Главная отрасль – транспорт, чёрная металлургия.</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Ключевой фактор – паровой двигатель, паровые приводы станков.</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Достижение уклада – рост масштабов производства, развитие транспорта.</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Гуманитарное преимущество – постепенное освобождение человека от т</w:t>
      </w:r>
      <w:r w:rsidRPr="00EC32E6">
        <w:rPr>
          <w:rFonts w:ascii="Times New Roman" w:hAnsi="Times New Roman" w:cs="Times New Roman"/>
          <w:sz w:val="28"/>
          <w:szCs w:val="28"/>
        </w:rPr>
        <w:t>я</w:t>
      </w:r>
      <w:r w:rsidRPr="00EC32E6">
        <w:rPr>
          <w:rFonts w:ascii="Times New Roman" w:hAnsi="Times New Roman" w:cs="Times New Roman"/>
          <w:sz w:val="28"/>
          <w:szCs w:val="28"/>
        </w:rPr>
        <w:t>жёлого ручного труда.</w:t>
      </w:r>
    </w:p>
    <w:p w:rsidR="005B3A6E" w:rsidRPr="00EC32E6" w:rsidRDefault="005B3A6E" w:rsidP="00264D80">
      <w:pPr>
        <w:spacing w:after="0" w:line="360" w:lineRule="auto"/>
        <w:ind w:firstLine="567"/>
        <w:jc w:val="both"/>
        <w:rPr>
          <w:rFonts w:ascii="Times New Roman" w:hAnsi="Times New Roman" w:cs="Times New Roman"/>
          <w:b/>
          <w:sz w:val="28"/>
          <w:szCs w:val="28"/>
        </w:rPr>
      </w:pPr>
      <w:r w:rsidRPr="00EC32E6">
        <w:rPr>
          <w:rFonts w:ascii="Times New Roman" w:hAnsi="Times New Roman" w:cs="Times New Roman"/>
          <w:b/>
          <w:sz w:val="28"/>
          <w:szCs w:val="28"/>
        </w:rPr>
        <w:t>Третий технологический уклад(1880-1930)</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Основной ресурс – электрическая энергия.</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Главная отрасль – тяжёлое машиностроение, электротехническая промы</w:t>
      </w:r>
      <w:r w:rsidRPr="00EC32E6">
        <w:rPr>
          <w:rFonts w:ascii="Times New Roman" w:hAnsi="Times New Roman" w:cs="Times New Roman"/>
          <w:sz w:val="28"/>
          <w:szCs w:val="28"/>
        </w:rPr>
        <w:t>ш</w:t>
      </w:r>
      <w:r w:rsidRPr="00EC32E6">
        <w:rPr>
          <w:rFonts w:ascii="Times New Roman" w:hAnsi="Times New Roman" w:cs="Times New Roman"/>
          <w:sz w:val="28"/>
          <w:szCs w:val="28"/>
        </w:rPr>
        <w:t>ленность.</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Ключевой фактор – электродвигатель.</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Достижение уклада – концентрация банковского и финансового капитала; появление радиосвязи, телеграфа; стандартизация производства.</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Гуманитарное преимущество – повышение качества жизни.</w:t>
      </w:r>
    </w:p>
    <w:p w:rsidR="005B3A6E" w:rsidRPr="00EC32E6" w:rsidRDefault="005B3A6E" w:rsidP="00264D80">
      <w:pPr>
        <w:spacing w:after="0" w:line="360" w:lineRule="auto"/>
        <w:ind w:firstLine="567"/>
        <w:jc w:val="both"/>
        <w:rPr>
          <w:rFonts w:ascii="Times New Roman" w:hAnsi="Times New Roman" w:cs="Times New Roman"/>
          <w:b/>
          <w:sz w:val="28"/>
          <w:szCs w:val="28"/>
        </w:rPr>
      </w:pPr>
      <w:r w:rsidRPr="00EC32E6">
        <w:rPr>
          <w:rFonts w:ascii="Times New Roman" w:hAnsi="Times New Roman" w:cs="Times New Roman"/>
          <w:b/>
          <w:sz w:val="28"/>
          <w:szCs w:val="28"/>
        </w:rPr>
        <w:t>Четвёртый технологический уклад(1930-1970)</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Основной ресурс – энергия углеводородов, начало ядерной энергетики.</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Основные отрасли – автомобилестроение, цветная металлургия, нефтеп</w:t>
      </w:r>
      <w:r w:rsidRPr="00EC32E6">
        <w:rPr>
          <w:rFonts w:ascii="Times New Roman" w:hAnsi="Times New Roman" w:cs="Times New Roman"/>
          <w:sz w:val="28"/>
          <w:szCs w:val="28"/>
        </w:rPr>
        <w:t>е</w:t>
      </w:r>
      <w:r w:rsidRPr="00EC32E6">
        <w:rPr>
          <w:rFonts w:ascii="Times New Roman" w:hAnsi="Times New Roman" w:cs="Times New Roman"/>
          <w:sz w:val="28"/>
          <w:szCs w:val="28"/>
        </w:rPr>
        <w:t>реработка, синтетические полимерные материалы.</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Ключевой фактор – двигатель внутреннего сгорания, нефтехимия.</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Достижение уклада – массовое и серийное производство.</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Гуманитарное преимущество – развитие связи, транснациональных отн</w:t>
      </w:r>
      <w:r w:rsidRPr="00EC32E6">
        <w:rPr>
          <w:rFonts w:ascii="Times New Roman" w:hAnsi="Times New Roman" w:cs="Times New Roman"/>
          <w:sz w:val="28"/>
          <w:szCs w:val="28"/>
        </w:rPr>
        <w:t>о</w:t>
      </w:r>
      <w:r w:rsidRPr="00EC32E6">
        <w:rPr>
          <w:rFonts w:ascii="Times New Roman" w:hAnsi="Times New Roman" w:cs="Times New Roman"/>
          <w:sz w:val="28"/>
          <w:szCs w:val="28"/>
        </w:rPr>
        <w:t>шений, рост производства продуктов народного потребления.</w:t>
      </w:r>
    </w:p>
    <w:p w:rsidR="005B3A6E" w:rsidRPr="00EC32E6" w:rsidRDefault="005B3A6E" w:rsidP="00264D80">
      <w:pPr>
        <w:spacing w:after="0" w:line="360" w:lineRule="auto"/>
        <w:ind w:firstLine="567"/>
        <w:jc w:val="both"/>
        <w:rPr>
          <w:rFonts w:ascii="Times New Roman" w:hAnsi="Times New Roman" w:cs="Times New Roman"/>
          <w:b/>
          <w:sz w:val="28"/>
          <w:szCs w:val="28"/>
        </w:rPr>
      </w:pPr>
      <w:r w:rsidRPr="00EC32E6">
        <w:rPr>
          <w:rFonts w:ascii="Times New Roman" w:hAnsi="Times New Roman" w:cs="Times New Roman"/>
          <w:b/>
          <w:sz w:val="28"/>
          <w:szCs w:val="28"/>
        </w:rPr>
        <w:lastRenderedPageBreak/>
        <w:t>Пятый технологический уклад</w:t>
      </w:r>
      <w:r w:rsidR="004D419E" w:rsidRPr="00EC32E6">
        <w:rPr>
          <w:rFonts w:ascii="Times New Roman" w:hAnsi="Times New Roman" w:cs="Times New Roman"/>
          <w:b/>
          <w:sz w:val="28"/>
          <w:szCs w:val="28"/>
        </w:rPr>
        <w:t xml:space="preserve"> </w:t>
      </w:r>
      <w:r w:rsidRPr="00EC32E6">
        <w:rPr>
          <w:rFonts w:ascii="Times New Roman" w:hAnsi="Times New Roman" w:cs="Times New Roman"/>
          <w:b/>
          <w:sz w:val="28"/>
          <w:szCs w:val="28"/>
        </w:rPr>
        <w:t>(1970-2010)</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Основной ресурс – атомная энергетика.</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Основные отрасли – электроника и микроэлектроника, информационные технологии, генная инженерия, программное обеспечение, телекоммуникации, освоение космического пространства.</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Ключевой фактор – микроэлектронные компоненты.</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Достижение уклада – индивидуализация производства и потребления.</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pacing w:val="-4"/>
          <w:sz w:val="28"/>
          <w:szCs w:val="28"/>
        </w:rPr>
        <w:t>Гуманитарное преимущество – глобализация, скорость связи и перемещения</w:t>
      </w:r>
      <w:r w:rsidRPr="00EC32E6">
        <w:rPr>
          <w:rFonts w:ascii="Times New Roman" w:hAnsi="Times New Roman" w:cs="Times New Roman"/>
          <w:sz w:val="28"/>
          <w:szCs w:val="28"/>
        </w:rPr>
        <w:t>.</w:t>
      </w:r>
    </w:p>
    <w:p w:rsidR="005B3A6E" w:rsidRPr="00EC32E6" w:rsidRDefault="005B3A6E" w:rsidP="00264D80">
      <w:pPr>
        <w:spacing w:after="0" w:line="360" w:lineRule="auto"/>
        <w:ind w:firstLine="567"/>
        <w:jc w:val="both"/>
        <w:rPr>
          <w:rFonts w:ascii="Times New Roman" w:hAnsi="Times New Roman" w:cs="Times New Roman"/>
          <w:b/>
          <w:sz w:val="28"/>
          <w:szCs w:val="28"/>
        </w:rPr>
      </w:pPr>
      <w:r w:rsidRPr="00EC32E6">
        <w:rPr>
          <w:rFonts w:ascii="Times New Roman" w:hAnsi="Times New Roman" w:cs="Times New Roman"/>
          <w:b/>
          <w:sz w:val="28"/>
          <w:szCs w:val="28"/>
        </w:rPr>
        <w:t>Шестой технологический уклад</w:t>
      </w:r>
      <w:r w:rsidR="004D419E" w:rsidRPr="00EC32E6">
        <w:rPr>
          <w:rFonts w:ascii="Times New Roman" w:hAnsi="Times New Roman" w:cs="Times New Roman"/>
          <w:b/>
          <w:sz w:val="28"/>
          <w:szCs w:val="28"/>
        </w:rPr>
        <w:t xml:space="preserve"> </w:t>
      </w:r>
      <w:r w:rsidRPr="00EC32E6">
        <w:rPr>
          <w:rFonts w:ascii="Times New Roman" w:hAnsi="Times New Roman" w:cs="Times New Roman"/>
          <w:b/>
          <w:sz w:val="28"/>
          <w:szCs w:val="28"/>
        </w:rPr>
        <w:t>(2010-2060)</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Все составляющие нового технологического уклада носят характер пр</w:t>
      </w:r>
      <w:r w:rsidRPr="00EC32E6">
        <w:rPr>
          <w:rFonts w:ascii="Times New Roman" w:hAnsi="Times New Roman" w:cs="Times New Roman"/>
          <w:sz w:val="28"/>
          <w:szCs w:val="28"/>
        </w:rPr>
        <w:t>о</w:t>
      </w:r>
      <w:r w:rsidRPr="00EC32E6">
        <w:rPr>
          <w:rFonts w:ascii="Times New Roman" w:hAnsi="Times New Roman" w:cs="Times New Roman"/>
          <w:sz w:val="28"/>
          <w:szCs w:val="28"/>
        </w:rPr>
        <w:t>гноза.</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Основные отрасли – нано- и биотехнологии, наноэнергетика, молекуля</w:t>
      </w:r>
      <w:r w:rsidRPr="00EC32E6">
        <w:rPr>
          <w:rFonts w:ascii="Times New Roman" w:hAnsi="Times New Roman" w:cs="Times New Roman"/>
          <w:sz w:val="28"/>
          <w:szCs w:val="28"/>
        </w:rPr>
        <w:t>р</w:t>
      </w:r>
      <w:r w:rsidRPr="00EC32E6">
        <w:rPr>
          <w:rFonts w:ascii="Times New Roman" w:hAnsi="Times New Roman" w:cs="Times New Roman"/>
          <w:sz w:val="28"/>
          <w:szCs w:val="28"/>
        </w:rPr>
        <w:t>ная, клеточная и ядерная технологии, нанобиотехнологии, биомиметика, нан</w:t>
      </w:r>
      <w:r w:rsidRPr="00EC32E6">
        <w:rPr>
          <w:rFonts w:ascii="Times New Roman" w:hAnsi="Times New Roman" w:cs="Times New Roman"/>
          <w:sz w:val="28"/>
          <w:szCs w:val="28"/>
        </w:rPr>
        <w:t>о</w:t>
      </w:r>
      <w:r w:rsidRPr="00EC32E6">
        <w:rPr>
          <w:rFonts w:ascii="Times New Roman" w:hAnsi="Times New Roman" w:cs="Times New Roman"/>
          <w:sz w:val="28"/>
          <w:szCs w:val="28"/>
        </w:rPr>
        <w:t>бионика, нанотроника, а также другие наноразмерные производства; новые м</w:t>
      </w:r>
      <w:r w:rsidRPr="00EC32E6">
        <w:rPr>
          <w:rFonts w:ascii="Times New Roman" w:hAnsi="Times New Roman" w:cs="Times New Roman"/>
          <w:sz w:val="28"/>
          <w:szCs w:val="28"/>
        </w:rPr>
        <w:t>е</w:t>
      </w:r>
      <w:r w:rsidRPr="00EC32E6">
        <w:rPr>
          <w:rFonts w:ascii="Times New Roman" w:hAnsi="Times New Roman" w:cs="Times New Roman"/>
          <w:sz w:val="28"/>
          <w:szCs w:val="28"/>
        </w:rPr>
        <w:t>дицина, бытовая техника, виды транспорта и коммуникаций; использование стволовых клеток, инженерия живых тканей и органов, восстановительная х</w:t>
      </w:r>
      <w:r w:rsidRPr="00EC32E6">
        <w:rPr>
          <w:rFonts w:ascii="Times New Roman" w:hAnsi="Times New Roman" w:cs="Times New Roman"/>
          <w:sz w:val="28"/>
          <w:szCs w:val="28"/>
        </w:rPr>
        <w:t>и</w:t>
      </w:r>
      <w:r w:rsidRPr="00EC32E6">
        <w:rPr>
          <w:rFonts w:ascii="Times New Roman" w:hAnsi="Times New Roman" w:cs="Times New Roman"/>
          <w:sz w:val="28"/>
          <w:szCs w:val="28"/>
        </w:rPr>
        <w:t>рургия и медицина.</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Ключевой фактор – микроэлектронные компоненты.</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Достижение уклада – индивидуализация производства и потребления, ре</w:t>
      </w:r>
      <w:r w:rsidRPr="00EC32E6">
        <w:rPr>
          <w:rFonts w:ascii="Times New Roman" w:hAnsi="Times New Roman" w:cs="Times New Roman"/>
          <w:sz w:val="28"/>
          <w:szCs w:val="28"/>
        </w:rPr>
        <w:t>з</w:t>
      </w:r>
      <w:r w:rsidRPr="00EC32E6">
        <w:rPr>
          <w:rFonts w:ascii="Times New Roman" w:hAnsi="Times New Roman" w:cs="Times New Roman"/>
          <w:sz w:val="28"/>
          <w:szCs w:val="28"/>
        </w:rPr>
        <w:t>кое снижение энергоёмкости и материалоёмкости производства, конструиров</w:t>
      </w:r>
      <w:r w:rsidRPr="00EC32E6">
        <w:rPr>
          <w:rFonts w:ascii="Times New Roman" w:hAnsi="Times New Roman" w:cs="Times New Roman"/>
          <w:sz w:val="28"/>
          <w:szCs w:val="28"/>
        </w:rPr>
        <w:t>а</w:t>
      </w:r>
      <w:r w:rsidRPr="00EC32E6">
        <w:rPr>
          <w:rFonts w:ascii="Times New Roman" w:hAnsi="Times New Roman" w:cs="Times New Roman"/>
          <w:sz w:val="28"/>
          <w:szCs w:val="28"/>
        </w:rPr>
        <w:t>ние материалов и организмов с заранее заданными свойствами.</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Гуманитарное преимущество – существенное увеличение продолжител</w:t>
      </w:r>
      <w:r w:rsidRPr="00EC32E6">
        <w:rPr>
          <w:rFonts w:ascii="Times New Roman" w:hAnsi="Times New Roman" w:cs="Times New Roman"/>
          <w:sz w:val="28"/>
          <w:szCs w:val="28"/>
        </w:rPr>
        <w:t>ь</w:t>
      </w:r>
      <w:r w:rsidRPr="00EC32E6">
        <w:rPr>
          <w:rFonts w:ascii="Times New Roman" w:hAnsi="Times New Roman" w:cs="Times New Roman"/>
          <w:sz w:val="28"/>
          <w:szCs w:val="28"/>
        </w:rPr>
        <w:t>ности жизни человека и животных.</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На 2010 год доля производительных сил пятого технологического уклада в наиболее развитых странах составила примерно 60 процентов, четвёртого – 20 процентов, а шестого – около 5 процентов. По последним расчётам учёных, ш</w:t>
      </w:r>
      <w:r w:rsidRPr="00EC32E6">
        <w:rPr>
          <w:rFonts w:ascii="Times New Roman" w:hAnsi="Times New Roman" w:cs="Times New Roman"/>
          <w:sz w:val="28"/>
          <w:szCs w:val="28"/>
        </w:rPr>
        <w:t>е</w:t>
      </w:r>
      <w:r w:rsidRPr="00EC32E6">
        <w:rPr>
          <w:rFonts w:ascii="Times New Roman" w:hAnsi="Times New Roman" w:cs="Times New Roman"/>
          <w:sz w:val="28"/>
          <w:szCs w:val="28"/>
        </w:rPr>
        <w:t>стой технологический уклад в этих странах фактически наступит в 2014</w:t>
      </w:r>
      <w:r w:rsidR="004D419E" w:rsidRPr="00EC32E6">
        <w:rPr>
          <w:rFonts w:ascii="Times New Roman" w:hAnsi="Times New Roman" w:cs="Times New Roman"/>
          <w:sz w:val="28"/>
          <w:szCs w:val="28"/>
        </w:rPr>
        <w:t>–</w:t>
      </w:r>
      <w:r w:rsidRPr="00EC32E6">
        <w:rPr>
          <w:rFonts w:ascii="Times New Roman" w:hAnsi="Times New Roman" w:cs="Times New Roman"/>
          <w:sz w:val="28"/>
          <w:szCs w:val="28"/>
        </w:rPr>
        <w:t>2018 годах.</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Уже схематическая модель технологических укладов демонстрирует нац</w:t>
      </w:r>
      <w:r w:rsidRPr="00EC32E6">
        <w:rPr>
          <w:rFonts w:ascii="Times New Roman" w:hAnsi="Times New Roman" w:cs="Times New Roman"/>
          <w:sz w:val="28"/>
          <w:szCs w:val="28"/>
        </w:rPr>
        <w:t>и</w:t>
      </w:r>
      <w:r w:rsidRPr="00EC32E6">
        <w:rPr>
          <w:rFonts w:ascii="Times New Roman" w:hAnsi="Times New Roman" w:cs="Times New Roman"/>
          <w:sz w:val="28"/>
          <w:szCs w:val="28"/>
        </w:rPr>
        <w:t xml:space="preserve">ональную структурную модель развития образования. Отечественная история </w:t>
      </w:r>
      <w:r w:rsidRPr="00EC32E6">
        <w:rPr>
          <w:rFonts w:ascii="Times New Roman" w:hAnsi="Times New Roman" w:cs="Times New Roman"/>
          <w:sz w:val="28"/>
          <w:szCs w:val="28"/>
        </w:rPr>
        <w:lastRenderedPageBreak/>
        <w:t>показывает, что вхождение в мировой рынок требует перехода к научным и и</w:t>
      </w:r>
      <w:r w:rsidRPr="00EC32E6">
        <w:rPr>
          <w:rFonts w:ascii="Times New Roman" w:hAnsi="Times New Roman" w:cs="Times New Roman"/>
          <w:sz w:val="28"/>
          <w:szCs w:val="28"/>
        </w:rPr>
        <w:t>н</w:t>
      </w:r>
      <w:r w:rsidRPr="00EC32E6">
        <w:rPr>
          <w:rFonts w:ascii="Times New Roman" w:hAnsi="Times New Roman" w:cs="Times New Roman"/>
          <w:sz w:val="28"/>
          <w:szCs w:val="28"/>
        </w:rPr>
        <w:t xml:space="preserve">дустриальным методам организации учебного процесса, органично связанного с реальным производством. История становления передовой модели массовой подготовки квалифицированной рабочей силы находит оптимальный вариант в первых решениях  Совета </w:t>
      </w:r>
      <w:r w:rsidR="004D419E" w:rsidRPr="00EC32E6">
        <w:rPr>
          <w:rFonts w:ascii="Times New Roman" w:hAnsi="Times New Roman" w:cs="Times New Roman"/>
          <w:sz w:val="28"/>
          <w:szCs w:val="28"/>
        </w:rPr>
        <w:t>Н</w:t>
      </w:r>
      <w:r w:rsidRPr="00EC32E6">
        <w:rPr>
          <w:rFonts w:ascii="Times New Roman" w:hAnsi="Times New Roman" w:cs="Times New Roman"/>
          <w:sz w:val="28"/>
          <w:szCs w:val="28"/>
        </w:rPr>
        <w:t xml:space="preserve">ародных </w:t>
      </w:r>
      <w:r w:rsidR="004D419E" w:rsidRPr="00EC32E6">
        <w:rPr>
          <w:rFonts w:ascii="Times New Roman" w:hAnsi="Times New Roman" w:cs="Times New Roman"/>
          <w:sz w:val="28"/>
          <w:szCs w:val="28"/>
        </w:rPr>
        <w:t>К</w:t>
      </w:r>
      <w:r w:rsidRPr="00EC32E6">
        <w:rPr>
          <w:rFonts w:ascii="Times New Roman" w:hAnsi="Times New Roman" w:cs="Times New Roman"/>
          <w:sz w:val="28"/>
          <w:szCs w:val="28"/>
        </w:rPr>
        <w:t xml:space="preserve">омиссаров СССР. </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 xml:space="preserve">Ещё в 1913 году будущий председатель Совета </w:t>
      </w:r>
      <w:r w:rsidR="004D419E" w:rsidRPr="00EC32E6">
        <w:rPr>
          <w:rFonts w:ascii="Times New Roman" w:hAnsi="Times New Roman" w:cs="Times New Roman"/>
          <w:sz w:val="28"/>
          <w:szCs w:val="28"/>
        </w:rPr>
        <w:t>Н</w:t>
      </w:r>
      <w:r w:rsidRPr="00EC32E6">
        <w:rPr>
          <w:rFonts w:ascii="Times New Roman" w:hAnsi="Times New Roman" w:cs="Times New Roman"/>
          <w:sz w:val="28"/>
          <w:szCs w:val="28"/>
        </w:rPr>
        <w:t xml:space="preserve">ародных </w:t>
      </w:r>
      <w:r w:rsidR="004D419E" w:rsidRPr="00EC32E6">
        <w:rPr>
          <w:rFonts w:ascii="Times New Roman" w:hAnsi="Times New Roman" w:cs="Times New Roman"/>
          <w:sz w:val="28"/>
          <w:szCs w:val="28"/>
        </w:rPr>
        <w:t>К</w:t>
      </w:r>
      <w:r w:rsidRPr="00EC32E6">
        <w:rPr>
          <w:rFonts w:ascii="Times New Roman" w:hAnsi="Times New Roman" w:cs="Times New Roman"/>
          <w:sz w:val="28"/>
          <w:szCs w:val="28"/>
        </w:rPr>
        <w:t>омиссаров СССР В.И. Ленин в статье «К вопросу о политике министерства народного пр</w:t>
      </w:r>
      <w:r w:rsidRPr="00EC32E6">
        <w:rPr>
          <w:rFonts w:ascii="Times New Roman" w:hAnsi="Times New Roman" w:cs="Times New Roman"/>
          <w:sz w:val="28"/>
          <w:szCs w:val="28"/>
        </w:rPr>
        <w:t>о</w:t>
      </w:r>
      <w:r w:rsidRPr="00EC32E6">
        <w:rPr>
          <w:rFonts w:ascii="Times New Roman" w:hAnsi="Times New Roman" w:cs="Times New Roman"/>
          <w:sz w:val="28"/>
          <w:szCs w:val="28"/>
        </w:rPr>
        <w:t>свещения»  писал следующее: «Россия бедна, когда речь идет о жалованье народным учителям. Им платят жалкие гроши. Народные учителя голодают и мерзнут в нетопленных и почти нежилых избах. Народные учителя живут вм</w:t>
      </w:r>
      <w:r w:rsidRPr="00EC32E6">
        <w:rPr>
          <w:rFonts w:ascii="Times New Roman" w:hAnsi="Times New Roman" w:cs="Times New Roman"/>
          <w:sz w:val="28"/>
          <w:szCs w:val="28"/>
        </w:rPr>
        <w:t>е</w:t>
      </w:r>
      <w:r w:rsidRPr="00EC32E6">
        <w:rPr>
          <w:rFonts w:ascii="Times New Roman" w:hAnsi="Times New Roman" w:cs="Times New Roman"/>
          <w:sz w:val="28"/>
          <w:szCs w:val="28"/>
        </w:rPr>
        <w:t>сте со скотом, который крестьяне зимой берут в избу. Народных учителей тр</w:t>
      </w:r>
      <w:r w:rsidRPr="00EC32E6">
        <w:rPr>
          <w:rFonts w:ascii="Times New Roman" w:hAnsi="Times New Roman" w:cs="Times New Roman"/>
          <w:sz w:val="28"/>
          <w:szCs w:val="28"/>
        </w:rPr>
        <w:t>а</w:t>
      </w:r>
      <w:r w:rsidRPr="00EC32E6">
        <w:rPr>
          <w:rFonts w:ascii="Times New Roman" w:hAnsi="Times New Roman" w:cs="Times New Roman"/>
          <w:sz w:val="28"/>
          <w:szCs w:val="28"/>
        </w:rPr>
        <w:t>вит любой урядник, любой деревенский черносотенец или добровольный охранник и сыщик, не говоря уже о придирках и преследованиях со стороны начальства. Россия бедна, чтобы платить честным работникам народного пр</w:t>
      </w:r>
      <w:r w:rsidRPr="00EC32E6">
        <w:rPr>
          <w:rFonts w:ascii="Times New Roman" w:hAnsi="Times New Roman" w:cs="Times New Roman"/>
          <w:sz w:val="28"/>
          <w:szCs w:val="28"/>
        </w:rPr>
        <w:t>о</w:t>
      </w:r>
      <w:r w:rsidRPr="00EC32E6">
        <w:rPr>
          <w:rFonts w:ascii="Times New Roman" w:hAnsi="Times New Roman" w:cs="Times New Roman"/>
          <w:sz w:val="28"/>
          <w:szCs w:val="28"/>
        </w:rPr>
        <w:t>свещения, но Россия очень богата, чтобы кидать миллионы и десятки милли</w:t>
      </w:r>
      <w:r w:rsidRPr="00EC32E6">
        <w:rPr>
          <w:rFonts w:ascii="Times New Roman" w:hAnsi="Times New Roman" w:cs="Times New Roman"/>
          <w:sz w:val="28"/>
          <w:szCs w:val="28"/>
        </w:rPr>
        <w:t>о</w:t>
      </w:r>
      <w:r w:rsidRPr="00EC32E6">
        <w:rPr>
          <w:rFonts w:ascii="Times New Roman" w:hAnsi="Times New Roman" w:cs="Times New Roman"/>
          <w:sz w:val="28"/>
          <w:szCs w:val="28"/>
        </w:rPr>
        <w:t xml:space="preserve">нов на дворян-тунеядцев, на военные авантюры, на подачки сахарозаводчикам и нефтяным королям и тому подобное» </w:t>
      </w:r>
      <w:r w:rsidRPr="00EC32E6">
        <w:rPr>
          <w:rFonts w:ascii="Times New Roman" w:hAnsi="Times New Roman" w:cs="Times New Roman"/>
          <w:sz w:val="28"/>
          <w:szCs w:val="28"/>
        </w:rPr>
        <w:sym w:font="Symbol" w:char="F05B"/>
      </w:r>
      <w:r w:rsidRPr="00EC32E6">
        <w:rPr>
          <w:rFonts w:ascii="Times New Roman" w:hAnsi="Times New Roman" w:cs="Times New Roman"/>
          <w:sz w:val="28"/>
          <w:szCs w:val="28"/>
        </w:rPr>
        <w:t>5</w:t>
      </w:r>
      <w:r w:rsidRPr="00EC32E6">
        <w:rPr>
          <w:rFonts w:ascii="Times New Roman" w:hAnsi="Times New Roman" w:cs="Times New Roman"/>
          <w:sz w:val="28"/>
          <w:szCs w:val="28"/>
        </w:rPr>
        <w:sym w:font="Symbol" w:char="F05D"/>
      </w:r>
      <w:r w:rsidRPr="00EC32E6">
        <w:rPr>
          <w:rFonts w:ascii="Times New Roman" w:hAnsi="Times New Roman" w:cs="Times New Roman"/>
          <w:sz w:val="28"/>
          <w:szCs w:val="28"/>
        </w:rPr>
        <w:t>.</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Уже в годы первой мировой войны В.И. Ленин поручает Н.К. Крупской изучить опыт лучших представителей педагогической мысли США и Европы и подготовить обобщённый анализ перспектив использования этого опыта в Ро</w:t>
      </w:r>
      <w:r w:rsidRPr="00EC32E6">
        <w:rPr>
          <w:rFonts w:ascii="Times New Roman" w:hAnsi="Times New Roman" w:cs="Times New Roman"/>
          <w:sz w:val="28"/>
          <w:szCs w:val="28"/>
        </w:rPr>
        <w:t>с</w:t>
      </w:r>
      <w:r w:rsidRPr="00EC32E6">
        <w:rPr>
          <w:rFonts w:ascii="Times New Roman" w:hAnsi="Times New Roman" w:cs="Times New Roman"/>
          <w:sz w:val="28"/>
          <w:szCs w:val="28"/>
        </w:rPr>
        <w:t>сии. В эмиграции Крупская обратилась к истории зарубежной школы. В инт</w:t>
      </w:r>
      <w:r w:rsidRPr="00EC32E6">
        <w:rPr>
          <w:rFonts w:ascii="Times New Roman" w:hAnsi="Times New Roman" w:cs="Times New Roman"/>
          <w:sz w:val="28"/>
          <w:szCs w:val="28"/>
        </w:rPr>
        <w:t>е</w:t>
      </w:r>
      <w:r w:rsidRPr="00EC32E6">
        <w:rPr>
          <w:rFonts w:ascii="Times New Roman" w:hAnsi="Times New Roman" w:cs="Times New Roman"/>
          <w:sz w:val="28"/>
          <w:szCs w:val="28"/>
        </w:rPr>
        <w:t>ресной в целом книге «Народное образование и демократия» (1915-1917) она раскрывала идеи Маркса и Энгельса о политехнизме, выступала за демократ</w:t>
      </w:r>
      <w:r w:rsidRPr="00EC32E6">
        <w:rPr>
          <w:rFonts w:ascii="Times New Roman" w:hAnsi="Times New Roman" w:cs="Times New Roman"/>
          <w:sz w:val="28"/>
          <w:szCs w:val="28"/>
        </w:rPr>
        <w:t>и</w:t>
      </w:r>
      <w:r w:rsidRPr="00EC32E6">
        <w:rPr>
          <w:rFonts w:ascii="Times New Roman" w:hAnsi="Times New Roman" w:cs="Times New Roman"/>
          <w:sz w:val="28"/>
          <w:szCs w:val="28"/>
        </w:rPr>
        <w:t>зацию школьного образования, одной из главных задач которой видела пр</w:t>
      </w:r>
      <w:r w:rsidRPr="00EC32E6">
        <w:rPr>
          <w:rFonts w:ascii="Times New Roman" w:hAnsi="Times New Roman" w:cs="Times New Roman"/>
          <w:sz w:val="28"/>
          <w:szCs w:val="28"/>
        </w:rPr>
        <w:t>е</w:t>
      </w:r>
      <w:r w:rsidRPr="00EC32E6">
        <w:rPr>
          <w:rFonts w:ascii="Times New Roman" w:hAnsi="Times New Roman" w:cs="Times New Roman"/>
          <w:sz w:val="28"/>
          <w:szCs w:val="28"/>
        </w:rPr>
        <w:t>вращение «школы учебы в школу труда». В предисловии к первому изданию Н.К. Крупская писала: «Книжка эта написана еще в 1915-м году. Первое изд</w:t>
      </w:r>
      <w:r w:rsidRPr="00EC32E6">
        <w:rPr>
          <w:rFonts w:ascii="Times New Roman" w:hAnsi="Times New Roman" w:cs="Times New Roman"/>
          <w:sz w:val="28"/>
          <w:szCs w:val="28"/>
        </w:rPr>
        <w:t>а</w:t>
      </w:r>
      <w:r w:rsidRPr="00EC32E6">
        <w:rPr>
          <w:rFonts w:ascii="Times New Roman" w:hAnsi="Times New Roman" w:cs="Times New Roman"/>
          <w:sz w:val="28"/>
          <w:szCs w:val="28"/>
        </w:rPr>
        <w:t xml:space="preserve">ние ее вышло в 1917-м году в издательстве «Жизнь и Знание», сдана была книга в печать еще до февральской революции. Этим объясняется то, что написана она несколько «рыбьим языком» </w:t>
      </w:r>
      <w:r w:rsidR="002A7E24" w:rsidRPr="00EC32E6">
        <w:rPr>
          <w:rFonts w:ascii="Times New Roman" w:hAnsi="Times New Roman" w:cs="Times New Roman"/>
          <w:sz w:val="28"/>
          <w:szCs w:val="28"/>
        </w:rPr>
        <w:t>-</w:t>
      </w:r>
      <w:r w:rsidRPr="00EC32E6">
        <w:rPr>
          <w:rFonts w:ascii="Times New Roman" w:hAnsi="Times New Roman" w:cs="Times New Roman"/>
          <w:sz w:val="28"/>
          <w:szCs w:val="28"/>
        </w:rPr>
        <w:t xml:space="preserve"> цензуры ради. Ради цензуры-же вместо того, чтобы озаглавить ее «Народное Образование и Рабочий Класс», я озаглавила ее </w:t>
      </w:r>
      <w:r w:rsidRPr="00EC32E6">
        <w:rPr>
          <w:rFonts w:ascii="Times New Roman" w:hAnsi="Times New Roman" w:cs="Times New Roman"/>
          <w:sz w:val="28"/>
          <w:szCs w:val="28"/>
        </w:rPr>
        <w:lastRenderedPageBreak/>
        <w:t>«Народное Образование и Демократия». В этой книжке я пыталась дать ист</w:t>
      </w:r>
      <w:r w:rsidRPr="00EC32E6">
        <w:rPr>
          <w:rFonts w:ascii="Times New Roman" w:hAnsi="Times New Roman" w:cs="Times New Roman"/>
          <w:sz w:val="28"/>
          <w:szCs w:val="28"/>
        </w:rPr>
        <w:t>о</w:t>
      </w:r>
      <w:r w:rsidRPr="00EC32E6">
        <w:rPr>
          <w:rFonts w:ascii="Times New Roman" w:hAnsi="Times New Roman" w:cs="Times New Roman"/>
          <w:sz w:val="28"/>
          <w:szCs w:val="28"/>
        </w:rPr>
        <w:t xml:space="preserve">рию вопроса о трудовой школе, и показать, как менялось содержание этой идеи в зависимости от общих экономических условий </w:t>
      </w:r>
      <w:r w:rsidR="002A7E24" w:rsidRPr="00EC32E6">
        <w:rPr>
          <w:rFonts w:ascii="Times New Roman" w:hAnsi="Times New Roman" w:cs="Times New Roman"/>
          <w:sz w:val="28"/>
          <w:szCs w:val="28"/>
        </w:rPr>
        <w:t>-</w:t>
      </w:r>
      <w:r w:rsidRPr="00EC32E6">
        <w:rPr>
          <w:rFonts w:ascii="Times New Roman" w:hAnsi="Times New Roman" w:cs="Times New Roman"/>
          <w:sz w:val="28"/>
          <w:szCs w:val="28"/>
        </w:rPr>
        <w:t xml:space="preserve"> и от того, какой обществе</w:t>
      </w:r>
      <w:r w:rsidRPr="00EC32E6">
        <w:rPr>
          <w:rFonts w:ascii="Times New Roman" w:hAnsi="Times New Roman" w:cs="Times New Roman"/>
          <w:sz w:val="28"/>
          <w:szCs w:val="28"/>
        </w:rPr>
        <w:t>н</w:t>
      </w:r>
      <w:r w:rsidRPr="00EC32E6">
        <w:rPr>
          <w:rFonts w:ascii="Times New Roman" w:hAnsi="Times New Roman" w:cs="Times New Roman"/>
          <w:sz w:val="28"/>
          <w:szCs w:val="28"/>
        </w:rPr>
        <w:t>ный класс пытался воплотить трудовую школу в жизнь. Вывод был сделан т</w:t>
      </w:r>
      <w:r w:rsidRPr="00EC32E6">
        <w:rPr>
          <w:rFonts w:ascii="Times New Roman" w:hAnsi="Times New Roman" w:cs="Times New Roman"/>
          <w:sz w:val="28"/>
          <w:szCs w:val="28"/>
        </w:rPr>
        <w:t>а</w:t>
      </w:r>
      <w:r w:rsidRPr="00EC32E6">
        <w:rPr>
          <w:rFonts w:ascii="Times New Roman" w:hAnsi="Times New Roman" w:cs="Times New Roman"/>
          <w:sz w:val="28"/>
          <w:szCs w:val="28"/>
        </w:rPr>
        <w:t>ковой: «пока организация школьного дела будет находиться вне сферы влияния рабочей демократии (рабочего класса), школа труда будет орудием, направле</w:t>
      </w:r>
      <w:r w:rsidRPr="00EC32E6">
        <w:rPr>
          <w:rFonts w:ascii="Times New Roman" w:hAnsi="Times New Roman" w:cs="Times New Roman"/>
          <w:sz w:val="28"/>
          <w:szCs w:val="28"/>
        </w:rPr>
        <w:t>н</w:t>
      </w:r>
      <w:r w:rsidRPr="00EC32E6">
        <w:rPr>
          <w:rFonts w:ascii="Times New Roman" w:hAnsi="Times New Roman" w:cs="Times New Roman"/>
          <w:sz w:val="28"/>
          <w:szCs w:val="28"/>
        </w:rPr>
        <w:t>ным против ее (его) интересов. Лишь рабочая демократия (рабочий класс) м</w:t>
      </w:r>
      <w:r w:rsidRPr="00EC32E6">
        <w:rPr>
          <w:rFonts w:ascii="Times New Roman" w:hAnsi="Times New Roman" w:cs="Times New Roman"/>
          <w:sz w:val="28"/>
          <w:szCs w:val="28"/>
        </w:rPr>
        <w:t>о</w:t>
      </w:r>
      <w:r w:rsidRPr="00EC32E6">
        <w:rPr>
          <w:rFonts w:ascii="Times New Roman" w:hAnsi="Times New Roman" w:cs="Times New Roman"/>
          <w:sz w:val="28"/>
          <w:szCs w:val="28"/>
        </w:rPr>
        <w:t xml:space="preserve">жет сделать школу труда «орудием преобразования современного общества». </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Существенное внимание уделялось идеям американского философа и п</w:t>
      </w:r>
      <w:r w:rsidRPr="00EC32E6">
        <w:rPr>
          <w:rFonts w:ascii="Times New Roman" w:hAnsi="Times New Roman" w:cs="Times New Roman"/>
          <w:sz w:val="28"/>
          <w:szCs w:val="28"/>
        </w:rPr>
        <w:t>е</w:t>
      </w:r>
      <w:r w:rsidRPr="00EC32E6">
        <w:rPr>
          <w:rFonts w:ascii="Times New Roman" w:hAnsi="Times New Roman" w:cs="Times New Roman"/>
          <w:sz w:val="28"/>
          <w:szCs w:val="28"/>
        </w:rPr>
        <w:t>дагога Дж. Дьюи.  К основным педагогическим идеям Дж. Дьюи, востребова</w:t>
      </w:r>
      <w:r w:rsidRPr="00EC32E6">
        <w:rPr>
          <w:rFonts w:ascii="Times New Roman" w:hAnsi="Times New Roman" w:cs="Times New Roman"/>
          <w:sz w:val="28"/>
          <w:szCs w:val="28"/>
        </w:rPr>
        <w:t>н</w:t>
      </w:r>
      <w:r w:rsidRPr="00EC32E6">
        <w:rPr>
          <w:rFonts w:ascii="Times New Roman" w:hAnsi="Times New Roman" w:cs="Times New Roman"/>
          <w:sz w:val="28"/>
          <w:szCs w:val="28"/>
        </w:rPr>
        <w:t>ным в советской педагогике 20-х годов, относятся демократическая модель школы, идеи об организации активной жизнедеятельности учащихся, о разв</w:t>
      </w:r>
      <w:r w:rsidRPr="00EC32E6">
        <w:rPr>
          <w:rFonts w:ascii="Times New Roman" w:hAnsi="Times New Roman" w:cs="Times New Roman"/>
          <w:sz w:val="28"/>
          <w:szCs w:val="28"/>
        </w:rPr>
        <w:t>и</w:t>
      </w:r>
      <w:r w:rsidRPr="00EC32E6">
        <w:rPr>
          <w:rFonts w:ascii="Times New Roman" w:hAnsi="Times New Roman" w:cs="Times New Roman"/>
          <w:sz w:val="28"/>
          <w:szCs w:val="28"/>
        </w:rPr>
        <w:t>тии творческого мышления, о социализации личности. В 1921 г. в предисловии к сокращённому изданию книги Д. Дьюи «Демократия и образование» отеч</w:t>
      </w:r>
      <w:r w:rsidRPr="00EC32E6">
        <w:rPr>
          <w:rFonts w:ascii="Times New Roman" w:hAnsi="Times New Roman" w:cs="Times New Roman"/>
          <w:sz w:val="28"/>
          <w:szCs w:val="28"/>
        </w:rPr>
        <w:t>е</w:t>
      </w:r>
      <w:r w:rsidRPr="00EC32E6">
        <w:rPr>
          <w:rFonts w:ascii="Times New Roman" w:hAnsi="Times New Roman" w:cs="Times New Roman"/>
          <w:sz w:val="28"/>
          <w:szCs w:val="28"/>
        </w:rPr>
        <w:t>ственный педагог-новатор С.Т. Шацкий писал: «В книге сконцентрировано огромное богатство мысли – Дьюи нигде, ни в какой строчке не оторван от жизни; наоборот, его философия, как знамение нового века, полна жизни, полна ясного представления её насущных потребностей».</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Первый народный комиссар просвещения РСФСР А.В. Луначарский дал Дьюи титул «одного из величайших педагогов нашего столетия» и отмечал, что «мы многому научились от таких педагогов, как Дьюи».</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Важно подчеркнуть, перспективы развития образования выстраивались правительством страны в условиях гражданской войны, голода и разрухи.</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С другой стороны, ставка делалась на внедрение результатов научно-технического процесса третьего технологического уклада, то есть электриф</w:t>
      </w:r>
      <w:r w:rsidRPr="00EC32E6">
        <w:rPr>
          <w:rFonts w:ascii="Times New Roman" w:hAnsi="Times New Roman" w:cs="Times New Roman"/>
          <w:sz w:val="28"/>
          <w:szCs w:val="28"/>
        </w:rPr>
        <w:t>и</w:t>
      </w:r>
      <w:r w:rsidRPr="00EC32E6">
        <w:rPr>
          <w:rFonts w:ascii="Times New Roman" w:hAnsi="Times New Roman" w:cs="Times New Roman"/>
          <w:sz w:val="28"/>
          <w:szCs w:val="28"/>
        </w:rPr>
        <w:t xml:space="preserve">кацию страны. </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В 1920 году, менее чем за 1 год (во время гражданской войны (1917</w:t>
      </w:r>
      <w:r w:rsidR="002A7E24" w:rsidRPr="00EC32E6">
        <w:rPr>
          <w:rFonts w:ascii="Times New Roman" w:hAnsi="Times New Roman" w:cs="Times New Roman"/>
          <w:sz w:val="28"/>
          <w:szCs w:val="28"/>
        </w:rPr>
        <w:t>-</w:t>
      </w:r>
      <w:r w:rsidRPr="00EC32E6">
        <w:rPr>
          <w:rFonts w:ascii="Times New Roman" w:hAnsi="Times New Roman" w:cs="Times New Roman"/>
          <w:sz w:val="28"/>
          <w:szCs w:val="28"/>
        </w:rPr>
        <w:t>1922/1923) и интервенции) правительство под руководством Ленина разработ</w:t>
      </w:r>
      <w:r w:rsidRPr="00EC32E6">
        <w:rPr>
          <w:rFonts w:ascii="Times New Roman" w:hAnsi="Times New Roman" w:cs="Times New Roman"/>
          <w:sz w:val="28"/>
          <w:szCs w:val="28"/>
        </w:rPr>
        <w:t>а</w:t>
      </w:r>
      <w:r w:rsidRPr="00EC32E6">
        <w:rPr>
          <w:rFonts w:ascii="Times New Roman" w:hAnsi="Times New Roman" w:cs="Times New Roman"/>
          <w:sz w:val="28"/>
          <w:szCs w:val="28"/>
        </w:rPr>
        <w:t xml:space="preserve">ло перспективный план электрификации страны, для чего, в частности, и была создана Комиссия по разработке плана электрификации под руководством Г.М. </w:t>
      </w:r>
      <w:r w:rsidRPr="00EC32E6">
        <w:rPr>
          <w:rFonts w:ascii="Times New Roman" w:hAnsi="Times New Roman" w:cs="Times New Roman"/>
          <w:sz w:val="28"/>
          <w:szCs w:val="28"/>
        </w:rPr>
        <w:lastRenderedPageBreak/>
        <w:t>Кржижановского. К работе комиссии было привлечено около 200 учёных и и</w:t>
      </w:r>
      <w:r w:rsidRPr="00EC32E6">
        <w:rPr>
          <w:rFonts w:ascii="Times New Roman" w:hAnsi="Times New Roman" w:cs="Times New Roman"/>
          <w:sz w:val="28"/>
          <w:szCs w:val="28"/>
        </w:rPr>
        <w:t>н</w:t>
      </w:r>
      <w:r w:rsidRPr="00EC32E6">
        <w:rPr>
          <w:rFonts w:ascii="Times New Roman" w:hAnsi="Times New Roman" w:cs="Times New Roman"/>
          <w:sz w:val="28"/>
          <w:szCs w:val="28"/>
        </w:rPr>
        <w:t xml:space="preserve">женеров. В декабре 1920 года выработанный комиссией план был одобрен VIII Всероссийским съездом Советов, через год его утвердил IX Всероссийский съезд Советов. </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 xml:space="preserve">ГОЭЛРО был планом развития не одной энергетики, а всей экономики. В нём предусматривалось строительство предприятий, обеспечивающих эти стройки всем необходимым, а также опережающее развитие электроэнергетики. И все это привязывалось к планам развития территорий. Среди них </w:t>
      </w:r>
      <w:r w:rsidR="002A7E24" w:rsidRPr="00EC32E6">
        <w:rPr>
          <w:rFonts w:ascii="Times New Roman" w:hAnsi="Times New Roman" w:cs="Times New Roman"/>
          <w:sz w:val="28"/>
          <w:szCs w:val="28"/>
        </w:rPr>
        <w:t>-</w:t>
      </w:r>
      <w:r w:rsidRPr="00EC32E6">
        <w:rPr>
          <w:rFonts w:ascii="Times New Roman" w:hAnsi="Times New Roman" w:cs="Times New Roman"/>
          <w:sz w:val="28"/>
          <w:szCs w:val="28"/>
        </w:rPr>
        <w:t xml:space="preserve"> заложе</w:t>
      </w:r>
      <w:r w:rsidRPr="00EC32E6">
        <w:rPr>
          <w:rFonts w:ascii="Times New Roman" w:hAnsi="Times New Roman" w:cs="Times New Roman"/>
          <w:sz w:val="28"/>
          <w:szCs w:val="28"/>
        </w:rPr>
        <w:t>н</w:t>
      </w:r>
      <w:r w:rsidRPr="00EC32E6">
        <w:rPr>
          <w:rFonts w:ascii="Times New Roman" w:hAnsi="Times New Roman" w:cs="Times New Roman"/>
          <w:sz w:val="28"/>
          <w:szCs w:val="28"/>
        </w:rPr>
        <w:t>ный в 1927 году Сталинградский тракторный завод. В рамках плана также началось освоение Кузнецкого угольного бассейна, вокруг которого возник н</w:t>
      </w:r>
      <w:r w:rsidRPr="00EC32E6">
        <w:rPr>
          <w:rFonts w:ascii="Times New Roman" w:hAnsi="Times New Roman" w:cs="Times New Roman"/>
          <w:sz w:val="28"/>
          <w:szCs w:val="28"/>
        </w:rPr>
        <w:t>о</w:t>
      </w:r>
      <w:r w:rsidRPr="00EC32E6">
        <w:rPr>
          <w:rFonts w:ascii="Times New Roman" w:hAnsi="Times New Roman" w:cs="Times New Roman"/>
          <w:sz w:val="28"/>
          <w:szCs w:val="28"/>
        </w:rPr>
        <w:t>вый промышленный район. Советское правительство поощряло инициативу частников в выполнении ГОЭЛРО. Те, кто занимался электрификацией, могли рассчитывать на налоговые льготы и кредиты от государства.</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Характерна настойчивая и комплексная пропаганда культурного перевор</w:t>
      </w:r>
      <w:r w:rsidRPr="00EC32E6">
        <w:rPr>
          <w:rFonts w:ascii="Times New Roman" w:hAnsi="Times New Roman" w:cs="Times New Roman"/>
          <w:sz w:val="28"/>
          <w:szCs w:val="28"/>
        </w:rPr>
        <w:t>о</w:t>
      </w:r>
      <w:r w:rsidRPr="00EC32E6">
        <w:rPr>
          <w:rFonts w:ascii="Times New Roman" w:hAnsi="Times New Roman" w:cs="Times New Roman"/>
          <w:sz w:val="28"/>
          <w:szCs w:val="28"/>
        </w:rPr>
        <w:t xml:space="preserve">та и образования в период работы над планом. </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 xml:space="preserve">«Сотрудничество представителей науки и рабочих, </w:t>
      </w:r>
      <w:r w:rsidR="002A7E24" w:rsidRPr="00EC32E6">
        <w:rPr>
          <w:rFonts w:ascii="Times New Roman" w:hAnsi="Times New Roman" w:cs="Times New Roman"/>
          <w:sz w:val="28"/>
          <w:szCs w:val="28"/>
        </w:rPr>
        <w:t>-</w:t>
      </w:r>
      <w:r w:rsidRPr="00EC32E6">
        <w:rPr>
          <w:rFonts w:ascii="Times New Roman" w:hAnsi="Times New Roman" w:cs="Times New Roman"/>
          <w:sz w:val="28"/>
          <w:szCs w:val="28"/>
        </w:rPr>
        <w:t xml:space="preserve"> только такое сотру</w:t>
      </w:r>
      <w:r w:rsidRPr="00EC32E6">
        <w:rPr>
          <w:rFonts w:ascii="Times New Roman" w:hAnsi="Times New Roman" w:cs="Times New Roman"/>
          <w:sz w:val="28"/>
          <w:szCs w:val="28"/>
        </w:rPr>
        <w:t>д</w:t>
      </w:r>
      <w:r w:rsidRPr="00EC32E6">
        <w:rPr>
          <w:rFonts w:ascii="Times New Roman" w:hAnsi="Times New Roman" w:cs="Times New Roman"/>
          <w:sz w:val="28"/>
          <w:szCs w:val="28"/>
        </w:rPr>
        <w:t>ничество будет в состоянии уничтожить весь гнет нищеты, болезней, грязи»,</w:t>
      </w:r>
      <w:r w:rsidR="002A7E24" w:rsidRPr="00EC32E6">
        <w:rPr>
          <w:rFonts w:ascii="Times New Roman" w:hAnsi="Times New Roman" w:cs="Times New Roman"/>
          <w:sz w:val="28"/>
          <w:szCs w:val="28"/>
        </w:rPr>
        <w:t xml:space="preserve"> -</w:t>
      </w:r>
      <w:r w:rsidRPr="00EC32E6">
        <w:rPr>
          <w:rFonts w:ascii="Times New Roman" w:hAnsi="Times New Roman" w:cs="Times New Roman"/>
          <w:sz w:val="28"/>
          <w:szCs w:val="28"/>
        </w:rPr>
        <w:t xml:space="preserve"> говорил В.И. Ленин в речи на II Всероссийском съезде работников медико-санитарного труда 1 марта 1920 г. Свою речь В.И. Ленин закончил словами: «Перед союзом представителей науки, пролетариата и техники не устоит ник</w:t>
      </w:r>
      <w:r w:rsidRPr="00EC32E6">
        <w:rPr>
          <w:rFonts w:ascii="Times New Roman" w:hAnsi="Times New Roman" w:cs="Times New Roman"/>
          <w:sz w:val="28"/>
          <w:szCs w:val="28"/>
        </w:rPr>
        <w:t>а</w:t>
      </w:r>
      <w:r w:rsidRPr="00EC32E6">
        <w:rPr>
          <w:rFonts w:ascii="Times New Roman" w:hAnsi="Times New Roman" w:cs="Times New Roman"/>
          <w:sz w:val="28"/>
          <w:szCs w:val="28"/>
        </w:rPr>
        <w:t xml:space="preserve">кая темная сила» </w:t>
      </w:r>
      <w:r w:rsidRPr="00EC32E6">
        <w:rPr>
          <w:rFonts w:ascii="Times New Roman" w:hAnsi="Times New Roman" w:cs="Times New Roman"/>
          <w:sz w:val="28"/>
          <w:szCs w:val="28"/>
        </w:rPr>
        <w:sym w:font="Symbol" w:char="F05B"/>
      </w:r>
      <w:r w:rsidRPr="00EC32E6">
        <w:rPr>
          <w:rFonts w:ascii="Times New Roman" w:hAnsi="Times New Roman" w:cs="Times New Roman"/>
          <w:sz w:val="28"/>
          <w:szCs w:val="28"/>
        </w:rPr>
        <w:t>6</w:t>
      </w:r>
      <w:r w:rsidRPr="00EC32E6">
        <w:rPr>
          <w:rFonts w:ascii="Times New Roman" w:hAnsi="Times New Roman" w:cs="Times New Roman"/>
          <w:sz w:val="28"/>
          <w:szCs w:val="28"/>
        </w:rPr>
        <w:sym w:font="Symbol" w:char="F05D"/>
      </w:r>
      <w:r w:rsidRPr="00EC32E6">
        <w:rPr>
          <w:rFonts w:ascii="Times New Roman" w:hAnsi="Times New Roman" w:cs="Times New Roman"/>
          <w:sz w:val="28"/>
          <w:szCs w:val="28"/>
        </w:rPr>
        <w:t xml:space="preserve">.  </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 xml:space="preserve">Выступая на </w:t>
      </w:r>
      <w:r w:rsidRPr="00EC32E6">
        <w:rPr>
          <w:rFonts w:ascii="Times New Roman" w:hAnsi="Times New Roman" w:cs="Times New Roman"/>
          <w:sz w:val="28"/>
          <w:szCs w:val="28"/>
          <w:lang w:val="en-US"/>
        </w:rPr>
        <w:t>III</w:t>
      </w:r>
      <w:r w:rsidRPr="00EC32E6">
        <w:rPr>
          <w:rFonts w:ascii="Times New Roman" w:hAnsi="Times New Roman" w:cs="Times New Roman"/>
          <w:sz w:val="28"/>
          <w:szCs w:val="28"/>
        </w:rPr>
        <w:t xml:space="preserve"> съезде РКСМ 2 октября 1920 г., В.И. Ленин говорил: «П</w:t>
      </w:r>
      <w:r w:rsidRPr="00EC32E6">
        <w:rPr>
          <w:rFonts w:ascii="Times New Roman" w:hAnsi="Times New Roman" w:cs="Times New Roman"/>
          <w:sz w:val="28"/>
          <w:szCs w:val="28"/>
        </w:rPr>
        <w:t>е</w:t>
      </w:r>
      <w:r w:rsidRPr="00EC32E6">
        <w:rPr>
          <w:rFonts w:ascii="Times New Roman" w:hAnsi="Times New Roman" w:cs="Times New Roman"/>
          <w:sz w:val="28"/>
          <w:szCs w:val="28"/>
        </w:rPr>
        <w:t>ред вами стоит задача хозяйственного возрождения всей страны... на совреме</w:t>
      </w:r>
      <w:r w:rsidRPr="00EC32E6">
        <w:rPr>
          <w:rFonts w:ascii="Times New Roman" w:hAnsi="Times New Roman" w:cs="Times New Roman"/>
          <w:sz w:val="28"/>
          <w:szCs w:val="28"/>
        </w:rPr>
        <w:t>н</w:t>
      </w:r>
      <w:r w:rsidRPr="00EC32E6">
        <w:rPr>
          <w:rFonts w:ascii="Times New Roman" w:hAnsi="Times New Roman" w:cs="Times New Roman"/>
          <w:sz w:val="28"/>
          <w:szCs w:val="28"/>
        </w:rPr>
        <w:t xml:space="preserve">ной технической основе, которая покоится на современной науке, технике, на электричестве» </w:t>
      </w:r>
      <w:r w:rsidRPr="00EC32E6">
        <w:rPr>
          <w:rFonts w:ascii="Times New Roman" w:hAnsi="Times New Roman" w:cs="Times New Roman"/>
          <w:sz w:val="28"/>
          <w:szCs w:val="28"/>
        </w:rPr>
        <w:sym w:font="Symbol" w:char="F05B"/>
      </w:r>
      <w:r w:rsidRPr="00EC32E6">
        <w:rPr>
          <w:rFonts w:ascii="Times New Roman" w:hAnsi="Times New Roman" w:cs="Times New Roman"/>
          <w:sz w:val="28"/>
          <w:szCs w:val="28"/>
        </w:rPr>
        <w:t>7</w:t>
      </w:r>
      <w:r w:rsidRPr="00EC32E6">
        <w:rPr>
          <w:rFonts w:ascii="Times New Roman" w:hAnsi="Times New Roman" w:cs="Times New Roman"/>
          <w:sz w:val="28"/>
          <w:szCs w:val="28"/>
        </w:rPr>
        <w:sym w:font="Symbol" w:char="F05D"/>
      </w:r>
      <w:r w:rsidRPr="00EC32E6">
        <w:rPr>
          <w:rFonts w:ascii="Times New Roman" w:hAnsi="Times New Roman" w:cs="Times New Roman"/>
          <w:sz w:val="28"/>
          <w:szCs w:val="28"/>
        </w:rPr>
        <w:t xml:space="preserve">. </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В строгой логике решения главных задач развития нового общества В.И. Ленин публикует 2 января 1923 года в газете «Правда» в «Страничках из дне</w:t>
      </w:r>
      <w:r w:rsidRPr="00EC32E6">
        <w:rPr>
          <w:rFonts w:ascii="Times New Roman" w:hAnsi="Times New Roman" w:cs="Times New Roman"/>
          <w:sz w:val="28"/>
          <w:szCs w:val="28"/>
        </w:rPr>
        <w:t>в</w:t>
      </w:r>
      <w:r w:rsidRPr="00EC32E6">
        <w:rPr>
          <w:rFonts w:ascii="Times New Roman" w:hAnsi="Times New Roman" w:cs="Times New Roman"/>
          <w:sz w:val="28"/>
          <w:szCs w:val="28"/>
        </w:rPr>
        <w:t>ника» узловую задачу реформы образования: «Народный учитель должен у нас быть поставлен на такую высоту, на которой он никогда не стоял и не стоит и не может стоять в буржуазном обществе. Это - истина, не требующая доказ</w:t>
      </w:r>
      <w:r w:rsidRPr="00EC32E6">
        <w:rPr>
          <w:rFonts w:ascii="Times New Roman" w:hAnsi="Times New Roman" w:cs="Times New Roman"/>
          <w:sz w:val="28"/>
          <w:szCs w:val="28"/>
        </w:rPr>
        <w:t>а</w:t>
      </w:r>
      <w:r w:rsidRPr="00EC32E6">
        <w:rPr>
          <w:rFonts w:ascii="Times New Roman" w:hAnsi="Times New Roman" w:cs="Times New Roman"/>
          <w:sz w:val="28"/>
          <w:szCs w:val="28"/>
        </w:rPr>
        <w:lastRenderedPageBreak/>
        <w:t>тельств. К этому положению дел мы должны идти систематической, неукло</w:t>
      </w:r>
      <w:r w:rsidRPr="00EC32E6">
        <w:rPr>
          <w:rFonts w:ascii="Times New Roman" w:hAnsi="Times New Roman" w:cs="Times New Roman"/>
          <w:sz w:val="28"/>
          <w:szCs w:val="28"/>
        </w:rPr>
        <w:t>н</w:t>
      </w:r>
      <w:r w:rsidRPr="00EC32E6">
        <w:rPr>
          <w:rFonts w:ascii="Times New Roman" w:hAnsi="Times New Roman" w:cs="Times New Roman"/>
          <w:sz w:val="28"/>
          <w:szCs w:val="28"/>
        </w:rPr>
        <w:t>ной, настойчивой работой и над его духовным подъемом, и над его всесторо</w:t>
      </w:r>
      <w:r w:rsidRPr="00EC32E6">
        <w:rPr>
          <w:rFonts w:ascii="Times New Roman" w:hAnsi="Times New Roman" w:cs="Times New Roman"/>
          <w:sz w:val="28"/>
          <w:szCs w:val="28"/>
        </w:rPr>
        <w:t>н</w:t>
      </w:r>
      <w:r w:rsidRPr="00EC32E6">
        <w:rPr>
          <w:rFonts w:ascii="Times New Roman" w:hAnsi="Times New Roman" w:cs="Times New Roman"/>
          <w:sz w:val="28"/>
          <w:szCs w:val="28"/>
        </w:rPr>
        <w:t xml:space="preserve">ней подготовкой к его действительно высокому званию и, главное, главное и главное - над поднятием его материального положения» </w:t>
      </w:r>
      <w:r w:rsidRPr="00EC32E6">
        <w:rPr>
          <w:rFonts w:ascii="Times New Roman" w:hAnsi="Times New Roman" w:cs="Times New Roman"/>
          <w:sz w:val="28"/>
          <w:szCs w:val="28"/>
        </w:rPr>
        <w:sym w:font="Symbol" w:char="F05B"/>
      </w:r>
      <w:r w:rsidRPr="00EC32E6">
        <w:rPr>
          <w:rFonts w:ascii="Times New Roman" w:hAnsi="Times New Roman" w:cs="Times New Roman"/>
          <w:sz w:val="28"/>
          <w:szCs w:val="28"/>
        </w:rPr>
        <w:t>8</w:t>
      </w:r>
      <w:r w:rsidRPr="00EC32E6">
        <w:rPr>
          <w:rFonts w:ascii="Times New Roman" w:hAnsi="Times New Roman" w:cs="Times New Roman"/>
          <w:sz w:val="28"/>
          <w:szCs w:val="28"/>
        </w:rPr>
        <w:sym w:font="Symbol" w:char="F05D"/>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В идеале, конечно, реализация программы по финансовому обеспечению развития образования ограничивалась конкретными социально-экономическими возможностями страны, с одной стороны, и уровнем культуры правящего слоя представителей власти, с другой. Однако для объективности анализа предлагается таблица расходов на образование в период 1925</w:t>
      </w:r>
      <w:r w:rsidR="002A7E24" w:rsidRPr="00EC32E6">
        <w:rPr>
          <w:rFonts w:ascii="Times New Roman" w:hAnsi="Times New Roman" w:cs="Times New Roman"/>
          <w:sz w:val="28"/>
          <w:szCs w:val="28"/>
        </w:rPr>
        <w:t>-</w:t>
      </w:r>
      <w:r w:rsidRPr="00EC32E6">
        <w:rPr>
          <w:rFonts w:ascii="Times New Roman" w:hAnsi="Times New Roman" w:cs="Times New Roman"/>
          <w:sz w:val="28"/>
          <w:szCs w:val="28"/>
        </w:rPr>
        <w:t>1930 гг.</w:t>
      </w:r>
      <w:r w:rsidR="001B1499" w:rsidRPr="00EC32E6">
        <w:rPr>
          <w:rFonts w:ascii="Times New Roman" w:hAnsi="Times New Roman" w:cs="Times New Roman"/>
          <w:sz w:val="28"/>
          <w:szCs w:val="28"/>
        </w:rPr>
        <w:t>,</w:t>
      </w:r>
      <w:r w:rsidRPr="00EC32E6">
        <w:rPr>
          <w:rFonts w:ascii="Times New Roman" w:hAnsi="Times New Roman" w:cs="Times New Roman"/>
          <w:sz w:val="28"/>
          <w:szCs w:val="28"/>
        </w:rPr>
        <w:t xml:space="preserve"> </w:t>
      </w:r>
      <w:r w:rsidR="001B1499" w:rsidRPr="00EC32E6">
        <w:rPr>
          <w:rFonts w:ascii="Times New Roman" w:hAnsi="Times New Roman" w:cs="Times New Roman"/>
          <w:sz w:val="28"/>
          <w:szCs w:val="28"/>
        </w:rPr>
        <w:t xml:space="preserve">когда </w:t>
      </w:r>
      <w:r w:rsidRPr="00EC32E6">
        <w:rPr>
          <w:rFonts w:ascii="Times New Roman" w:hAnsi="Times New Roman" w:cs="Times New Roman"/>
          <w:sz w:val="28"/>
          <w:szCs w:val="28"/>
        </w:rPr>
        <w:t xml:space="preserve">первый председатель Госплана Глеб Максимилиа́нович Кржижано́вский определял его стратегию. </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9"/>
        <w:gridCol w:w="3998"/>
        <w:gridCol w:w="2551"/>
      </w:tblGrid>
      <w:tr w:rsidR="005B3A6E" w:rsidRPr="00EC32E6" w:rsidTr="005B3A6E">
        <w:trPr>
          <w:jc w:val="center"/>
        </w:trPr>
        <w:tc>
          <w:tcPr>
            <w:tcW w:w="0" w:type="auto"/>
            <w:shd w:val="clear" w:color="auto" w:fill="EEEEFF"/>
            <w:tcMar>
              <w:top w:w="15" w:type="dxa"/>
              <w:left w:w="48" w:type="dxa"/>
              <w:bottom w:w="15" w:type="dxa"/>
              <w:right w:w="48" w:type="dxa"/>
            </w:tcMar>
            <w:vAlign w:val="center"/>
            <w:hideMark/>
          </w:tcPr>
          <w:p w:rsidR="005B3A6E" w:rsidRPr="00EC32E6" w:rsidRDefault="005B3A6E" w:rsidP="001B1499">
            <w:pPr>
              <w:spacing w:after="0" w:line="360" w:lineRule="auto"/>
              <w:jc w:val="center"/>
              <w:rPr>
                <w:rFonts w:ascii="Times New Roman" w:eastAsia="Times New Roman" w:hAnsi="Times New Roman" w:cs="Times New Roman"/>
                <w:b/>
                <w:bCs/>
                <w:sz w:val="24"/>
                <w:szCs w:val="28"/>
                <w:lang w:eastAsia="ru-RU"/>
              </w:rPr>
            </w:pPr>
            <w:r w:rsidRPr="00EC32E6">
              <w:rPr>
                <w:rFonts w:ascii="Times New Roman" w:eastAsia="Times New Roman" w:hAnsi="Times New Roman" w:cs="Times New Roman"/>
                <w:b/>
                <w:bCs/>
                <w:sz w:val="24"/>
                <w:szCs w:val="28"/>
                <w:lang w:eastAsia="ru-RU"/>
              </w:rPr>
              <w:t>Год</w:t>
            </w:r>
          </w:p>
        </w:tc>
        <w:tc>
          <w:tcPr>
            <w:tcW w:w="0" w:type="auto"/>
            <w:shd w:val="clear" w:color="auto" w:fill="EEEEFF"/>
            <w:tcMar>
              <w:top w:w="15" w:type="dxa"/>
              <w:left w:w="48" w:type="dxa"/>
              <w:bottom w:w="15" w:type="dxa"/>
              <w:right w:w="48" w:type="dxa"/>
            </w:tcMar>
            <w:vAlign w:val="center"/>
            <w:hideMark/>
          </w:tcPr>
          <w:p w:rsidR="005B3A6E" w:rsidRPr="00EC32E6" w:rsidRDefault="005B3A6E" w:rsidP="001B1499">
            <w:pPr>
              <w:spacing w:after="0" w:line="360" w:lineRule="auto"/>
              <w:jc w:val="center"/>
              <w:rPr>
                <w:rFonts w:ascii="Times New Roman" w:eastAsia="Times New Roman" w:hAnsi="Times New Roman" w:cs="Times New Roman"/>
                <w:b/>
                <w:bCs/>
                <w:sz w:val="24"/>
                <w:szCs w:val="28"/>
                <w:lang w:eastAsia="ru-RU"/>
              </w:rPr>
            </w:pPr>
            <w:r w:rsidRPr="00EC32E6">
              <w:rPr>
                <w:rFonts w:ascii="Times New Roman" w:eastAsia="Times New Roman" w:hAnsi="Times New Roman" w:cs="Times New Roman"/>
                <w:b/>
                <w:bCs/>
                <w:sz w:val="24"/>
                <w:szCs w:val="28"/>
                <w:lang w:eastAsia="ru-RU"/>
              </w:rPr>
              <w:t>Расходы на просвещение (в руб.)</w:t>
            </w:r>
          </w:p>
        </w:tc>
        <w:tc>
          <w:tcPr>
            <w:tcW w:w="0" w:type="auto"/>
            <w:shd w:val="clear" w:color="auto" w:fill="EEEEFF"/>
            <w:tcMar>
              <w:top w:w="15" w:type="dxa"/>
              <w:left w:w="48" w:type="dxa"/>
              <w:bottom w:w="15" w:type="dxa"/>
              <w:right w:w="48" w:type="dxa"/>
            </w:tcMar>
            <w:vAlign w:val="center"/>
            <w:hideMark/>
          </w:tcPr>
          <w:p w:rsidR="005B3A6E" w:rsidRPr="00EC32E6" w:rsidRDefault="005B3A6E" w:rsidP="001B1499">
            <w:pPr>
              <w:spacing w:after="0" w:line="360" w:lineRule="auto"/>
              <w:jc w:val="center"/>
              <w:rPr>
                <w:rFonts w:ascii="Times New Roman" w:eastAsia="Times New Roman" w:hAnsi="Times New Roman" w:cs="Times New Roman"/>
                <w:b/>
                <w:bCs/>
                <w:sz w:val="24"/>
                <w:szCs w:val="28"/>
                <w:lang w:eastAsia="ru-RU"/>
              </w:rPr>
            </w:pPr>
            <w:r w:rsidRPr="00EC32E6">
              <w:rPr>
                <w:rFonts w:ascii="Times New Roman" w:eastAsia="Times New Roman" w:hAnsi="Times New Roman" w:cs="Times New Roman"/>
                <w:b/>
                <w:bCs/>
                <w:sz w:val="24"/>
                <w:szCs w:val="28"/>
                <w:lang w:eastAsia="ru-RU"/>
              </w:rPr>
              <w:t>Процент от бюджета</w:t>
            </w:r>
          </w:p>
        </w:tc>
      </w:tr>
      <w:tr w:rsidR="005B3A6E" w:rsidRPr="00EC32E6" w:rsidTr="005B3A6E">
        <w:trPr>
          <w:jc w:val="center"/>
        </w:trPr>
        <w:tc>
          <w:tcPr>
            <w:tcW w:w="0" w:type="auto"/>
            <w:shd w:val="clear" w:color="auto" w:fill="FFFFFF"/>
            <w:tcMar>
              <w:top w:w="15" w:type="dxa"/>
              <w:left w:w="48" w:type="dxa"/>
              <w:bottom w:w="15" w:type="dxa"/>
              <w:right w:w="48" w:type="dxa"/>
            </w:tcMar>
            <w:vAlign w:val="center"/>
            <w:hideMark/>
          </w:tcPr>
          <w:p w:rsidR="005B3A6E" w:rsidRPr="00EC32E6" w:rsidRDefault="005B3A6E" w:rsidP="001B1499">
            <w:pPr>
              <w:spacing w:after="0" w:line="360" w:lineRule="auto"/>
              <w:jc w:val="center"/>
              <w:rPr>
                <w:rFonts w:ascii="Times New Roman" w:eastAsia="Times New Roman" w:hAnsi="Times New Roman" w:cs="Times New Roman"/>
                <w:sz w:val="24"/>
                <w:szCs w:val="28"/>
                <w:lang w:eastAsia="ru-RU"/>
              </w:rPr>
            </w:pPr>
            <w:r w:rsidRPr="00EC32E6">
              <w:rPr>
                <w:rFonts w:ascii="Times New Roman" w:eastAsia="Times New Roman" w:hAnsi="Times New Roman" w:cs="Times New Roman"/>
                <w:sz w:val="24"/>
                <w:szCs w:val="28"/>
                <w:lang w:eastAsia="ru-RU"/>
              </w:rPr>
              <w:t>1925-</w:t>
            </w:r>
            <w:r w:rsidR="002A7E24" w:rsidRPr="00EC32E6">
              <w:rPr>
                <w:rFonts w:ascii="Times New Roman" w:eastAsia="Times New Roman" w:hAnsi="Times New Roman" w:cs="Times New Roman"/>
                <w:sz w:val="24"/>
                <w:szCs w:val="28"/>
                <w:lang w:eastAsia="ru-RU"/>
              </w:rPr>
              <w:t>19</w:t>
            </w:r>
            <w:r w:rsidRPr="00EC32E6">
              <w:rPr>
                <w:rFonts w:ascii="Times New Roman" w:eastAsia="Times New Roman" w:hAnsi="Times New Roman" w:cs="Times New Roman"/>
                <w:sz w:val="24"/>
                <w:szCs w:val="28"/>
                <w:lang w:eastAsia="ru-RU"/>
              </w:rPr>
              <w:t>26</w:t>
            </w:r>
          </w:p>
        </w:tc>
        <w:tc>
          <w:tcPr>
            <w:tcW w:w="0" w:type="auto"/>
            <w:shd w:val="clear" w:color="auto" w:fill="FFFFFF"/>
            <w:tcMar>
              <w:top w:w="15" w:type="dxa"/>
              <w:left w:w="48" w:type="dxa"/>
              <w:bottom w:w="15" w:type="dxa"/>
              <w:right w:w="48" w:type="dxa"/>
            </w:tcMar>
            <w:vAlign w:val="center"/>
            <w:hideMark/>
          </w:tcPr>
          <w:p w:rsidR="005B3A6E" w:rsidRPr="00EC32E6" w:rsidRDefault="005B3A6E" w:rsidP="001B1499">
            <w:pPr>
              <w:spacing w:after="0" w:line="360" w:lineRule="auto"/>
              <w:jc w:val="center"/>
              <w:rPr>
                <w:rFonts w:ascii="Times New Roman" w:eastAsia="Times New Roman" w:hAnsi="Times New Roman" w:cs="Times New Roman"/>
                <w:sz w:val="24"/>
                <w:szCs w:val="28"/>
                <w:lang w:eastAsia="ru-RU"/>
              </w:rPr>
            </w:pPr>
            <w:r w:rsidRPr="00EC32E6">
              <w:rPr>
                <w:rFonts w:ascii="Times New Roman" w:eastAsia="Times New Roman" w:hAnsi="Times New Roman" w:cs="Times New Roman"/>
                <w:sz w:val="24"/>
                <w:szCs w:val="28"/>
                <w:lang w:eastAsia="ru-RU"/>
              </w:rPr>
              <w:t>520 000</w:t>
            </w:r>
          </w:p>
        </w:tc>
        <w:tc>
          <w:tcPr>
            <w:tcW w:w="0" w:type="auto"/>
            <w:shd w:val="clear" w:color="auto" w:fill="FFFFFF"/>
            <w:tcMar>
              <w:top w:w="15" w:type="dxa"/>
              <w:left w:w="48" w:type="dxa"/>
              <w:bottom w:w="15" w:type="dxa"/>
              <w:right w:w="48" w:type="dxa"/>
            </w:tcMar>
            <w:vAlign w:val="center"/>
            <w:hideMark/>
          </w:tcPr>
          <w:p w:rsidR="005B3A6E" w:rsidRPr="00EC32E6" w:rsidRDefault="005B3A6E" w:rsidP="001B1499">
            <w:pPr>
              <w:spacing w:after="0" w:line="360" w:lineRule="auto"/>
              <w:jc w:val="center"/>
              <w:rPr>
                <w:rFonts w:ascii="Times New Roman" w:eastAsia="Times New Roman" w:hAnsi="Times New Roman" w:cs="Times New Roman"/>
                <w:sz w:val="24"/>
                <w:szCs w:val="28"/>
                <w:lang w:eastAsia="ru-RU"/>
              </w:rPr>
            </w:pPr>
            <w:r w:rsidRPr="00EC32E6">
              <w:rPr>
                <w:rFonts w:ascii="Times New Roman" w:eastAsia="Times New Roman" w:hAnsi="Times New Roman" w:cs="Times New Roman"/>
                <w:sz w:val="24"/>
                <w:szCs w:val="28"/>
                <w:lang w:eastAsia="ru-RU"/>
              </w:rPr>
              <w:t>12,36</w:t>
            </w:r>
          </w:p>
        </w:tc>
      </w:tr>
      <w:tr w:rsidR="005B3A6E" w:rsidRPr="00EC32E6" w:rsidTr="005B3A6E">
        <w:trPr>
          <w:jc w:val="center"/>
        </w:trPr>
        <w:tc>
          <w:tcPr>
            <w:tcW w:w="0" w:type="auto"/>
            <w:shd w:val="clear" w:color="auto" w:fill="FFFFFF"/>
            <w:tcMar>
              <w:top w:w="15" w:type="dxa"/>
              <w:left w:w="48" w:type="dxa"/>
              <w:bottom w:w="15" w:type="dxa"/>
              <w:right w:w="48" w:type="dxa"/>
            </w:tcMar>
            <w:vAlign w:val="center"/>
            <w:hideMark/>
          </w:tcPr>
          <w:p w:rsidR="005B3A6E" w:rsidRPr="00EC32E6" w:rsidRDefault="005B3A6E" w:rsidP="001B1499">
            <w:pPr>
              <w:spacing w:after="0" w:line="360" w:lineRule="auto"/>
              <w:jc w:val="center"/>
              <w:rPr>
                <w:rFonts w:ascii="Times New Roman" w:eastAsia="Times New Roman" w:hAnsi="Times New Roman" w:cs="Times New Roman"/>
                <w:sz w:val="24"/>
                <w:szCs w:val="28"/>
                <w:lang w:eastAsia="ru-RU"/>
              </w:rPr>
            </w:pPr>
            <w:r w:rsidRPr="00EC32E6">
              <w:rPr>
                <w:rFonts w:ascii="Times New Roman" w:eastAsia="Times New Roman" w:hAnsi="Times New Roman" w:cs="Times New Roman"/>
                <w:sz w:val="24"/>
                <w:szCs w:val="28"/>
                <w:lang w:eastAsia="ru-RU"/>
              </w:rPr>
              <w:t>1926-</w:t>
            </w:r>
            <w:r w:rsidR="002A7E24" w:rsidRPr="00EC32E6">
              <w:rPr>
                <w:rFonts w:ascii="Times New Roman" w:eastAsia="Times New Roman" w:hAnsi="Times New Roman" w:cs="Times New Roman"/>
                <w:sz w:val="24"/>
                <w:szCs w:val="28"/>
                <w:lang w:eastAsia="ru-RU"/>
              </w:rPr>
              <w:t>19</w:t>
            </w:r>
            <w:r w:rsidRPr="00EC32E6">
              <w:rPr>
                <w:rFonts w:ascii="Times New Roman" w:eastAsia="Times New Roman" w:hAnsi="Times New Roman" w:cs="Times New Roman"/>
                <w:sz w:val="24"/>
                <w:szCs w:val="28"/>
                <w:lang w:eastAsia="ru-RU"/>
              </w:rPr>
              <w:t>27</w:t>
            </w:r>
          </w:p>
        </w:tc>
        <w:tc>
          <w:tcPr>
            <w:tcW w:w="0" w:type="auto"/>
            <w:shd w:val="clear" w:color="auto" w:fill="FFFFFF"/>
            <w:tcMar>
              <w:top w:w="15" w:type="dxa"/>
              <w:left w:w="48" w:type="dxa"/>
              <w:bottom w:w="15" w:type="dxa"/>
              <w:right w:w="48" w:type="dxa"/>
            </w:tcMar>
            <w:vAlign w:val="center"/>
            <w:hideMark/>
          </w:tcPr>
          <w:p w:rsidR="005B3A6E" w:rsidRPr="00EC32E6" w:rsidRDefault="005B3A6E" w:rsidP="001B1499">
            <w:pPr>
              <w:spacing w:after="0" w:line="360" w:lineRule="auto"/>
              <w:jc w:val="center"/>
              <w:rPr>
                <w:rFonts w:ascii="Times New Roman" w:eastAsia="Times New Roman" w:hAnsi="Times New Roman" w:cs="Times New Roman"/>
                <w:sz w:val="24"/>
                <w:szCs w:val="28"/>
                <w:lang w:eastAsia="ru-RU"/>
              </w:rPr>
            </w:pPr>
            <w:r w:rsidRPr="00EC32E6">
              <w:rPr>
                <w:rFonts w:ascii="Times New Roman" w:eastAsia="Times New Roman" w:hAnsi="Times New Roman" w:cs="Times New Roman"/>
                <w:sz w:val="24"/>
                <w:szCs w:val="28"/>
                <w:lang w:eastAsia="ru-RU"/>
              </w:rPr>
              <w:t>691 000</w:t>
            </w:r>
          </w:p>
        </w:tc>
        <w:tc>
          <w:tcPr>
            <w:tcW w:w="0" w:type="auto"/>
            <w:shd w:val="clear" w:color="auto" w:fill="FFFFFF"/>
            <w:tcMar>
              <w:top w:w="15" w:type="dxa"/>
              <w:left w:w="48" w:type="dxa"/>
              <w:bottom w:w="15" w:type="dxa"/>
              <w:right w:w="48" w:type="dxa"/>
            </w:tcMar>
            <w:vAlign w:val="center"/>
            <w:hideMark/>
          </w:tcPr>
          <w:p w:rsidR="005B3A6E" w:rsidRPr="00EC32E6" w:rsidRDefault="005B3A6E" w:rsidP="001B1499">
            <w:pPr>
              <w:spacing w:after="0" w:line="360" w:lineRule="auto"/>
              <w:jc w:val="center"/>
              <w:rPr>
                <w:rFonts w:ascii="Times New Roman" w:eastAsia="Times New Roman" w:hAnsi="Times New Roman" w:cs="Times New Roman"/>
                <w:sz w:val="24"/>
                <w:szCs w:val="28"/>
                <w:lang w:eastAsia="ru-RU"/>
              </w:rPr>
            </w:pPr>
            <w:r w:rsidRPr="00EC32E6">
              <w:rPr>
                <w:rFonts w:ascii="Times New Roman" w:eastAsia="Times New Roman" w:hAnsi="Times New Roman" w:cs="Times New Roman"/>
                <w:sz w:val="24"/>
                <w:szCs w:val="28"/>
                <w:lang w:eastAsia="ru-RU"/>
              </w:rPr>
              <w:t>11,96</w:t>
            </w:r>
          </w:p>
        </w:tc>
      </w:tr>
      <w:tr w:rsidR="005B3A6E" w:rsidRPr="00EC32E6" w:rsidTr="005B3A6E">
        <w:trPr>
          <w:jc w:val="center"/>
        </w:trPr>
        <w:tc>
          <w:tcPr>
            <w:tcW w:w="0" w:type="auto"/>
            <w:shd w:val="clear" w:color="auto" w:fill="FFFFFF"/>
            <w:tcMar>
              <w:top w:w="15" w:type="dxa"/>
              <w:left w:w="48" w:type="dxa"/>
              <w:bottom w:w="15" w:type="dxa"/>
              <w:right w:w="48" w:type="dxa"/>
            </w:tcMar>
            <w:vAlign w:val="center"/>
            <w:hideMark/>
          </w:tcPr>
          <w:p w:rsidR="005B3A6E" w:rsidRPr="00EC32E6" w:rsidRDefault="005B3A6E" w:rsidP="001B1499">
            <w:pPr>
              <w:spacing w:after="0" w:line="360" w:lineRule="auto"/>
              <w:jc w:val="center"/>
              <w:rPr>
                <w:rFonts w:ascii="Times New Roman" w:eastAsia="Times New Roman" w:hAnsi="Times New Roman" w:cs="Times New Roman"/>
                <w:sz w:val="24"/>
                <w:szCs w:val="28"/>
                <w:lang w:eastAsia="ru-RU"/>
              </w:rPr>
            </w:pPr>
            <w:r w:rsidRPr="00EC32E6">
              <w:rPr>
                <w:rFonts w:ascii="Times New Roman" w:eastAsia="Times New Roman" w:hAnsi="Times New Roman" w:cs="Times New Roman"/>
                <w:sz w:val="24"/>
                <w:szCs w:val="28"/>
                <w:lang w:eastAsia="ru-RU"/>
              </w:rPr>
              <w:t>1927-</w:t>
            </w:r>
            <w:r w:rsidR="002A7E24" w:rsidRPr="00EC32E6">
              <w:rPr>
                <w:rFonts w:ascii="Times New Roman" w:eastAsia="Times New Roman" w:hAnsi="Times New Roman" w:cs="Times New Roman"/>
                <w:sz w:val="24"/>
                <w:szCs w:val="28"/>
                <w:lang w:eastAsia="ru-RU"/>
              </w:rPr>
              <w:t>19</w:t>
            </w:r>
            <w:r w:rsidRPr="00EC32E6">
              <w:rPr>
                <w:rFonts w:ascii="Times New Roman" w:eastAsia="Times New Roman" w:hAnsi="Times New Roman" w:cs="Times New Roman"/>
                <w:sz w:val="24"/>
                <w:szCs w:val="28"/>
                <w:lang w:eastAsia="ru-RU"/>
              </w:rPr>
              <w:t>28</w:t>
            </w:r>
          </w:p>
        </w:tc>
        <w:tc>
          <w:tcPr>
            <w:tcW w:w="0" w:type="auto"/>
            <w:shd w:val="clear" w:color="auto" w:fill="FFFFFF"/>
            <w:tcMar>
              <w:top w:w="15" w:type="dxa"/>
              <w:left w:w="48" w:type="dxa"/>
              <w:bottom w:w="15" w:type="dxa"/>
              <w:right w:w="48" w:type="dxa"/>
            </w:tcMar>
            <w:vAlign w:val="center"/>
            <w:hideMark/>
          </w:tcPr>
          <w:p w:rsidR="005B3A6E" w:rsidRPr="00EC32E6" w:rsidRDefault="005B3A6E" w:rsidP="001B1499">
            <w:pPr>
              <w:spacing w:after="0" w:line="360" w:lineRule="auto"/>
              <w:jc w:val="center"/>
              <w:rPr>
                <w:rFonts w:ascii="Times New Roman" w:eastAsia="Times New Roman" w:hAnsi="Times New Roman" w:cs="Times New Roman"/>
                <w:sz w:val="24"/>
                <w:szCs w:val="28"/>
                <w:lang w:eastAsia="ru-RU"/>
              </w:rPr>
            </w:pPr>
            <w:r w:rsidRPr="00EC32E6">
              <w:rPr>
                <w:rFonts w:ascii="Times New Roman" w:eastAsia="Times New Roman" w:hAnsi="Times New Roman" w:cs="Times New Roman"/>
                <w:sz w:val="24"/>
                <w:szCs w:val="28"/>
                <w:lang w:eastAsia="ru-RU"/>
              </w:rPr>
              <w:t>895 000</w:t>
            </w:r>
          </w:p>
        </w:tc>
        <w:tc>
          <w:tcPr>
            <w:tcW w:w="0" w:type="auto"/>
            <w:shd w:val="clear" w:color="auto" w:fill="FFFFFF"/>
            <w:tcMar>
              <w:top w:w="15" w:type="dxa"/>
              <w:left w:w="48" w:type="dxa"/>
              <w:bottom w:w="15" w:type="dxa"/>
              <w:right w:w="48" w:type="dxa"/>
            </w:tcMar>
            <w:vAlign w:val="center"/>
            <w:hideMark/>
          </w:tcPr>
          <w:p w:rsidR="005B3A6E" w:rsidRPr="00EC32E6" w:rsidRDefault="005B3A6E" w:rsidP="001B1499">
            <w:pPr>
              <w:spacing w:after="0" w:line="360" w:lineRule="auto"/>
              <w:jc w:val="center"/>
              <w:rPr>
                <w:rFonts w:ascii="Times New Roman" w:eastAsia="Times New Roman" w:hAnsi="Times New Roman" w:cs="Times New Roman"/>
                <w:sz w:val="24"/>
                <w:szCs w:val="28"/>
                <w:lang w:eastAsia="ru-RU"/>
              </w:rPr>
            </w:pPr>
            <w:r w:rsidRPr="00EC32E6">
              <w:rPr>
                <w:rFonts w:ascii="Times New Roman" w:eastAsia="Times New Roman" w:hAnsi="Times New Roman" w:cs="Times New Roman"/>
                <w:sz w:val="24"/>
                <w:szCs w:val="28"/>
                <w:lang w:eastAsia="ru-RU"/>
              </w:rPr>
              <w:t>12,42</w:t>
            </w:r>
          </w:p>
        </w:tc>
      </w:tr>
      <w:tr w:rsidR="005B3A6E" w:rsidRPr="00EC32E6" w:rsidTr="005B3A6E">
        <w:trPr>
          <w:jc w:val="center"/>
        </w:trPr>
        <w:tc>
          <w:tcPr>
            <w:tcW w:w="0" w:type="auto"/>
            <w:shd w:val="clear" w:color="auto" w:fill="FFFFFF"/>
            <w:tcMar>
              <w:top w:w="15" w:type="dxa"/>
              <w:left w:w="48" w:type="dxa"/>
              <w:bottom w:w="15" w:type="dxa"/>
              <w:right w:w="48" w:type="dxa"/>
            </w:tcMar>
            <w:vAlign w:val="center"/>
            <w:hideMark/>
          </w:tcPr>
          <w:p w:rsidR="005B3A6E" w:rsidRPr="00EC32E6" w:rsidRDefault="005B3A6E" w:rsidP="001B1499">
            <w:pPr>
              <w:spacing w:after="0" w:line="360" w:lineRule="auto"/>
              <w:jc w:val="center"/>
              <w:rPr>
                <w:rFonts w:ascii="Times New Roman" w:eastAsia="Times New Roman" w:hAnsi="Times New Roman" w:cs="Times New Roman"/>
                <w:sz w:val="24"/>
                <w:szCs w:val="28"/>
                <w:lang w:eastAsia="ru-RU"/>
              </w:rPr>
            </w:pPr>
            <w:r w:rsidRPr="00EC32E6">
              <w:rPr>
                <w:rFonts w:ascii="Times New Roman" w:eastAsia="Times New Roman" w:hAnsi="Times New Roman" w:cs="Times New Roman"/>
                <w:sz w:val="24"/>
                <w:szCs w:val="28"/>
                <w:lang w:eastAsia="ru-RU"/>
              </w:rPr>
              <w:t>1928-</w:t>
            </w:r>
            <w:r w:rsidR="002A7E24" w:rsidRPr="00EC32E6">
              <w:rPr>
                <w:rFonts w:ascii="Times New Roman" w:eastAsia="Times New Roman" w:hAnsi="Times New Roman" w:cs="Times New Roman"/>
                <w:sz w:val="24"/>
                <w:szCs w:val="28"/>
                <w:lang w:eastAsia="ru-RU"/>
              </w:rPr>
              <w:t>19</w:t>
            </w:r>
            <w:r w:rsidRPr="00EC32E6">
              <w:rPr>
                <w:rFonts w:ascii="Times New Roman" w:eastAsia="Times New Roman" w:hAnsi="Times New Roman" w:cs="Times New Roman"/>
                <w:sz w:val="24"/>
                <w:szCs w:val="28"/>
                <w:lang w:eastAsia="ru-RU"/>
              </w:rPr>
              <w:t>29</w:t>
            </w:r>
          </w:p>
        </w:tc>
        <w:tc>
          <w:tcPr>
            <w:tcW w:w="0" w:type="auto"/>
            <w:shd w:val="clear" w:color="auto" w:fill="FFFFFF"/>
            <w:tcMar>
              <w:top w:w="15" w:type="dxa"/>
              <w:left w:w="48" w:type="dxa"/>
              <w:bottom w:w="15" w:type="dxa"/>
              <w:right w:w="48" w:type="dxa"/>
            </w:tcMar>
            <w:vAlign w:val="center"/>
            <w:hideMark/>
          </w:tcPr>
          <w:p w:rsidR="005B3A6E" w:rsidRPr="00EC32E6" w:rsidRDefault="005B3A6E" w:rsidP="001B1499">
            <w:pPr>
              <w:spacing w:after="0" w:line="360" w:lineRule="auto"/>
              <w:jc w:val="center"/>
              <w:rPr>
                <w:rFonts w:ascii="Times New Roman" w:eastAsia="Times New Roman" w:hAnsi="Times New Roman" w:cs="Times New Roman"/>
                <w:sz w:val="24"/>
                <w:szCs w:val="28"/>
                <w:lang w:eastAsia="ru-RU"/>
              </w:rPr>
            </w:pPr>
            <w:r w:rsidRPr="00EC32E6">
              <w:rPr>
                <w:rFonts w:ascii="Times New Roman" w:eastAsia="Times New Roman" w:hAnsi="Times New Roman" w:cs="Times New Roman"/>
                <w:sz w:val="24"/>
                <w:szCs w:val="28"/>
                <w:lang w:eastAsia="ru-RU"/>
              </w:rPr>
              <w:t>1 123 000</w:t>
            </w:r>
          </w:p>
        </w:tc>
        <w:tc>
          <w:tcPr>
            <w:tcW w:w="0" w:type="auto"/>
            <w:shd w:val="clear" w:color="auto" w:fill="FFFFFF"/>
            <w:tcMar>
              <w:top w:w="15" w:type="dxa"/>
              <w:left w:w="48" w:type="dxa"/>
              <w:bottom w:w="15" w:type="dxa"/>
              <w:right w:w="48" w:type="dxa"/>
            </w:tcMar>
            <w:vAlign w:val="center"/>
            <w:hideMark/>
          </w:tcPr>
          <w:p w:rsidR="005B3A6E" w:rsidRPr="00EC32E6" w:rsidRDefault="005B3A6E" w:rsidP="001B1499">
            <w:pPr>
              <w:spacing w:after="0" w:line="360" w:lineRule="auto"/>
              <w:jc w:val="center"/>
              <w:rPr>
                <w:rFonts w:ascii="Times New Roman" w:eastAsia="Times New Roman" w:hAnsi="Times New Roman" w:cs="Times New Roman"/>
                <w:sz w:val="24"/>
                <w:szCs w:val="28"/>
                <w:lang w:eastAsia="ru-RU"/>
              </w:rPr>
            </w:pPr>
            <w:r w:rsidRPr="00EC32E6">
              <w:rPr>
                <w:rFonts w:ascii="Times New Roman" w:eastAsia="Times New Roman" w:hAnsi="Times New Roman" w:cs="Times New Roman"/>
                <w:sz w:val="24"/>
                <w:szCs w:val="28"/>
                <w:lang w:eastAsia="ru-RU"/>
              </w:rPr>
              <w:t>12,78</w:t>
            </w:r>
          </w:p>
        </w:tc>
      </w:tr>
      <w:tr w:rsidR="005B3A6E" w:rsidRPr="00EC32E6" w:rsidTr="005B3A6E">
        <w:trPr>
          <w:jc w:val="center"/>
        </w:trPr>
        <w:tc>
          <w:tcPr>
            <w:tcW w:w="0" w:type="auto"/>
            <w:shd w:val="clear" w:color="auto" w:fill="FFFFFF"/>
            <w:tcMar>
              <w:top w:w="15" w:type="dxa"/>
              <w:left w:w="48" w:type="dxa"/>
              <w:bottom w:w="15" w:type="dxa"/>
              <w:right w:w="48" w:type="dxa"/>
            </w:tcMar>
            <w:vAlign w:val="center"/>
            <w:hideMark/>
          </w:tcPr>
          <w:p w:rsidR="005B3A6E" w:rsidRPr="00EC32E6" w:rsidRDefault="005B3A6E" w:rsidP="001B1499">
            <w:pPr>
              <w:spacing w:after="0" w:line="360" w:lineRule="auto"/>
              <w:jc w:val="center"/>
              <w:rPr>
                <w:rFonts w:ascii="Times New Roman" w:eastAsia="Times New Roman" w:hAnsi="Times New Roman" w:cs="Times New Roman"/>
                <w:sz w:val="24"/>
                <w:szCs w:val="28"/>
                <w:lang w:eastAsia="ru-RU"/>
              </w:rPr>
            </w:pPr>
            <w:r w:rsidRPr="00EC32E6">
              <w:rPr>
                <w:rFonts w:ascii="Times New Roman" w:eastAsia="Times New Roman" w:hAnsi="Times New Roman" w:cs="Times New Roman"/>
                <w:sz w:val="24"/>
                <w:szCs w:val="28"/>
                <w:lang w:eastAsia="ru-RU"/>
              </w:rPr>
              <w:t>1929-</w:t>
            </w:r>
            <w:r w:rsidR="002A7E24" w:rsidRPr="00EC32E6">
              <w:rPr>
                <w:rFonts w:ascii="Times New Roman" w:eastAsia="Times New Roman" w:hAnsi="Times New Roman" w:cs="Times New Roman"/>
                <w:sz w:val="24"/>
                <w:szCs w:val="28"/>
                <w:lang w:eastAsia="ru-RU"/>
              </w:rPr>
              <w:t>19</w:t>
            </w:r>
            <w:r w:rsidRPr="00EC32E6">
              <w:rPr>
                <w:rFonts w:ascii="Times New Roman" w:eastAsia="Times New Roman" w:hAnsi="Times New Roman" w:cs="Times New Roman"/>
                <w:sz w:val="24"/>
                <w:szCs w:val="28"/>
                <w:lang w:eastAsia="ru-RU"/>
              </w:rPr>
              <w:t>30</w:t>
            </w:r>
          </w:p>
        </w:tc>
        <w:tc>
          <w:tcPr>
            <w:tcW w:w="0" w:type="auto"/>
            <w:shd w:val="clear" w:color="auto" w:fill="FFFFFF"/>
            <w:tcMar>
              <w:top w:w="15" w:type="dxa"/>
              <w:left w:w="48" w:type="dxa"/>
              <w:bottom w:w="15" w:type="dxa"/>
              <w:right w:w="48" w:type="dxa"/>
            </w:tcMar>
            <w:vAlign w:val="center"/>
            <w:hideMark/>
          </w:tcPr>
          <w:p w:rsidR="005B3A6E" w:rsidRPr="00EC32E6" w:rsidRDefault="005B3A6E" w:rsidP="001B1499">
            <w:pPr>
              <w:spacing w:after="0" w:line="360" w:lineRule="auto"/>
              <w:jc w:val="center"/>
              <w:rPr>
                <w:rFonts w:ascii="Times New Roman" w:eastAsia="Times New Roman" w:hAnsi="Times New Roman" w:cs="Times New Roman"/>
                <w:sz w:val="24"/>
                <w:szCs w:val="28"/>
                <w:lang w:eastAsia="ru-RU"/>
              </w:rPr>
            </w:pPr>
            <w:r w:rsidRPr="00EC32E6">
              <w:rPr>
                <w:rFonts w:ascii="Times New Roman" w:eastAsia="Times New Roman" w:hAnsi="Times New Roman" w:cs="Times New Roman"/>
                <w:sz w:val="24"/>
                <w:szCs w:val="28"/>
                <w:lang w:eastAsia="ru-RU"/>
              </w:rPr>
              <w:t>1 781 000</w:t>
            </w:r>
          </w:p>
        </w:tc>
        <w:tc>
          <w:tcPr>
            <w:tcW w:w="0" w:type="auto"/>
            <w:shd w:val="clear" w:color="auto" w:fill="FFFFFF"/>
            <w:tcMar>
              <w:top w:w="15" w:type="dxa"/>
              <w:left w:w="48" w:type="dxa"/>
              <w:bottom w:w="15" w:type="dxa"/>
              <w:right w:w="48" w:type="dxa"/>
            </w:tcMar>
            <w:vAlign w:val="center"/>
            <w:hideMark/>
          </w:tcPr>
          <w:p w:rsidR="005B3A6E" w:rsidRPr="00EC32E6" w:rsidRDefault="005B3A6E" w:rsidP="001B1499">
            <w:pPr>
              <w:spacing w:after="0" w:line="360" w:lineRule="auto"/>
              <w:jc w:val="center"/>
              <w:rPr>
                <w:rFonts w:ascii="Times New Roman" w:eastAsia="Times New Roman" w:hAnsi="Times New Roman" w:cs="Times New Roman"/>
                <w:sz w:val="24"/>
                <w:szCs w:val="28"/>
                <w:lang w:eastAsia="ru-RU"/>
              </w:rPr>
            </w:pPr>
            <w:r w:rsidRPr="00EC32E6">
              <w:rPr>
                <w:rFonts w:ascii="Times New Roman" w:eastAsia="Times New Roman" w:hAnsi="Times New Roman" w:cs="Times New Roman"/>
                <w:sz w:val="24"/>
                <w:szCs w:val="28"/>
                <w:lang w:eastAsia="ru-RU"/>
              </w:rPr>
              <w:t>13,37</w:t>
            </w:r>
          </w:p>
        </w:tc>
      </w:tr>
    </w:tbl>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Опасный перелом в стратегии трансформации отечественного професси</w:t>
      </w:r>
      <w:r w:rsidRPr="00EC32E6">
        <w:rPr>
          <w:rFonts w:ascii="Times New Roman" w:hAnsi="Times New Roman" w:cs="Times New Roman"/>
          <w:sz w:val="28"/>
          <w:szCs w:val="28"/>
        </w:rPr>
        <w:t>о</w:t>
      </w:r>
      <w:r w:rsidRPr="00EC32E6">
        <w:rPr>
          <w:rFonts w:ascii="Times New Roman" w:hAnsi="Times New Roman" w:cs="Times New Roman"/>
          <w:sz w:val="28"/>
          <w:szCs w:val="28"/>
        </w:rPr>
        <w:t>нального образования был обусловлен</w:t>
      </w:r>
      <w:r w:rsidR="002A7E24" w:rsidRPr="00EC32E6">
        <w:rPr>
          <w:rFonts w:ascii="Times New Roman" w:hAnsi="Times New Roman" w:cs="Times New Roman"/>
          <w:sz w:val="28"/>
          <w:szCs w:val="28"/>
        </w:rPr>
        <w:t xml:space="preserve"> </w:t>
      </w:r>
      <w:r w:rsidRPr="00EC32E6">
        <w:rPr>
          <w:rFonts w:ascii="Times New Roman" w:hAnsi="Times New Roman" w:cs="Times New Roman"/>
          <w:sz w:val="28"/>
          <w:szCs w:val="28"/>
        </w:rPr>
        <w:t>политической и идеологической практ</w:t>
      </w:r>
      <w:r w:rsidRPr="00EC32E6">
        <w:rPr>
          <w:rFonts w:ascii="Times New Roman" w:hAnsi="Times New Roman" w:cs="Times New Roman"/>
          <w:sz w:val="28"/>
          <w:szCs w:val="28"/>
        </w:rPr>
        <w:t>и</w:t>
      </w:r>
      <w:r w:rsidRPr="00EC32E6">
        <w:rPr>
          <w:rFonts w:ascii="Times New Roman" w:hAnsi="Times New Roman" w:cs="Times New Roman"/>
          <w:sz w:val="28"/>
          <w:szCs w:val="28"/>
        </w:rPr>
        <w:t>кой руководства псевдореформами администрацией президента Б.Н. Ельцина.</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Стратегическим просчетом следует считать взятый российским руково</w:t>
      </w:r>
      <w:r w:rsidRPr="00EC32E6">
        <w:rPr>
          <w:rFonts w:ascii="Times New Roman" w:hAnsi="Times New Roman" w:cs="Times New Roman"/>
          <w:sz w:val="28"/>
          <w:szCs w:val="28"/>
        </w:rPr>
        <w:t>д</w:t>
      </w:r>
      <w:r w:rsidRPr="00EC32E6">
        <w:rPr>
          <w:rFonts w:ascii="Times New Roman" w:hAnsi="Times New Roman" w:cs="Times New Roman"/>
          <w:sz w:val="28"/>
          <w:szCs w:val="28"/>
        </w:rPr>
        <w:t>ством с начала 90-х годов курс на форсированный уход государства из сферы образования, передачу его на откуп частных спонсоров и попечителей и мес</w:t>
      </w:r>
      <w:r w:rsidRPr="00EC32E6">
        <w:rPr>
          <w:rFonts w:ascii="Times New Roman" w:hAnsi="Times New Roman" w:cs="Times New Roman"/>
          <w:sz w:val="28"/>
          <w:szCs w:val="28"/>
        </w:rPr>
        <w:t>т</w:t>
      </w:r>
      <w:r w:rsidRPr="00EC32E6">
        <w:rPr>
          <w:rFonts w:ascii="Times New Roman" w:hAnsi="Times New Roman" w:cs="Times New Roman"/>
          <w:sz w:val="28"/>
          <w:szCs w:val="28"/>
        </w:rPr>
        <w:t>ного самоуправления. Этот курс не был заранее запрограммирован. В през</w:t>
      </w:r>
      <w:r w:rsidRPr="00EC32E6">
        <w:rPr>
          <w:rFonts w:ascii="Times New Roman" w:hAnsi="Times New Roman" w:cs="Times New Roman"/>
          <w:sz w:val="28"/>
          <w:szCs w:val="28"/>
        </w:rPr>
        <w:t>и</w:t>
      </w:r>
      <w:r w:rsidRPr="00EC32E6">
        <w:rPr>
          <w:rFonts w:ascii="Times New Roman" w:hAnsi="Times New Roman" w:cs="Times New Roman"/>
          <w:sz w:val="28"/>
          <w:szCs w:val="28"/>
        </w:rPr>
        <w:t>дентском Указе № 1 речь шла о выводе российского образования на самый в</w:t>
      </w:r>
      <w:r w:rsidRPr="00EC32E6">
        <w:rPr>
          <w:rFonts w:ascii="Times New Roman" w:hAnsi="Times New Roman" w:cs="Times New Roman"/>
          <w:sz w:val="28"/>
          <w:szCs w:val="28"/>
        </w:rPr>
        <w:t>ы</w:t>
      </w:r>
      <w:r w:rsidRPr="00EC32E6">
        <w:rPr>
          <w:rFonts w:ascii="Times New Roman" w:hAnsi="Times New Roman" w:cs="Times New Roman"/>
          <w:sz w:val="28"/>
          <w:szCs w:val="28"/>
        </w:rPr>
        <w:t>сокий современный уровень, при необходимом ресурсном и финансовом обе</w:t>
      </w:r>
      <w:r w:rsidRPr="00EC32E6">
        <w:rPr>
          <w:rFonts w:ascii="Times New Roman" w:hAnsi="Times New Roman" w:cs="Times New Roman"/>
          <w:sz w:val="28"/>
          <w:szCs w:val="28"/>
        </w:rPr>
        <w:t>с</w:t>
      </w:r>
      <w:r w:rsidRPr="00EC32E6">
        <w:rPr>
          <w:rFonts w:ascii="Times New Roman" w:hAnsi="Times New Roman" w:cs="Times New Roman"/>
          <w:sz w:val="28"/>
          <w:szCs w:val="28"/>
        </w:rPr>
        <w:t>печении и заработной плате, достойной роли учителя. Вместо того чтобы нач</w:t>
      </w:r>
      <w:r w:rsidRPr="00EC32E6">
        <w:rPr>
          <w:rFonts w:ascii="Times New Roman" w:hAnsi="Times New Roman" w:cs="Times New Roman"/>
          <w:sz w:val="28"/>
          <w:szCs w:val="28"/>
        </w:rPr>
        <w:t>и</w:t>
      </w:r>
      <w:r w:rsidRPr="00EC32E6">
        <w:rPr>
          <w:rFonts w:ascii="Times New Roman" w:hAnsi="Times New Roman" w:cs="Times New Roman"/>
          <w:sz w:val="28"/>
          <w:szCs w:val="28"/>
        </w:rPr>
        <w:t xml:space="preserve">нать составление государственного бюджета с выделения необходимых сумм на образование (как обещал Ельцин до его избрания президентом), а потом - на всё остальное, власть обратилась к остаточному принципу, согласно которому </w:t>
      </w:r>
      <w:r w:rsidRPr="00EC32E6">
        <w:rPr>
          <w:rFonts w:ascii="Times New Roman" w:hAnsi="Times New Roman" w:cs="Times New Roman"/>
          <w:sz w:val="28"/>
          <w:szCs w:val="28"/>
        </w:rPr>
        <w:lastRenderedPageBreak/>
        <w:t>образованию перепадали лишь жалкие остатки бюджета. Этот дешевый, коп</w:t>
      </w:r>
      <w:r w:rsidRPr="00EC32E6">
        <w:rPr>
          <w:rFonts w:ascii="Times New Roman" w:hAnsi="Times New Roman" w:cs="Times New Roman"/>
          <w:sz w:val="28"/>
          <w:szCs w:val="28"/>
        </w:rPr>
        <w:t>е</w:t>
      </w:r>
      <w:r w:rsidRPr="00EC32E6">
        <w:rPr>
          <w:rFonts w:ascii="Times New Roman" w:hAnsi="Times New Roman" w:cs="Times New Roman"/>
          <w:sz w:val="28"/>
          <w:szCs w:val="28"/>
        </w:rPr>
        <w:t xml:space="preserve">ечный меркантилизм дорого обошелся обществу. </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Если исходить из положения, что уровень образованности народа является стратегическим и определяющим фактором конкурентоспособности на совр</w:t>
      </w:r>
      <w:r w:rsidRPr="00EC32E6">
        <w:rPr>
          <w:rFonts w:ascii="Times New Roman" w:hAnsi="Times New Roman" w:cs="Times New Roman"/>
          <w:sz w:val="28"/>
          <w:szCs w:val="28"/>
        </w:rPr>
        <w:t>е</w:t>
      </w:r>
      <w:r w:rsidRPr="00EC32E6">
        <w:rPr>
          <w:rFonts w:ascii="Times New Roman" w:hAnsi="Times New Roman" w:cs="Times New Roman"/>
          <w:sz w:val="28"/>
          <w:szCs w:val="28"/>
        </w:rPr>
        <w:t>менном этапе глобализации, а образование - системой ценностей, формиру</w:t>
      </w:r>
      <w:r w:rsidRPr="00EC32E6">
        <w:rPr>
          <w:rFonts w:ascii="Times New Roman" w:hAnsi="Times New Roman" w:cs="Times New Roman"/>
          <w:sz w:val="28"/>
          <w:szCs w:val="28"/>
        </w:rPr>
        <w:t>ю</w:t>
      </w:r>
      <w:r w:rsidRPr="00EC32E6">
        <w:rPr>
          <w:rFonts w:ascii="Times New Roman" w:hAnsi="Times New Roman" w:cs="Times New Roman"/>
          <w:sz w:val="28"/>
          <w:szCs w:val="28"/>
        </w:rPr>
        <w:t>щей мотивацию государственного развития, то в центре внимания всех стру</w:t>
      </w:r>
      <w:r w:rsidRPr="00EC32E6">
        <w:rPr>
          <w:rFonts w:ascii="Times New Roman" w:hAnsi="Times New Roman" w:cs="Times New Roman"/>
          <w:sz w:val="28"/>
          <w:szCs w:val="28"/>
        </w:rPr>
        <w:t>к</w:t>
      </w:r>
      <w:r w:rsidRPr="00EC32E6">
        <w:rPr>
          <w:rFonts w:ascii="Times New Roman" w:hAnsi="Times New Roman" w:cs="Times New Roman"/>
          <w:sz w:val="28"/>
          <w:szCs w:val="28"/>
        </w:rPr>
        <w:t>тур государственного управления должно стоять профессиональное образов</w:t>
      </w:r>
      <w:r w:rsidRPr="00EC32E6">
        <w:rPr>
          <w:rFonts w:ascii="Times New Roman" w:hAnsi="Times New Roman" w:cs="Times New Roman"/>
          <w:sz w:val="28"/>
          <w:szCs w:val="28"/>
        </w:rPr>
        <w:t>а</w:t>
      </w:r>
      <w:r w:rsidRPr="00EC32E6">
        <w:rPr>
          <w:rFonts w:ascii="Times New Roman" w:hAnsi="Times New Roman" w:cs="Times New Roman"/>
          <w:sz w:val="28"/>
          <w:szCs w:val="28"/>
        </w:rPr>
        <w:t>ние. Именно профессиональное образование составляет триаду органично св</w:t>
      </w:r>
      <w:r w:rsidRPr="00EC32E6">
        <w:rPr>
          <w:rFonts w:ascii="Times New Roman" w:hAnsi="Times New Roman" w:cs="Times New Roman"/>
          <w:sz w:val="28"/>
          <w:szCs w:val="28"/>
        </w:rPr>
        <w:t>я</w:t>
      </w:r>
      <w:r w:rsidRPr="00EC32E6">
        <w:rPr>
          <w:rFonts w:ascii="Times New Roman" w:hAnsi="Times New Roman" w:cs="Times New Roman"/>
          <w:sz w:val="28"/>
          <w:szCs w:val="28"/>
        </w:rPr>
        <w:t>занных ступеней, включающих в себя подготовку квалифицированных рабочих, подготовку специалистов среднего звена и высшее образование.</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Одной из самых сложных актуальных проблем развития социума является низкий профессиональный уровень владельцев крупнейших национальных о</w:t>
      </w:r>
      <w:r w:rsidRPr="00EC32E6">
        <w:rPr>
          <w:rFonts w:ascii="Times New Roman" w:hAnsi="Times New Roman" w:cs="Times New Roman"/>
          <w:sz w:val="28"/>
          <w:szCs w:val="28"/>
        </w:rPr>
        <w:t>т</w:t>
      </w:r>
      <w:r w:rsidRPr="00EC32E6">
        <w:rPr>
          <w:rFonts w:ascii="Times New Roman" w:hAnsi="Times New Roman" w:cs="Times New Roman"/>
          <w:sz w:val="28"/>
          <w:szCs w:val="28"/>
        </w:rPr>
        <w:t>раслей производства – авиастроение, судостроение, автомобильная промы</w:t>
      </w:r>
      <w:r w:rsidRPr="00EC32E6">
        <w:rPr>
          <w:rFonts w:ascii="Times New Roman" w:hAnsi="Times New Roman" w:cs="Times New Roman"/>
          <w:sz w:val="28"/>
          <w:szCs w:val="28"/>
        </w:rPr>
        <w:t>ш</w:t>
      </w:r>
      <w:r w:rsidRPr="00EC32E6">
        <w:rPr>
          <w:rFonts w:ascii="Times New Roman" w:hAnsi="Times New Roman" w:cs="Times New Roman"/>
          <w:sz w:val="28"/>
          <w:szCs w:val="28"/>
        </w:rPr>
        <w:t>ленность, радиоэлектроника. Руководители этих отраслей не имеют долгосро</w:t>
      </w:r>
      <w:r w:rsidRPr="00EC32E6">
        <w:rPr>
          <w:rFonts w:ascii="Times New Roman" w:hAnsi="Times New Roman" w:cs="Times New Roman"/>
          <w:sz w:val="28"/>
          <w:szCs w:val="28"/>
        </w:rPr>
        <w:t>ч</w:t>
      </w:r>
      <w:r w:rsidRPr="00EC32E6">
        <w:rPr>
          <w:rFonts w:ascii="Times New Roman" w:hAnsi="Times New Roman" w:cs="Times New Roman"/>
          <w:sz w:val="28"/>
          <w:szCs w:val="28"/>
        </w:rPr>
        <w:t>ных программ развития отраслей – на 30-40</w:t>
      </w:r>
      <w:r w:rsidR="001B1499" w:rsidRPr="00EC32E6">
        <w:rPr>
          <w:rFonts w:ascii="Times New Roman" w:hAnsi="Times New Roman" w:cs="Times New Roman"/>
          <w:sz w:val="28"/>
          <w:szCs w:val="28"/>
        </w:rPr>
        <w:t>-</w:t>
      </w:r>
      <w:r w:rsidRPr="00EC32E6">
        <w:rPr>
          <w:rFonts w:ascii="Times New Roman" w:hAnsi="Times New Roman" w:cs="Times New Roman"/>
          <w:sz w:val="28"/>
          <w:szCs w:val="28"/>
        </w:rPr>
        <w:t>летний период, период технолог</w:t>
      </w:r>
      <w:r w:rsidRPr="00EC32E6">
        <w:rPr>
          <w:rFonts w:ascii="Times New Roman" w:hAnsi="Times New Roman" w:cs="Times New Roman"/>
          <w:sz w:val="28"/>
          <w:szCs w:val="28"/>
        </w:rPr>
        <w:t>и</w:t>
      </w:r>
      <w:r w:rsidRPr="00EC32E6">
        <w:rPr>
          <w:rFonts w:ascii="Times New Roman" w:hAnsi="Times New Roman" w:cs="Times New Roman"/>
          <w:sz w:val="28"/>
          <w:szCs w:val="28"/>
        </w:rPr>
        <w:t>ческого уклада. Эта ситуация привела к тому, что они не способны сформул</w:t>
      </w:r>
      <w:r w:rsidRPr="00EC32E6">
        <w:rPr>
          <w:rFonts w:ascii="Times New Roman" w:hAnsi="Times New Roman" w:cs="Times New Roman"/>
          <w:sz w:val="28"/>
          <w:szCs w:val="28"/>
        </w:rPr>
        <w:t>и</w:t>
      </w:r>
      <w:r w:rsidRPr="00EC32E6">
        <w:rPr>
          <w:rFonts w:ascii="Times New Roman" w:hAnsi="Times New Roman" w:cs="Times New Roman"/>
          <w:sz w:val="28"/>
          <w:szCs w:val="28"/>
        </w:rPr>
        <w:t>ровать задачи - какой квалификации и в какие сроки им нужны специалисты.</w:t>
      </w:r>
    </w:p>
    <w:p w:rsidR="005B3A6E" w:rsidRPr="00EC32E6" w:rsidRDefault="005B3A6E"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Союзы промышленников и предпринимателей всех уровней не имеют комплексных программ поддержки развития образования ни на всероссийском, ни на региональных уровнях. Декларируя на всех уровнях прогрессивность р</w:t>
      </w:r>
      <w:r w:rsidRPr="00EC32E6">
        <w:rPr>
          <w:rFonts w:ascii="Times New Roman" w:hAnsi="Times New Roman" w:cs="Times New Roman"/>
          <w:sz w:val="28"/>
          <w:szCs w:val="28"/>
        </w:rPr>
        <w:t>ы</w:t>
      </w:r>
      <w:r w:rsidRPr="00EC32E6">
        <w:rPr>
          <w:rFonts w:ascii="Times New Roman" w:hAnsi="Times New Roman" w:cs="Times New Roman"/>
          <w:sz w:val="28"/>
          <w:szCs w:val="28"/>
        </w:rPr>
        <w:t>ночных отношений,  олигархи не готовы вкладывать средства в развитие обр</w:t>
      </w:r>
      <w:r w:rsidRPr="00EC32E6">
        <w:rPr>
          <w:rFonts w:ascii="Times New Roman" w:hAnsi="Times New Roman" w:cs="Times New Roman"/>
          <w:sz w:val="28"/>
          <w:szCs w:val="28"/>
        </w:rPr>
        <w:t>а</w:t>
      </w:r>
      <w:r w:rsidRPr="00EC32E6">
        <w:rPr>
          <w:rFonts w:ascii="Times New Roman" w:hAnsi="Times New Roman" w:cs="Times New Roman"/>
          <w:sz w:val="28"/>
          <w:szCs w:val="28"/>
        </w:rPr>
        <w:t>зования. Их кредо – дёшево купить, дорого продать. В структуре экономич</w:t>
      </w:r>
      <w:r w:rsidRPr="00EC32E6">
        <w:rPr>
          <w:rFonts w:ascii="Times New Roman" w:hAnsi="Times New Roman" w:cs="Times New Roman"/>
          <w:sz w:val="28"/>
          <w:szCs w:val="28"/>
        </w:rPr>
        <w:t>е</w:t>
      </w:r>
      <w:r w:rsidRPr="00EC32E6">
        <w:rPr>
          <w:rFonts w:ascii="Times New Roman" w:hAnsi="Times New Roman" w:cs="Times New Roman"/>
          <w:sz w:val="28"/>
          <w:szCs w:val="28"/>
        </w:rPr>
        <w:t>ских связей доминирует спекулятивный капитал над производственным. Пр</w:t>
      </w:r>
      <w:r w:rsidRPr="00EC32E6">
        <w:rPr>
          <w:rFonts w:ascii="Times New Roman" w:hAnsi="Times New Roman" w:cs="Times New Roman"/>
          <w:sz w:val="28"/>
          <w:szCs w:val="28"/>
        </w:rPr>
        <w:t>и</w:t>
      </w:r>
      <w:r w:rsidRPr="00EC32E6">
        <w:rPr>
          <w:rFonts w:ascii="Times New Roman" w:hAnsi="Times New Roman" w:cs="Times New Roman"/>
          <w:sz w:val="28"/>
          <w:szCs w:val="28"/>
        </w:rPr>
        <w:t>были в сфере обмена существенно превышают доходы в производстве.  Цена на квалифицированную рабочую силу существенно занижена, что приводит к п</w:t>
      </w:r>
      <w:r w:rsidRPr="00EC32E6">
        <w:rPr>
          <w:rFonts w:ascii="Times New Roman" w:hAnsi="Times New Roman" w:cs="Times New Roman"/>
          <w:sz w:val="28"/>
          <w:szCs w:val="28"/>
        </w:rPr>
        <w:t>а</w:t>
      </w:r>
      <w:r w:rsidRPr="00EC32E6">
        <w:rPr>
          <w:rFonts w:ascii="Times New Roman" w:hAnsi="Times New Roman" w:cs="Times New Roman"/>
          <w:sz w:val="28"/>
          <w:szCs w:val="28"/>
        </w:rPr>
        <w:t>дению конкурса в промышленно ориентированные учебные заведения.</w:t>
      </w:r>
    </w:p>
    <w:p w:rsidR="005B3A6E" w:rsidRPr="00EC32E6" w:rsidRDefault="005B3A6E" w:rsidP="00264D80">
      <w:pPr>
        <w:spacing w:after="0" w:line="360" w:lineRule="auto"/>
        <w:ind w:firstLine="567"/>
        <w:jc w:val="both"/>
        <w:rPr>
          <w:rFonts w:ascii="Times New Roman" w:hAnsi="Times New Roman" w:cs="Times New Roman"/>
          <w:sz w:val="28"/>
          <w:szCs w:val="28"/>
          <w:highlight w:val="yellow"/>
        </w:rPr>
      </w:pPr>
      <w:r w:rsidRPr="00EC32E6">
        <w:rPr>
          <w:rFonts w:ascii="Times New Roman" w:hAnsi="Times New Roman" w:cs="Times New Roman"/>
          <w:sz w:val="28"/>
          <w:szCs w:val="28"/>
        </w:rPr>
        <w:t>И, самое главное, отсутствие долгосрочных программ развития экономики страны снижает уровень ответственности государственных чиновников за п</w:t>
      </w:r>
      <w:r w:rsidRPr="00EC32E6">
        <w:rPr>
          <w:rFonts w:ascii="Times New Roman" w:hAnsi="Times New Roman" w:cs="Times New Roman"/>
          <w:sz w:val="28"/>
          <w:szCs w:val="28"/>
        </w:rPr>
        <w:t>о</w:t>
      </w:r>
      <w:r w:rsidRPr="00EC32E6">
        <w:rPr>
          <w:rFonts w:ascii="Times New Roman" w:hAnsi="Times New Roman" w:cs="Times New Roman"/>
          <w:sz w:val="28"/>
          <w:szCs w:val="28"/>
        </w:rPr>
        <w:t>рученные участки работы, что не позволяет молодому поколению грамотно планировать своё будущее.</w:t>
      </w:r>
    </w:p>
    <w:p w:rsidR="005B3A6E" w:rsidRPr="00EC32E6" w:rsidRDefault="005B3A6E" w:rsidP="00264D80">
      <w:pPr>
        <w:spacing w:after="0" w:line="360" w:lineRule="auto"/>
        <w:jc w:val="center"/>
        <w:rPr>
          <w:rFonts w:ascii="Times New Roman" w:hAnsi="Times New Roman" w:cs="Times New Roman"/>
          <w:b/>
          <w:sz w:val="28"/>
          <w:szCs w:val="28"/>
        </w:rPr>
      </w:pPr>
      <w:r w:rsidRPr="00EC32E6">
        <w:rPr>
          <w:rFonts w:ascii="Times New Roman" w:hAnsi="Times New Roman" w:cs="Times New Roman"/>
          <w:b/>
          <w:sz w:val="28"/>
          <w:szCs w:val="28"/>
        </w:rPr>
        <w:lastRenderedPageBreak/>
        <w:t>Список литературы</w:t>
      </w:r>
    </w:p>
    <w:p w:rsidR="005B3A6E" w:rsidRPr="00EC32E6" w:rsidRDefault="005B3A6E" w:rsidP="00264D80">
      <w:pPr>
        <w:pStyle w:val="a3"/>
        <w:numPr>
          <w:ilvl w:val="0"/>
          <w:numId w:val="1"/>
        </w:numPr>
        <w:spacing w:after="0" w:line="360" w:lineRule="auto"/>
        <w:jc w:val="both"/>
        <w:rPr>
          <w:rFonts w:ascii="Times New Roman" w:hAnsi="Times New Roman" w:cs="Times New Roman"/>
          <w:sz w:val="28"/>
          <w:szCs w:val="28"/>
        </w:rPr>
      </w:pPr>
      <w:r w:rsidRPr="00EC32E6">
        <w:rPr>
          <w:rFonts w:ascii="Times New Roman" w:hAnsi="Times New Roman" w:cs="Times New Roman"/>
          <w:sz w:val="28"/>
          <w:szCs w:val="28"/>
        </w:rPr>
        <w:t xml:space="preserve">Маслоу А. Мотивация и личность. </w:t>
      </w:r>
      <w:r w:rsidR="001B1499" w:rsidRPr="00EC32E6">
        <w:rPr>
          <w:rFonts w:ascii="Times New Roman" w:hAnsi="Times New Roman" w:cs="Times New Roman"/>
          <w:sz w:val="28"/>
          <w:szCs w:val="28"/>
        </w:rPr>
        <w:t>-</w:t>
      </w:r>
      <w:r w:rsidRPr="00EC32E6">
        <w:rPr>
          <w:rFonts w:ascii="Times New Roman" w:hAnsi="Times New Roman" w:cs="Times New Roman"/>
          <w:sz w:val="28"/>
          <w:szCs w:val="28"/>
        </w:rPr>
        <w:t xml:space="preserve"> СПб: Питер, 2008.</w:t>
      </w:r>
    </w:p>
    <w:p w:rsidR="005B3A6E" w:rsidRPr="00EC32E6" w:rsidRDefault="005B3A6E" w:rsidP="00264D80">
      <w:pPr>
        <w:pStyle w:val="a3"/>
        <w:numPr>
          <w:ilvl w:val="0"/>
          <w:numId w:val="1"/>
        </w:numPr>
        <w:spacing w:after="0" w:line="360" w:lineRule="auto"/>
        <w:jc w:val="both"/>
        <w:rPr>
          <w:rFonts w:ascii="Times New Roman" w:hAnsi="Times New Roman" w:cs="Times New Roman"/>
          <w:sz w:val="28"/>
          <w:szCs w:val="28"/>
        </w:rPr>
      </w:pPr>
      <w:r w:rsidRPr="00EC32E6">
        <w:rPr>
          <w:rFonts w:ascii="Times New Roman" w:hAnsi="Times New Roman" w:cs="Times New Roman"/>
          <w:sz w:val="28"/>
          <w:szCs w:val="28"/>
        </w:rPr>
        <w:t>Маркс</w:t>
      </w:r>
      <w:r w:rsidR="001B1499" w:rsidRPr="00EC32E6">
        <w:rPr>
          <w:rFonts w:ascii="Times New Roman" w:hAnsi="Times New Roman" w:cs="Times New Roman"/>
          <w:sz w:val="28"/>
          <w:szCs w:val="28"/>
        </w:rPr>
        <w:t xml:space="preserve"> К</w:t>
      </w:r>
      <w:r w:rsidRPr="00EC32E6">
        <w:rPr>
          <w:rFonts w:ascii="Times New Roman" w:hAnsi="Times New Roman" w:cs="Times New Roman"/>
          <w:sz w:val="28"/>
          <w:szCs w:val="28"/>
        </w:rPr>
        <w:t xml:space="preserve">. Размышления юноши при выборе профессии (12 августа 1835 г.). </w:t>
      </w:r>
      <w:r w:rsidR="001B1499" w:rsidRPr="00EC32E6">
        <w:rPr>
          <w:rFonts w:ascii="Times New Roman" w:hAnsi="Times New Roman" w:cs="Times New Roman"/>
          <w:sz w:val="28"/>
          <w:szCs w:val="28"/>
        </w:rPr>
        <w:t>-</w:t>
      </w:r>
      <w:r w:rsidRPr="00EC32E6">
        <w:rPr>
          <w:rFonts w:ascii="Times New Roman" w:hAnsi="Times New Roman" w:cs="Times New Roman"/>
          <w:sz w:val="28"/>
          <w:szCs w:val="28"/>
        </w:rPr>
        <w:t xml:space="preserve"> К. Маркс и Ф. Энгельс. Сочинения. Изд. 2-е. Т. 40</w:t>
      </w:r>
      <w:r w:rsidR="001B1499" w:rsidRPr="00EC32E6">
        <w:rPr>
          <w:rFonts w:ascii="Times New Roman" w:hAnsi="Times New Roman" w:cs="Times New Roman"/>
          <w:sz w:val="28"/>
          <w:szCs w:val="28"/>
        </w:rPr>
        <w:t>. -</w:t>
      </w:r>
      <w:r w:rsidRPr="00EC32E6">
        <w:rPr>
          <w:rFonts w:ascii="Times New Roman" w:hAnsi="Times New Roman" w:cs="Times New Roman"/>
          <w:sz w:val="28"/>
          <w:szCs w:val="28"/>
        </w:rPr>
        <w:t xml:space="preserve"> </w:t>
      </w:r>
      <w:r w:rsidR="001B1499" w:rsidRPr="00EC32E6">
        <w:rPr>
          <w:rFonts w:ascii="Times New Roman" w:hAnsi="Times New Roman" w:cs="Times New Roman"/>
          <w:sz w:val="28"/>
          <w:szCs w:val="28"/>
        </w:rPr>
        <w:t>С</w:t>
      </w:r>
      <w:r w:rsidRPr="00EC32E6">
        <w:rPr>
          <w:rFonts w:ascii="Times New Roman" w:hAnsi="Times New Roman" w:cs="Times New Roman"/>
          <w:sz w:val="28"/>
          <w:szCs w:val="28"/>
        </w:rPr>
        <w:t>. 6.</w:t>
      </w:r>
    </w:p>
    <w:p w:rsidR="005B3A6E" w:rsidRPr="00EC32E6" w:rsidRDefault="005B3A6E" w:rsidP="00264D80">
      <w:pPr>
        <w:pStyle w:val="a3"/>
        <w:numPr>
          <w:ilvl w:val="0"/>
          <w:numId w:val="1"/>
        </w:numPr>
        <w:spacing w:after="0" w:line="360" w:lineRule="auto"/>
        <w:jc w:val="both"/>
        <w:rPr>
          <w:rFonts w:ascii="Times New Roman" w:hAnsi="Times New Roman" w:cs="Times New Roman"/>
          <w:sz w:val="28"/>
          <w:szCs w:val="28"/>
        </w:rPr>
      </w:pPr>
      <w:r w:rsidRPr="00EC32E6">
        <w:rPr>
          <w:rFonts w:ascii="Times New Roman" w:hAnsi="Times New Roman" w:cs="Times New Roman"/>
          <w:sz w:val="28"/>
          <w:szCs w:val="28"/>
        </w:rPr>
        <w:t xml:space="preserve">Базилевич В.Д. 12. 1. 2 Неортодоксальная теория Й.А. Шумпетера. </w:t>
      </w:r>
      <w:r w:rsidR="001B1499" w:rsidRPr="00EC32E6">
        <w:rPr>
          <w:rFonts w:ascii="Times New Roman" w:hAnsi="Times New Roman" w:cs="Times New Roman"/>
          <w:sz w:val="28"/>
          <w:szCs w:val="28"/>
        </w:rPr>
        <w:t>-</w:t>
      </w:r>
      <w:r w:rsidRPr="00EC32E6">
        <w:rPr>
          <w:rFonts w:ascii="Times New Roman" w:hAnsi="Times New Roman" w:cs="Times New Roman"/>
          <w:sz w:val="28"/>
          <w:szCs w:val="28"/>
        </w:rPr>
        <w:t xml:space="preserve"> К.: Знание, 2006. </w:t>
      </w:r>
      <w:r w:rsidR="001B1499" w:rsidRPr="00EC32E6">
        <w:rPr>
          <w:rFonts w:ascii="Times New Roman" w:hAnsi="Times New Roman" w:cs="Times New Roman"/>
          <w:sz w:val="28"/>
          <w:szCs w:val="28"/>
        </w:rPr>
        <w:t>-</w:t>
      </w:r>
      <w:r w:rsidRPr="00EC32E6">
        <w:rPr>
          <w:rFonts w:ascii="Times New Roman" w:hAnsi="Times New Roman" w:cs="Times New Roman"/>
          <w:sz w:val="28"/>
          <w:szCs w:val="28"/>
        </w:rPr>
        <w:t xml:space="preserve"> Т. 2. </w:t>
      </w:r>
      <w:r w:rsidR="001B1499" w:rsidRPr="00EC32E6">
        <w:rPr>
          <w:rFonts w:ascii="Times New Roman" w:hAnsi="Times New Roman" w:cs="Times New Roman"/>
          <w:sz w:val="28"/>
          <w:szCs w:val="28"/>
        </w:rPr>
        <w:t>-</w:t>
      </w:r>
      <w:r w:rsidRPr="00EC32E6">
        <w:rPr>
          <w:rFonts w:ascii="Times New Roman" w:hAnsi="Times New Roman" w:cs="Times New Roman"/>
          <w:sz w:val="28"/>
          <w:szCs w:val="28"/>
        </w:rPr>
        <w:t xml:space="preserve"> С. 312</w:t>
      </w:r>
      <w:r w:rsidR="001B1499" w:rsidRPr="00EC32E6">
        <w:rPr>
          <w:rFonts w:ascii="Times New Roman" w:hAnsi="Times New Roman" w:cs="Times New Roman"/>
          <w:sz w:val="28"/>
          <w:szCs w:val="28"/>
        </w:rPr>
        <w:t>-</w:t>
      </w:r>
      <w:r w:rsidRPr="00EC32E6">
        <w:rPr>
          <w:rFonts w:ascii="Times New Roman" w:hAnsi="Times New Roman" w:cs="Times New Roman"/>
          <w:sz w:val="28"/>
          <w:szCs w:val="28"/>
        </w:rPr>
        <w:t xml:space="preserve">324. </w:t>
      </w:r>
      <w:r w:rsidR="001B1499" w:rsidRPr="00EC32E6">
        <w:rPr>
          <w:rFonts w:ascii="Times New Roman" w:hAnsi="Times New Roman" w:cs="Times New Roman"/>
          <w:sz w:val="28"/>
          <w:szCs w:val="28"/>
        </w:rPr>
        <w:t>-</w:t>
      </w:r>
      <w:r w:rsidRPr="00EC32E6">
        <w:rPr>
          <w:rFonts w:ascii="Times New Roman" w:hAnsi="Times New Roman" w:cs="Times New Roman"/>
          <w:sz w:val="28"/>
          <w:szCs w:val="28"/>
        </w:rPr>
        <w:t xml:space="preserve"> 575 с. </w:t>
      </w:r>
      <w:r w:rsidR="001B1499" w:rsidRPr="00EC32E6">
        <w:rPr>
          <w:rFonts w:ascii="Times New Roman" w:hAnsi="Times New Roman" w:cs="Times New Roman"/>
          <w:sz w:val="28"/>
          <w:szCs w:val="28"/>
        </w:rPr>
        <w:t>-</w:t>
      </w:r>
      <w:r w:rsidRPr="00EC32E6">
        <w:rPr>
          <w:rFonts w:ascii="Times New Roman" w:hAnsi="Times New Roman" w:cs="Times New Roman"/>
          <w:sz w:val="28"/>
          <w:szCs w:val="28"/>
        </w:rPr>
        <w:t xml:space="preserve"> ISBN 966-346-150-0.</w:t>
      </w:r>
    </w:p>
    <w:p w:rsidR="005B3A6E" w:rsidRPr="00EC32E6" w:rsidRDefault="005B3A6E" w:rsidP="00264D80">
      <w:pPr>
        <w:pStyle w:val="a3"/>
        <w:numPr>
          <w:ilvl w:val="0"/>
          <w:numId w:val="1"/>
        </w:numPr>
        <w:spacing w:after="0" w:line="360" w:lineRule="auto"/>
        <w:jc w:val="both"/>
        <w:rPr>
          <w:rFonts w:ascii="Times New Roman" w:hAnsi="Times New Roman" w:cs="Times New Roman"/>
          <w:sz w:val="28"/>
          <w:szCs w:val="28"/>
        </w:rPr>
      </w:pPr>
      <w:r w:rsidRPr="00EC32E6">
        <w:rPr>
          <w:rFonts w:ascii="Times New Roman" w:hAnsi="Times New Roman" w:cs="Times New Roman"/>
          <w:sz w:val="28"/>
          <w:szCs w:val="28"/>
        </w:rPr>
        <w:t xml:space="preserve">Львов Д.С., Глазьев С.Ю. Теоретические и прикладные аспекты управления НТП // Экономика и математические методы: журнал. </w:t>
      </w:r>
      <w:r w:rsidR="001B1499" w:rsidRPr="00EC32E6">
        <w:rPr>
          <w:rFonts w:ascii="Times New Roman" w:hAnsi="Times New Roman" w:cs="Times New Roman"/>
          <w:sz w:val="28"/>
          <w:szCs w:val="28"/>
        </w:rPr>
        <w:t xml:space="preserve">- </w:t>
      </w:r>
      <w:r w:rsidRPr="00EC32E6">
        <w:rPr>
          <w:rFonts w:ascii="Times New Roman" w:hAnsi="Times New Roman" w:cs="Times New Roman"/>
          <w:sz w:val="28"/>
          <w:szCs w:val="28"/>
        </w:rPr>
        <w:t xml:space="preserve">М., 1986. </w:t>
      </w:r>
      <w:r w:rsidR="001B1499" w:rsidRPr="00EC32E6">
        <w:rPr>
          <w:rFonts w:ascii="Times New Roman" w:hAnsi="Times New Roman" w:cs="Times New Roman"/>
          <w:sz w:val="28"/>
          <w:szCs w:val="28"/>
        </w:rPr>
        <w:t>-</w:t>
      </w:r>
      <w:r w:rsidRPr="00EC32E6">
        <w:rPr>
          <w:rFonts w:ascii="Times New Roman" w:hAnsi="Times New Roman" w:cs="Times New Roman"/>
          <w:sz w:val="28"/>
          <w:szCs w:val="28"/>
        </w:rPr>
        <w:t xml:space="preserve"> № 5. </w:t>
      </w:r>
      <w:r w:rsidR="001B1499" w:rsidRPr="00EC32E6">
        <w:rPr>
          <w:rFonts w:ascii="Times New Roman" w:hAnsi="Times New Roman" w:cs="Times New Roman"/>
          <w:sz w:val="28"/>
          <w:szCs w:val="28"/>
        </w:rPr>
        <w:t>-</w:t>
      </w:r>
      <w:r w:rsidRPr="00EC32E6">
        <w:rPr>
          <w:rFonts w:ascii="Times New Roman" w:hAnsi="Times New Roman" w:cs="Times New Roman"/>
          <w:sz w:val="28"/>
          <w:szCs w:val="28"/>
        </w:rPr>
        <w:t xml:space="preserve"> С. 793-804.</w:t>
      </w:r>
    </w:p>
    <w:p w:rsidR="005B3A6E" w:rsidRPr="00EC32E6" w:rsidRDefault="005B3A6E" w:rsidP="00264D80">
      <w:pPr>
        <w:pStyle w:val="a3"/>
        <w:numPr>
          <w:ilvl w:val="0"/>
          <w:numId w:val="1"/>
        </w:numPr>
        <w:spacing w:after="0" w:line="360" w:lineRule="auto"/>
        <w:jc w:val="both"/>
        <w:rPr>
          <w:rFonts w:ascii="Times New Roman" w:hAnsi="Times New Roman" w:cs="Times New Roman"/>
          <w:sz w:val="28"/>
          <w:szCs w:val="28"/>
        </w:rPr>
      </w:pPr>
      <w:r w:rsidRPr="00EC32E6">
        <w:rPr>
          <w:rFonts w:ascii="Times New Roman" w:hAnsi="Times New Roman" w:cs="Times New Roman"/>
          <w:sz w:val="28"/>
          <w:szCs w:val="28"/>
        </w:rPr>
        <w:t>Ленин</w:t>
      </w:r>
      <w:r w:rsidR="001B1499" w:rsidRPr="00EC32E6">
        <w:rPr>
          <w:rFonts w:ascii="Times New Roman" w:hAnsi="Times New Roman" w:cs="Times New Roman"/>
          <w:sz w:val="28"/>
          <w:szCs w:val="28"/>
        </w:rPr>
        <w:t xml:space="preserve"> В.И.</w:t>
      </w:r>
      <w:r w:rsidRPr="00EC32E6">
        <w:rPr>
          <w:rFonts w:ascii="Times New Roman" w:hAnsi="Times New Roman" w:cs="Times New Roman"/>
          <w:sz w:val="28"/>
          <w:szCs w:val="28"/>
        </w:rPr>
        <w:t xml:space="preserve"> Полное собрание сочинений, т. 23, С. 129-130.</w:t>
      </w:r>
    </w:p>
    <w:p w:rsidR="005B3A6E" w:rsidRPr="00EC32E6" w:rsidRDefault="005B3A6E" w:rsidP="00264D80">
      <w:pPr>
        <w:pStyle w:val="a3"/>
        <w:numPr>
          <w:ilvl w:val="0"/>
          <w:numId w:val="1"/>
        </w:numPr>
        <w:spacing w:after="0" w:line="360" w:lineRule="auto"/>
        <w:jc w:val="both"/>
        <w:rPr>
          <w:rFonts w:ascii="Times New Roman" w:hAnsi="Times New Roman" w:cs="Times New Roman"/>
          <w:sz w:val="28"/>
          <w:szCs w:val="28"/>
        </w:rPr>
      </w:pPr>
      <w:r w:rsidRPr="00EC32E6">
        <w:rPr>
          <w:rFonts w:ascii="Times New Roman" w:hAnsi="Times New Roman" w:cs="Times New Roman"/>
          <w:sz w:val="28"/>
          <w:szCs w:val="28"/>
        </w:rPr>
        <w:t>Ленин</w:t>
      </w:r>
      <w:r w:rsidR="001B1499" w:rsidRPr="00EC32E6">
        <w:rPr>
          <w:rFonts w:ascii="Times New Roman" w:hAnsi="Times New Roman" w:cs="Times New Roman"/>
          <w:sz w:val="28"/>
          <w:szCs w:val="28"/>
        </w:rPr>
        <w:t xml:space="preserve"> В.И.</w:t>
      </w:r>
      <w:r w:rsidRPr="00EC32E6">
        <w:rPr>
          <w:rFonts w:ascii="Times New Roman" w:hAnsi="Times New Roman" w:cs="Times New Roman"/>
          <w:sz w:val="28"/>
          <w:szCs w:val="28"/>
        </w:rPr>
        <w:t xml:space="preserve"> Полное собрание сочинений, т. 40, С. 189.</w:t>
      </w:r>
    </w:p>
    <w:p w:rsidR="005B3A6E" w:rsidRPr="00EC32E6" w:rsidRDefault="005B3A6E" w:rsidP="00264D80">
      <w:pPr>
        <w:pStyle w:val="a3"/>
        <w:numPr>
          <w:ilvl w:val="0"/>
          <w:numId w:val="1"/>
        </w:numPr>
        <w:spacing w:after="0" w:line="360" w:lineRule="auto"/>
        <w:jc w:val="both"/>
        <w:rPr>
          <w:rFonts w:ascii="Times New Roman" w:hAnsi="Times New Roman" w:cs="Times New Roman"/>
          <w:sz w:val="28"/>
          <w:szCs w:val="28"/>
        </w:rPr>
      </w:pPr>
      <w:r w:rsidRPr="00EC32E6">
        <w:rPr>
          <w:rFonts w:ascii="Times New Roman" w:hAnsi="Times New Roman" w:cs="Times New Roman"/>
          <w:sz w:val="28"/>
          <w:szCs w:val="28"/>
        </w:rPr>
        <w:t>Ленин</w:t>
      </w:r>
      <w:r w:rsidR="001B1499" w:rsidRPr="00EC32E6">
        <w:rPr>
          <w:rFonts w:ascii="Times New Roman" w:hAnsi="Times New Roman" w:cs="Times New Roman"/>
          <w:sz w:val="28"/>
          <w:szCs w:val="28"/>
        </w:rPr>
        <w:t xml:space="preserve"> В.И.</w:t>
      </w:r>
      <w:r w:rsidRPr="00EC32E6">
        <w:rPr>
          <w:rFonts w:ascii="Times New Roman" w:hAnsi="Times New Roman" w:cs="Times New Roman"/>
          <w:sz w:val="28"/>
          <w:szCs w:val="28"/>
        </w:rPr>
        <w:t xml:space="preserve"> Полное собрание сочинений, т. 41, С. 307.</w:t>
      </w:r>
    </w:p>
    <w:p w:rsidR="005B3A6E" w:rsidRPr="00EC32E6" w:rsidRDefault="005B3A6E" w:rsidP="00264D80">
      <w:pPr>
        <w:pStyle w:val="a3"/>
        <w:numPr>
          <w:ilvl w:val="0"/>
          <w:numId w:val="1"/>
        </w:numPr>
        <w:spacing w:after="0" w:line="360" w:lineRule="auto"/>
        <w:jc w:val="both"/>
        <w:rPr>
          <w:rFonts w:ascii="Times New Roman" w:hAnsi="Times New Roman" w:cs="Times New Roman"/>
          <w:sz w:val="28"/>
          <w:szCs w:val="28"/>
        </w:rPr>
      </w:pPr>
      <w:r w:rsidRPr="00EC32E6">
        <w:rPr>
          <w:rFonts w:ascii="Times New Roman" w:hAnsi="Times New Roman" w:cs="Times New Roman"/>
          <w:sz w:val="28"/>
          <w:szCs w:val="28"/>
        </w:rPr>
        <w:t>Ленин</w:t>
      </w:r>
      <w:r w:rsidR="001B1499" w:rsidRPr="00EC32E6">
        <w:rPr>
          <w:rFonts w:ascii="Times New Roman" w:hAnsi="Times New Roman" w:cs="Times New Roman"/>
          <w:sz w:val="28"/>
          <w:szCs w:val="28"/>
        </w:rPr>
        <w:t xml:space="preserve"> В.И.</w:t>
      </w:r>
      <w:r w:rsidRPr="00EC32E6">
        <w:rPr>
          <w:rFonts w:ascii="Times New Roman" w:hAnsi="Times New Roman" w:cs="Times New Roman"/>
          <w:sz w:val="28"/>
          <w:szCs w:val="28"/>
        </w:rPr>
        <w:t xml:space="preserve"> Полное собрание сочинений</w:t>
      </w:r>
      <w:r w:rsidRPr="00EC32E6">
        <w:rPr>
          <w:rFonts w:ascii="Times New Roman" w:hAnsi="Times New Roman" w:cs="Times New Roman"/>
          <w:iCs/>
          <w:sz w:val="28"/>
          <w:szCs w:val="28"/>
        </w:rPr>
        <w:t>, т. 45, С. 364-366</w:t>
      </w:r>
      <w:r w:rsidRPr="00EC32E6">
        <w:rPr>
          <w:rFonts w:ascii="Times New Roman" w:hAnsi="Times New Roman" w:cs="Times New Roman"/>
          <w:i/>
          <w:iCs/>
          <w:sz w:val="28"/>
          <w:szCs w:val="28"/>
        </w:rPr>
        <w:t>.</w:t>
      </w:r>
    </w:p>
    <w:p w:rsidR="006D06A9" w:rsidRPr="00EC32E6" w:rsidRDefault="006D06A9" w:rsidP="00264D80">
      <w:pPr>
        <w:pStyle w:val="a3"/>
        <w:spacing w:after="0" w:line="360" w:lineRule="auto"/>
        <w:ind w:left="435"/>
        <w:jc w:val="both"/>
        <w:rPr>
          <w:rFonts w:ascii="Times New Roman" w:hAnsi="Times New Roman" w:cs="Times New Roman"/>
          <w:sz w:val="28"/>
          <w:szCs w:val="28"/>
        </w:rPr>
      </w:pPr>
    </w:p>
    <w:p w:rsidR="00DE590D" w:rsidRPr="00EC32E6" w:rsidRDefault="00DE590D" w:rsidP="00264D80">
      <w:pPr>
        <w:spacing w:after="0" w:line="360" w:lineRule="auto"/>
        <w:jc w:val="right"/>
        <w:rPr>
          <w:rFonts w:ascii="Times New Roman" w:eastAsia="Calibri" w:hAnsi="Times New Roman" w:cs="Times New Roman"/>
          <w:b/>
          <w:i/>
          <w:sz w:val="28"/>
          <w:szCs w:val="28"/>
        </w:rPr>
      </w:pPr>
      <w:r w:rsidRPr="00EC32E6">
        <w:rPr>
          <w:rFonts w:ascii="Times New Roman" w:eastAsia="Calibri" w:hAnsi="Times New Roman" w:cs="Times New Roman"/>
          <w:b/>
          <w:i/>
          <w:sz w:val="28"/>
          <w:szCs w:val="28"/>
        </w:rPr>
        <w:t>Семенова С.А.,</w:t>
      </w:r>
    </w:p>
    <w:p w:rsidR="00DE590D" w:rsidRPr="00EC32E6" w:rsidRDefault="00DE590D" w:rsidP="00264D80">
      <w:pPr>
        <w:spacing w:after="0" w:line="360" w:lineRule="auto"/>
        <w:jc w:val="right"/>
        <w:rPr>
          <w:rFonts w:ascii="Times New Roman" w:eastAsia="Calibri" w:hAnsi="Times New Roman" w:cs="Times New Roman"/>
          <w:i/>
          <w:sz w:val="28"/>
          <w:szCs w:val="28"/>
        </w:rPr>
      </w:pPr>
      <w:r w:rsidRPr="00EC32E6">
        <w:rPr>
          <w:rFonts w:ascii="Times New Roman" w:eastAsia="Calibri" w:hAnsi="Times New Roman" w:cs="Times New Roman"/>
          <w:i/>
          <w:sz w:val="28"/>
          <w:szCs w:val="28"/>
        </w:rPr>
        <w:t xml:space="preserve">заместитель директора </w:t>
      </w:r>
    </w:p>
    <w:p w:rsidR="00DE590D" w:rsidRPr="00EC32E6" w:rsidRDefault="00DE590D" w:rsidP="00264D80">
      <w:pPr>
        <w:spacing w:after="0" w:line="360" w:lineRule="auto"/>
        <w:jc w:val="right"/>
        <w:rPr>
          <w:rFonts w:ascii="Times New Roman" w:eastAsia="Calibri" w:hAnsi="Times New Roman" w:cs="Times New Roman"/>
          <w:i/>
          <w:sz w:val="28"/>
          <w:szCs w:val="28"/>
        </w:rPr>
      </w:pPr>
      <w:r w:rsidRPr="00EC32E6">
        <w:rPr>
          <w:rFonts w:ascii="Times New Roman" w:eastAsia="Calibri" w:hAnsi="Times New Roman" w:cs="Times New Roman"/>
          <w:i/>
          <w:sz w:val="28"/>
          <w:szCs w:val="28"/>
        </w:rPr>
        <w:t>ГАПОУ МО «Мурм</w:t>
      </w:r>
      <w:r w:rsidR="00D4488B" w:rsidRPr="00EC32E6">
        <w:rPr>
          <w:rFonts w:ascii="Times New Roman" w:eastAsia="Calibri" w:hAnsi="Times New Roman" w:cs="Times New Roman"/>
          <w:i/>
          <w:sz w:val="28"/>
          <w:szCs w:val="28"/>
        </w:rPr>
        <w:t>анский индустриальный колледж»</w:t>
      </w:r>
    </w:p>
    <w:p w:rsidR="00D4488B" w:rsidRPr="00EC32E6" w:rsidRDefault="00D4488B" w:rsidP="00264D80">
      <w:pPr>
        <w:spacing w:after="160" w:line="360" w:lineRule="auto"/>
        <w:jc w:val="center"/>
        <w:rPr>
          <w:rFonts w:ascii="Times New Roman" w:eastAsia="Calibri" w:hAnsi="Times New Roman" w:cs="Times New Roman"/>
          <w:b/>
          <w:sz w:val="16"/>
          <w:szCs w:val="16"/>
        </w:rPr>
      </w:pPr>
    </w:p>
    <w:p w:rsidR="00DE590D" w:rsidRPr="00EC32E6" w:rsidRDefault="00DE590D" w:rsidP="00264D80">
      <w:pPr>
        <w:spacing w:after="160" w:line="360" w:lineRule="auto"/>
        <w:jc w:val="center"/>
        <w:rPr>
          <w:rFonts w:ascii="Times New Roman" w:eastAsia="Calibri" w:hAnsi="Times New Roman" w:cs="Times New Roman"/>
          <w:b/>
          <w:sz w:val="32"/>
          <w:szCs w:val="32"/>
        </w:rPr>
      </w:pPr>
      <w:r w:rsidRPr="00EC32E6">
        <w:rPr>
          <w:rFonts w:ascii="Times New Roman" w:eastAsia="Calibri" w:hAnsi="Times New Roman" w:cs="Times New Roman"/>
          <w:b/>
          <w:sz w:val="32"/>
          <w:szCs w:val="32"/>
        </w:rPr>
        <w:t xml:space="preserve">Достижения и перспективы развития международного движения </w:t>
      </w:r>
      <w:r w:rsidR="00DD1373" w:rsidRPr="00EC32E6">
        <w:rPr>
          <w:rFonts w:ascii="Times New Roman" w:eastAsia="Calibri" w:hAnsi="Times New Roman" w:cs="Times New Roman"/>
          <w:b/>
          <w:sz w:val="32"/>
          <w:szCs w:val="32"/>
        </w:rPr>
        <w:t>«</w:t>
      </w:r>
      <w:r w:rsidRPr="00EC32E6">
        <w:rPr>
          <w:rFonts w:ascii="Times New Roman" w:eastAsia="Calibri" w:hAnsi="Times New Roman" w:cs="Times New Roman"/>
          <w:b/>
          <w:sz w:val="32"/>
          <w:szCs w:val="32"/>
        </w:rPr>
        <w:t xml:space="preserve">WorldSkills </w:t>
      </w:r>
      <w:r w:rsidRPr="00EC32E6">
        <w:rPr>
          <w:rFonts w:ascii="Times New Roman" w:eastAsia="Calibri" w:hAnsi="Times New Roman" w:cs="Times New Roman"/>
          <w:b/>
          <w:color w:val="000000"/>
          <w:sz w:val="32"/>
          <w:szCs w:val="32"/>
        </w:rPr>
        <w:t>International</w:t>
      </w:r>
      <w:r w:rsidR="00DD1373" w:rsidRPr="00EC32E6">
        <w:rPr>
          <w:rFonts w:ascii="Times New Roman" w:eastAsia="Calibri" w:hAnsi="Times New Roman" w:cs="Times New Roman"/>
          <w:b/>
          <w:color w:val="000000"/>
          <w:sz w:val="32"/>
          <w:szCs w:val="32"/>
        </w:rPr>
        <w:t>»</w:t>
      </w:r>
      <w:r w:rsidRPr="00EC32E6">
        <w:rPr>
          <w:rFonts w:ascii="Times New Roman" w:eastAsia="Calibri" w:hAnsi="Times New Roman" w:cs="Times New Roman"/>
          <w:b/>
          <w:sz w:val="32"/>
          <w:szCs w:val="32"/>
        </w:rPr>
        <w:t xml:space="preserve"> на территории Мурманской области</w:t>
      </w:r>
    </w:p>
    <w:p w:rsidR="00DE590D" w:rsidRPr="00EC32E6" w:rsidRDefault="00DE590D" w:rsidP="00264D80">
      <w:pPr>
        <w:spacing w:after="160" w:line="360" w:lineRule="auto"/>
        <w:ind w:firstLine="709"/>
        <w:jc w:val="both"/>
        <w:rPr>
          <w:rFonts w:ascii="Times New Roman" w:eastAsia="Calibri" w:hAnsi="Times New Roman" w:cs="Times New Roman"/>
          <w:color w:val="000000"/>
          <w:sz w:val="28"/>
          <w:szCs w:val="28"/>
          <w:shd w:val="clear" w:color="auto" w:fill="FFFFFF"/>
        </w:rPr>
      </w:pPr>
      <w:r w:rsidRPr="00EC32E6">
        <w:rPr>
          <w:rFonts w:ascii="Times New Roman" w:eastAsia="Times New Roman" w:hAnsi="Times New Roman" w:cs="Times New Roman"/>
          <w:bCs/>
          <w:color w:val="000000"/>
          <w:sz w:val="28"/>
          <w:szCs w:val="28"/>
          <w:lang w:eastAsia="ru-RU"/>
        </w:rPr>
        <w:t>WorldSkills International (WSI) – это международное некоммерческое движение, целью которого является повышение статуса профессионального о</w:t>
      </w:r>
      <w:r w:rsidRPr="00EC32E6">
        <w:rPr>
          <w:rFonts w:ascii="Times New Roman" w:eastAsia="Times New Roman" w:hAnsi="Times New Roman" w:cs="Times New Roman"/>
          <w:bCs/>
          <w:color w:val="000000"/>
          <w:sz w:val="28"/>
          <w:szCs w:val="28"/>
          <w:lang w:eastAsia="ru-RU"/>
        </w:rPr>
        <w:t>б</w:t>
      </w:r>
      <w:r w:rsidRPr="00EC32E6">
        <w:rPr>
          <w:rFonts w:ascii="Times New Roman" w:eastAsia="Times New Roman" w:hAnsi="Times New Roman" w:cs="Times New Roman"/>
          <w:bCs/>
          <w:color w:val="000000"/>
          <w:sz w:val="28"/>
          <w:szCs w:val="28"/>
          <w:lang w:eastAsia="ru-RU"/>
        </w:rPr>
        <w:t>разования и развитие стандартов профессиональной подготовки и квалифик</w:t>
      </w:r>
      <w:r w:rsidRPr="00EC32E6">
        <w:rPr>
          <w:rFonts w:ascii="Times New Roman" w:eastAsia="Times New Roman" w:hAnsi="Times New Roman" w:cs="Times New Roman"/>
          <w:bCs/>
          <w:color w:val="000000"/>
          <w:sz w:val="28"/>
          <w:szCs w:val="28"/>
          <w:lang w:eastAsia="ru-RU"/>
        </w:rPr>
        <w:t>а</w:t>
      </w:r>
      <w:r w:rsidRPr="00EC32E6">
        <w:rPr>
          <w:rFonts w:ascii="Times New Roman" w:eastAsia="Times New Roman" w:hAnsi="Times New Roman" w:cs="Times New Roman"/>
          <w:bCs/>
          <w:color w:val="000000"/>
          <w:sz w:val="28"/>
          <w:szCs w:val="28"/>
          <w:lang w:eastAsia="ru-RU"/>
        </w:rPr>
        <w:t>ции по всему миру. Организация конкурсов профессионального мастерства и прочих мероприятий не только дает возможность участвующим в движении молодым людям достигать личной самореализации, но и решать задачи, сто</w:t>
      </w:r>
      <w:r w:rsidRPr="00EC32E6">
        <w:rPr>
          <w:rFonts w:ascii="Times New Roman" w:eastAsia="Times New Roman" w:hAnsi="Times New Roman" w:cs="Times New Roman"/>
          <w:bCs/>
          <w:color w:val="000000"/>
          <w:sz w:val="28"/>
          <w:szCs w:val="28"/>
          <w:lang w:eastAsia="ru-RU"/>
        </w:rPr>
        <w:t>я</w:t>
      </w:r>
      <w:r w:rsidRPr="00EC32E6">
        <w:rPr>
          <w:rFonts w:ascii="Times New Roman" w:eastAsia="Times New Roman" w:hAnsi="Times New Roman" w:cs="Times New Roman"/>
          <w:bCs/>
          <w:color w:val="000000"/>
          <w:sz w:val="28"/>
          <w:szCs w:val="28"/>
          <w:lang w:eastAsia="ru-RU"/>
        </w:rPr>
        <w:t>щие перед экономикой страны</w:t>
      </w:r>
      <w:r w:rsidR="00DD1373" w:rsidRPr="00EC32E6">
        <w:rPr>
          <w:rFonts w:ascii="Times New Roman" w:eastAsia="Times New Roman" w:hAnsi="Times New Roman" w:cs="Times New Roman"/>
          <w:bCs/>
          <w:color w:val="000000"/>
          <w:sz w:val="28"/>
          <w:szCs w:val="28"/>
          <w:lang w:eastAsia="ru-RU"/>
        </w:rPr>
        <w:t>.</w:t>
      </w:r>
    </w:p>
    <w:p w:rsidR="00DE590D" w:rsidRPr="00EC32E6" w:rsidRDefault="00DE590D" w:rsidP="00264D80">
      <w:pPr>
        <w:spacing w:after="0" w:line="360" w:lineRule="auto"/>
        <w:ind w:firstLine="709"/>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 xml:space="preserve">Россия вступила в международное движение WorldSkills несколько лет назад. Первопричиной стала задача повышения производительности труда, </w:t>
      </w:r>
      <w:r w:rsidRPr="00EC32E6">
        <w:rPr>
          <w:rFonts w:ascii="Times New Roman" w:eastAsia="Calibri" w:hAnsi="Times New Roman" w:cs="Times New Roman"/>
          <w:color w:val="000000"/>
          <w:sz w:val="28"/>
          <w:szCs w:val="28"/>
          <w:shd w:val="clear" w:color="auto" w:fill="FFFFFF"/>
        </w:rPr>
        <w:lastRenderedPageBreak/>
        <w:t>ставящаяся руководством нашей страны из года в год. Представители промы</w:t>
      </w:r>
      <w:r w:rsidRPr="00EC32E6">
        <w:rPr>
          <w:rFonts w:ascii="Times New Roman" w:eastAsia="Calibri" w:hAnsi="Times New Roman" w:cs="Times New Roman"/>
          <w:color w:val="000000"/>
          <w:sz w:val="28"/>
          <w:szCs w:val="28"/>
          <w:shd w:val="clear" w:color="auto" w:fill="FFFFFF"/>
        </w:rPr>
        <w:t>ш</w:t>
      </w:r>
      <w:r w:rsidRPr="00EC32E6">
        <w:rPr>
          <w:rFonts w:ascii="Times New Roman" w:eastAsia="Calibri" w:hAnsi="Times New Roman" w:cs="Times New Roman"/>
          <w:color w:val="000000"/>
          <w:sz w:val="28"/>
          <w:szCs w:val="28"/>
          <w:shd w:val="clear" w:color="auto" w:fill="FFFFFF"/>
        </w:rPr>
        <w:t>ленного сектора отечественной экономики как в нашем регионе, так и по всей стране сетуют на низкую квалификацию приходящих на предприятия рабочих, нехватку рабочих: старшее поколение постепенно уходит на пенсию, а мол</w:t>
      </w:r>
      <w:r w:rsidRPr="00EC32E6">
        <w:rPr>
          <w:rFonts w:ascii="Times New Roman" w:eastAsia="Calibri" w:hAnsi="Times New Roman" w:cs="Times New Roman"/>
          <w:color w:val="000000"/>
          <w:sz w:val="28"/>
          <w:szCs w:val="28"/>
          <w:shd w:val="clear" w:color="auto" w:fill="FFFFFF"/>
        </w:rPr>
        <w:t>о</w:t>
      </w:r>
      <w:r w:rsidRPr="00EC32E6">
        <w:rPr>
          <w:rFonts w:ascii="Times New Roman" w:eastAsia="Calibri" w:hAnsi="Times New Roman" w:cs="Times New Roman"/>
          <w:color w:val="000000"/>
          <w:sz w:val="28"/>
          <w:szCs w:val="28"/>
          <w:shd w:val="clear" w:color="auto" w:fill="FFFFFF"/>
        </w:rPr>
        <w:t>дёжь все еще не спешит связывать свою карьеру с реальным сектором.</w:t>
      </w:r>
    </w:p>
    <w:p w:rsidR="00DE590D" w:rsidRPr="00EC32E6" w:rsidRDefault="00DE590D" w:rsidP="00264D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Став членом международной организации WSI и приняв участие в че</w:t>
      </w:r>
      <w:r w:rsidRPr="00EC32E6">
        <w:rPr>
          <w:rFonts w:ascii="Times New Roman" w:eastAsia="Times New Roman" w:hAnsi="Times New Roman" w:cs="Times New Roman"/>
          <w:color w:val="000000"/>
          <w:sz w:val="28"/>
          <w:szCs w:val="28"/>
          <w:lang w:eastAsia="ru-RU"/>
        </w:rPr>
        <w:t>м</w:t>
      </w:r>
      <w:r w:rsidRPr="00EC32E6">
        <w:rPr>
          <w:rFonts w:ascii="Times New Roman" w:eastAsia="Times New Roman" w:hAnsi="Times New Roman" w:cs="Times New Roman"/>
          <w:color w:val="000000"/>
          <w:sz w:val="28"/>
          <w:szCs w:val="28"/>
          <w:lang w:eastAsia="ru-RU"/>
        </w:rPr>
        <w:t>пионатах мира, Россия получила целый ряд возможностей для развития средн</w:t>
      </w:r>
      <w:r w:rsidRPr="00EC32E6">
        <w:rPr>
          <w:rFonts w:ascii="Times New Roman" w:eastAsia="Times New Roman" w:hAnsi="Times New Roman" w:cs="Times New Roman"/>
          <w:color w:val="000000"/>
          <w:sz w:val="28"/>
          <w:szCs w:val="28"/>
          <w:lang w:eastAsia="ru-RU"/>
        </w:rPr>
        <w:t>е</w:t>
      </w:r>
      <w:r w:rsidRPr="00EC32E6">
        <w:rPr>
          <w:rFonts w:ascii="Times New Roman" w:eastAsia="Times New Roman" w:hAnsi="Times New Roman" w:cs="Times New Roman"/>
          <w:color w:val="000000"/>
          <w:sz w:val="28"/>
          <w:szCs w:val="28"/>
          <w:lang w:eastAsia="ru-RU"/>
        </w:rPr>
        <w:t>го профессионального образования. Прежде всего, это знакомство с зарубе</w:t>
      </w:r>
      <w:r w:rsidRPr="00EC32E6">
        <w:rPr>
          <w:rFonts w:ascii="Times New Roman" w:eastAsia="Times New Roman" w:hAnsi="Times New Roman" w:cs="Times New Roman"/>
          <w:color w:val="000000"/>
          <w:sz w:val="28"/>
          <w:szCs w:val="28"/>
          <w:lang w:eastAsia="ru-RU"/>
        </w:rPr>
        <w:t>ж</w:t>
      </w:r>
      <w:r w:rsidRPr="00EC32E6">
        <w:rPr>
          <w:rFonts w:ascii="Times New Roman" w:eastAsia="Times New Roman" w:hAnsi="Times New Roman" w:cs="Times New Roman"/>
          <w:color w:val="000000"/>
          <w:sz w:val="28"/>
          <w:szCs w:val="28"/>
          <w:lang w:eastAsia="ru-RU"/>
        </w:rPr>
        <w:t>ными стандартами по ключевым компетенциям и высокотехнологичному об</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рудованию. С вступлением в WorldSkills стране предоставлен доступ к единой коммуникационной площадке экспертов более 65 государств-участников WSI по каждой из компетенций, открылась возможность связи с институтами пр</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фобразования во всем мире. Обучение экспертов (мастеров) стандартам WSI, оценка качества квалификационных характеристик, изучение требований к кв</w:t>
      </w:r>
      <w:r w:rsidRPr="00EC32E6">
        <w:rPr>
          <w:rFonts w:ascii="Times New Roman" w:eastAsia="Times New Roman" w:hAnsi="Times New Roman" w:cs="Times New Roman"/>
          <w:color w:val="000000"/>
          <w:sz w:val="28"/>
          <w:szCs w:val="28"/>
          <w:lang w:eastAsia="ru-RU"/>
        </w:rPr>
        <w:t>а</w:t>
      </w:r>
      <w:r w:rsidRPr="00EC32E6">
        <w:rPr>
          <w:rFonts w:ascii="Times New Roman" w:eastAsia="Times New Roman" w:hAnsi="Times New Roman" w:cs="Times New Roman"/>
          <w:color w:val="000000"/>
          <w:sz w:val="28"/>
          <w:szCs w:val="28"/>
          <w:lang w:eastAsia="ru-RU"/>
        </w:rPr>
        <w:t>лификационным характеристикам и направлений по корректировке образов</w:t>
      </w:r>
      <w:r w:rsidRPr="00EC32E6">
        <w:rPr>
          <w:rFonts w:ascii="Times New Roman" w:eastAsia="Times New Roman" w:hAnsi="Times New Roman" w:cs="Times New Roman"/>
          <w:color w:val="000000"/>
          <w:sz w:val="28"/>
          <w:szCs w:val="28"/>
          <w:lang w:eastAsia="ru-RU"/>
        </w:rPr>
        <w:t>а</w:t>
      </w:r>
      <w:r w:rsidRPr="00EC32E6">
        <w:rPr>
          <w:rFonts w:ascii="Times New Roman" w:eastAsia="Times New Roman" w:hAnsi="Times New Roman" w:cs="Times New Roman"/>
          <w:color w:val="000000"/>
          <w:sz w:val="28"/>
          <w:szCs w:val="28"/>
          <w:lang w:eastAsia="ru-RU"/>
        </w:rPr>
        <w:t>тельных программ сегодня происходят на международном уровне.</w:t>
      </w:r>
    </w:p>
    <w:p w:rsidR="00DE590D" w:rsidRPr="00EC32E6" w:rsidRDefault="00DE590D" w:rsidP="00264D80">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C32E6">
        <w:rPr>
          <w:rFonts w:ascii="Times New Roman" w:eastAsia="Times New Roman" w:hAnsi="Times New Roman" w:cs="Times New Roman"/>
          <w:color w:val="000000"/>
          <w:sz w:val="28"/>
          <w:szCs w:val="28"/>
          <w:shd w:val="clear" w:color="auto" w:fill="FFFFFF"/>
          <w:lang w:eastAsia="ru-RU"/>
        </w:rPr>
        <w:t>С 2014 г.</w:t>
      </w:r>
      <w:r w:rsidRPr="00EC32E6">
        <w:rPr>
          <w:rFonts w:ascii="Times New Roman" w:eastAsia="Times New Roman" w:hAnsi="Times New Roman" w:cs="Times New Roman"/>
          <w:b/>
          <w:color w:val="000000"/>
          <w:sz w:val="28"/>
          <w:szCs w:val="28"/>
          <w:shd w:val="clear" w:color="auto" w:fill="FFFFFF"/>
          <w:lang w:eastAsia="ru-RU"/>
        </w:rPr>
        <w:t xml:space="preserve"> </w:t>
      </w:r>
      <w:r w:rsidRPr="00EC32E6">
        <w:rPr>
          <w:rFonts w:ascii="Times New Roman" w:eastAsia="Times New Roman" w:hAnsi="Times New Roman" w:cs="Times New Roman"/>
          <w:color w:val="000000"/>
          <w:sz w:val="28"/>
          <w:szCs w:val="28"/>
          <w:shd w:val="clear" w:color="auto" w:fill="FFFFFF"/>
          <w:lang w:eastAsia="ru-RU"/>
        </w:rPr>
        <w:t xml:space="preserve">труднопроизносимый термин </w:t>
      </w:r>
      <w:r w:rsidRPr="00EC32E6">
        <w:rPr>
          <w:rFonts w:ascii="Times New Roman" w:eastAsia="Times New Roman" w:hAnsi="Times New Roman" w:cs="Times New Roman"/>
          <w:color w:val="000000"/>
          <w:sz w:val="28"/>
          <w:szCs w:val="28"/>
          <w:lang w:eastAsia="ru-RU"/>
        </w:rPr>
        <w:t xml:space="preserve">WorldSkills </w:t>
      </w:r>
      <w:r w:rsidRPr="00EC32E6">
        <w:rPr>
          <w:rFonts w:ascii="Times New Roman" w:eastAsia="Times New Roman" w:hAnsi="Times New Roman" w:cs="Times New Roman"/>
          <w:color w:val="000000"/>
          <w:sz w:val="28"/>
          <w:szCs w:val="28"/>
          <w:shd w:val="clear" w:color="auto" w:fill="FFFFFF"/>
          <w:lang w:eastAsia="ru-RU"/>
        </w:rPr>
        <w:t>стал привычным и для нашего региона,</w:t>
      </w:r>
      <w:r w:rsidRPr="00EC32E6">
        <w:rPr>
          <w:rFonts w:ascii="Times New Roman" w:eastAsia="Times New Roman" w:hAnsi="Times New Roman" w:cs="Times New Roman"/>
          <w:b/>
          <w:bCs/>
          <w:color w:val="000000"/>
          <w:kern w:val="24"/>
          <w:sz w:val="28"/>
          <w:szCs w:val="28"/>
          <w:lang w:eastAsia="ru-RU"/>
        </w:rPr>
        <w:t xml:space="preserve"> </w:t>
      </w:r>
      <w:r w:rsidRPr="00EC32E6">
        <w:rPr>
          <w:rFonts w:ascii="Times New Roman" w:eastAsia="Times New Roman" w:hAnsi="Times New Roman" w:cs="Times New Roman"/>
          <w:bCs/>
          <w:color w:val="000000"/>
          <w:sz w:val="28"/>
          <w:szCs w:val="28"/>
          <w:shd w:val="clear" w:color="auto" w:fill="FFFFFF"/>
          <w:lang w:eastAsia="ru-RU"/>
        </w:rPr>
        <w:t>27 ноября 2014 года в г. Санкт-Петербурге в рамках Генерал</w:t>
      </w:r>
      <w:r w:rsidRPr="00EC32E6">
        <w:rPr>
          <w:rFonts w:ascii="Times New Roman" w:eastAsia="Times New Roman" w:hAnsi="Times New Roman" w:cs="Times New Roman"/>
          <w:bCs/>
          <w:color w:val="000000"/>
          <w:sz w:val="28"/>
          <w:szCs w:val="28"/>
          <w:shd w:val="clear" w:color="auto" w:fill="FFFFFF"/>
          <w:lang w:eastAsia="ru-RU"/>
        </w:rPr>
        <w:t>ь</w:t>
      </w:r>
      <w:r w:rsidRPr="00EC32E6">
        <w:rPr>
          <w:rFonts w:ascii="Times New Roman" w:eastAsia="Times New Roman" w:hAnsi="Times New Roman" w:cs="Times New Roman"/>
          <w:bCs/>
          <w:color w:val="000000"/>
          <w:sz w:val="28"/>
          <w:szCs w:val="28"/>
          <w:shd w:val="clear" w:color="auto" w:fill="FFFFFF"/>
          <w:lang w:eastAsia="ru-RU"/>
        </w:rPr>
        <w:t>ной Ассамблеи Союза «Агентство развития профессиональных сообществ и р</w:t>
      </w:r>
      <w:r w:rsidRPr="00EC32E6">
        <w:rPr>
          <w:rFonts w:ascii="Times New Roman" w:eastAsia="Times New Roman" w:hAnsi="Times New Roman" w:cs="Times New Roman"/>
          <w:bCs/>
          <w:color w:val="000000"/>
          <w:sz w:val="28"/>
          <w:szCs w:val="28"/>
          <w:shd w:val="clear" w:color="auto" w:fill="FFFFFF"/>
          <w:lang w:eastAsia="ru-RU"/>
        </w:rPr>
        <w:t>а</w:t>
      </w:r>
      <w:r w:rsidRPr="00EC32E6">
        <w:rPr>
          <w:rFonts w:ascii="Times New Roman" w:eastAsia="Times New Roman" w:hAnsi="Times New Roman" w:cs="Times New Roman"/>
          <w:bCs/>
          <w:color w:val="000000"/>
          <w:sz w:val="28"/>
          <w:szCs w:val="28"/>
          <w:shd w:val="clear" w:color="auto" w:fill="FFFFFF"/>
          <w:lang w:eastAsia="ru-RU"/>
        </w:rPr>
        <w:t>бочих кадров «Ворлдскиллс Россия» подписан план реализации движения «WorldSkills Россия» на территории Мурманской области на период 2014-2017.</w:t>
      </w:r>
    </w:p>
    <w:p w:rsidR="00DE590D" w:rsidRPr="00EC32E6" w:rsidRDefault="00DE590D" w:rsidP="00264D80">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C32E6">
        <w:rPr>
          <w:rFonts w:ascii="Times New Roman" w:eastAsia="Times New Roman" w:hAnsi="Times New Roman" w:cs="Times New Roman"/>
          <w:color w:val="000000"/>
          <w:sz w:val="28"/>
          <w:szCs w:val="28"/>
          <w:shd w:val="clear" w:color="auto" w:fill="FFFFFF"/>
          <w:lang w:eastAsia="ru-RU"/>
        </w:rPr>
        <w:t>Для того чтобы понять, как реализовывать на практике данный план, в чем мы преуспели и в чем безнадежно отстали, студенты Мурманского инд</w:t>
      </w:r>
      <w:r w:rsidRPr="00EC32E6">
        <w:rPr>
          <w:rFonts w:ascii="Times New Roman" w:eastAsia="Times New Roman" w:hAnsi="Times New Roman" w:cs="Times New Roman"/>
          <w:color w:val="000000"/>
          <w:sz w:val="28"/>
          <w:szCs w:val="28"/>
          <w:shd w:val="clear" w:color="auto" w:fill="FFFFFF"/>
          <w:lang w:eastAsia="ru-RU"/>
        </w:rPr>
        <w:t>у</w:t>
      </w:r>
      <w:r w:rsidRPr="00EC32E6">
        <w:rPr>
          <w:rFonts w:ascii="Times New Roman" w:eastAsia="Times New Roman" w:hAnsi="Times New Roman" w:cs="Times New Roman"/>
          <w:color w:val="000000"/>
          <w:sz w:val="28"/>
          <w:szCs w:val="28"/>
          <w:shd w:val="clear" w:color="auto" w:fill="FFFFFF"/>
          <w:lang w:eastAsia="ru-RU"/>
        </w:rPr>
        <w:t xml:space="preserve">стриального колледжа первыми отправились в </w:t>
      </w:r>
      <w:r w:rsidRPr="00EC32E6">
        <w:rPr>
          <w:rFonts w:ascii="Times New Roman" w:eastAsia="Times New Roman" w:hAnsi="Times New Roman" w:cs="Times New Roman"/>
          <w:bCs/>
          <w:color w:val="000000"/>
          <w:sz w:val="28"/>
          <w:szCs w:val="28"/>
          <w:shd w:val="clear" w:color="auto" w:fill="FFFFFF"/>
          <w:lang w:eastAsia="ru-RU"/>
        </w:rPr>
        <w:t>феврале 2015</w:t>
      </w:r>
      <w:r w:rsidR="00DD1373" w:rsidRPr="00EC32E6">
        <w:rPr>
          <w:rFonts w:ascii="Times New Roman" w:eastAsia="Times New Roman" w:hAnsi="Times New Roman" w:cs="Times New Roman"/>
          <w:bCs/>
          <w:color w:val="000000"/>
          <w:sz w:val="28"/>
          <w:szCs w:val="28"/>
          <w:shd w:val="clear" w:color="auto" w:fill="FFFFFF"/>
          <w:lang w:eastAsia="ru-RU"/>
        </w:rPr>
        <w:t xml:space="preserve"> </w:t>
      </w:r>
      <w:r w:rsidRPr="00EC32E6">
        <w:rPr>
          <w:rFonts w:ascii="Times New Roman" w:eastAsia="Times New Roman" w:hAnsi="Times New Roman" w:cs="Times New Roman"/>
          <w:bCs/>
          <w:color w:val="000000"/>
          <w:sz w:val="28"/>
          <w:szCs w:val="28"/>
          <w:shd w:val="clear" w:color="auto" w:fill="FFFFFF"/>
          <w:lang w:eastAsia="ru-RU"/>
        </w:rPr>
        <w:t>г.</w:t>
      </w:r>
      <w:r w:rsidRPr="00EC32E6">
        <w:rPr>
          <w:rFonts w:ascii="Times New Roman" w:eastAsia="Times New Roman" w:hAnsi="Times New Roman" w:cs="Times New Roman"/>
          <w:color w:val="000000"/>
          <w:sz w:val="28"/>
          <w:szCs w:val="28"/>
          <w:shd w:val="clear" w:color="auto" w:fill="FFFFFF"/>
          <w:lang w:eastAsia="ru-RU"/>
        </w:rPr>
        <w:t xml:space="preserve"> в Санкт-Петербургский государственный политехнический университет для участия в</w:t>
      </w:r>
      <w:r w:rsidRPr="00EC32E6">
        <w:rPr>
          <w:rFonts w:ascii="Times New Roman" w:eastAsia="Times New Roman" w:hAnsi="Times New Roman" w:cs="Times New Roman"/>
          <w:b/>
          <w:bCs/>
          <w:color w:val="000000"/>
          <w:sz w:val="28"/>
          <w:szCs w:val="28"/>
          <w:shd w:val="clear" w:color="auto" w:fill="FFFFFF"/>
          <w:lang w:eastAsia="ru-RU"/>
        </w:rPr>
        <w:t xml:space="preserve"> </w:t>
      </w:r>
      <w:r w:rsidRPr="00EC32E6">
        <w:rPr>
          <w:rFonts w:ascii="Times New Roman" w:eastAsia="Times New Roman" w:hAnsi="Times New Roman" w:cs="Times New Roman"/>
          <w:bCs/>
          <w:color w:val="000000"/>
          <w:sz w:val="28"/>
          <w:szCs w:val="28"/>
          <w:shd w:val="clear" w:color="auto" w:fill="FFFFFF"/>
          <w:lang w:eastAsia="ru-RU"/>
        </w:rPr>
        <w:t>первом открытом чемпионате по правилам WorldSkills в компетенции «</w:t>
      </w:r>
      <w:r w:rsidRPr="00EC32E6">
        <w:rPr>
          <w:rFonts w:ascii="Times New Roman" w:eastAsia="Times New Roman" w:hAnsi="Times New Roman" w:cs="Times New Roman"/>
          <w:b/>
          <w:bCs/>
          <w:color w:val="000000"/>
          <w:sz w:val="28"/>
          <w:szCs w:val="28"/>
          <w:shd w:val="clear" w:color="auto" w:fill="FFFFFF"/>
          <w:lang w:eastAsia="ru-RU"/>
        </w:rPr>
        <w:t>Фр</w:t>
      </w:r>
      <w:r w:rsidRPr="00EC32E6">
        <w:rPr>
          <w:rFonts w:ascii="Times New Roman" w:eastAsia="Times New Roman" w:hAnsi="Times New Roman" w:cs="Times New Roman"/>
          <w:b/>
          <w:bCs/>
          <w:color w:val="000000"/>
          <w:sz w:val="28"/>
          <w:szCs w:val="28"/>
          <w:shd w:val="clear" w:color="auto" w:fill="FFFFFF"/>
          <w:lang w:eastAsia="ru-RU"/>
        </w:rPr>
        <w:t>е</w:t>
      </w:r>
      <w:r w:rsidRPr="00EC32E6">
        <w:rPr>
          <w:rFonts w:ascii="Times New Roman" w:eastAsia="Times New Roman" w:hAnsi="Times New Roman" w:cs="Times New Roman"/>
          <w:b/>
          <w:bCs/>
          <w:color w:val="000000"/>
          <w:sz w:val="28"/>
          <w:szCs w:val="28"/>
          <w:shd w:val="clear" w:color="auto" w:fill="FFFFFF"/>
          <w:lang w:eastAsia="ru-RU"/>
        </w:rPr>
        <w:t>зерные работы на станках с ЧПУ»</w:t>
      </w:r>
      <w:r w:rsidRPr="00EC32E6">
        <w:rPr>
          <w:rFonts w:ascii="Times New Roman" w:eastAsia="Times New Roman" w:hAnsi="Times New Roman" w:cs="Times New Roman"/>
          <w:color w:val="000000"/>
          <w:sz w:val="28"/>
          <w:szCs w:val="28"/>
          <w:shd w:val="clear" w:color="auto" w:fill="FFFFFF"/>
          <w:lang w:eastAsia="ru-RU"/>
        </w:rPr>
        <w:t>. «Первый блин» не оказался «комом» и наши студенты заняли</w:t>
      </w:r>
      <w:r w:rsidR="00DD1373" w:rsidRPr="00EC32E6">
        <w:rPr>
          <w:rFonts w:ascii="Times New Roman" w:eastAsia="Times New Roman" w:hAnsi="Times New Roman" w:cs="Times New Roman"/>
          <w:color w:val="000000"/>
          <w:sz w:val="28"/>
          <w:szCs w:val="28"/>
          <w:shd w:val="clear" w:color="auto" w:fill="FFFFFF"/>
          <w:lang w:eastAsia="ru-RU"/>
        </w:rPr>
        <w:t xml:space="preserve"> </w:t>
      </w:r>
      <w:r w:rsidRPr="00EC32E6">
        <w:rPr>
          <w:rFonts w:ascii="Times New Roman" w:eastAsia="Times New Roman" w:hAnsi="Times New Roman" w:cs="Times New Roman"/>
          <w:b/>
          <w:bCs/>
          <w:color w:val="000000"/>
          <w:sz w:val="28"/>
          <w:szCs w:val="28"/>
          <w:shd w:val="clear" w:color="auto" w:fill="FFFFFF"/>
          <w:lang w:eastAsia="ru-RU"/>
        </w:rPr>
        <w:t>II место</w:t>
      </w:r>
      <w:r w:rsidRPr="00EC32E6">
        <w:rPr>
          <w:rFonts w:ascii="Times New Roman" w:eastAsia="Times New Roman" w:hAnsi="Times New Roman" w:cs="Times New Roman"/>
          <w:color w:val="000000"/>
          <w:sz w:val="28"/>
          <w:szCs w:val="28"/>
          <w:shd w:val="clear" w:color="auto" w:fill="FFFFFF"/>
          <w:lang w:eastAsia="ru-RU"/>
        </w:rPr>
        <w:t xml:space="preserve"> (диплом и медаль). </w:t>
      </w:r>
    </w:p>
    <w:p w:rsidR="00DE590D" w:rsidRPr="00EC32E6" w:rsidRDefault="00DE590D" w:rsidP="00264D80">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C32E6">
        <w:rPr>
          <w:rFonts w:ascii="Times New Roman" w:eastAsia="Times New Roman" w:hAnsi="Times New Roman" w:cs="Times New Roman"/>
          <w:color w:val="000000"/>
          <w:sz w:val="28"/>
          <w:szCs w:val="28"/>
          <w:shd w:val="clear" w:color="auto" w:fill="FFFFFF"/>
          <w:lang w:eastAsia="ru-RU"/>
        </w:rPr>
        <w:lastRenderedPageBreak/>
        <w:t xml:space="preserve">В это время пришло понимание, что есть огромный потенциал в нашем регионе, но вместе с тем, как и наши коллеги из Санкт-Петербурга, мы увидели все слабые места в подготовке студентов. </w:t>
      </w:r>
    </w:p>
    <w:p w:rsidR="00DE590D" w:rsidRPr="00EC32E6" w:rsidRDefault="00DE590D" w:rsidP="00264D80">
      <w:pPr>
        <w:shd w:val="clear" w:color="auto" w:fill="FFFFFF"/>
        <w:spacing w:after="0" w:line="360" w:lineRule="auto"/>
        <w:ind w:firstLine="709"/>
        <w:jc w:val="both"/>
        <w:rPr>
          <w:rFonts w:ascii="Times New Roman" w:eastAsia="Calibri" w:hAnsi="Times New Roman" w:cs="Times New Roman"/>
          <w:color w:val="000000"/>
          <w:sz w:val="28"/>
          <w:szCs w:val="28"/>
          <w:shd w:val="clear" w:color="auto" w:fill="FFFFFF"/>
        </w:rPr>
      </w:pPr>
      <w:r w:rsidRPr="00EC32E6">
        <w:rPr>
          <w:rFonts w:ascii="Times New Roman" w:eastAsia="Times New Roman" w:hAnsi="Times New Roman" w:cs="Times New Roman"/>
          <w:color w:val="000000"/>
          <w:sz w:val="28"/>
          <w:szCs w:val="28"/>
          <w:shd w:val="clear" w:color="auto" w:fill="FFFFFF"/>
          <w:lang w:eastAsia="ru-RU"/>
        </w:rPr>
        <w:t xml:space="preserve">Для организации и координации развития движения </w:t>
      </w:r>
      <w:r w:rsidRPr="00EC32E6">
        <w:rPr>
          <w:rFonts w:ascii="Times New Roman" w:eastAsia="Times New Roman" w:hAnsi="Times New Roman" w:cs="Times New Roman"/>
          <w:bCs/>
          <w:color w:val="000000"/>
          <w:sz w:val="28"/>
          <w:szCs w:val="28"/>
          <w:lang w:eastAsia="ru-RU"/>
        </w:rPr>
        <w:t>WorldSkills на терр</w:t>
      </w:r>
      <w:r w:rsidRPr="00EC32E6">
        <w:rPr>
          <w:rFonts w:ascii="Times New Roman" w:eastAsia="Times New Roman" w:hAnsi="Times New Roman" w:cs="Times New Roman"/>
          <w:bCs/>
          <w:color w:val="000000"/>
          <w:sz w:val="28"/>
          <w:szCs w:val="28"/>
          <w:lang w:eastAsia="ru-RU"/>
        </w:rPr>
        <w:t>и</w:t>
      </w:r>
      <w:r w:rsidRPr="00EC32E6">
        <w:rPr>
          <w:rFonts w:ascii="Times New Roman" w:eastAsia="Times New Roman" w:hAnsi="Times New Roman" w:cs="Times New Roman"/>
          <w:bCs/>
          <w:color w:val="000000"/>
          <w:sz w:val="28"/>
          <w:szCs w:val="28"/>
          <w:lang w:eastAsia="ru-RU"/>
        </w:rPr>
        <w:t>тории Мурманской области Р</w:t>
      </w:r>
      <w:r w:rsidRPr="00EC32E6">
        <w:rPr>
          <w:rFonts w:ascii="Times New Roman" w:eastAsia="Calibri" w:hAnsi="Times New Roman" w:cs="Times New Roman"/>
          <w:bCs/>
          <w:color w:val="000000"/>
          <w:sz w:val="28"/>
          <w:szCs w:val="28"/>
          <w:shd w:val="clear" w:color="auto" w:fill="FFFFFF"/>
        </w:rPr>
        <w:t>аспоряжение</w:t>
      </w:r>
      <w:r w:rsidRPr="00EC32E6">
        <w:rPr>
          <w:rFonts w:ascii="Times New Roman" w:eastAsia="Times New Roman" w:hAnsi="Times New Roman" w:cs="Times New Roman"/>
          <w:bCs/>
          <w:color w:val="000000"/>
          <w:sz w:val="28"/>
          <w:szCs w:val="28"/>
          <w:shd w:val="clear" w:color="auto" w:fill="FFFFFF"/>
          <w:lang w:eastAsia="ru-RU"/>
        </w:rPr>
        <w:t>м</w:t>
      </w:r>
      <w:r w:rsidRPr="00EC32E6">
        <w:rPr>
          <w:rFonts w:ascii="Times New Roman" w:eastAsia="Calibri" w:hAnsi="Times New Roman" w:cs="Times New Roman"/>
          <w:bCs/>
          <w:color w:val="000000"/>
          <w:sz w:val="28"/>
          <w:szCs w:val="28"/>
          <w:shd w:val="clear" w:color="auto" w:fill="FFFFFF"/>
        </w:rPr>
        <w:t xml:space="preserve"> Правительства Мурманской обл</w:t>
      </w:r>
      <w:r w:rsidRPr="00EC32E6">
        <w:rPr>
          <w:rFonts w:ascii="Times New Roman" w:eastAsia="Calibri" w:hAnsi="Times New Roman" w:cs="Times New Roman"/>
          <w:bCs/>
          <w:color w:val="000000"/>
          <w:sz w:val="28"/>
          <w:szCs w:val="28"/>
          <w:shd w:val="clear" w:color="auto" w:fill="FFFFFF"/>
        </w:rPr>
        <w:t>а</w:t>
      </w:r>
      <w:r w:rsidRPr="00EC32E6">
        <w:rPr>
          <w:rFonts w:ascii="Times New Roman" w:eastAsia="Calibri" w:hAnsi="Times New Roman" w:cs="Times New Roman"/>
          <w:bCs/>
          <w:color w:val="000000"/>
          <w:sz w:val="28"/>
          <w:szCs w:val="28"/>
          <w:shd w:val="clear" w:color="auto" w:fill="FFFFFF"/>
        </w:rPr>
        <w:t>сти №</w:t>
      </w:r>
      <w:r w:rsidR="00DD1373" w:rsidRPr="00EC32E6">
        <w:rPr>
          <w:rFonts w:ascii="Times New Roman" w:eastAsia="Calibri" w:hAnsi="Times New Roman" w:cs="Times New Roman"/>
          <w:bCs/>
          <w:color w:val="000000"/>
          <w:sz w:val="28"/>
          <w:szCs w:val="28"/>
          <w:shd w:val="clear" w:color="auto" w:fill="FFFFFF"/>
        </w:rPr>
        <w:t xml:space="preserve"> </w:t>
      </w:r>
      <w:r w:rsidRPr="00EC32E6">
        <w:rPr>
          <w:rFonts w:ascii="Times New Roman" w:eastAsia="Calibri" w:hAnsi="Times New Roman" w:cs="Times New Roman"/>
          <w:bCs/>
          <w:color w:val="000000"/>
          <w:sz w:val="28"/>
          <w:szCs w:val="28"/>
          <w:shd w:val="clear" w:color="auto" w:fill="FFFFFF"/>
        </w:rPr>
        <w:t>106-РП от 22.04.2015</w:t>
      </w:r>
      <w:r w:rsidR="00DD1373" w:rsidRPr="00EC32E6">
        <w:rPr>
          <w:rFonts w:ascii="Times New Roman" w:eastAsia="Calibri" w:hAnsi="Times New Roman" w:cs="Times New Roman"/>
          <w:bCs/>
          <w:color w:val="000000"/>
          <w:sz w:val="28"/>
          <w:szCs w:val="28"/>
          <w:shd w:val="clear" w:color="auto" w:fill="FFFFFF"/>
        </w:rPr>
        <w:t xml:space="preserve"> </w:t>
      </w:r>
      <w:r w:rsidRPr="00EC32E6">
        <w:rPr>
          <w:rFonts w:ascii="Times New Roman" w:eastAsia="Calibri" w:hAnsi="Times New Roman" w:cs="Times New Roman"/>
          <w:bCs/>
          <w:color w:val="000000"/>
          <w:sz w:val="28"/>
          <w:szCs w:val="28"/>
          <w:shd w:val="clear" w:color="auto" w:fill="FFFFFF"/>
        </w:rPr>
        <w:t xml:space="preserve">г. Мурманский индустриальный колледж был определен региональным координационным центром движения </w:t>
      </w:r>
      <w:r w:rsidRPr="00EC32E6">
        <w:rPr>
          <w:rFonts w:ascii="Times New Roman" w:eastAsia="Times New Roman" w:hAnsi="Times New Roman" w:cs="Times New Roman"/>
          <w:bCs/>
          <w:color w:val="000000"/>
          <w:sz w:val="28"/>
          <w:szCs w:val="28"/>
          <w:lang w:eastAsia="ru-RU"/>
        </w:rPr>
        <w:t>WorldSkills Россия в Мурманской области (далее</w:t>
      </w:r>
      <w:r w:rsidR="00DD1373" w:rsidRPr="00EC32E6">
        <w:rPr>
          <w:rFonts w:ascii="Times New Roman" w:eastAsia="Times New Roman" w:hAnsi="Times New Roman" w:cs="Times New Roman"/>
          <w:bCs/>
          <w:color w:val="000000"/>
          <w:sz w:val="28"/>
          <w:szCs w:val="28"/>
          <w:lang w:eastAsia="ru-RU"/>
        </w:rPr>
        <w:t xml:space="preserve"> </w:t>
      </w:r>
      <w:r w:rsidRPr="00EC32E6">
        <w:rPr>
          <w:rFonts w:ascii="Times New Roman" w:eastAsia="Times New Roman" w:hAnsi="Times New Roman" w:cs="Times New Roman"/>
          <w:bCs/>
          <w:color w:val="000000"/>
          <w:sz w:val="28"/>
          <w:szCs w:val="28"/>
          <w:lang w:eastAsia="ru-RU"/>
        </w:rPr>
        <w:t>- РКЦ).</w:t>
      </w:r>
    </w:p>
    <w:p w:rsidR="00DE590D" w:rsidRPr="00EC32E6" w:rsidRDefault="00DE590D" w:rsidP="00264D80">
      <w:pPr>
        <w:spacing w:after="0" w:line="360" w:lineRule="auto"/>
        <w:ind w:firstLine="709"/>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18 мая 2015 г. в г. Казани</w:t>
      </w:r>
      <w:r w:rsidR="00DD1373" w:rsidRPr="00EC32E6">
        <w:rPr>
          <w:rFonts w:ascii="Times New Roman" w:eastAsia="Calibri" w:hAnsi="Times New Roman" w:cs="Times New Roman"/>
          <w:bCs/>
          <w:color w:val="000000"/>
          <w:sz w:val="28"/>
          <w:szCs w:val="28"/>
          <w:shd w:val="clear" w:color="auto" w:fill="FFFFFF"/>
        </w:rPr>
        <w:t xml:space="preserve"> </w:t>
      </w:r>
      <w:r w:rsidRPr="00EC32E6">
        <w:rPr>
          <w:rFonts w:ascii="Times New Roman" w:eastAsia="Calibri" w:hAnsi="Times New Roman" w:cs="Times New Roman"/>
          <w:color w:val="000000"/>
          <w:sz w:val="28"/>
          <w:szCs w:val="28"/>
          <w:shd w:val="clear" w:color="auto" w:fill="FFFFFF"/>
        </w:rPr>
        <w:t>заключен договор об ассоциированном членстве между Союзом «Агентство развития профессиональных сообществ и рабочих кадров «</w:t>
      </w:r>
      <w:r w:rsidRPr="00EC32E6">
        <w:rPr>
          <w:rFonts w:ascii="Times New Roman" w:eastAsia="Calibri" w:hAnsi="Times New Roman" w:cs="Times New Roman"/>
          <w:color w:val="000000"/>
          <w:sz w:val="28"/>
          <w:szCs w:val="28"/>
          <w:shd w:val="clear" w:color="auto" w:fill="FFFFFF"/>
          <w:lang w:val="en-US"/>
        </w:rPr>
        <w:t>WorldSkills</w:t>
      </w:r>
      <w:r w:rsidRPr="00EC32E6">
        <w:rPr>
          <w:rFonts w:ascii="Times New Roman" w:eastAsia="Calibri" w:hAnsi="Times New Roman" w:cs="Times New Roman"/>
          <w:color w:val="000000"/>
          <w:sz w:val="28"/>
          <w:szCs w:val="28"/>
          <w:shd w:val="clear" w:color="auto" w:fill="FFFFFF"/>
        </w:rPr>
        <w:t xml:space="preserve"> </w:t>
      </w:r>
      <w:r w:rsidRPr="00EC32E6">
        <w:rPr>
          <w:rFonts w:ascii="Times New Roman" w:eastAsia="Calibri" w:hAnsi="Times New Roman" w:cs="Times New Roman"/>
          <w:color w:val="000000"/>
          <w:sz w:val="28"/>
          <w:szCs w:val="28"/>
          <w:shd w:val="clear" w:color="auto" w:fill="FFFFFF"/>
          <w:lang w:val="en-US"/>
        </w:rPr>
        <w:t>Russia</w:t>
      </w:r>
      <w:r w:rsidRPr="00EC32E6">
        <w:rPr>
          <w:rFonts w:ascii="Times New Roman" w:eastAsia="Calibri" w:hAnsi="Times New Roman" w:cs="Times New Roman"/>
          <w:color w:val="000000"/>
          <w:sz w:val="28"/>
          <w:szCs w:val="28"/>
          <w:shd w:val="clear" w:color="auto" w:fill="FFFFFF"/>
        </w:rPr>
        <w:t>» и РКЦ движения «</w:t>
      </w:r>
      <w:r w:rsidRPr="00EC32E6">
        <w:rPr>
          <w:rFonts w:ascii="Times New Roman" w:eastAsia="Calibri" w:hAnsi="Times New Roman" w:cs="Times New Roman"/>
          <w:color w:val="000000"/>
          <w:sz w:val="28"/>
          <w:szCs w:val="28"/>
          <w:shd w:val="clear" w:color="auto" w:fill="FFFFFF"/>
          <w:lang w:val="en-US"/>
        </w:rPr>
        <w:t>WorldSkills</w:t>
      </w:r>
      <w:r w:rsidRPr="00EC32E6">
        <w:rPr>
          <w:rFonts w:ascii="Times New Roman" w:eastAsia="Calibri" w:hAnsi="Times New Roman" w:cs="Times New Roman"/>
          <w:color w:val="000000"/>
          <w:sz w:val="28"/>
          <w:szCs w:val="28"/>
          <w:shd w:val="clear" w:color="auto" w:fill="FFFFFF"/>
        </w:rPr>
        <w:t xml:space="preserve"> </w:t>
      </w:r>
      <w:r w:rsidRPr="00EC32E6">
        <w:rPr>
          <w:rFonts w:ascii="Times New Roman" w:eastAsia="Calibri" w:hAnsi="Times New Roman" w:cs="Times New Roman"/>
          <w:color w:val="000000"/>
          <w:sz w:val="28"/>
          <w:szCs w:val="28"/>
          <w:shd w:val="clear" w:color="auto" w:fill="FFFFFF"/>
          <w:lang w:val="en-US"/>
        </w:rPr>
        <w:t>Russia</w:t>
      </w:r>
      <w:r w:rsidRPr="00EC32E6">
        <w:rPr>
          <w:rFonts w:ascii="Times New Roman" w:eastAsia="Calibri" w:hAnsi="Times New Roman" w:cs="Times New Roman"/>
          <w:color w:val="000000"/>
          <w:sz w:val="28"/>
          <w:szCs w:val="28"/>
          <w:shd w:val="clear" w:color="auto" w:fill="FFFFFF"/>
        </w:rPr>
        <w:t>» в Мурма</w:t>
      </w:r>
      <w:r w:rsidRPr="00EC32E6">
        <w:rPr>
          <w:rFonts w:ascii="Times New Roman" w:eastAsia="Calibri" w:hAnsi="Times New Roman" w:cs="Times New Roman"/>
          <w:color w:val="000000"/>
          <w:sz w:val="28"/>
          <w:szCs w:val="28"/>
          <w:shd w:val="clear" w:color="auto" w:fill="FFFFFF"/>
        </w:rPr>
        <w:t>н</w:t>
      </w:r>
      <w:r w:rsidRPr="00EC32E6">
        <w:rPr>
          <w:rFonts w:ascii="Times New Roman" w:eastAsia="Calibri" w:hAnsi="Times New Roman" w:cs="Times New Roman"/>
          <w:color w:val="000000"/>
          <w:sz w:val="28"/>
          <w:szCs w:val="28"/>
          <w:shd w:val="clear" w:color="auto" w:fill="FFFFFF"/>
        </w:rPr>
        <w:t>ской области.</w:t>
      </w:r>
    </w:p>
    <w:p w:rsidR="00DE590D" w:rsidRPr="00EC32E6" w:rsidRDefault="00DE590D" w:rsidP="00264D80">
      <w:pPr>
        <w:spacing w:after="0" w:line="360" w:lineRule="auto"/>
        <w:ind w:firstLine="709"/>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Для того чтобы научиться методике подготовки студентов по междун</w:t>
      </w:r>
      <w:r w:rsidRPr="00EC32E6">
        <w:rPr>
          <w:rFonts w:ascii="Times New Roman" w:eastAsia="Calibri" w:hAnsi="Times New Roman" w:cs="Times New Roman"/>
          <w:color w:val="000000"/>
          <w:sz w:val="28"/>
          <w:szCs w:val="28"/>
          <w:shd w:val="clear" w:color="auto" w:fill="FFFFFF"/>
        </w:rPr>
        <w:t>а</w:t>
      </w:r>
      <w:r w:rsidRPr="00EC32E6">
        <w:rPr>
          <w:rFonts w:ascii="Times New Roman" w:eastAsia="Calibri" w:hAnsi="Times New Roman" w:cs="Times New Roman"/>
          <w:color w:val="000000"/>
          <w:sz w:val="28"/>
          <w:szCs w:val="28"/>
          <w:shd w:val="clear" w:color="auto" w:fill="FFFFFF"/>
        </w:rPr>
        <w:t xml:space="preserve">родным стандартам, педагогические работники Мурманской области приняли участие в работе экспертных групп во время проведения II и </w:t>
      </w:r>
      <w:r w:rsidRPr="00EC32E6">
        <w:rPr>
          <w:rFonts w:ascii="Times New Roman" w:eastAsia="Calibri" w:hAnsi="Times New Roman" w:cs="Times New Roman"/>
          <w:color w:val="000000"/>
          <w:sz w:val="28"/>
          <w:szCs w:val="28"/>
          <w:shd w:val="clear" w:color="auto" w:fill="FFFFFF"/>
          <w:lang w:val="en-US"/>
        </w:rPr>
        <w:t>II</w:t>
      </w:r>
      <w:r w:rsidRPr="00EC32E6">
        <w:rPr>
          <w:rFonts w:ascii="Times New Roman" w:eastAsia="Calibri" w:hAnsi="Times New Roman" w:cs="Times New Roman"/>
          <w:color w:val="000000"/>
          <w:sz w:val="28"/>
          <w:szCs w:val="28"/>
          <w:shd w:val="clear" w:color="auto" w:fill="FFFFFF"/>
        </w:rPr>
        <w:t>I Национального Чемпионата WorldSkills Россия (г. Казань)</w:t>
      </w:r>
      <w:r w:rsidR="00DD1373" w:rsidRPr="00EC32E6">
        <w:rPr>
          <w:rFonts w:ascii="Times New Roman" w:eastAsia="Calibri" w:hAnsi="Times New Roman" w:cs="Times New Roman"/>
          <w:color w:val="000000"/>
          <w:sz w:val="28"/>
          <w:szCs w:val="28"/>
          <w:shd w:val="clear" w:color="auto" w:fill="FFFFFF"/>
        </w:rPr>
        <w:t xml:space="preserve"> </w:t>
      </w:r>
      <w:r w:rsidRPr="00EC32E6">
        <w:rPr>
          <w:rFonts w:ascii="Times New Roman" w:eastAsia="Calibri" w:hAnsi="Times New Roman" w:cs="Times New Roman"/>
          <w:color w:val="000000"/>
          <w:sz w:val="28"/>
          <w:szCs w:val="28"/>
          <w:shd w:val="clear" w:color="auto" w:fill="FFFFFF"/>
        </w:rPr>
        <w:t>-</w:t>
      </w:r>
      <w:r w:rsidR="00DD1373" w:rsidRPr="00EC32E6">
        <w:rPr>
          <w:rFonts w:ascii="Times New Roman" w:eastAsia="Calibri" w:hAnsi="Times New Roman" w:cs="Times New Roman"/>
          <w:color w:val="000000"/>
          <w:sz w:val="28"/>
          <w:szCs w:val="28"/>
          <w:shd w:val="clear" w:color="auto" w:fill="FFFFFF"/>
        </w:rPr>
        <w:t xml:space="preserve"> </w:t>
      </w:r>
      <w:r w:rsidRPr="00EC32E6">
        <w:rPr>
          <w:rFonts w:ascii="Times New Roman" w:eastAsia="Calibri" w:hAnsi="Times New Roman" w:cs="Times New Roman"/>
          <w:color w:val="000000"/>
          <w:sz w:val="28"/>
          <w:szCs w:val="28"/>
          <w:shd w:val="clear" w:color="auto" w:fill="FFFFFF"/>
        </w:rPr>
        <w:t>8 человек. Осенью 2015 года на б</w:t>
      </w:r>
      <w:r w:rsidRPr="00EC32E6">
        <w:rPr>
          <w:rFonts w:ascii="Times New Roman" w:eastAsia="Calibri" w:hAnsi="Times New Roman" w:cs="Times New Roman"/>
          <w:color w:val="000000"/>
          <w:sz w:val="28"/>
          <w:szCs w:val="28"/>
          <w:shd w:val="clear" w:color="auto" w:fill="FFFFFF"/>
        </w:rPr>
        <w:t>а</w:t>
      </w:r>
      <w:r w:rsidRPr="00EC32E6">
        <w:rPr>
          <w:rFonts w:ascii="Times New Roman" w:eastAsia="Calibri" w:hAnsi="Times New Roman" w:cs="Times New Roman"/>
          <w:color w:val="000000"/>
          <w:sz w:val="28"/>
          <w:szCs w:val="28"/>
          <w:shd w:val="clear" w:color="auto" w:fill="FFFFFF"/>
        </w:rPr>
        <w:t>зе РКЦ было организовано   повышение квалификации около 50 человек спец</w:t>
      </w:r>
      <w:r w:rsidRPr="00EC32E6">
        <w:rPr>
          <w:rFonts w:ascii="Times New Roman" w:eastAsia="Calibri" w:hAnsi="Times New Roman" w:cs="Times New Roman"/>
          <w:color w:val="000000"/>
          <w:sz w:val="28"/>
          <w:szCs w:val="28"/>
          <w:shd w:val="clear" w:color="auto" w:fill="FFFFFF"/>
        </w:rPr>
        <w:t>и</w:t>
      </w:r>
      <w:r w:rsidRPr="00EC32E6">
        <w:rPr>
          <w:rFonts w:ascii="Times New Roman" w:eastAsia="Calibri" w:hAnsi="Times New Roman" w:cs="Times New Roman"/>
          <w:color w:val="000000"/>
          <w:sz w:val="28"/>
          <w:szCs w:val="28"/>
          <w:shd w:val="clear" w:color="auto" w:fill="FFFFFF"/>
        </w:rPr>
        <w:t>алистами</w:t>
      </w:r>
      <w:r w:rsidRPr="00EC32E6">
        <w:rPr>
          <w:rFonts w:ascii="Times New Roman" w:eastAsia="Calibri" w:hAnsi="Times New Roman" w:cs="Times New Roman"/>
          <w:bCs/>
          <w:color w:val="000000"/>
          <w:sz w:val="28"/>
          <w:szCs w:val="28"/>
          <w:shd w:val="clear" w:color="auto" w:fill="FFFFFF"/>
        </w:rPr>
        <w:t xml:space="preserve"> </w:t>
      </w:r>
      <w:r w:rsidRPr="00EC32E6">
        <w:rPr>
          <w:rFonts w:ascii="Times New Roman" w:eastAsia="Calibri" w:hAnsi="Times New Roman" w:cs="Times New Roman"/>
          <w:color w:val="000000"/>
          <w:sz w:val="28"/>
          <w:szCs w:val="28"/>
          <w:shd w:val="clear" w:color="auto" w:fill="FFFFFF"/>
        </w:rPr>
        <w:t xml:space="preserve">ФГБОУ ДПО «ГИНФО», г. Москва, главными экспертами Союза </w:t>
      </w:r>
      <w:r w:rsidRPr="00EC32E6">
        <w:rPr>
          <w:rFonts w:ascii="Times New Roman" w:eastAsia="Calibri" w:hAnsi="Times New Roman" w:cs="Times New Roman"/>
          <w:color w:val="000000"/>
          <w:sz w:val="28"/>
          <w:szCs w:val="28"/>
          <w:shd w:val="clear" w:color="auto" w:fill="FFFFFF"/>
          <w:lang w:val="en-US"/>
        </w:rPr>
        <w:t>WorldSkills</w:t>
      </w:r>
      <w:r w:rsidRPr="00EC32E6">
        <w:rPr>
          <w:rFonts w:ascii="Times New Roman" w:eastAsia="Calibri" w:hAnsi="Times New Roman" w:cs="Times New Roman"/>
          <w:color w:val="000000"/>
          <w:sz w:val="28"/>
          <w:szCs w:val="28"/>
          <w:shd w:val="clear" w:color="auto" w:fill="FFFFFF"/>
        </w:rPr>
        <w:t>.</w:t>
      </w:r>
    </w:p>
    <w:p w:rsidR="00DE590D" w:rsidRPr="00EC32E6" w:rsidRDefault="00DE590D" w:rsidP="00D10C05">
      <w:pPr>
        <w:tabs>
          <w:tab w:val="left" w:pos="1134"/>
        </w:tabs>
        <w:spacing w:after="0" w:line="360" w:lineRule="auto"/>
        <w:ind w:firstLine="709"/>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Министерством образования и науки Мурманской области определены Специализированные центры компетенций</w:t>
      </w:r>
      <w:r w:rsidRPr="00EC32E6">
        <w:rPr>
          <w:rFonts w:ascii="Times New Roman" w:eastAsia="Calibri" w:hAnsi="Times New Roman" w:cs="Times New Roman"/>
          <w:b/>
          <w:bCs/>
          <w:color w:val="000000"/>
          <w:sz w:val="28"/>
          <w:szCs w:val="28"/>
          <w:shd w:val="clear" w:color="auto" w:fill="FFFFFF"/>
        </w:rPr>
        <w:t xml:space="preserve"> </w:t>
      </w:r>
      <w:r w:rsidRPr="00EC32E6">
        <w:rPr>
          <w:rFonts w:ascii="Times New Roman" w:eastAsia="Calibri" w:hAnsi="Times New Roman" w:cs="Times New Roman"/>
          <w:bCs/>
          <w:color w:val="000000"/>
          <w:sz w:val="28"/>
          <w:szCs w:val="28"/>
          <w:shd w:val="clear" w:color="auto" w:fill="FFFFFF"/>
          <w:lang w:val="en-US"/>
        </w:rPr>
        <w:t>WorldSkills</w:t>
      </w:r>
      <w:r w:rsidRPr="00EC32E6">
        <w:rPr>
          <w:rFonts w:ascii="Times New Roman" w:eastAsia="Calibri" w:hAnsi="Times New Roman" w:cs="Times New Roman"/>
          <w:bCs/>
          <w:color w:val="000000"/>
          <w:sz w:val="28"/>
          <w:szCs w:val="28"/>
          <w:shd w:val="clear" w:color="auto" w:fill="FFFFFF"/>
        </w:rPr>
        <w:t xml:space="preserve"> </w:t>
      </w:r>
      <w:r w:rsidRPr="00EC32E6">
        <w:rPr>
          <w:rFonts w:ascii="Times New Roman" w:eastAsia="Calibri" w:hAnsi="Times New Roman" w:cs="Times New Roman"/>
          <w:bCs/>
          <w:color w:val="000000"/>
          <w:sz w:val="28"/>
          <w:szCs w:val="28"/>
          <w:shd w:val="clear" w:color="auto" w:fill="FFFFFF"/>
          <w:lang w:val="en-US"/>
        </w:rPr>
        <w:t>Russia</w:t>
      </w:r>
      <w:r w:rsidRPr="00EC32E6">
        <w:rPr>
          <w:rFonts w:ascii="Times New Roman" w:eastAsia="Calibri" w:hAnsi="Times New Roman" w:cs="Times New Roman"/>
          <w:bCs/>
          <w:color w:val="000000"/>
          <w:sz w:val="28"/>
          <w:szCs w:val="28"/>
          <w:shd w:val="clear" w:color="auto" w:fill="FFFFFF"/>
        </w:rPr>
        <w:t xml:space="preserve"> в Мурманской области (далее</w:t>
      </w:r>
      <w:r w:rsidR="00DD1373" w:rsidRPr="00EC32E6">
        <w:rPr>
          <w:rFonts w:ascii="Times New Roman" w:eastAsia="Calibri" w:hAnsi="Times New Roman" w:cs="Times New Roman"/>
          <w:bCs/>
          <w:color w:val="000000"/>
          <w:sz w:val="28"/>
          <w:szCs w:val="28"/>
          <w:shd w:val="clear" w:color="auto" w:fill="FFFFFF"/>
        </w:rPr>
        <w:t xml:space="preserve"> </w:t>
      </w:r>
      <w:r w:rsidRPr="00EC32E6">
        <w:rPr>
          <w:rFonts w:ascii="Times New Roman" w:eastAsia="Calibri" w:hAnsi="Times New Roman" w:cs="Times New Roman"/>
          <w:bCs/>
          <w:color w:val="000000"/>
          <w:sz w:val="28"/>
          <w:szCs w:val="28"/>
          <w:shd w:val="clear" w:color="auto" w:fill="FFFFFF"/>
        </w:rPr>
        <w:t>-</w:t>
      </w:r>
      <w:r w:rsidR="00DD1373" w:rsidRPr="00EC32E6">
        <w:rPr>
          <w:rFonts w:ascii="Times New Roman" w:eastAsia="Calibri" w:hAnsi="Times New Roman" w:cs="Times New Roman"/>
          <w:bCs/>
          <w:color w:val="000000"/>
          <w:sz w:val="28"/>
          <w:szCs w:val="28"/>
          <w:shd w:val="clear" w:color="auto" w:fill="FFFFFF"/>
        </w:rPr>
        <w:t xml:space="preserve"> </w:t>
      </w:r>
      <w:r w:rsidRPr="00EC32E6">
        <w:rPr>
          <w:rFonts w:ascii="Times New Roman" w:eastAsia="Calibri" w:hAnsi="Times New Roman" w:cs="Times New Roman"/>
          <w:bCs/>
          <w:color w:val="000000"/>
          <w:sz w:val="28"/>
          <w:szCs w:val="28"/>
          <w:shd w:val="clear" w:color="auto" w:fill="FFFFFF"/>
        </w:rPr>
        <w:t xml:space="preserve">СЦК) </w:t>
      </w:r>
      <w:r w:rsidRPr="00EC32E6">
        <w:rPr>
          <w:rFonts w:ascii="Times New Roman" w:eastAsia="Calibri" w:hAnsi="Times New Roman" w:cs="Times New Roman"/>
          <w:color w:val="000000"/>
          <w:sz w:val="28"/>
          <w:szCs w:val="28"/>
          <w:shd w:val="clear" w:color="auto" w:fill="FFFFFF"/>
        </w:rPr>
        <w:t>на базе 10 профессиональных образовательных орган</w:t>
      </w:r>
      <w:r w:rsidRPr="00EC32E6">
        <w:rPr>
          <w:rFonts w:ascii="Times New Roman" w:eastAsia="Calibri" w:hAnsi="Times New Roman" w:cs="Times New Roman"/>
          <w:color w:val="000000"/>
          <w:sz w:val="28"/>
          <w:szCs w:val="28"/>
          <w:shd w:val="clear" w:color="auto" w:fill="FFFFFF"/>
        </w:rPr>
        <w:t>и</w:t>
      </w:r>
      <w:r w:rsidRPr="00EC32E6">
        <w:rPr>
          <w:rFonts w:ascii="Times New Roman" w:eastAsia="Calibri" w:hAnsi="Times New Roman" w:cs="Times New Roman"/>
          <w:color w:val="000000"/>
          <w:sz w:val="28"/>
          <w:szCs w:val="28"/>
          <w:shd w:val="clear" w:color="auto" w:fill="FFFFFF"/>
        </w:rPr>
        <w:t>заций:</w:t>
      </w:r>
    </w:p>
    <w:p w:rsidR="00DE590D" w:rsidRPr="00EC32E6" w:rsidRDefault="00DE590D" w:rsidP="00D10C05">
      <w:pPr>
        <w:numPr>
          <w:ilvl w:val="0"/>
          <w:numId w:val="2"/>
        </w:numPr>
        <w:tabs>
          <w:tab w:val="left" w:pos="1134"/>
        </w:tabs>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СЦК «Сфера обслуживания» на базе ГАПОУ МО «Мрманский техн</w:t>
      </w:r>
      <w:r w:rsidRPr="00EC32E6">
        <w:rPr>
          <w:rFonts w:ascii="Times New Roman" w:eastAsia="Calibri" w:hAnsi="Times New Roman" w:cs="Times New Roman"/>
          <w:bCs/>
          <w:color w:val="000000"/>
          <w:sz w:val="28"/>
          <w:szCs w:val="28"/>
          <w:shd w:val="clear" w:color="auto" w:fill="FFFFFF"/>
        </w:rPr>
        <w:t>о</w:t>
      </w:r>
      <w:r w:rsidRPr="00EC32E6">
        <w:rPr>
          <w:rFonts w:ascii="Times New Roman" w:eastAsia="Calibri" w:hAnsi="Times New Roman" w:cs="Times New Roman"/>
          <w:bCs/>
          <w:color w:val="000000"/>
          <w:sz w:val="28"/>
          <w:szCs w:val="28"/>
          <w:shd w:val="clear" w:color="auto" w:fill="FFFFFF"/>
        </w:rPr>
        <w:t>логический колледж сервиса»;</w:t>
      </w:r>
    </w:p>
    <w:p w:rsidR="00DE590D" w:rsidRPr="00EC32E6" w:rsidRDefault="00DE590D" w:rsidP="00D10C05">
      <w:pPr>
        <w:numPr>
          <w:ilvl w:val="0"/>
          <w:numId w:val="2"/>
        </w:numPr>
        <w:tabs>
          <w:tab w:val="left" w:pos="1134"/>
        </w:tabs>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СЦК «Сварочные технологии» на базе ГАПОУ МО «Мурманский и</w:t>
      </w:r>
      <w:r w:rsidRPr="00EC32E6">
        <w:rPr>
          <w:rFonts w:ascii="Times New Roman" w:eastAsia="Calibri" w:hAnsi="Times New Roman" w:cs="Times New Roman"/>
          <w:bCs/>
          <w:color w:val="000000"/>
          <w:sz w:val="28"/>
          <w:szCs w:val="28"/>
          <w:shd w:val="clear" w:color="auto" w:fill="FFFFFF"/>
        </w:rPr>
        <w:t>н</w:t>
      </w:r>
      <w:r w:rsidRPr="00EC32E6">
        <w:rPr>
          <w:rFonts w:ascii="Times New Roman" w:eastAsia="Calibri" w:hAnsi="Times New Roman" w:cs="Times New Roman"/>
          <w:bCs/>
          <w:color w:val="000000"/>
          <w:sz w:val="28"/>
          <w:szCs w:val="28"/>
          <w:shd w:val="clear" w:color="auto" w:fill="FFFFFF"/>
        </w:rPr>
        <w:t>дустриальный колледж»;</w:t>
      </w:r>
    </w:p>
    <w:p w:rsidR="00DE590D" w:rsidRPr="00EC32E6" w:rsidRDefault="00DE590D" w:rsidP="00D10C05">
      <w:pPr>
        <w:numPr>
          <w:ilvl w:val="0"/>
          <w:numId w:val="2"/>
        </w:numPr>
        <w:tabs>
          <w:tab w:val="left" w:pos="1134"/>
        </w:tabs>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СЦК «Поварское дело» на базе ГАПОУ МО «Апатитский политехн</w:t>
      </w:r>
      <w:r w:rsidRPr="00EC32E6">
        <w:rPr>
          <w:rFonts w:ascii="Times New Roman" w:eastAsia="Calibri" w:hAnsi="Times New Roman" w:cs="Times New Roman"/>
          <w:bCs/>
          <w:color w:val="000000"/>
          <w:sz w:val="28"/>
          <w:szCs w:val="28"/>
          <w:shd w:val="clear" w:color="auto" w:fill="FFFFFF"/>
        </w:rPr>
        <w:t>и</w:t>
      </w:r>
      <w:r w:rsidRPr="00EC32E6">
        <w:rPr>
          <w:rFonts w:ascii="Times New Roman" w:eastAsia="Calibri" w:hAnsi="Times New Roman" w:cs="Times New Roman"/>
          <w:bCs/>
          <w:color w:val="000000"/>
          <w:sz w:val="28"/>
          <w:szCs w:val="28"/>
          <w:shd w:val="clear" w:color="auto" w:fill="FFFFFF"/>
        </w:rPr>
        <w:t>ческий</w:t>
      </w:r>
      <w:r w:rsidR="00DD1373" w:rsidRPr="00EC32E6">
        <w:rPr>
          <w:rFonts w:ascii="Times New Roman" w:eastAsia="Calibri" w:hAnsi="Times New Roman" w:cs="Times New Roman"/>
          <w:bCs/>
          <w:color w:val="000000"/>
          <w:sz w:val="28"/>
          <w:szCs w:val="28"/>
          <w:shd w:val="clear" w:color="auto" w:fill="FFFFFF"/>
        </w:rPr>
        <w:t xml:space="preserve"> </w:t>
      </w:r>
      <w:r w:rsidRPr="00EC32E6">
        <w:rPr>
          <w:rFonts w:ascii="Times New Roman" w:eastAsia="Calibri" w:hAnsi="Times New Roman" w:cs="Times New Roman"/>
          <w:bCs/>
          <w:color w:val="000000"/>
          <w:sz w:val="28"/>
          <w:szCs w:val="28"/>
          <w:shd w:val="clear" w:color="auto" w:fill="FFFFFF"/>
        </w:rPr>
        <w:t>колледж им. Голованова Г.А.»;</w:t>
      </w:r>
    </w:p>
    <w:p w:rsidR="00DE590D" w:rsidRPr="00EC32E6" w:rsidRDefault="00DE590D" w:rsidP="00D10C05">
      <w:pPr>
        <w:numPr>
          <w:ilvl w:val="0"/>
          <w:numId w:val="2"/>
        </w:numPr>
        <w:tabs>
          <w:tab w:val="left" w:pos="1134"/>
        </w:tabs>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lastRenderedPageBreak/>
        <w:t>СЦК «Электромонтажные работы» на базе ГАПОУ МО «Кандалак</w:t>
      </w:r>
      <w:r w:rsidRPr="00EC32E6">
        <w:rPr>
          <w:rFonts w:ascii="Times New Roman" w:eastAsia="Calibri" w:hAnsi="Times New Roman" w:cs="Times New Roman"/>
          <w:bCs/>
          <w:color w:val="000000"/>
          <w:sz w:val="28"/>
          <w:szCs w:val="28"/>
          <w:shd w:val="clear" w:color="auto" w:fill="FFFFFF"/>
        </w:rPr>
        <w:t>ш</w:t>
      </w:r>
      <w:r w:rsidRPr="00EC32E6">
        <w:rPr>
          <w:rFonts w:ascii="Times New Roman" w:eastAsia="Calibri" w:hAnsi="Times New Roman" w:cs="Times New Roman"/>
          <w:bCs/>
          <w:color w:val="000000"/>
          <w:sz w:val="28"/>
          <w:szCs w:val="28"/>
          <w:shd w:val="clear" w:color="auto" w:fill="FFFFFF"/>
        </w:rPr>
        <w:t>ский индустриальный колледж»;</w:t>
      </w:r>
    </w:p>
    <w:p w:rsidR="00DE590D" w:rsidRPr="00EC32E6" w:rsidRDefault="00DE590D" w:rsidP="00D10C05">
      <w:pPr>
        <w:numPr>
          <w:ilvl w:val="0"/>
          <w:numId w:val="2"/>
        </w:numPr>
        <w:tabs>
          <w:tab w:val="left" w:pos="1134"/>
        </w:tabs>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СЦК «Сетевое и системное администрирование» на базе ГАПОУ МО «Мурманский колледж экономики и информационных технологий»;</w:t>
      </w:r>
    </w:p>
    <w:p w:rsidR="00DE590D" w:rsidRPr="00EC32E6" w:rsidRDefault="00DE590D" w:rsidP="00D10C05">
      <w:pPr>
        <w:numPr>
          <w:ilvl w:val="0"/>
          <w:numId w:val="2"/>
        </w:numPr>
        <w:tabs>
          <w:tab w:val="left" w:pos="1134"/>
        </w:tabs>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СЦК «Сфера услуг в области образования» на базе ГАПОУ МО «Мурманский педагогический колледж»;</w:t>
      </w:r>
    </w:p>
    <w:p w:rsidR="00DE590D" w:rsidRPr="00EC32E6" w:rsidRDefault="00DE590D" w:rsidP="00D10C05">
      <w:pPr>
        <w:numPr>
          <w:ilvl w:val="0"/>
          <w:numId w:val="2"/>
        </w:numPr>
        <w:tabs>
          <w:tab w:val="left" w:pos="1134"/>
        </w:tabs>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СЦК «Ремонт и обслуживание легковых автомобилей» на базе Г</w:t>
      </w:r>
      <w:r w:rsidRPr="00EC32E6">
        <w:rPr>
          <w:rFonts w:ascii="Times New Roman" w:eastAsia="Calibri" w:hAnsi="Times New Roman" w:cs="Times New Roman"/>
          <w:bCs/>
          <w:color w:val="000000"/>
          <w:sz w:val="28"/>
          <w:szCs w:val="28"/>
          <w:shd w:val="clear" w:color="auto" w:fill="FFFFFF"/>
        </w:rPr>
        <w:t>А</w:t>
      </w:r>
      <w:r w:rsidRPr="00EC32E6">
        <w:rPr>
          <w:rFonts w:ascii="Times New Roman" w:eastAsia="Calibri" w:hAnsi="Times New Roman" w:cs="Times New Roman"/>
          <w:bCs/>
          <w:color w:val="000000"/>
          <w:sz w:val="28"/>
          <w:szCs w:val="28"/>
          <w:shd w:val="clear" w:color="auto" w:fill="FFFFFF"/>
        </w:rPr>
        <w:t>ПОУ МО «Кольский транспортный колледж»;</w:t>
      </w:r>
    </w:p>
    <w:p w:rsidR="00DE590D" w:rsidRPr="00EC32E6" w:rsidRDefault="00DE590D" w:rsidP="00D10C05">
      <w:pPr>
        <w:numPr>
          <w:ilvl w:val="0"/>
          <w:numId w:val="2"/>
        </w:numPr>
        <w:tabs>
          <w:tab w:val="left" w:pos="1134"/>
        </w:tabs>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СЦК «Строительная сфера» на базе ГАПОУ МО «Мурманский стро</w:t>
      </w:r>
      <w:r w:rsidRPr="00EC32E6">
        <w:rPr>
          <w:rFonts w:ascii="Times New Roman" w:eastAsia="Calibri" w:hAnsi="Times New Roman" w:cs="Times New Roman"/>
          <w:bCs/>
          <w:color w:val="000000"/>
          <w:sz w:val="28"/>
          <w:szCs w:val="28"/>
          <w:shd w:val="clear" w:color="auto" w:fill="FFFFFF"/>
        </w:rPr>
        <w:t>и</w:t>
      </w:r>
      <w:r w:rsidRPr="00EC32E6">
        <w:rPr>
          <w:rFonts w:ascii="Times New Roman" w:eastAsia="Calibri" w:hAnsi="Times New Roman" w:cs="Times New Roman"/>
          <w:bCs/>
          <w:color w:val="000000"/>
          <w:sz w:val="28"/>
          <w:szCs w:val="28"/>
          <w:shd w:val="clear" w:color="auto" w:fill="FFFFFF"/>
        </w:rPr>
        <w:t>тельный колледж им. Н.Е.</w:t>
      </w:r>
      <w:r w:rsidR="00D10C05" w:rsidRPr="00EC32E6">
        <w:rPr>
          <w:rFonts w:ascii="Times New Roman" w:eastAsia="Calibri" w:hAnsi="Times New Roman" w:cs="Times New Roman"/>
          <w:bCs/>
          <w:color w:val="000000"/>
          <w:sz w:val="28"/>
          <w:szCs w:val="28"/>
          <w:shd w:val="clear" w:color="auto" w:fill="FFFFFF"/>
        </w:rPr>
        <w:t xml:space="preserve"> </w:t>
      </w:r>
      <w:r w:rsidRPr="00EC32E6">
        <w:rPr>
          <w:rFonts w:ascii="Times New Roman" w:eastAsia="Calibri" w:hAnsi="Times New Roman" w:cs="Times New Roman"/>
          <w:bCs/>
          <w:color w:val="000000"/>
          <w:sz w:val="28"/>
          <w:szCs w:val="28"/>
          <w:shd w:val="clear" w:color="auto" w:fill="FFFFFF"/>
        </w:rPr>
        <w:t>Момота»;</w:t>
      </w:r>
    </w:p>
    <w:p w:rsidR="00DE590D" w:rsidRPr="00EC32E6" w:rsidRDefault="00DE590D" w:rsidP="00D10C05">
      <w:pPr>
        <w:numPr>
          <w:ilvl w:val="0"/>
          <w:numId w:val="2"/>
        </w:numPr>
        <w:tabs>
          <w:tab w:val="left" w:pos="1134"/>
        </w:tabs>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СЦК «Сестринское дело» на базе ГАПОУ МО «Мурманский мед</w:t>
      </w:r>
      <w:r w:rsidRPr="00EC32E6">
        <w:rPr>
          <w:rFonts w:ascii="Times New Roman" w:eastAsia="Calibri" w:hAnsi="Times New Roman" w:cs="Times New Roman"/>
          <w:bCs/>
          <w:color w:val="000000"/>
          <w:sz w:val="28"/>
          <w:szCs w:val="28"/>
          <w:shd w:val="clear" w:color="auto" w:fill="FFFFFF"/>
        </w:rPr>
        <w:t>и</w:t>
      </w:r>
      <w:r w:rsidRPr="00EC32E6">
        <w:rPr>
          <w:rFonts w:ascii="Times New Roman" w:eastAsia="Calibri" w:hAnsi="Times New Roman" w:cs="Times New Roman"/>
          <w:bCs/>
          <w:color w:val="000000"/>
          <w:sz w:val="28"/>
          <w:szCs w:val="28"/>
          <w:shd w:val="clear" w:color="auto" w:fill="FFFFFF"/>
        </w:rPr>
        <w:t>цинский колледж»;</w:t>
      </w:r>
    </w:p>
    <w:p w:rsidR="00DE590D" w:rsidRPr="00EC32E6" w:rsidRDefault="00DE590D" w:rsidP="00D10C05">
      <w:pPr>
        <w:numPr>
          <w:ilvl w:val="0"/>
          <w:numId w:val="2"/>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EC32E6">
        <w:rPr>
          <w:rFonts w:ascii="Times New Roman" w:eastAsia="Calibri" w:hAnsi="Times New Roman" w:cs="Times New Roman"/>
          <w:bCs/>
          <w:color w:val="000000"/>
          <w:sz w:val="28"/>
          <w:szCs w:val="28"/>
          <w:shd w:val="clear" w:color="auto" w:fill="FFFFFF"/>
        </w:rPr>
        <w:t xml:space="preserve">СЦК </w:t>
      </w:r>
      <w:r w:rsidRPr="00EC32E6">
        <w:rPr>
          <w:rFonts w:ascii="Times New Roman" w:eastAsia="Calibri" w:hAnsi="Times New Roman" w:cs="Times New Roman"/>
          <w:bCs/>
          <w:color w:val="000000"/>
          <w:sz w:val="28"/>
          <w:szCs w:val="28"/>
          <w:shd w:val="clear" w:color="auto" w:fill="FFFFFF"/>
          <w:lang w:val="en-US"/>
        </w:rPr>
        <w:t>JuniorSkills</w:t>
      </w:r>
      <w:r w:rsidRPr="00EC32E6">
        <w:rPr>
          <w:rFonts w:ascii="Times New Roman" w:eastAsia="Calibri" w:hAnsi="Times New Roman" w:cs="Times New Roman"/>
          <w:bCs/>
          <w:color w:val="000000"/>
          <w:sz w:val="28"/>
          <w:szCs w:val="28"/>
          <w:shd w:val="clear" w:color="auto" w:fill="FFFFFF"/>
        </w:rPr>
        <w:t xml:space="preserve"> на </w:t>
      </w:r>
      <w:r w:rsidRPr="00EC32E6">
        <w:rPr>
          <w:rFonts w:ascii="Times New Roman" w:eastAsia="Calibri" w:hAnsi="Times New Roman" w:cs="Times New Roman"/>
          <w:sz w:val="28"/>
          <w:szCs w:val="28"/>
        </w:rPr>
        <w:t>базе ГАУДО МО</w:t>
      </w:r>
      <w:r w:rsidR="00D10C05"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«МОЦДО «Лапландия».</w:t>
      </w:r>
    </w:p>
    <w:p w:rsidR="00DE590D" w:rsidRPr="00EC32E6" w:rsidRDefault="00DE590D" w:rsidP="00264D80">
      <w:pPr>
        <w:spacing w:after="0" w:line="360" w:lineRule="auto"/>
        <w:ind w:firstLine="709"/>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 xml:space="preserve">В Мурманской области появилось экспертное сообщество по нескольким компетенциям, которые первыми организовали подготовку к региональному чемпионату. </w:t>
      </w:r>
    </w:p>
    <w:p w:rsidR="00DE590D" w:rsidRPr="00EC32E6" w:rsidRDefault="00DE590D" w:rsidP="00264D80">
      <w:pPr>
        <w:spacing w:after="0" w:line="360" w:lineRule="auto"/>
        <w:ind w:firstLine="709"/>
        <w:jc w:val="both"/>
        <w:rPr>
          <w:rFonts w:ascii="Times New Roman" w:eastAsia="Calibri" w:hAnsi="Times New Roman" w:cs="Times New Roman"/>
          <w:bCs/>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Первый региональный чемпионат WorldSkills Russia Мурманской обл</w:t>
      </w:r>
      <w:r w:rsidRPr="00EC32E6">
        <w:rPr>
          <w:rFonts w:ascii="Times New Roman" w:eastAsia="Calibri" w:hAnsi="Times New Roman" w:cs="Times New Roman"/>
          <w:bCs/>
          <w:color w:val="000000"/>
          <w:sz w:val="28"/>
          <w:szCs w:val="28"/>
          <w:shd w:val="clear" w:color="auto" w:fill="FFFFFF"/>
        </w:rPr>
        <w:t>а</w:t>
      </w:r>
      <w:r w:rsidRPr="00EC32E6">
        <w:rPr>
          <w:rFonts w:ascii="Times New Roman" w:eastAsia="Calibri" w:hAnsi="Times New Roman" w:cs="Times New Roman"/>
          <w:bCs/>
          <w:color w:val="000000"/>
          <w:sz w:val="28"/>
          <w:szCs w:val="28"/>
          <w:shd w:val="clear" w:color="auto" w:fill="FFFFFF"/>
        </w:rPr>
        <w:t>сти-2015 был организован и проведен 28-30 сентября 2015</w:t>
      </w:r>
      <w:r w:rsidR="00D10C05" w:rsidRPr="00EC32E6">
        <w:rPr>
          <w:rFonts w:ascii="Times New Roman" w:eastAsia="Calibri" w:hAnsi="Times New Roman" w:cs="Times New Roman"/>
          <w:bCs/>
          <w:color w:val="000000"/>
          <w:sz w:val="28"/>
          <w:szCs w:val="28"/>
          <w:shd w:val="clear" w:color="auto" w:fill="FFFFFF"/>
        </w:rPr>
        <w:t xml:space="preserve"> </w:t>
      </w:r>
      <w:r w:rsidRPr="00EC32E6">
        <w:rPr>
          <w:rFonts w:ascii="Times New Roman" w:eastAsia="Calibri" w:hAnsi="Times New Roman" w:cs="Times New Roman"/>
          <w:bCs/>
          <w:color w:val="000000"/>
          <w:sz w:val="28"/>
          <w:szCs w:val="28"/>
          <w:shd w:val="clear" w:color="auto" w:fill="FFFFFF"/>
        </w:rPr>
        <w:t>г. по компетенциям:</w:t>
      </w:r>
    </w:p>
    <w:p w:rsidR="00DE590D" w:rsidRPr="00EC32E6" w:rsidRDefault="00DE590D" w:rsidP="00264D80">
      <w:pPr>
        <w:numPr>
          <w:ilvl w:val="0"/>
          <w:numId w:val="3"/>
        </w:numPr>
        <w:spacing w:after="0" w:line="360" w:lineRule="auto"/>
        <w:contextualSpacing/>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Дошкольное воспитание;</w:t>
      </w:r>
    </w:p>
    <w:p w:rsidR="00DE590D" w:rsidRPr="00EC32E6" w:rsidRDefault="00DE590D" w:rsidP="00264D80">
      <w:pPr>
        <w:numPr>
          <w:ilvl w:val="0"/>
          <w:numId w:val="3"/>
        </w:numPr>
        <w:spacing w:after="0" w:line="360" w:lineRule="auto"/>
        <w:contextualSpacing/>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Сварочные технологии;</w:t>
      </w:r>
    </w:p>
    <w:p w:rsidR="00DE590D" w:rsidRPr="00EC32E6" w:rsidRDefault="00DE590D" w:rsidP="00264D80">
      <w:pPr>
        <w:numPr>
          <w:ilvl w:val="0"/>
          <w:numId w:val="3"/>
        </w:numPr>
        <w:spacing w:after="0" w:line="360" w:lineRule="auto"/>
        <w:contextualSpacing/>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Сетевое и системное администрирование;</w:t>
      </w:r>
    </w:p>
    <w:p w:rsidR="00DE590D" w:rsidRPr="00EC32E6" w:rsidRDefault="00DE590D" w:rsidP="00264D80">
      <w:pPr>
        <w:numPr>
          <w:ilvl w:val="0"/>
          <w:numId w:val="3"/>
        </w:numPr>
        <w:spacing w:after="0" w:line="360" w:lineRule="auto"/>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Электромонтажные работы;</w:t>
      </w:r>
    </w:p>
    <w:p w:rsidR="00DE590D" w:rsidRPr="00EC32E6" w:rsidRDefault="00DE590D" w:rsidP="00264D80">
      <w:pPr>
        <w:numPr>
          <w:ilvl w:val="0"/>
          <w:numId w:val="3"/>
        </w:numPr>
        <w:spacing w:after="0" w:line="360" w:lineRule="auto"/>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Парикмахерское искусство.</w:t>
      </w:r>
    </w:p>
    <w:p w:rsidR="00DE590D" w:rsidRPr="00EC32E6" w:rsidRDefault="00DE590D" w:rsidP="00264D80">
      <w:pPr>
        <w:tabs>
          <w:tab w:val="num" w:pos="720"/>
        </w:tabs>
        <w:spacing w:after="0" w:line="360" w:lineRule="auto"/>
        <w:ind w:firstLine="720"/>
        <w:jc w:val="both"/>
        <w:rPr>
          <w:rFonts w:ascii="Times New Roman" w:eastAsia="Calibri" w:hAnsi="Times New Roman" w:cs="Times New Roman"/>
          <w:bCs/>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В первом региональном чемпионате приняли участие:</w:t>
      </w:r>
      <w:r w:rsidRPr="00EC32E6">
        <w:rPr>
          <w:rFonts w:ascii="Times New Roman" w:eastAsia="Times New Roman" w:hAnsi="Times New Roman" w:cs="Times New Roman"/>
          <w:color w:val="0070C0"/>
          <w:kern w:val="24"/>
          <w:sz w:val="28"/>
          <w:szCs w:val="28"/>
        </w:rPr>
        <w:t xml:space="preserve"> </w:t>
      </w:r>
      <w:r w:rsidRPr="00EC32E6">
        <w:rPr>
          <w:rFonts w:ascii="Times New Roman" w:eastAsia="Calibri" w:hAnsi="Times New Roman" w:cs="Times New Roman"/>
          <w:bCs/>
          <w:color w:val="000000"/>
          <w:sz w:val="28"/>
          <w:szCs w:val="28"/>
          <w:shd w:val="clear" w:color="auto" w:fill="FFFFFF"/>
        </w:rPr>
        <w:t>51</w:t>
      </w:r>
      <w:r w:rsidRPr="00EC32E6">
        <w:rPr>
          <w:rFonts w:ascii="Times New Roman" w:eastAsia="Calibri" w:hAnsi="Times New Roman" w:cs="Times New Roman"/>
          <w:b/>
          <w:bCs/>
          <w:color w:val="000000"/>
          <w:sz w:val="28"/>
          <w:szCs w:val="28"/>
          <w:shd w:val="clear" w:color="auto" w:fill="FFFFFF"/>
        </w:rPr>
        <w:t xml:space="preserve"> </w:t>
      </w:r>
      <w:r w:rsidRPr="00EC32E6">
        <w:rPr>
          <w:rFonts w:ascii="Times New Roman" w:eastAsia="Calibri" w:hAnsi="Times New Roman" w:cs="Times New Roman"/>
          <w:bCs/>
          <w:color w:val="000000"/>
          <w:sz w:val="28"/>
          <w:szCs w:val="28"/>
          <w:shd w:val="clear" w:color="auto" w:fill="FFFFFF"/>
        </w:rPr>
        <w:t>конкурсант,</w:t>
      </w:r>
      <w:r w:rsidRPr="00EC32E6">
        <w:rPr>
          <w:rFonts w:ascii="Times New Roman" w:eastAsia="Calibri" w:hAnsi="Times New Roman" w:cs="Times New Roman"/>
          <w:b/>
          <w:bCs/>
          <w:color w:val="000000"/>
          <w:sz w:val="28"/>
          <w:szCs w:val="28"/>
          <w:shd w:val="clear" w:color="auto" w:fill="FFFFFF"/>
        </w:rPr>
        <w:t xml:space="preserve"> </w:t>
      </w:r>
      <w:r w:rsidRPr="00EC32E6">
        <w:rPr>
          <w:rFonts w:ascii="Times New Roman" w:eastAsia="Calibri" w:hAnsi="Times New Roman" w:cs="Times New Roman"/>
          <w:bCs/>
          <w:color w:val="000000"/>
          <w:sz w:val="28"/>
          <w:szCs w:val="28"/>
          <w:shd w:val="clear" w:color="auto" w:fill="FFFFFF"/>
        </w:rPr>
        <w:t>55</w:t>
      </w:r>
      <w:r w:rsidRPr="00EC32E6">
        <w:rPr>
          <w:rFonts w:ascii="Times New Roman" w:eastAsia="Calibri" w:hAnsi="Times New Roman" w:cs="Times New Roman"/>
          <w:b/>
          <w:bCs/>
          <w:color w:val="000000"/>
          <w:sz w:val="28"/>
          <w:szCs w:val="28"/>
          <w:shd w:val="clear" w:color="auto" w:fill="FFFFFF"/>
        </w:rPr>
        <w:t xml:space="preserve"> </w:t>
      </w:r>
      <w:r w:rsidRPr="00EC32E6">
        <w:rPr>
          <w:rFonts w:ascii="Times New Roman" w:eastAsia="Calibri" w:hAnsi="Times New Roman" w:cs="Times New Roman"/>
          <w:bCs/>
          <w:color w:val="000000"/>
          <w:sz w:val="28"/>
          <w:szCs w:val="28"/>
          <w:shd w:val="clear" w:color="auto" w:fill="FFFFFF"/>
        </w:rPr>
        <w:t>экспертов, 2 национальных эксперта, 2 сертифицированных эксперта, орган</w:t>
      </w:r>
      <w:r w:rsidRPr="00EC32E6">
        <w:rPr>
          <w:rFonts w:ascii="Times New Roman" w:eastAsia="Calibri" w:hAnsi="Times New Roman" w:cs="Times New Roman"/>
          <w:bCs/>
          <w:color w:val="000000"/>
          <w:sz w:val="28"/>
          <w:szCs w:val="28"/>
          <w:shd w:val="clear" w:color="auto" w:fill="FFFFFF"/>
        </w:rPr>
        <w:t>и</w:t>
      </w:r>
      <w:r w:rsidRPr="00EC32E6">
        <w:rPr>
          <w:rFonts w:ascii="Times New Roman" w:eastAsia="Calibri" w:hAnsi="Times New Roman" w:cs="Times New Roman"/>
          <w:bCs/>
          <w:color w:val="000000"/>
          <w:sz w:val="28"/>
          <w:szCs w:val="28"/>
          <w:shd w:val="clear" w:color="auto" w:fill="FFFFFF"/>
        </w:rPr>
        <w:t>зована и проведена деловая программа, выставка профессионального образов</w:t>
      </w:r>
      <w:r w:rsidRPr="00EC32E6">
        <w:rPr>
          <w:rFonts w:ascii="Times New Roman" w:eastAsia="Calibri" w:hAnsi="Times New Roman" w:cs="Times New Roman"/>
          <w:bCs/>
          <w:color w:val="000000"/>
          <w:sz w:val="28"/>
          <w:szCs w:val="28"/>
          <w:shd w:val="clear" w:color="auto" w:fill="FFFFFF"/>
        </w:rPr>
        <w:t>а</w:t>
      </w:r>
      <w:r w:rsidRPr="00EC32E6">
        <w:rPr>
          <w:rFonts w:ascii="Times New Roman" w:eastAsia="Calibri" w:hAnsi="Times New Roman" w:cs="Times New Roman"/>
          <w:bCs/>
          <w:color w:val="000000"/>
          <w:sz w:val="28"/>
          <w:szCs w:val="28"/>
          <w:shd w:val="clear" w:color="auto" w:fill="FFFFFF"/>
        </w:rPr>
        <w:t>ния Мурманской области, мастер-классы, мероприятия посетили более 3 000 школьников.</w:t>
      </w:r>
    </w:p>
    <w:p w:rsidR="00DE590D" w:rsidRPr="00EC32E6" w:rsidRDefault="00DE590D" w:rsidP="00264D80">
      <w:pPr>
        <w:tabs>
          <w:tab w:val="num" w:pos="720"/>
        </w:tabs>
        <w:spacing w:after="0" w:line="360" w:lineRule="auto"/>
        <w:ind w:firstLine="720"/>
        <w:jc w:val="both"/>
        <w:rPr>
          <w:rFonts w:ascii="Times New Roman" w:eastAsia="Calibri" w:hAnsi="Times New Roman" w:cs="Times New Roman"/>
          <w:bCs/>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lastRenderedPageBreak/>
        <w:t>Победители первого регионального чемпионата были награждены Губе</w:t>
      </w:r>
      <w:r w:rsidRPr="00EC32E6">
        <w:rPr>
          <w:rFonts w:ascii="Times New Roman" w:eastAsia="Calibri" w:hAnsi="Times New Roman" w:cs="Times New Roman"/>
          <w:bCs/>
          <w:color w:val="000000"/>
          <w:sz w:val="28"/>
          <w:szCs w:val="28"/>
          <w:shd w:val="clear" w:color="auto" w:fill="FFFFFF"/>
        </w:rPr>
        <w:t>р</w:t>
      </w:r>
      <w:r w:rsidRPr="00EC32E6">
        <w:rPr>
          <w:rFonts w:ascii="Times New Roman" w:eastAsia="Calibri" w:hAnsi="Times New Roman" w:cs="Times New Roman"/>
          <w:bCs/>
          <w:color w:val="000000"/>
          <w:sz w:val="28"/>
          <w:szCs w:val="28"/>
          <w:shd w:val="clear" w:color="auto" w:fill="FFFFFF"/>
        </w:rPr>
        <w:t>натором Мурманской области, представителями ведущих предприятий региона.</w:t>
      </w:r>
    </w:p>
    <w:p w:rsidR="00DE590D" w:rsidRPr="00EC32E6" w:rsidRDefault="00DE590D" w:rsidP="00264D80">
      <w:pPr>
        <w:tabs>
          <w:tab w:val="num" w:pos="720"/>
        </w:tabs>
        <w:spacing w:after="0" w:line="360" w:lineRule="auto"/>
        <w:ind w:firstLine="720"/>
        <w:jc w:val="both"/>
        <w:rPr>
          <w:rFonts w:ascii="Times New Roman" w:eastAsia="Calibri" w:hAnsi="Times New Roman" w:cs="Times New Roman"/>
          <w:bCs/>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 xml:space="preserve">Бюджет </w:t>
      </w:r>
      <w:r w:rsidRPr="00EC32E6">
        <w:rPr>
          <w:rFonts w:ascii="Times New Roman" w:eastAsia="Calibri" w:hAnsi="Times New Roman" w:cs="Times New Roman"/>
          <w:color w:val="000000"/>
          <w:sz w:val="28"/>
          <w:szCs w:val="28"/>
          <w:shd w:val="clear" w:color="auto" w:fill="FFFFFF"/>
          <w:lang w:val="en-US"/>
        </w:rPr>
        <w:t>I</w:t>
      </w:r>
      <w:r w:rsidRPr="00EC32E6">
        <w:rPr>
          <w:rFonts w:ascii="Times New Roman" w:eastAsia="Calibri" w:hAnsi="Times New Roman" w:cs="Times New Roman"/>
          <w:color w:val="000000"/>
          <w:sz w:val="28"/>
          <w:szCs w:val="28"/>
          <w:shd w:val="clear" w:color="auto" w:fill="FFFFFF"/>
        </w:rPr>
        <w:t xml:space="preserve"> регионального чемпионата составил </w:t>
      </w:r>
      <w:r w:rsidRPr="00EC32E6">
        <w:rPr>
          <w:rFonts w:ascii="Times New Roman" w:eastAsia="Calibri" w:hAnsi="Times New Roman" w:cs="Times New Roman"/>
          <w:b/>
          <w:bCs/>
          <w:color w:val="000000"/>
          <w:sz w:val="28"/>
          <w:szCs w:val="28"/>
          <w:shd w:val="clear" w:color="auto" w:fill="FFFFFF"/>
        </w:rPr>
        <w:t>5 232 447,05</w:t>
      </w:r>
      <w:r w:rsidRPr="00EC32E6">
        <w:rPr>
          <w:rFonts w:ascii="Times New Roman" w:eastAsia="Calibri" w:hAnsi="Times New Roman" w:cs="Times New Roman"/>
          <w:bCs/>
          <w:color w:val="000000"/>
          <w:sz w:val="28"/>
          <w:szCs w:val="28"/>
          <w:shd w:val="clear" w:color="auto" w:fill="FFFFFF"/>
        </w:rPr>
        <w:t xml:space="preserve"> рублей, из них: 1 911 756,48 рублей</w:t>
      </w:r>
      <w:r w:rsidR="00D10C05" w:rsidRPr="00EC32E6">
        <w:rPr>
          <w:rFonts w:ascii="Times New Roman" w:eastAsia="Calibri" w:hAnsi="Times New Roman" w:cs="Times New Roman"/>
          <w:bCs/>
          <w:color w:val="000000"/>
          <w:sz w:val="28"/>
          <w:szCs w:val="28"/>
          <w:shd w:val="clear" w:color="auto" w:fill="FFFFFF"/>
        </w:rPr>
        <w:t xml:space="preserve"> </w:t>
      </w:r>
      <w:r w:rsidRPr="00EC32E6">
        <w:rPr>
          <w:rFonts w:ascii="Times New Roman" w:eastAsia="Calibri" w:hAnsi="Times New Roman" w:cs="Times New Roman"/>
          <w:bCs/>
          <w:color w:val="000000"/>
          <w:sz w:val="28"/>
          <w:szCs w:val="28"/>
          <w:shd w:val="clear" w:color="auto" w:fill="FFFFFF"/>
        </w:rPr>
        <w:t>-</w:t>
      </w:r>
      <w:r w:rsidR="00D10C05" w:rsidRPr="00EC32E6">
        <w:rPr>
          <w:rFonts w:ascii="Times New Roman" w:eastAsia="Calibri" w:hAnsi="Times New Roman" w:cs="Times New Roman"/>
          <w:bCs/>
          <w:color w:val="000000"/>
          <w:sz w:val="28"/>
          <w:szCs w:val="28"/>
          <w:shd w:val="clear" w:color="auto" w:fill="FFFFFF"/>
        </w:rPr>
        <w:t xml:space="preserve"> </w:t>
      </w:r>
      <w:r w:rsidRPr="00EC32E6">
        <w:rPr>
          <w:rFonts w:ascii="Times New Roman" w:eastAsia="Calibri" w:hAnsi="Times New Roman" w:cs="Times New Roman"/>
          <w:bCs/>
          <w:color w:val="000000"/>
          <w:sz w:val="28"/>
          <w:szCs w:val="28"/>
          <w:shd w:val="clear" w:color="auto" w:fill="FFFFFF"/>
        </w:rPr>
        <w:t xml:space="preserve">средства областного бюджета; 3 320690,57 –внебюджетные средства профессиональных образовательных организаций Мурманской области. </w:t>
      </w:r>
    </w:p>
    <w:p w:rsidR="00DE590D" w:rsidRPr="00EC32E6" w:rsidRDefault="00DE590D" w:rsidP="00264D80">
      <w:pPr>
        <w:spacing w:after="0" w:line="360" w:lineRule="auto"/>
        <w:ind w:firstLine="709"/>
        <w:jc w:val="both"/>
        <w:rPr>
          <w:rFonts w:ascii="Times New Roman" w:eastAsia="Calibri" w:hAnsi="Times New Roman" w:cs="Times New Roman"/>
          <w:bCs/>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Следует отметить положительный эффект: СЦК по компетенциям сущ</w:t>
      </w:r>
      <w:r w:rsidRPr="00EC32E6">
        <w:rPr>
          <w:rFonts w:ascii="Times New Roman" w:eastAsia="Calibri" w:hAnsi="Times New Roman" w:cs="Times New Roman"/>
          <w:bCs/>
          <w:color w:val="000000"/>
          <w:sz w:val="28"/>
          <w:szCs w:val="28"/>
          <w:shd w:val="clear" w:color="auto" w:fill="FFFFFF"/>
        </w:rPr>
        <w:t>е</w:t>
      </w:r>
      <w:r w:rsidRPr="00EC32E6">
        <w:rPr>
          <w:rFonts w:ascii="Times New Roman" w:eastAsia="Calibri" w:hAnsi="Times New Roman" w:cs="Times New Roman"/>
          <w:bCs/>
          <w:color w:val="000000"/>
          <w:sz w:val="28"/>
          <w:szCs w:val="28"/>
          <w:shd w:val="clear" w:color="auto" w:fill="FFFFFF"/>
        </w:rPr>
        <w:t>ственно укрепили материально-техническую базу, повысили компетенцию п</w:t>
      </w:r>
      <w:r w:rsidRPr="00EC32E6">
        <w:rPr>
          <w:rFonts w:ascii="Times New Roman" w:eastAsia="Calibri" w:hAnsi="Times New Roman" w:cs="Times New Roman"/>
          <w:bCs/>
          <w:color w:val="000000"/>
          <w:sz w:val="28"/>
          <w:szCs w:val="28"/>
          <w:shd w:val="clear" w:color="auto" w:fill="FFFFFF"/>
        </w:rPr>
        <w:t>е</w:t>
      </w:r>
      <w:r w:rsidRPr="00EC32E6">
        <w:rPr>
          <w:rFonts w:ascii="Times New Roman" w:eastAsia="Calibri" w:hAnsi="Times New Roman" w:cs="Times New Roman"/>
          <w:bCs/>
          <w:color w:val="000000"/>
          <w:sz w:val="28"/>
          <w:szCs w:val="28"/>
          <w:shd w:val="clear" w:color="auto" w:fill="FFFFFF"/>
        </w:rPr>
        <w:t>дагогического состава, значительно подняли имидж организации.</w:t>
      </w:r>
    </w:p>
    <w:p w:rsidR="00DE590D" w:rsidRPr="00EC32E6" w:rsidRDefault="00DE590D" w:rsidP="00264D80">
      <w:pPr>
        <w:spacing w:after="0" w:line="360" w:lineRule="auto"/>
        <w:ind w:firstLine="709"/>
        <w:jc w:val="both"/>
        <w:rPr>
          <w:rFonts w:ascii="Times New Roman" w:eastAsia="Calibri" w:hAnsi="Times New Roman" w:cs="Times New Roman"/>
          <w:bCs/>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 xml:space="preserve">Победители регионального Чемпионата </w:t>
      </w:r>
      <w:r w:rsidRPr="00EC32E6">
        <w:rPr>
          <w:rFonts w:ascii="Times New Roman" w:eastAsia="Calibri" w:hAnsi="Times New Roman" w:cs="Times New Roman"/>
          <w:bCs/>
          <w:color w:val="000000"/>
          <w:sz w:val="28"/>
          <w:szCs w:val="28"/>
          <w:shd w:val="clear" w:color="auto" w:fill="FFFFFF"/>
        </w:rPr>
        <w:t>14-16 октября 2015 г. и 3-5 марта 2016</w:t>
      </w:r>
      <w:r w:rsidR="00D10C05" w:rsidRPr="00EC32E6">
        <w:rPr>
          <w:rFonts w:ascii="Times New Roman" w:eastAsia="Calibri" w:hAnsi="Times New Roman" w:cs="Times New Roman"/>
          <w:bCs/>
          <w:color w:val="000000"/>
          <w:sz w:val="28"/>
          <w:szCs w:val="28"/>
          <w:shd w:val="clear" w:color="auto" w:fill="FFFFFF"/>
        </w:rPr>
        <w:t xml:space="preserve"> </w:t>
      </w:r>
      <w:r w:rsidRPr="00EC32E6">
        <w:rPr>
          <w:rFonts w:ascii="Times New Roman" w:eastAsia="Calibri" w:hAnsi="Times New Roman" w:cs="Times New Roman"/>
          <w:bCs/>
          <w:color w:val="000000"/>
          <w:sz w:val="28"/>
          <w:szCs w:val="28"/>
          <w:shd w:val="clear" w:color="auto" w:fill="FFFFFF"/>
        </w:rPr>
        <w:t xml:space="preserve">г. </w:t>
      </w:r>
      <w:r w:rsidRPr="00EC32E6">
        <w:rPr>
          <w:rFonts w:ascii="Times New Roman" w:eastAsia="Calibri" w:hAnsi="Times New Roman" w:cs="Times New Roman"/>
          <w:color w:val="000000"/>
          <w:sz w:val="28"/>
          <w:szCs w:val="28"/>
          <w:shd w:val="clear" w:color="auto" w:fill="FFFFFF"/>
        </w:rPr>
        <w:t xml:space="preserve">представили Мурманскую область в Финале </w:t>
      </w:r>
      <w:r w:rsidRPr="00EC32E6">
        <w:rPr>
          <w:rFonts w:ascii="Times New Roman" w:eastAsia="Calibri" w:hAnsi="Times New Roman" w:cs="Times New Roman"/>
          <w:color w:val="000000"/>
          <w:sz w:val="28"/>
          <w:szCs w:val="28"/>
          <w:shd w:val="clear" w:color="auto" w:fill="FFFFFF"/>
          <w:lang w:val="en-US"/>
        </w:rPr>
        <w:t>I</w:t>
      </w:r>
      <w:r w:rsidRPr="00EC32E6">
        <w:rPr>
          <w:rFonts w:ascii="Times New Roman" w:eastAsia="Calibri" w:hAnsi="Times New Roman" w:cs="Times New Roman"/>
          <w:color w:val="000000"/>
          <w:sz w:val="28"/>
          <w:szCs w:val="28"/>
          <w:shd w:val="clear" w:color="auto" w:fill="FFFFFF"/>
        </w:rPr>
        <w:t xml:space="preserve"> открытого Чемпионата профессионального мастерства </w:t>
      </w:r>
      <w:r w:rsidRPr="00EC32E6">
        <w:rPr>
          <w:rFonts w:ascii="Times New Roman" w:eastAsia="Calibri" w:hAnsi="Times New Roman" w:cs="Times New Roman"/>
          <w:bCs/>
          <w:color w:val="000000"/>
          <w:sz w:val="28"/>
          <w:szCs w:val="28"/>
          <w:shd w:val="clear" w:color="auto" w:fill="FFFFFF"/>
          <w:lang w:val="en-US"/>
        </w:rPr>
        <w:t>WorldSkills</w:t>
      </w:r>
      <w:r w:rsidRPr="00EC32E6">
        <w:rPr>
          <w:rFonts w:ascii="Times New Roman" w:eastAsia="Calibri" w:hAnsi="Times New Roman" w:cs="Times New Roman"/>
          <w:bCs/>
          <w:color w:val="000000"/>
          <w:sz w:val="28"/>
          <w:szCs w:val="28"/>
          <w:shd w:val="clear" w:color="auto" w:fill="FFFFFF"/>
        </w:rPr>
        <w:t xml:space="preserve"> </w:t>
      </w:r>
      <w:r w:rsidRPr="00EC32E6">
        <w:rPr>
          <w:rFonts w:ascii="Times New Roman" w:eastAsia="Calibri" w:hAnsi="Times New Roman" w:cs="Times New Roman"/>
          <w:bCs/>
          <w:color w:val="000000"/>
          <w:sz w:val="28"/>
          <w:szCs w:val="28"/>
          <w:shd w:val="clear" w:color="auto" w:fill="FFFFFF"/>
          <w:lang w:val="en-US"/>
        </w:rPr>
        <w:t>Russia</w:t>
      </w:r>
      <w:r w:rsidRPr="00EC32E6">
        <w:rPr>
          <w:rFonts w:ascii="Times New Roman" w:eastAsia="Calibri" w:hAnsi="Times New Roman" w:cs="Times New Roman"/>
          <w:bCs/>
          <w:color w:val="000000"/>
          <w:sz w:val="28"/>
          <w:szCs w:val="28"/>
          <w:shd w:val="clear" w:color="auto" w:fill="FFFFFF"/>
        </w:rPr>
        <w:t xml:space="preserve"> Северо-Западного федерал</w:t>
      </w:r>
      <w:r w:rsidRPr="00EC32E6">
        <w:rPr>
          <w:rFonts w:ascii="Times New Roman" w:eastAsia="Calibri" w:hAnsi="Times New Roman" w:cs="Times New Roman"/>
          <w:bCs/>
          <w:color w:val="000000"/>
          <w:sz w:val="28"/>
          <w:szCs w:val="28"/>
          <w:shd w:val="clear" w:color="auto" w:fill="FFFFFF"/>
        </w:rPr>
        <w:t>ь</w:t>
      </w:r>
      <w:r w:rsidRPr="00EC32E6">
        <w:rPr>
          <w:rFonts w:ascii="Times New Roman" w:eastAsia="Calibri" w:hAnsi="Times New Roman" w:cs="Times New Roman"/>
          <w:bCs/>
          <w:color w:val="000000"/>
          <w:sz w:val="28"/>
          <w:szCs w:val="28"/>
          <w:shd w:val="clear" w:color="auto" w:fill="FFFFFF"/>
        </w:rPr>
        <w:t>ного округа в г. Санкт-Петербурге. Специалисты Мурманской области также приняли участие в Деловой программе.</w:t>
      </w:r>
    </w:p>
    <w:p w:rsidR="00DE590D" w:rsidRPr="00EC32E6" w:rsidRDefault="00DE590D" w:rsidP="00264D80">
      <w:pPr>
        <w:spacing w:after="0" w:line="360" w:lineRule="auto"/>
        <w:ind w:firstLine="709"/>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Результатом участия стали призовые места:</w:t>
      </w:r>
    </w:p>
    <w:p w:rsidR="00DE590D" w:rsidRPr="00EC32E6" w:rsidRDefault="00DE590D" w:rsidP="00264D80">
      <w:pPr>
        <w:spacing w:after="0" w:line="360" w:lineRule="auto"/>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lang w:val="en-US"/>
        </w:rPr>
        <w:t>I</w:t>
      </w:r>
      <w:r w:rsidRPr="00EC32E6">
        <w:rPr>
          <w:rFonts w:ascii="Times New Roman" w:eastAsia="Calibri" w:hAnsi="Times New Roman" w:cs="Times New Roman"/>
          <w:bCs/>
          <w:color w:val="000000"/>
          <w:sz w:val="28"/>
          <w:szCs w:val="28"/>
          <w:shd w:val="clear" w:color="auto" w:fill="FFFFFF"/>
        </w:rPr>
        <w:t xml:space="preserve"> место -</w:t>
      </w:r>
      <w:r w:rsidR="00D10C05" w:rsidRPr="00EC32E6">
        <w:rPr>
          <w:rFonts w:ascii="Times New Roman" w:eastAsia="Calibri" w:hAnsi="Times New Roman" w:cs="Times New Roman"/>
          <w:bCs/>
          <w:color w:val="000000"/>
          <w:sz w:val="28"/>
          <w:szCs w:val="28"/>
          <w:shd w:val="clear" w:color="auto" w:fill="FFFFFF"/>
        </w:rPr>
        <w:t xml:space="preserve"> </w:t>
      </w:r>
      <w:r w:rsidRPr="00EC32E6">
        <w:rPr>
          <w:rFonts w:ascii="Times New Roman" w:eastAsia="Calibri" w:hAnsi="Times New Roman" w:cs="Times New Roman"/>
          <w:bCs/>
          <w:color w:val="000000"/>
          <w:sz w:val="28"/>
          <w:szCs w:val="28"/>
          <w:shd w:val="clear" w:color="auto" w:fill="FFFFFF"/>
        </w:rPr>
        <w:t>в компетенции «Дошкольное воспитание»;</w:t>
      </w:r>
    </w:p>
    <w:p w:rsidR="00DE590D" w:rsidRPr="00EC32E6" w:rsidRDefault="00DE590D" w:rsidP="00264D80">
      <w:pPr>
        <w:spacing w:after="0" w:line="360" w:lineRule="auto"/>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lang w:val="en-US"/>
        </w:rPr>
        <w:t>I</w:t>
      </w:r>
      <w:r w:rsidRPr="00EC32E6">
        <w:rPr>
          <w:rFonts w:ascii="Times New Roman" w:eastAsia="Calibri" w:hAnsi="Times New Roman" w:cs="Times New Roman"/>
          <w:bCs/>
          <w:color w:val="000000"/>
          <w:sz w:val="28"/>
          <w:szCs w:val="28"/>
          <w:shd w:val="clear" w:color="auto" w:fill="FFFFFF"/>
        </w:rPr>
        <w:t xml:space="preserve"> место -</w:t>
      </w:r>
      <w:r w:rsidR="00D10C05" w:rsidRPr="00EC32E6">
        <w:rPr>
          <w:rFonts w:ascii="Times New Roman" w:eastAsia="Calibri" w:hAnsi="Times New Roman" w:cs="Times New Roman"/>
          <w:bCs/>
          <w:color w:val="000000"/>
          <w:sz w:val="28"/>
          <w:szCs w:val="28"/>
          <w:shd w:val="clear" w:color="auto" w:fill="FFFFFF"/>
        </w:rPr>
        <w:t xml:space="preserve"> </w:t>
      </w:r>
      <w:r w:rsidRPr="00EC32E6">
        <w:rPr>
          <w:rFonts w:ascii="Times New Roman" w:eastAsia="Calibri" w:hAnsi="Times New Roman" w:cs="Times New Roman"/>
          <w:bCs/>
          <w:color w:val="000000"/>
          <w:sz w:val="28"/>
          <w:szCs w:val="28"/>
          <w:shd w:val="clear" w:color="auto" w:fill="FFFFFF"/>
        </w:rPr>
        <w:t>в компетенции «Сетевое и системное администрирование»;</w:t>
      </w:r>
    </w:p>
    <w:p w:rsidR="00DE590D" w:rsidRPr="00EC32E6" w:rsidRDefault="00DE590D" w:rsidP="00264D80">
      <w:pPr>
        <w:spacing w:after="0" w:line="360" w:lineRule="auto"/>
        <w:jc w:val="both"/>
        <w:rPr>
          <w:rFonts w:ascii="Times New Roman" w:eastAsia="Calibri" w:hAnsi="Times New Roman" w:cs="Times New Roman"/>
          <w:bCs/>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lang w:val="en-US"/>
        </w:rPr>
        <w:t>III</w:t>
      </w:r>
      <w:r w:rsidRPr="00EC32E6">
        <w:rPr>
          <w:rFonts w:ascii="Times New Roman" w:eastAsia="Calibri" w:hAnsi="Times New Roman" w:cs="Times New Roman"/>
          <w:bCs/>
          <w:color w:val="000000"/>
          <w:sz w:val="28"/>
          <w:szCs w:val="28"/>
          <w:shd w:val="clear" w:color="auto" w:fill="FFFFFF"/>
        </w:rPr>
        <w:t xml:space="preserve"> место</w:t>
      </w:r>
      <w:r w:rsidR="00D10C05" w:rsidRPr="00EC32E6">
        <w:rPr>
          <w:rFonts w:ascii="Times New Roman" w:eastAsia="Calibri" w:hAnsi="Times New Roman" w:cs="Times New Roman"/>
          <w:bCs/>
          <w:color w:val="000000"/>
          <w:sz w:val="28"/>
          <w:szCs w:val="28"/>
          <w:shd w:val="clear" w:color="auto" w:fill="FFFFFF"/>
        </w:rPr>
        <w:t xml:space="preserve"> </w:t>
      </w:r>
      <w:r w:rsidRPr="00EC32E6">
        <w:rPr>
          <w:rFonts w:ascii="Times New Roman" w:eastAsia="Calibri" w:hAnsi="Times New Roman" w:cs="Times New Roman"/>
          <w:bCs/>
          <w:color w:val="000000"/>
          <w:sz w:val="28"/>
          <w:szCs w:val="28"/>
          <w:shd w:val="clear" w:color="auto" w:fill="FFFFFF"/>
        </w:rPr>
        <w:t>- в компетенции «Парикмахерское искусство».</w:t>
      </w:r>
    </w:p>
    <w:p w:rsidR="00DE590D" w:rsidRPr="00EC32E6" w:rsidRDefault="00DE590D" w:rsidP="00264D80">
      <w:pPr>
        <w:spacing w:after="0" w:line="360" w:lineRule="auto"/>
        <w:ind w:firstLine="709"/>
        <w:jc w:val="both"/>
        <w:rPr>
          <w:rFonts w:ascii="Times New Roman" w:eastAsia="Calibri" w:hAnsi="Times New Roman" w:cs="Times New Roman"/>
          <w:bCs/>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Для увеличения количества компетенций РКЦ совместно с Министе</w:t>
      </w:r>
      <w:r w:rsidRPr="00EC32E6">
        <w:rPr>
          <w:rFonts w:ascii="Times New Roman" w:eastAsia="Calibri" w:hAnsi="Times New Roman" w:cs="Times New Roman"/>
          <w:color w:val="000000"/>
          <w:sz w:val="28"/>
          <w:szCs w:val="28"/>
          <w:shd w:val="clear" w:color="auto" w:fill="FFFFFF"/>
        </w:rPr>
        <w:t>р</w:t>
      </w:r>
      <w:r w:rsidRPr="00EC32E6">
        <w:rPr>
          <w:rFonts w:ascii="Times New Roman" w:eastAsia="Calibri" w:hAnsi="Times New Roman" w:cs="Times New Roman"/>
          <w:color w:val="000000"/>
          <w:sz w:val="28"/>
          <w:szCs w:val="28"/>
          <w:shd w:val="clear" w:color="auto" w:fill="FFFFFF"/>
        </w:rPr>
        <w:t>ством образования и науки Мурманской области принято решение о провед</w:t>
      </w:r>
      <w:r w:rsidRPr="00EC32E6">
        <w:rPr>
          <w:rFonts w:ascii="Times New Roman" w:eastAsia="Calibri" w:hAnsi="Times New Roman" w:cs="Times New Roman"/>
          <w:color w:val="000000"/>
          <w:sz w:val="28"/>
          <w:szCs w:val="28"/>
          <w:shd w:val="clear" w:color="auto" w:fill="FFFFFF"/>
        </w:rPr>
        <w:t>е</w:t>
      </w:r>
      <w:r w:rsidRPr="00EC32E6">
        <w:rPr>
          <w:rFonts w:ascii="Times New Roman" w:eastAsia="Calibri" w:hAnsi="Times New Roman" w:cs="Times New Roman"/>
          <w:color w:val="000000"/>
          <w:sz w:val="28"/>
          <w:szCs w:val="28"/>
          <w:shd w:val="clear" w:color="auto" w:fill="FFFFFF"/>
        </w:rPr>
        <w:t>нии 14-18 марта 2016</w:t>
      </w:r>
      <w:r w:rsidR="00D10C05" w:rsidRPr="00EC32E6">
        <w:rPr>
          <w:rFonts w:ascii="Times New Roman" w:eastAsia="Calibri" w:hAnsi="Times New Roman" w:cs="Times New Roman"/>
          <w:color w:val="000000"/>
          <w:sz w:val="28"/>
          <w:szCs w:val="28"/>
          <w:shd w:val="clear" w:color="auto" w:fill="FFFFFF"/>
        </w:rPr>
        <w:t xml:space="preserve"> </w:t>
      </w:r>
      <w:r w:rsidRPr="00EC32E6">
        <w:rPr>
          <w:rFonts w:ascii="Times New Roman" w:eastAsia="Calibri" w:hAnsi="Times New Roman" w:cs="Times New Roman"/>
          <w:color w:val="000000"/>
          <w:sz w:val="28"/>
          <w:szCs w:val="28"/>
          <w:shd w:val="clear" w:color="auto" w:fill="FFFFFF"/>
        </w:rPr>
        <w:t>г. первого этапа второго р</w:t>
      </w:r>
      <w:r w:rsidRPr="00EC32E6">
        <w:rPr>
          <w:rFonts w:ascii="Times New Roman" w:eastAsia="Calibri" w:hAnsi="Times New Roman" w:cs="Times New Roman"/>
          <w:bCs/>
          <w:color w:val="000000"/>
          <w:sz w:val="28"/>
          <w:szCs w:val="28"/>
          <w:shd w:val="clear" w:color="auto" w:fill="FFFFFF"/>
        </w:rPr>
        <w:t>егионального чемпионата «МОЛОДЫЕ</w:t>
      </w:r>
      <w:r w:rsidR="00D10C05" w:rsidRPr="00EC32E6">
        <w:rPr>
          <w:rFonts w:ascii="Times New Roman" w:eastAsia="Calibri" w:hAnsi="Times New Roman" w:cs="Times New Roman"/>
          <w:bCs/>
          <w:color w:val="000000"/>
          <w:sz w:val="28"/>
          <w:szCs w:val="28"/>
          <w:shd w:val="clear" w:color="auto" w:fill="FFFFFF"/>
        </w:rPr>
        <w:t xml:space="preserve"> </w:t>
      </w:r>
      <w:r w:rsidRPr="00EC32E6">
        <w:rPr>
          <w:rFonts w:ascii="Times New Roman" w:eastAsia="Calibri" w:hAnsi="Times New Roman" w:cs="Times New Roman"/>
          <w:bCs/>
          <w:color w:val="000000"/>
          <w:sz w:val="28"/>
          <w:szCs w:val="28"/>
          <w:shd w:val="clear" w:color="auto" w:fill="FFFFFF"/>
        </w:rPr>
        <w:t xml:space="preserve"> ПРОФЕССИОНАЛЫ» (WorldSkills Russia) Мурманской области-2016 по компетенциям:</w:t>
      </w:r>
    </w:p>
    <w:p w:rsidR="00DE590D" w:rsidRPr="00EC32E6" w:rsidRDefault="00DE590D" w:rsidP="00264D80">
      <w:pPr>
        <w:numPr>
          <w:ilvl w:val="0"/>
          <w:numId w:val="4"/>
        </w:numPr>
        <w:spacing w:after="0" w:line="360" w:lineRule="auto"/>
        <w:contextualSpacing/>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Поварское дело;</w:t>
      </w:r>
    </w:p>
    <w:p w:rsidR="00DE590D" w:rsidRPr="00EC32E6" w:rsidRDefault="00DE590D" w:rsidP="00264D80">
      <w:pPr>
        <w:numPr>
          <w:ilvl w:val="0"/>
          <w:numId w:val="4"/>
        </w:numPr>
        <w:spacing w:after="0" w:line="360" w:lineRule="auto"/>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Сухое строительство и штукатурные работы;</w:t>
      </w:r>
    </w:p>
    <w:p w:rsidR="00DE590D" w:rsidRPr="00EC32E6" w:rsidRDefault="00DE590D" w:rsidP="00264D80">
      <w:pPr>
        <w:numPr>
          <w:ilvl w:val="0"/>
          <w:numId w:val="4"/>
        </w:numPr>
        <w:spacing w:after="0" w:line="360" w:lineRule="auto"/>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Дизайн одежды;</w:t>
      </w:r>
    </w:p>
    <w:p w:rsidR="00DE590D" w:rsidRPr="00EC32E6" w:rsidRDefault="00DE590D" w:rsidP="00264D80">
      <w:pPr>
        <w:numPr>
          <w:ilvl w:val="0"/>
          <w:numId w:val="4"/>
        </w:numPr>
        <w:spacing w:after="0" w:line="360" w:lineRule="auto"/>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Преподавание в младших классах</w:t>
      </w:r>
      <w:r w:rsidR="00D10C05" w:rsidRPr="00EC32E6">
        <w:rPr>
          <w:rFonts w:ascii="Times New Roman" w:eastAsia="Calibri" w:hAnsi="Times New Roman" w:cs="Times New Roman"/>
          <w:bCs/>
          <w:color w:val="000000"/>
          <w:sz w:val="28"/>
          <w:szCs w:val="28"/>
          <w:shd w:val="clear" w:color="auto" w:fill="FFFFFF"/>
        </w:rPr>
        <w:t>.</w:t>
      </w:r>
    </w:p>
    <w:p w:rsidR="00DE590D" w:rsidRPr="00EC32E6" w:rsidRDefault="00DE590D" w:rsidP="00264D80">
      <w:pPr>
        <w:spacing w:after="0" w:line="360" w:lineRule="auto"/>
        <w:ind w:firstLine="709"/>
        <w:jc w:val="both"/>
        <w:rPr>
          <w:rFonts w:ascii="Times New Roman" w:eastAsia="Calibri" w:hAnsi="Times New Roman" w:cs="Times New Roman"/>
          <w:bCs/>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Впервые в рамках второго р</w:t>
      </w:r>
      <w:r w:rsidRPr="00EC32E6">
        <w:rPr>
          <w:rFonts w:ascii="Times New Roman" w:eastAsia="Calibri" w:hAnsi="Times New Roman" w:cs="Times New Roman"/>
          <w:bCs/>
          <w:color w:val="000000"/>
          <w:sz w:val="28"/>
          <w:szCs w:val="28"/>
          <w:shd w:val="clear" w:color="auto" w:fill="FFFFFF"/>
        </w:rPr>
        <w:t>егионального чемпионата «МОЛОДЫЕ ПРОФЕССИОНАЛЫ» (WorldSkills Russia) Мурманской области-2016 орган</w:t>
      </w:r>
      <w:r w:rsidRPr="00EC32E6">
        <w:rPr>
          <w:rFonts w:ascii="Times New Roman" w:eastAsia="Calibri" w:hAnsi="Times New Roman" w:cs="Times New Roman"/>
          <w:bCs/>
          <w:color w:val="000000"/>
          <w:sz w:val="28"/>
          <w:szCs w:val="28"/>
          <w:shd w:val="clear" w:color="auto" w:fill="FFFFFF"/>
        </w:rPr>
        <w:t>и</w:t>
      </w:r>
      <w:r w:rsidRPr="00EC32E6">
        <w:rPr>
          <w:rFonts w:ascii="Times New Roman" w:eastAsia="Calibri" w:hAnsi="Times New Roman" w:cs="Times New Roman"/>
          <w:bCs/>
          <w:color w:val="000000"/>
          <w:sz w:val="28"/>
          <w:szCs w:val="28"/>
          <w:shd w:val="clear" w:color="auto" w:fill="FFFFFF"/>
        </w:rPr>
        <w:lastRenderedPageBreak/>
        <w:t>зован и проведен первый региональный чемпионат «</w:t>
      </w:r>
      <w:r w:rsidRPr="00EC32E6">
        <w:rPr>
          <w:rFonts w:ascii="Times New Roman" w:eastAsia="Calibri" w:hAnsi="Times New Roman" w:cs="Times New Roman"/>
          <w:bCs/>
          <w:color w:val="000000"/>
          <w:sz w:val="28"/>
          <w:szCs w:val="28"/>
          <w:shd w:val="clear" w:color="auto" w:fill="FFFFFF"/>
          <w:lang w:val="en-US"/>
        </w:rPr>
        <w:t>Juniorskills</w:t>
      </w:r>
      <w:r w:rsidRPr="00EC32E6">
        <w:rPr>
          <w:rFonts w:ascii="Times New Roman" w:eastAsia="Calibri" w:hAnsi="Times New Roman" w:cs="Times New Roman"/>
          <w:bCs/>
          <w:color w:val="000000"/>
          <w:sz w:val="28"/>
          <w:szCs w:val="28"/>
          <w:shd w:val="clear" w:color="auto" w:fill="FFFFFF"/>
        </w:rPr>
        <w:t>» Мурманской области-2016 по компетенциям:</w:t>
      </w:r>
    </w:p>
    <w:p w:rsidR="00DE590D" w:rsidRPr="00EC32E6" w:rsidRDefault="00DE590D" w:rsidP="00264D80">
      <w:pPr>
        <w:numPr>
          <w:ilvl w:val="0"/>
          <w:numId w:val="5"/>
        </w:numPr>
        <w:spacing w:after="0" w:line="360" w:lineRule="auto"/>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Электромонтажные работы (</w:t>
      </w:r>
      <w:r w:rsidRPr="00EC32E6">
        <w:rPr>
          <w:rFonts w:ascii="Times New Roman" w:eastAsia="Calibri" w:hAnsi="Times New Roman" w:cs="Times New Roman"/>
          <w:bCs/>
          <w:color w:val="000000"/>
          <w:sz w:val="28"/>
          <w:szCs w:val="28"/>
          <w:shd w:val="clear" w:color="auto" w:fill="FFFFFF"/>
          <w:lang w:val="en-US"/>
        </w:rPr>
        <w:t>Juniorskills)</w:t>
      </w:r>
      <w:r w:rsidRPr="00EC32E6">
        <w:rPr>
          <w:rFonts w:ascii="Times New Roman" w:eastAsia="Calibri" w:hAnsi="Times New Roman" w:cs="Times New Roman"/>
          <w:bCs/>
          <w:color w:val="000000"/>
          <w:sz w:val="28"/>
          <w:szCs w:val="28"/>
          <w:shd w:val="clear" w:color="auto" w:fill="FFFFFF"/>
        </w:rPr>
        <w:t>;</w:t>
      </w:r>
    </w:p>
    <w:p w:rsidR="00DE590D" w:rsidRPr="00EC32E6" w:rsidRDefault="00DE590D" w:rsidP="00264D80">
      <w:pPr>
        <w:numPr>
          <w:ilvl w:val="0"/>
          <w:numId w:val="5"/>
        </w:numPr>
        <w:spacing w:after="0" w:line="360" w:lineRule="auto"/>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Мобильная робототехника (</w:t>
      </w:r>
      <w:r w:rsidRPr="00EC32E6">
        <w:rPr>
          <w:rFonts w:ascii="Times New Roman" w:eastAsia="Calibri" w:hAnsi="Times New Roman" w:cs="Times New Roman"/>
          <w:bCs/>
          <w:color w:val="000000"/>
          <w:sz w:val="28"/>
          <w:szCs w:val="28"/>
          <w:shd w:val="clear" w:color="auto" w:fill="FFFFFF"/>
          <w:lang w:val="en-US"/>
        </w:rPr>
        <w:t>Juniorskills)</w:t>
      </w:r>
      <w:r w:rsidRPr="00EC32E6">
        <w:rPr>
          <w:rFonts w:ascii="Times New Roman" w:eastAsia="Calibri" w:hAnsi="Times New Roman" w:cs="Times New Roman"/>
          <w:bCs/>
          <w:color w:val="000000"/>
          <w:sz w:val="28"/>
          <w:szCs w:val="28"/>
          <w:shd w:val="clear" w:color="auto" w:fill="FFFFFF"/>
        </w:rPr>
        <w:t>.</w:t>
      </w:r>
    </w:p>
    <w:p w:rsidR="00DE590D" w:rsidRPr="00EC32E6" w:rsidRDefault="00DE590D" w:rsidP="00264D80">
      <w:pPr>
        <w:spacing w:after="0" w:line="360" w:lineRule="auto"/>
        <w:ind w:firstLine="709"/>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 xml:space="preserve">В первом этапе второго регионального чемпионата приняли участие: </w:t>
      </w:r>
      <w:r w:rsidRPr="00EC32E6">
        <w:rPr>
          <w:rFonts w:ascii="Times New Roman" w:eastAsia="Calibri" w:hAnsi="Times New Roman" w:cs="Times New Roman"/>
          <w:color w:val="000000"/>
          <w:sz w:val="28"/>
          <w:szCs w:val="28"/>
          <w:shd w:val="clear" w:color="auto" w:fill="FFFFFF"/>
        </w:rPr>
        <w:t>53</w:t>
      </w:r>
      <w:r w:rsidRPr="00EC32E6">
        <w:rPr>
          <w:rFonts w:ascii="Times New Roman" w:eastAsia="Calibri" w:hAnsi="Times New Roman" w:cs="Times New Roman"/>
          <w:b/>
          <w:bCs/>
          <w:color w:val="000000"/>
          <w:sz w:val="28"/>
          <w:szCs w:val="28"/>
          <w:shd w:val="clear" w:color="auto" w:fill="FFFFFF"/>
        </w:rPr>
        <w:t xml:space="preserve"> </w:t>
      </w:r>
      <w:r w:rsidRPr="00EC32E6">
        <w:rPr>
          <w:rFonts w:ascii="Times New Roman" w:eastAsia="Calibri" w:hAnsi="Times New Roman" w:cs="Times New Roman"/>
          <w:color w:val="000000"/>
          <w:sz w:val="28"/>
          <w:szCs w:val="28"/>
          <w:shd w:val="clear" w:color="auto" w:fill="FFFFFF"/>
        </w:rPr>
        <w:t>конкурсанта,</w:t>
      </w:r>
      <w:r w:rsidRPr="00EC32E6">
        <w:rPr>
          <w:rFonts w:ascii="Times New Roman" w:eastAsia="Calibri" w:hAnsi="Times New Roman" w:cs="Times New Roman"/>
          <w:b/>
          <w:bCs/>
          <w:color w:val="000000"/>
          <w:sz w:val="28"/>
          <w:szCs w:val="28"/>
          <w:shd w:val="clear" w:color="auto" w:fill="FFFFFF"/>
        </w:rPr>
        <w:t xml:space="preserve"> </w:t>
      </w:r>
      <w:r w:rsidRPr="00EC32E6">
        <w:rPr>
          <w:rFonts w:ascii="Times New Roman" w:eastAsia="Calibri" w:hAnsi="Times New Roman" w:cs="Times New Roman"/>
          <w:color w:val="000000"/>
          <w:sz w:val="28"/>
          <w:szCs w:val="28"/>
          <w:shd w:val="clear" w:color="auto" w:fill="FFFFFF"/>
        </w:rPr>
        <w:t>53</w:t>
      </w:r>
      <w:r w:rsidRPr="00EC32E6">
        <w:rPr>
          <w:rFonts w:ascii="Times New Roman" w:eastAsia="Calibri" w:hAnsi="Times New Roman" w:cs="Times New Roman"/>
          <w:b/>
          <w:bCs/>
          <w:color w:val="000000"/>
          <w:sz w:val="28"/>
          <w:szCs w:val="28"/>
          <w:shd w:val="clear" w:color="auto" w:fill="FFFFFF"/>
        </w:rPr>
        <w:t xml:space="preserve"> </w:t>
      </w:r>
      <w:r w:rsidRPr="00EC32E6">
        <w:rPr>
          <w:rFonts w:ascii="Times New Roman" w:eastAsia="Calibri" w:hAnsi="Times New Roman" w:cs="Times New Roman"/>
          <w:color w:val="000000"/>
          <w:sz w:val="28"/>
          <w:szCs w:val="28"/>
          <w:shd w:val="clear" w:color="auto" w:fill="FFFFFF"/>
        </w:rPr>
        <w:t>эксперта, 1 национальный эксперт, 2 сертифицированных, о</w:t>
      </w:r>
      <w:r w:rsidRPr="00EC32E6">
        <w:rPr>
          <w:rFonts w:ascii="Times New Roman" w:eastAsia="Calibri" w:hAnsi="Times New Roman" w:cs="Times New Roman"/>
          <w:color w:val="000000"/>
          <w:sz w:val="28"/>
          <w:szCs w:val="28"/>
          <w:shd w:val="clear" w:color="auto" w:fill="FFFFFF"/>
        </w:rPr>
        <w:t>р</w:t>
      </w:r>
      <w:r w:rsidRPr="00EC32E6">
        <w:rPr>
          <w:rFonts w:ascii="Times New Roman" w:eastAsia="Calibri" w:hAnsi="Times New Roman" w:cs="Times New Roman"/>
          <w:color w:val="000000"/>
          <w:sz w:val="28"/>
          <w:szCs w:val="28"/>
          <w:shd w:val="clear" w:color="auto" w:fill="FFFFFF"/>
        </w:rPr>
        <w:t>ганизована и проведена деловая программа, мастер-классы (посетили более 3 000 школьников).</w:t>
      </w:r>
    </w:p>
    <w:p w:rsidR="00DE590D" w:rsidRPr="00EC32E6" w:rsidRDefault="00DE590D" w:rsidP="00264D80">
      <w:pPr>
        <w:spacing w:after="0" w:line="360" w:lineRule="auto"/>
        <w:ind w:firstLine="709"/>
        <w:jc w:val="both"/>
        <w:rPr>
          <w:rFonts w:ascii="Times New Roman" w:eastAsia="Calibri" w:hAnsi="Times New Roman" w:cs="Times New Roman"/>
          <w:bCs/>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 xml:space="preserve">Бюджет первого этапа </w:t>
      </w:r>
      <w:r w:rsidRPr="00EC32E6">
        <w:rPr>
          <w:rFonts w:ascii="Times New Roman" w:eastAsia="Calibri" w:hAnsi="Times New Roman" w:cs="Times New Roman"/>
          <w:color w:val="000000"/>
          <w:sz w:val="28"/>
          <w:szCs w:val="28"/>
          <w:shd w:val="clear" w:color="auto" w:fill="FFFFFF"/>
          <w:lang w:val="en-US"/>
        </w:rPr>
        <w:t>II</w:t>
      </w:r>
      <w:r w:rsidRPr="00EC32E6">
        <w:rPr>
          <w:rFonts w:ascii="Times New Roman" w:eastAsia="Calibri" w:hAnsi="Times New Roman" w:cs="Times New Roman"/>
          <w:color w:val="000000"/>
          <w:sz w:val="28"/>
          <w:szCs w:val="28"/>
          <w:shd w:val="clear" w:color="auto" w:fill="FFFFFF"/>
        </w:rPr>
        <w:t xml:space="preserve"> регионального чемпионата составил </w:t>
      </w:r>
      <w:r w:rsidRPr="00EC32E6">
        <w:rPr>
          <w:rFonts w:ascii="Times New Roman" w:eastAsia="Calibri" w:hAnsi="Times New Roman" w:cs="Times New Roman"/>
          <w:b/>
          <w:bCs/>
          <w:color w:val="000000"/>
          <w:sz w:val="28"/>
          <w:szCs w:val="28"/>
          <w:shd w:val="clear" w:color="auto" w:fill="FFFFFF"/>
        </w:rPr>
        <w:t>2 582 224,18</w:t>
      </w:r>
      <w:r w:rsidRPr="00EC32E6">
        <w:rPr>
          <w:rFonts w:ascii="Times New Roman" w:eastAsia="Calibri" w:hAnsi="Times New Roman" w:cs="Times New Roman"/>
          <w:bCs/>
          <w:color w:val="000000"/>
          <w:sz w:val="28"/>
          <w:szCs w:val="28"/>
          <w:shd w:val="clear" w:color="auto" w:fill="FFFFFF"/>
        </w:rPr>
        <w:t xml:space="preserve"> рублей, в том числе:1 215 193,00 рублей</w:t>
      </w:r>
      <w:r w:rsidR="00D10C05" w:rsidRPr="00EC32E6">
        <w:rPr>
          <w:rFonts w:ascii="Times New Roman" w:eastAsia="Calibri" w:hAnsi="Times New Roman" w:cs="Times New Roman"/>
          <w:bCs/>
          <w:color w:val="000000"/>
          <w:sz w:val="28"/>
          <w:szCs w:val="28"/>
          <w:shd w:val="clear" w:color="auto" w:fill="FFFFFF"/>
        </w:rPr>
        <w:t xml:space="preserve"> </w:t>
      </w:r>
      <w:r w:rsidRPr="00EC32E6">
        <w:rPr>
          <w:rFonts w:ascii="Times New Roman" w:eastAsia="Calibri" w:hAnsi="Times New Roman" w:cs="Times New Roman"/>
          <w:bCs/>
          <w:color w:val="000000"/>
          <w:sz w:val="28"/>
          <w:szCs w:val="28"/>
          <w:shd w:val="clear" w:color="auto" w:fill="FFFFFF"/>
        </w:rPr>
        <w:t>-</w:t>
      </w:r>
      <w:r w:rsidR="00D10C05" w:rsidRPr="00EC32E6">
        <w:rPr>
          <w:rFonts w:ascii="Times New Roman" w:eastAsia="Calibri" w:hAnsi="Times New Roman" w:cs="Times New Roman"/>
          <w:bCs/>
          <w:color w:val="000000"/>
          <w:sz w:val="28"/>
          <w:szCs w:val="28"/>
          <w:shd w:val="clear" w:color="auto" w:fill="FFFFFF"/>
        </w:rPr>
        <w:t xml:space="preserve"> </w:t>
      </w:r>
      <w:r w:rsidRPr="00EC32E6">
        <w:rPr>
          <w:rFonts w:ascii="Times New Roman" w:eastAsia="Calibri" w:hAnsi="Times New Roman" w:cs="Times New Roman"/>
          <w:bCs/>
          <w:color w:val="000000"/>
          <w:sz w:val="28"/>
          <w:szCs w:val="28"/>
          <w:shd w:val="clear" w:color="auto" w:fill="FFFFFF"/>
        </w:rPr>
        <w:t>средства областного бюджета, 1 367 031,18 рублей</w:t>
      </w:r>
      <w:r w:rsidR="00D10C05" w:rsidRPr="00EC32E6">
        <w:rPr>
          <w:rFonts w:ascii="Times New Roman" w:eastAsia="Calibri" w:hAnsi="Times New Roman" w:cs="Times New Roman"/>
          <w:bCs/>
          <w:color w:val="000000"/>
          <w:sz w:val="28"/>
          <w:szCs w:val="28"/>
          <w:shd w:val="clear" w:color="auto" w:fill="FFFFFF"/>
        </w:rPr>
        <w:t xml:space="preserve"> </w:t>
      </w:r>
      <w:r w:rsidRPr="00EC32E6">
        <w:rPr>
          <w:rFonts w:ascii="Times New Roman" w:eastAsia="Calibri" w:hAnsi="Times New Roman" w:cs="Times New Roman"/>
          <w:bCs/>
          <w:color w:val="000000"/>
          <w:sz w:val="28"/>
          <w:szCs w:val="28"/>
          <w:shd w:val="clear" w:color="auto" w:fill="FFFFFF"/>
        </w:rPr>
        <w:t>-</w:t>
      </w:r>
      <w:r w:rsidR="00D10C05" w:rsidRPr="00EC32E6">
        <w:rPr>
          <w:rFonts w:ascii="Times New Roman" w:eastAsia="Calibri" w:hAnsi="Times New Roman" w:cs="Times New Roman"/>
          <w:bCs/>
          <w:color w:val="000000"/>
          <w:sz w:val="28"/>
          <w:szCs w:val="28"/>
          <w:shd w:val="clear" w:color="auto" w:fill="FFFFFF"/>
        </w:rPr>
        <w:t xml:space="preserve"> </w:t>
      </w:r>
      <w:r w:rsidRPr="00EC32E6">
        <w:rPr>
          <w:rFonts w:ascii="Times New Roman" w:eastAsia="Calibri" w:hAnsi="Times New Roman" w:cs="Times New Roman"/>
          <w:bCs/>
          <w:color w:val="000000"/>
          <w:sz w:val="28"/>
          <w:szCs w:val="28"/>
          <w:shd w:val="clear" w:color="auto" w:fill="FFFFFF"/>
        </w:rPr>
        <w:t>внебюджетные средства организаций.</w:t>
      </w:r>
    </w:p>
    <w:p w:rsidR="00DE590D" w:rsidRPr="00EC32E6" w:rsidRDefault="00DE590D" w:rsidP="00264D80">
      <w:pPr>
        <w:spacing w:after="0" w:line="360" w:lineRule="auto"/>
        <w:ind w:firstLine="709"/>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 xml:space="preserve">Движение </w:t>
      </w:r>
      <w:r w:rsidRPr="00EC32E6">
        <w:rPr>
          <w:rFonts w:ascii="Times New Roman" w:eastAsia="Calibri" w:hAnsi="Times New Roman" w:cs="Times New Roman"/>
          <w:color w:val="000000"/>
          <w:sz w:val="28"/>
          <w:szCs w:val="28"/>
          <w:shd w:val="clear" w:color="auto" w:fill="FFFFFF"/>
          <w:lang w:val="en-US"/>
        </w:rPr>
        <w:t>WorldSkills</w:t>
      </w:r>
      <w:r w:rsidRPr="00EC32E6">
        <w:rPr>
          <w:rFonts w:ascii="Times New Roman" w:eastAsia="Calibri" w:hAnsi="Times New Roman" w:cs="Times New Roman"/>
          <w:color w:val="000000"/>
          <w:sz w:val="28"/>
          <w:szCs w:val="28"/>
          <w:shd w:val="clear" w:color="auto" w:fill="FFFFFF"/>
        </w:rPr>
        <w:t xml:space="preserve"> в Мурманской области активно поддерживают надежные социальные партнеры, их количество постоянно растет. К работод</w:t>
      </w:r>
      <w:r w:rsidRPr="00EC32E6">
        <w:rPr>
          <w:rFonts w:ascii="Times New Roman" w:eastAsia="Calibri" w:hAnsi="Times New Roman" w:cs="Times New Roman"/>
          <w:color w:val="000000"/>
          <w:sz w:val="28"/>
          <w:szCs w:val="28"/>
          <w:shd w:val="clear" w:color="auto" w:fill="FFFFFF"/>
        </w:rPr>
        <w:t>а</w:t>
      </w:r>
      <w:r w:rsidRPr="00EC32E6">
        <w:rPr>
          <w:rFonts w:ascii="Times New Roman" w:eastAsia="Calibri" w:hAnsi="Times New Roman" w:cs="Times New Roman"/>
          <w:color w:val="000000"/>
          <w:sz w:val="28"/>
          <w:szCs w:val="28"/>
          <w:shd w:val="clear" w:color="auto" w:fill="FFFFFF"/>
        </w:rPr>
        <w:t>телям приходит понимание того, что специалисты, выполняющие конкурсные задания по международным стандартам - это конкурентоспособные специал</w:t>
      </w:r>
      <w:r w:rsidRPr="00EC32E6">
        <w:rPr>
          <w:rFonts w:ascii="Times New Roman" w:eastAsia="Calibri" w:hAnsi="Times New Roman" w:cs="Times New Roman"/>
          <w:color w:val="000000"/>
          <w:sz w:val="28"/>
          <w:szCs w:val="28"/>
          <w:shd w:val="clear" w:color="auto" w:fill="FFFFFF"/>
        </w:rPr>
        <w:t>и</w:t>
      </w:r>
      <w:r w:rsidRPr="00EC32E6">
        <w:rPr>
          <w:rFonts w:ascii="Times New Roman" w:eastAsia="Calibri" w:hAnsi="Times New Roman" w:cs="Times New Roman"/>
          <w:color w:val="000000"/>
          <w:sz w:val="28"/>
          <w:szCs w:val="28"/>
          <w:shd w:val="clear" w:color="auto" w:fill="FFFFFF"/>
        </w:rPr>
        <w:t>сты, за которых нужно бороться на рынке труда.</w:t>
      </w:r>
    </w:p>
    <w:p w:rsidR="00DE590D" w:rsidRPr="00EC32E6" w:rsidRDefault="00DE590D" w:rsidP="00264D80">
      <w:pPr>
        <w:spacing w:after="0" w:line="360" w:lineRule="auto"/>
        <w:ind w:firstLine="709"/>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В 2016 г. РКЦ была сформирована команда Мурманской области для уч</w:t>
      </w:r>
      <w:r w:rsidRPr="00EC32E6">
        <w:rPr>
          <w:rFonts w:ascii="Times New Roman" w:eastAsia="Calibri" w:hAnsi="Times New Roman" w:cs="Times New Roman"/>
          <w:color w:val="000000"/>
          <w:sz w:val="28"/>
          <w:szCs w:val="28"/>
          <w:shd w:val="clear" w:color="auto" w:fill="FFFFFF"/>
        </w:rPr>
        <w:t>а</w:t>
      </w:r>
      <w:r w:rsidRPr="00EC32E6">
        <w:rPr>
          <w:rFonts w:ascii="Times New Roman" w:eastAsia="Calibri" w:hAnsi="Times New Roman" w:cs="Times New Roman"/>
          <w:color w:val="000000"/>
          <w:sz w:val="28"/>
          <w:szCs w:val="28"/>
          <w:shd w:val="clear" w:color="auto" w:fill="FFFFFF"/>
        </w:rPr>
        <w:t>стия в Национальном чемпионате 22-27 мая 2016</w:t>
      </w:r>
      <w:r w:rsidR="00D10C05" w:rsidRPr="00EC32E6">
        <w:rPr>
          <w:rFonts w:ascii="Times New Roman" w:eastAsia="Calibri" w:hAnsi="Times New Roman" w:cs="Times New Roman"/>
          <w:color w:val="000000"/>
          <w:sz w:val="28"/>
          <w:szCs w:val="28"/>
          <w:shd w:val="clear" w:color="auto" w:fill="FFFFFF"/>
        </w:rPr>
        <w:t xml:space="preserve"> </w:t>
      </w:r>
      <w:r w:rsidRPr="00EC32E6">
        <w:rPr>
          <w:rFonts w:ascii="Times New Roman" w:eastAsia="Calibri" w:hAnsi="Times New Roman" w:cs="Times New Roman"/>
          <w:color w:val="000000"/>
          <w:sz w:val="28"/>
          <w:szCs w:val="28"/>
          <w:shd w:val="clear" w:color="auto" w:fill="FFFFFF"/>
        </w:rPr>
        <w:t>г. в г. Красногорске по комп</w:t>
      </w:r>
      <w:r w:rsidRPr="00EC32E6">
        <w:rPr>
          <w:rFonts w:ascii="Times New Roman" w:eastAsia="Calibri" w:hAnsi="Times New Roman" w:cs="Times New Roman"/>
          <w:color w:val="000000"/>
          <w:sz w:val="28"/>
          <w:szCs w:val="28"/>
          <w:shd w:val="clear" w:color="auto" w:fill="FFFFFF"/>
        </w:rPr>
        <w:t>е</w:t>
      </w:r>
      <w:r w:rsidRPr="00EC32E6">
        <w:rPr>
          <w:rFonts w:ascii="Times New Roman" w:eastAsia="Calibri" w:hAnsi="Times New Roman" w:cs="Times New Roman"/>
          <w:color w:val="000000"/>
          <w:sz w:val="28"/>
          <w:szCs w:val="28"/>
          <w:shd w:val="clear" w:color="auto" w:fill="FFFFFF"/>
        </w:rPr>
        <w:t>тенциям:</w:t>
      </w:r>
    </w:p>
    <w:p w:rsidR="00DE590D" w:rsidRPr="00EC32E6" w:rsidRDefault="00DE590D" w:rsidP="00264D80">
      <w:pPr>
        <w:numPr>
          <w:ilvl w:val="0"/>
          <w:numId w:val="6"/>
        </w:numPr>
        <w:spacing w:after="0" w:line="360" w:lineRule="auto"/>
        <w:contextualSpacing/>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«Дошкольное воспитание»;</w:t>
      </w:r>
    </w:p>
    <w:p w:rsidR="00DE590D" w:rsidRPr="00EC32E6" w:rsidRDefault="00DE590D" w:rsidP="00264D80">
      <w:pPr>
        <w:numPr>
          <w:ilvl w:val="0"/>
          <w:numId w:val="6"/>
        </w:numPr>
        <w:spacing w:after="0" w:line="360" w:lineRule="auto"/>
        <w:contextualSpacing/>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«Преподавание в младших классах»;</w:t>
      </w:r>
    </w:p>
    <w:p w:rsidR="00DE590D" w:rsidRPr="00EC32E6" w:rsidRDefault="00DE590D" w:rsidP="00264D80">
      <w:pPr>
        <w:numPr>
          <w:ilvl w:val="0"/>
          <w:numId w:val="6"/>
        </w:numPr>
        <w:spacing w:after="0" w:line="360" w:lineRule="auto"/>
        <w:contextualSpacing/>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«Сетевое и системное администрирование»;</w:t>
      </w:r>
    </w:p>
    <w:p w:rsidR="00DE590D" w:rsidRPr="00EC32E6" w:rsidRDefault="00DE590D" w:rsidP="00264D80">
      <w:pPr>
        <w:numPr>
          <w:ilvl w:val="0"/>
          <w:numId w:val="6"/>
        </w:numPr>
        <w:spacing w:after="0" w:line="360" w:lineRule="auto"/>
        <w:contextualSpacing/>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«Сварочные технологии» (вне конкурса);</w:t>
      </w:r>
    </w:p>
    <w:p w:rsidR="00DE590D" w:rsidRPr="00EC32E6" w:rsidRDefault="00DE590D" w:rsidP="00264D80">
      <w:pPr>
        <w:numPr>
          <w:ilvl w:val="0"/>
          <w:numId w:val="6"/>
        </w:numPr>
        <w:spacing w:after="0" w:line="360" w:lineRule="auto"/>
        <w:contextualSpacing/>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«Мобильная робототехника»</w:t>
      </w:r>
      <w:r w:rsidRPr="00EC32E6">
        <w:rPr>
          <w:rFonts w:ascii="Times New Roman" w:eastAsia="Calibri" w:hAnsi="Times New Roman" w:cs="Times New Roman"/>
          <w:bCs/>
          <w:color w:val="000000"/>
          <w:sz w:val="28"/>
          <w:szCs w:val="28"/>
          <w:shd w:val="clear" w:color="auto" w:fill="FFFFFF"/>
          <w:lang w:val="en-US"/>
        </w:rPr>
        <w:t xml:space="preserve"> Juniorskills</w:t>
      </w:r>
      <w:r w:rsidRPr="00EC32E6">
        <w:rPr>
          <w:rFonts w:ascii="Times New Roman" w:eastAsia="Calibri" w:hAnsi="Times New Roman" w:cs="Times New Roman"/>
          <w:bCs/>
          <w:color w:val="000000"/>
          <w:sz w:val="28"/>
          <w:szCs w:val="28"/>
          <w:shd w:val="clear" w:color="auto" w:fill="FFFFFF"/>
        </w:rPr>
        <w:t>;</w:t>
      </w:r>
    </w:p>
    <w:p w:rsidR="00DE590D" w:rsidRPr="00EC32E6" w:rsidRDefault="00DE590D" w:rsidP="00264D80">
      <w:pPr>
        <w:numPr>
          <w:ilvl w:val="0"/>
          <w:numId w:val="6"/>
        </w:numPr>
        <w:spacing w:after="0" w:line="360" w:lineRule="auto"/>
        <w:contextualSpacing/>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«Электромонтажные работы»</w:t>
      </w:r>
      <w:r w:rsidRPr="00EC32E6">
        <w:rPr>
          <w:rFonts w:ascii="Times New Roman" w:eastAsia="Calibri" w:hAnsi="Times New Roman" w:cs="Times New Roman"/>
          <w:bCs/>
          <w:color w:val="000000"/>
          <w:sz w:val="28"/>
          <w:szCs w:val="28"/>
          <w:shd w:val="clear" w:color="auto" w:fill="FFFFFF"/>
          <w:lang w:val="en-US"/>
        </w:rPr>
        <w:t xml:space="preserve"> Juniorskills</w:t>
      </w:r>
      <w:r w:rsidRPr="00EC32E6">
        <w:rPr>
          <w:rFonts w:ascii="Times New Roman" w:eastAsia="Calibri" w:hAnsi="Times New Roman" w:cs="Times New Roman"/>
          <w:bCs/>
          <w:color w:val="000000"/>
          <w:sz w:val="28"/>
          <w:szCs w:val="28"/>
          <w:shd w:val="clear" w:color="auto" w:fill="FFFFFF"/>
        </w:rPr>
        <w:t>.</w:t>
      </w:r>
    </w:p>
    <w:p w:rsidR="00DE590D" w:rsidRPr="00EC32E6" w:rsidRDefault="00DE590D" w:rsidP="00264D80">
      <w:pPr>
        <w:spacing w:after="0" w:line="360" w:lineRule="auto"/>
        <w:ind w:firstLine="709"/>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Результатом участия стали:</w:t>
      </w:r>
    </w:p>
    <w:p w:rsidR="00DE590D" w:rsidRPr="00EC32E6" w:rsidRDefault="00DE590D" w:rsidP="00264D80">
      <w:pPr>
        <w:numPr>
          <w:ilvl w:val="0"/>
          <w:numId w:val="6"/>
        </w:numPr>
        <w:spacing w:after="0" w:line="360" w:lineRule="auto"/>
        <w:ind w:hanging="357"/>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
          <w:bCs/>
          <w:color w:val="000000"/>
          <w:sz w:val="28"/>
          <w:szCs w:val="28"/>
          <w:shd w:val="clear" w:color="auto" w:fill="FFFFFF"/>
        </w:rPr>
        <w:t>2 место</w:t>
      </w:r>
      <w:r w:rsidR="00D10C05" w:rsidRPr="00EC32E6">
        <w:rPr>
          <w:rFonts w:ascii="Times New Roman" w:eastAsia="Calibri" w:hAnsi="Times New Roman" w:cs="Times New Roman"/>
          <w:b/>
          <w:bCs/>
          <w:color w:val="000000"/>
          <w:sz w:val="28"/>
          <w:szCs w:val="28"/>
          <w:shd w:val="clear" w:color="auto" w:fill="FFFFFF"/>
        </w:rPr>
        <w:t xml:space="preserve"> </w:t>
      </w:r>
      <w:r w:rsidRPr="00EC32E6">
        <w:rPr>
          <w:rFonts w:ascii="Times New Roman" w:eastAsia="Calibri" w:hAnsi="Times New Roman" w:cs="Times New Roman"/>
          <w:color w:val="000000"/>
          <w:sz w:val="28"/>
          <w:szCs w:val="28"/>
          <w:shd w:val="clear" w:color="auto" w:fill="FFFFFF"/>
        </w:rPr>
        <w:t xml:space="preserve">- в компетенции </w:t>
      </w:r>
      <w:r w:rsidR="00D10C05" w:rsidRPr="00EC32E6">
        <w:rPr>
          <w:rFonts w:ascii="Times New Roman" w:eastAsia="Calibri" w:hAnsi="Times New Roman" w:cs="Times New Roman"/>
          <w:color w:val="000000"/>
          <w:sz w:val="28"/>
          <w:szCs w:val="28"/>
          <w:shd w:val="clear" w:color="auto" w:fill="FFFFFF"/>
        </w:rPr>
        <w:t>«</w:t>
      </w:r>
      <w:r w:rsidRPr="00EC32E6">
        <w:rPr>
          <w:rFonts w:ascii="Times New Roman" w:eastAsia="Calibri" w:hAnsi="Times New Roman" w:cs="Times New Roman"/>
          <w:color w:val="000000"/>
          <w:sz w:val="28"/>
          <w:szCs w:val="28"/>
          <w:shd w:val="clear" w:color="auto" w:fill="FFFFFF"/>
        </w:rPr>
        <w:t>Мобильная робототехника</w:t>
      </w:r>
      <w:r w:rsidR="00D10C05" w:rsidRPr="00EC32E6">
        <w:rPr>
          <w:rFonts w:ascii="Times New Roman" w:eastAsia="Calibri" w:hAnsi="Times New Roman" w:cs="Times New Roman"/>
          <w:color w:val="000000"/>
          <w:sz w:val="28"/>
          <w:szCs w:val="28"/>
          <w:shd w:val="clear" w:color="auto" w:fill="FFFFFF"/>
        </w:rPr>
        <w:t>»</w:t>
      </w:r>
      <w:r w:rsidRPr="00EC32E6">
        <w:rPr>
          <w:rFonts w:ascii="Times New Roman" w:eastAsia="Calibri" w:hAnsi="Times New Roman" w:cs="Times New Roman"/>
          <w:color w:val="000000"/>
          <w:sz w:val="28"/>
          <w:szCs w:val="28"/>
          <w:shd w:val="clear" w:color="auto" w:fill="FFFFFF"/>
        </w:rPr>
        <w:t xml:space="preserve"> (Juniorskills);</w:t>
      </w:r>
    </w:p>
    <w:p w:rsidR="00DE590D" w:rsidRPr="00EC32E6" w:rsidRDefault="00DE590D" w:rsidP="00264D80">
      <w:pPr>
        <w:numPr>
          <w:ilvl w:val="0"/>
          <w:numId w:val="6"/>
        </w:numPr>
        <w:spacing w:after="0" w:line="360" w:lineRule="auto"/>
        <w:ind w:hanging="357"/>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
          <w:bCs/>
          <w:color w:val="000000"/>
          <w:sz w:val="28"/>
          <w:szCs w:val="28"/>
          <w:shd w:val="clear" w:color="auto" w:fill="FFFFFF"/>
        </w:rPr>
        <w:t>3 место</w:t>
      </w:r>
      <w:r w:rsidRPr="00EC32E6">
        <w:rPr>
          <w:rFonts w:ascii="Times New Roman" w:eastAsia="Calibri" w:hAnsi="Times New Roman" w:cs="Times New Roman"/>
          <w:color w:val="000000"/>
          <w:sz w:val="28"/>
          <w:szCs w:val="28"/>
          <w:shd w:val="clear" w:color="auto" w:fill="FFFFFF"/>
        </w:rPr>
        <w:t xml:space="preserve"> - в компетенции </w:t>
      </w:r>
      <w:r w:rsidR="00D10C05" w:rsidRPr="00EC32E6">
        <w:rPr>
          <w:rFonts w:ascii="Times New Roman" w:eastAsia="Calibri" w:hAnsi="Times New Roman" w:cs="Times New Roman"/>
          <w:color w:val="000000"/>
          <w:sz w:val="28"/>
          <w:szCs w:val="28"/>
          <w:shd w:val="clear" w:color="auto" w:fill="FFFFFF"/>
        </w:rPr>
        <w:t>«</w:t>
      </w:r>
      <w:r w:rsidRPr="00EC32E6">
        <w:rPr>
          <w:rFonts w:ascii="Times New Roman" w:eastAsia="Calibri" w:hAnsi="Times New Roman" w:cs="Times New Roman"/>
          <w:color w:val="000000"/>
          <w:sz w:val="28"/>
          <w:szCs w:val="28"/>
          <w:shd w:val="clear" w:color="auto" w:fill="FFFFFF"/>
        </w:rPr>
        <w:t>Электромонтажные работы</w:t>
      </w:r>
      <w:r w:rsidR="00D10C05" w:rsidRPr="00EC32E6">
        <w:rPr>
          <w:rFonts w:ascii="Times New Roman" w:eastAsia="Calibri" w:hAnsi="Times New Roman" w:cs="Times New Roman"/>
          <w:color w:val="000000"/>
          <w:sz w:val="28"/>
          <w:szCs w:val="28"/>
          <w:shd w:val="clear" w:color="auto" w:fill="FFFFFF"/>
        </w:rPr>
        <w:t>»</w:t>
      </w:r>
      <w:r w:rsidRPr="00EC32E6">
        <w:rPr>
          <w:rFonts w:ascii="Times New Roman" w:eastAsia="Calibri" w:hAnsi="Times New Roman" w:cs="Times New Roman"/>
          <w:color w:val="000000"/>
          <w:sz w:val="28"/>
          <w:szCs w:val="28"/>
          <w:shd w:val="clear" w:color="auto" w:fill="FFFFFF"/>
        </w:rPr>
        <w:t xml:space="preserve"> (Juniorskills);</w:t>
      </w:r>
    </w:p>
    <w:p w:rsidR="00DE590D" w:rsidRPr="00EC32E6" w:rsidRDefault="00DE590D" w:rsidP="00264D80">
      <w:pPr>
        <w:numPr>
          <w:ilvl w:val="0"/>
          <w:numId w:val="6"/>
        </w:numPr>
        <w:spacing w:after="0" w:line="360" w:lineRule="auto"/>
        <w:ind w:hanging="357"/>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
          <w:bCs/>
          <w:color w:val="000000"/>
          <w:sz w:val="28"/>
          <w:szCs w:val="28"/>
          <w:shd w:val="clear" w:color="auto" w:fill="FFFFFF"/>
        </w:rPr>
        <w:lastRenderedPageBreak/>
        <w:t xml:space="preserve"> 5 место</w:t>
      </w:r>
      <w:r w:rsidR="00D10C05" w:rsidRPr="00EC32E6">
        <w:rPr>
          <w:rFonts w:ascii="Times New Roman" w:eastAsia="Calibri" w:hAnsi="Times New Roman" w:cs="Times New Roman"/>
          <w:b/>
          <w:bCs/>
          <w:color w:val="000000"/>
          <w:sz w:val="28"/>
          <w:szCs w:val="28"/>
          <w:shd w:val="clear" w:color="auto" w:fill="FFFFFF"/>
        </w:rPr>
        <w:t xml:space="preserve"> </w:t>
      </w:r>
      <w:r w:rsidRPr="00EC32E6">
        <w:rPr>
          <w:rFonts w:ascii="Times New Roman" w:eastAsia="Calibri" w:hAnsi="Times New Roman" w:cs="Times New Roman"/>
          <w:color w:val="000000"/>
          <w:sz w:val="28"/>
          <w:szCs w:val="28"/>
          <w:shd w:val="clear" w:color="auto" w:fill="FFFFFF"/>
        </w:rPr>
        <w:t xml:space="preserve">- в компетенции </w:t>
      </w:r>
      <w:r w:rsidR="00D10C05" w:rsidRPr="00EC32E6">
        <w:rPr>
          <w:rFonts w:ascii="Times New Roman" w:eastAsia="Calibri" w:hAnsi="Times New Roman" w:cs="Times New Roman"/>
          <w:color w:val="000000"/>
          <w:sz w:val="28"/>
          <w:szCs w:val="28"/>
          <w:shd w:val="clear" w:color="auto" w:fill="FFFFFF"/>
        </w:rPr>
        <w:t>«</w:t>
      </w:r>
      <w:r w:rsidRPr="00EC32E6">
        <w:rPr>
          <w:rFonts w:ascii="Times New Roman" w:eastAsia="Calibri" w:hAnsi="Times New Roman" w:cs="Times New Roman"/>
          <w:color w:val="000000"/>
          <w:sz w:val="28"/>
          <w:szCs w:val="28"/>
          <w:shd w:val="clear" w:color="auto" w:fill="FFFFFF"/>
        </w:rPr>
        <w:t>Преподавание в младших классах</w:t>
      </w:r>
      <w:r w:rsidR="00D10C05" w:rsidRPr="00EC32E6">
        <w:rPr>
          <w:rFonts w:ascii="Times New Roman" w:eastAsia="Calibri" w:hAnsi="Times New Roman" w:cs="Times New Roman"/>
          <w:color w:val="000000"/>
          <w:sz w:val="28"/>
          <w:szCs w:val="28"/>
          <w:shd w:val="clear" w:color="auto" w:fill="FFFFFF"/>
        </w:rPr>
        <w:t xml:space="preserve">» </w:t>
      </w:r>
      <w:r w:rsidRPr="00EC32E6">
        <w:rPr>
          <w:rFonts w:ascii="Times New Roman" w:eastAsia="Calibri" w:hAnsi="Times New Roman" w:cs="Times New Roman"/>
          <w:color w:val="000000"/>
          <w:sz w:val="28"/>
          <w:szCs w:val="28"/>
          <w:shd w:val="clear" w:color="auto" w:fill="FFFFFF"/>
        </w:rPr>
        <w:t>(WorldSkills).</w:t>
      </w:r>
    </w:p>
    <w:p w:rsidR="00DE590D" w:rsidRPr="00EC32E6" w:rsidRDefault="00DE590D" w:rsidP="00264D80">
      <w:pPr>
        <w:spacing w:after="0" w:line="360" w:lineRule="auto"/>
        <w:ind w:firstLine="709"/>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Осенью 2016</w:t>
      </w:r>
      <w:r w:rsidR="00D10C05" w:rsidRPr="00EC32E6">
        <w:rPr>
          <w:rFonts w:ascii="Times New Roman" w:eastAsia="Calibri" w:hAnsi="Times New Roman" w:cs="Times New Roman"/>
          <w:color w:val="000000"/>
          <w:sz w:val="28"/>
          <w:szCs w:val="28"/>
          <w:shd w:val="clear" w:color="auto" w:fill="FFFFFF"/>
        </w:rPr>
        <w:t xml:space="preserve"> </w:t>
      </w:r>
      <w:r w:rsidRPr="00EC32E6">
        <w:rPr>
          <w:rFonts w:ascii="Times New Roman" w:eastAsia="Calibri" w:hAnsi="Times New Roman" w:cs="Times New Roman"/>
          <w:color w:val="000000"/>
          <w:sz w:val="28"/>
          <w:szCs w:val="28"/>
          <w:shd w:val="clear" w:color="auto" w:fill="FFFFFF"/>
        </w:rPr>
        <w:t>г. Губернатор Мурманской области лично поздравила рег</w:t>
      </w:r>
      <w:r w:rsidRPr="00EC32E6">
        <w:rPr>
          <w:rFonts w:ascii="Times New Roman" w:eastAsia="Calibri" w:hAnsi="Times New Roman" w:cs="Times New Roman"/>
          <w:color w:val="000000"/>
          <w:sz w:val="28"/>
          <w:szCs w:val="28"/>
          <w:shd w:val="clear" w:color="auto" w:fill="FFFFFF"/>
        </w:rPr>
        <w:t>и</w:t>
      </w:r>
      <w:r w:rsidRPr="00EC32E6">
        <w:rPr>
          <w:rFonts w:ascii="Times New Roman" w:eastAsia="Calibri" w:hAnsi="Times New Roman" w:cs="Times New Roman"/>
          <w:color w:val="000000"/>
          <w:sz w:val="28"/>
          <w:szCs w:val="28"/>
          <w:shd w:val="clear" w:color="auto" w:fill="FFFFFF"/>
        </w:rPr>
        <w:t>ональных участников и экспертов Национального чемпионата WorldSkills с блестящим выступлением.</w:t>
      </w:r>
    </w:p>
    <w:p w:rsidR="00DE590D" w:rsidRPr="00EC32E6" w:rsidRDefault="00DE590D" w:rsidP="00264D80">
      <w:pPr>
        <w:spacing w:after="0" w:line="360" w:lineRule="auto"/>
        <w:ind w:firstLine="709"/>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Во время проведения</w:t>
      </w:r>
      <w:r w:rsidRPr="00EC32E6">
        <w:rPr>
          <w:rFonts w:ascii="Times New Roman" w:eastAsia="Calibri" w:hAnsi="Times New Roman" w:cs="Times New Roman"/>
          <w:b/>
          <w:color w:val="000000"/>
          <w:sz w:val="28"/>
          <w:szCs w:val="28"/>
          <w:shd w:val="clear" w:color="auto" w:fill="FFFFFF"/>
        </w:rPr>
        <w:t xml:space="preserve"> </w:t>
      </w:r>
      <w:r w:rsidRPr="00EC32E6">
        <w:rPr>
          <w:rFonts w:ascii="Times New Roman" w:eastAsia="Calibri" w:hAnsi="Times New Roman" w:cs="Times New Roman"/>
          <w:color w:val="000000"/>
          <w:sz w:val="28"/>
          <w:szCs w:val="28"/>
          <w:shd w:val="clear" w:color="auto" w:fill="FFFFFF"/>
        </w:rPr>
        <w:t>Национального чемпионата 2016</w:t>
      </w:r>
      <w:r w:rsidR="00D10C05" w:rsidRPr="00EC32E6">
        <w:rPr>
          <w:rFonts w:ascii="Times New Roman" w:eastAsia="Calibri" w:hAnsi="Times New Roman" w:cs="Times New Roman"/>
          <w:color w:val="000000"/>
          <w:sz w:val="28"/>
          <w:szCs w:val="28"/>
          <w:shd w:val="clear" w:color="auto" w:fill="FFFFFF"/>
        </w:rPr>
        <w:t xml:space="preserve"> </w:t>
      </w:r>
      <w:r w:rsidRPr="00EC32E6">
        <w:rPr>
          <w:rFonts w:ascii="Times New Roman" w:eastAsia="Calibri" w:hAnsi="Times New Roman" w:cs="Times New Roman"/>
          <w:color w:val="000000"/>
          <w:sz w:val="28"/>
          <w:szCs w:val="28"/>
          <w:shd w:val="clear" w:color="auto" w:fill="FFFFFF"/>
        </w:rPr>
        <w:t>г. в г. Красного</w:t>
      </w:r>
      <w:r w:rsidRPr="00EC32E6">
        <w:rPr>
          <w:rFonts w:ascii="Times New Roman" w:eastAsia="Calibri" w:hAnsi="Times New Roman" w:cs="Times New Roman"/>
          <w:color w:val="000000"/>
          <w:sz w:val="28"/>
          <w:szCs w:val="28"/>
          <w:shd w:val="clear" w:color="auto" w:fill="FFFFFF"/>
        </w:rPr>
        <w:t>р</w:t>
      </w:r>
      <w:r w:rsidRPr="00EC32E6">
        <w:rPr>
          <w:rFonts w:ascii="Times New Roman" w:eastAsia="Calibri" w:hAnsi="Times New Roman" w:cs="Times New Roman"/>
          <w:color w:val="000000"/>
          <w:sz w:val="28"/>
          <w:szCs w:val="28"/>
          <w:shd w:val="clear" w:color="auto" w:fill="FFFFFF"/>
        </w:rPr>
        <w:t>ске было организовано самое масштабное повышение квалификации за после</w:t>
      </w:r>
      <w:r w:rsidRPr="00EC32E6">
        <w:rPr>
          <w:rFonts w:ascii="Times New Roman" w:eastAsia="Calibri" w:hAnsi="Times New Roman" w:cs="Times New Roman"/>
          <w:color w:val="000000"/>
          <w:sz w:val="28"/>
          <w:szCs w:val="28"/>
          <w:shd w:val="clear" w:color="auto" w:fill="FFFFFF"/>
        </w:rPr>
        <w:t>д</w:t>
      </w:r>
      <w:r w:rsidRPr="00EC32E6">
        <w:rPr>
          <w:rFonts w:ascii="Times New Roman" w:eastAsia="Calibri" w:hAnsi="Times New Roman" w:cs="Times New Roman"/>
          <w:color w:val="000000"/>
          <w:sz w:val="28"/>
          <w:szCs w:val="28"/>
          <w:shd w:val="clear" w:color="auto" w:fill="FFFFFF"/>
        </w:rPr>
        <w:t>нее время</w:t>
      </w:r>
      <w:r w:rsidRPr="00EC32E6">
        <w:rPr>
          <w:rFonts w:ascii="Times New Roman" w:eastAsia="Times New Roman" w:hAnsi="Times New Roman" w:cs="Times New Roman"/>
          <w:color w:val="4D4D4D"/>
          <w:kern w:val="24"/>
          <w:sz w:val="28"/>
          <w:szCs w:val="28"/>
        </w:rPr>
        <w:t xml:space="preserve"> -</w:t>
      </w:r>
      <w:r w:rsidRPr="00EC32E6">
        <w:rPr>
          <w:rFonts w:ascii="Times New Roman" w:eastAsia="Calibri" w:hAnsi="Times New Roman" w:cs="Times New Roman"/>
          <w:color w:val="000000"/>
          <w:sz w:val="28"/>
          <w:szCs w:val="28"/>
          <w:shd w:val="clear" w:color="auto" w:fill="FFFFFF"/>
        </w:rPr>
        <w:t>734 педагогических работника образовательных учреждений средн</w:t>
      </w:r>
      <w:r w:rsidRPr="00EC32E6">
        <w:rPr>
          <w:rFonts w:ascii="Times New Roman" w:eastAsia="Calibri" w:hAnsi="Times New Roman" w:cs="Times New Roman"/>
          <w:color w:val="000000"/>
          <w:sz w:val="28"/>
          <w:szCs w:val="28"/>
          <w:shd w:val="clear" w:color="auto" w:fill="FFFFFF"/>
        </w:rPr>
        <w:t>е</w:t>
      </w:r>
      <w:r w:rsidRPr="00EC32E6">
        <w:rPr>
          <w:rFonts w:ascii="Times New Roman" w:eastAsia="Calibri" w:hAnsi="Times New Roman" w:cs="Times New Roman"/>
          <w:color w:val="000000"/>
          <w:sz w:val="28"/>
          <w:szCs w:val="28"/>
          <w:shd w:val="clear" w:color="auto" w:fill="FFFFFF"/>
        </w:rPr>
        <w:t>го профессионального образования России по 10 наиболее перспективным и востребованным профессиям и специальностям среднего профессионального образования, в том числе 9 педагогов Мурманской области. Практические эт</w:t>
      </w:r>
      <w:r w:rsidRPr="00EC32E6">
        <w:rPr>
          <w:rFonts w:ascii="Times New Roman" w:eastAsia="Calibri" w:hAnsi="Times New Roman" w:cs="Times New Roman"/>
          <w:color w:val="000000"/>
          <w:sz w:val="28"/>
          <w:szCs w:val="28"/>
          <w:shd w:val="clear" w:color="auto" w:fill="FFFFFF"/>
        </w:rPr>
        <w:t>а</w:t>
      </w:r>
      <w:r w:rsidRPr="00EC32E6">
        <w:rPr>
          <w:rFonts w:ascii="Times New Roman" w:eastAsia="Calibri" w:hAnsi="Times New Roman" w:cs="Times New Roman"/>
          <w:color w:val="000000"/>
          <w:sz w:val="28"/>
          <w:szCs w:val="28"/>
          <w:shd w:val="clear" w:color="auto" w:fill="FFFFFF"/>
        </w:rPr>
        <w:t>пы прошли на базе ведущих колледжей России.</w:t>
      </w:r>
    </w:p>
    <w:p w:rsidR="00DE590D" w:rsidRPr="00EC32E6" w:rsidRDefault="00DE590D"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С 30 октября по 3 ноября 2016 г. в Екатеринбурге состоялся III Наци</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нальный чемпионат сквозных рабочих профессий высокотехнологичных отра</w:t>
      </w:r>
      <w:r w:rsidRPr="00EC32E6">
        <w:rPr>
          <w:rFonts w:ascii="Times New Roman" w:eastAsia="Calibri" w:hAnsi="Times New Roman" w:cs="Times New Roman"/>
          <w:sz w:val="28"/>
          <w:szCs w:val="28"/>
        </w:rPr>
        <w:t>с</w:t>
      </w:r>
      <w:r w:rsidRPr="00EC32E6">
        <w:rPr>
          <w:rFonts w:ascii="Times New Roman" w:eastAsia="Calibri" w:hAnsi="Times New Roman" w:cs="Times New Roman"/>
          <w:sz w:val="28"/>
          <w:szCs w:val="28"/>
        </w:rPr>
        <w:t>лей промышленности WorldSkills Hi-Tech-2016. WorldSkills Hi-Tech – ежего</w:t>
      </w:r>
      <w:r w:rsidRPr="00EC32E6">
        <w:rPr>
          <w:rFonts w:ascii="Times New Roman" w:eastAsia="Calibri" w:hAnsi="Times New Roman" w:cs="Times New Roman"/>
          <w:sz w:val="28"/>
          <w:szCs w:val="28"/>
        </w:rPr>
        <w:t>д</w:t>
      </w:r>
      <w:r w:rsidRPr="00EC32E6">
        <w:rPr>
          <w:rFonts w:ascii="Times New Roman" w:eastAsia="Calibri" w:hAnsi="Times New Roman" w:cs="Times New Roman"/>
          <w:sz w:val="28"/>
          <w:szCs w:val="28"/>
        </w:rPr>
        <w:t>ный чемпионат профессионального мастерства по международным стандартам WorldSkills среди российских госкорпораций. Чемпионат ориентирован на п</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вышение навыков и профессионального мастерства молодых рабочих до 28 лет и профориентации среди юниоров 10-17 лет.</w:t>
      </w:r>
    </w:p>
    <w:p w:rsidR="00DE590D" w:rsidRPr="00EC32E6" w:rsidRDefault="00DE590D"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 xml:space="preserve">Впервые в таких масштабных соревнованиях приняли участие наши юные землячки и заняли </w:t>
      </w:r>
      <w:r w:rsidRPr="00EC32E6">
        <w:rPr>
          <w:rFonts w:ascii="Times New Roman" w:eastAsia="Calibri" w:hAnsi="Times New Roman" w:cs="Times New Roman"/>
          <w:sz w:val="28"/>
          <w:szCs w:val="28"/>
          <w:lang w:val="en-US"/>
        </w:rPr>
        <w:t>I</w:t>
      </w:r>
      <w:r w:rsidRPr="00EC32E6">
        <w:rPr>
          <w:rFonts w:ascii="Times New Roman" w:eastAsia="Calibri" w:hAnsi="Times New Roman" w:cs="Times New Roman"/>
          <w:sz w:val="28"/>
          <w:szCs w:val="28"/>
        </w:rPr>
        <w:t xml:space="preserve"> место в компетенции «Электромонтажные работы»</w:t>
      </w:r>
      <w:r w:rsidRPr="00EC32E6">
        <w:rPr>
          <w:rFonts w:ascii="Times New Roman" w:eastAsia="Calibri" w:hAnsi="Times New Roman" w:cs="Times New Roman"/>
          <w:color w:val="000000"/>
          <w:sz w:val="28"/>
          <w:szCs w:val="28"/>
          <w:shd w:val="clear" w:color="auto" w:fill="FFFFFF"/>
        </w:rPr>
        <w:t xml:space="preserve"> (Juniorskills)</w:t>
      </w:r>
      <w:r w:rsidRPr="00EC32E6">
        <w:rPr>
          <w:rFonts w:ascii="Times New Roman" w:eastAsia="Calibri" w:hAnsi="Times New Roman" w:cs="Times New Roman"/>
          <w:sz w:val="28"/>
          <w:szCs w:val="28"/>
        </w:rPr>
        <w:t>.</w:t>
      </w:r>
    </w:p>
    <w:p w:rsidR="00DE590D" w:rsidRPr="00EC32E6" w:rsidRDefault="00DE590D"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25-26 октября 2016 года состоялся первый региональный отборочный этап Национального чемпионата профессионального мастерства среди людей с инвалидностью «Абилимпикс», в котором приняли участие: 37 конкурсантов – молодые специалисты (15), студенты (15), обучающиеся (7). Участники пре</w:t>
      </w:r>
      <w:r w:rsidRPr="00EC32E6">
        <w:rPr>
          <w:rFonts w:ascii="Times New Roman" w:eastAsia="Calibri" w:hAnsi="Times New Roman" w:cs="Times New Roman"/>
          <w:sz w:val="28"/>
          <w:szCs w:val="28"/>
        </w:rPr>
        <w:t>д</w:t>
      </w:r>
      <w:r w:rsidRPr="00EC32E6">
        <w:rPr>
          <w:rFonts w:ascii="Times New Roman" w:eastAsia="Calibri" w:hAnsi="Times New Roman" w:cs="Times New Roman"/>
          <w:sz w:val="28"/>
          <w:szCs w:val="28"/>
        </w:rPr>
        <w:t xml:space="preserve">ставили свое мастерство на 5-ти площадках по 10 компетенциям: </w:t>
      </w:r>
    </w:p>
    <w:p w:rsidR="00DE590D" w:rsidRPr="00EC32E6" w:rsidRDefault="00DE590D" w:rsidP="00264D80">
      <w:pPr>
        <w:numPr>
          <w:ilvl w:val="0"/>
          <w:numId w:val="7"/>
        </w:numPr>
        <w:spacing w:after="0" w:line="360" w:lineRule="auto"/>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«Массажист»;</w:t>
      </w:r>
    </w:p>
    <w:p w:rsidR="00DE590D" w:rsidRPr="00EC32E6" w:rsidRDefault="00DE590D" w:rsidP="00264D80">
      <w:pPr>
        <w:numPr>
          <w:ilvl w:val="0"/>
          <w:numId w:val="7"/>
        </w:numPr>
        <w:spacing w:after="0" w:line="360" w:lineRule="auto"/>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 xml:space="preserve"> «Медицинский и социальный уход»;</w:t>
      </w:r>
    </w:p>
    <w:p w:rsidR="00DE590D" w:rsidRPr="00EC32E6" w:rsidRDefault="00DE590D" w:rsidP="00264D80">
      <w:pPr>
        <w:numPr>
          <w:ilvl w:val="0"/>
          <w:numId w:val="7"/>
        </w:numPr>
        <w:spacing w:after="0" w:line="360" w:lineRule="auto"/>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«Экономика и бухгалтерский учет»;</w:t>
      </w:r>
    </w:p>
    <w:p w:rsidR="00DE590D" w:rsidRPr="00EC32E6" w:rsidRDefault="00DE590D" w:rsidP="00264D80">
      <w:pPr>
        <w:numPr>
          <w:ilvl w:val="0"/>
          <w:numId w:val="7"/>
        </w:numPr>
        <w:spacing w:after="0" w:line="360" w:lineRule="auto"/>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lastRenderedPageBreak/>
        <w:t>«Разработка программного обеспечения (Программирование)</w:t>
      </w:r>
      <w:r w:rsidR="00D10C05" w:rsidRPr="00EC32E6">
        <w:rPr>
          <w:rFonts w:ascii="Times New Roman" w:eastAsia="Calibri" w:hAnsi="Times New Roman" w:cs="Times New Roman"/>
          <w:sz w:val="28"/>
          <w:szCs w:val="28"/>
        </w:rPr>
        <w:t>»</w:t>
      </w:r>
      <w:r w:rsidRPr="00EC32E6">
        <w:rPr>
          <w:rFonts w:ascii="Times New Roman" w:eastAsia="Calibri" w:hAnsi="Times New Roman" w:cs="Times New Roman"/>
          <w:sz w:val="28"/>
          <w:szCs w:val="28"/>
        </w:rPr>
        <w:t>;</w:t>
      </w:r>
    </w:p>
    <w:p w:rsidR="00DE590D" w:rsidRPr="00EC32E6" w:rsidRDefault="00DE590D" w:rsidP="00264D80">
      <w:pPr>
        <w:numPr>
          <w:ilvl w:val="0"/>
          <w:numId w:val="7"/>
        </w:numPr>
        <w:spacing w:after="0" w:line="360" w:lineRule="auto"/>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«Сетевое и системное администрирование»;</w:t>
      </w:r>
    </w:p>
    <w:p w:rsidR="00DE590D" w:rsidRPr="00EC32E6" w:rsidRDefault="00DE590D" w:rsidP="00264D80">
      <w:pPr>
        <w:numPr>
          <w:ilvl w:val="0"/>
          <w:numId w:val="7"/>
        </w:numPr>
        <w:spacing w:after="0" w:line="360" w:lineRule="auto"/>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«Поварское дело»;</w:t>
      </w:r>
    </w:p>
    <w:p w:rsidR="00DE590D" w:rsidRPr="00EC32E6" w:rsidRDefault="00DE590D" w:rsidP="00264D80">
      <w:pPr>
        <w:numPr>
          <w:ilvl w:val="0"/>
          <w:numId w:val="7"/>
        </w:numPr>
        <w:spacing w:after="0" w:line="360" w:lineRule="auto"/>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«Выпечка хлебобулочных изделий»;</w:t>
      </w:r>
    </w:p>
    <w:p w:rsidR="00DE590D" w:rsidRPr="00EC32E6" w:rsidRDefault="00DE590D" w:rsidP="00264D80">
      <w:pPr>
        <w:numPr>
          <w:ilvl w:val="0"/>
          <w:numId w:val="7"/>
        </w:numPr>
        <w:spacing w:after="0" w:line="360" w:lineRule="auto"/>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«Флористика»;</w:t>
      </w:r>
    </w:p>
    <w:p w:rsidR="00DE590D" w:rsidRPr="00EC32E6" w:rsidRDefault="00DE590D" w:rsidP="00264D80">
      <w:pPr>
        <w:numPr>
          <w:ilvl w:val="0"/>
          <w:numId w:val="7"/>
        </w:numPr>
        <w:spacing w:after="0" w:line="360" w:lineRule="auto"/>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«Бисероплетение»;</w:t>
      </w:r>
    </w:p>
    <w:p w:rsidR="00DE590D" w:rsidRPr="00EC32E6" w:rsidRDefault="00DE590D" w:rsidP="00264D80">
      <w:pPr>
        <w:numPr>
          <w:ilvl w:val="0"/>
          <w:numId w:val="7"/>
        </w:numPr>
        <w:spacing w:after="0" w:line="360" w:lineRule="auto"/>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«Резьба по дереву».</w:t>
      </w:r>
    </w:p>
    <w:p w:rsidR="00DE590D" w:rsidRPr="00EC32E6" w:rsidRDefault="00DE590D"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Конкурсные задания участников оценивали 42 эксперта. Более 70 воло</w:t>
      </w:r>
      <w:r w:rsidRPr="00EC32E6">
        <w:rPr>
          <w:rFonts w:ascii="Times New Roman" w:eastAsia="Calibri" w:hAnsi="Times New Roman" w:cs="Times New Roman"/>
          <w:sz w:val="28"/>
          <w:szCs w:val="28"/>
        </w:rPr>
        <w:t>н</w:t>
      </w:r>
      <w:r w:rsidRPr="00EC32E6">
        <w:rPr>
          <w:rFonts w:ascii="Times New Roman" w:eastAsia="Calibri" w:hAnsi="Times New Roman" w:cs="Times New Roman"/>
          <w:sz w:val="28"/>
          <w:szCs w:val="28"/>
        </w:rPr>
        <w:t>тёров – студентов профессиональных образовательных организаций оказывали помощь в проведении регионального чемпионата.</w:t>
      </w:r>
    </w:p>
    <w:p w:rsidR="00DE590D" w:rsidRPr="00EC32E6" w:rsidRDefault="00DE590D" w:rsidP="00264D80">
      <w:pPr>
        <w:spacing w:after="0" w:line="360" w:lineRule="auto"/>
        <w:ind w:firstLine="709"/>
        <w:jc w:val="both"/>
        <w:rPr>
          <w:rFonts w:ascii="Times New Roman" w:eastAsia="Calibri" w:hAnsi="Times New Roman" w:cs="Times New Roman"/>
          <w:b/>
          <w:bCs/>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Победители регионального этапа приняли участие 18-19 ноября 2016 года в г.</w:t>
      </w:r>
      <w:r w:rsidR="004D5AD7" w:rsidRPr="00EC32E6">
        <w:rPr>
          <w:rFonts w:ascii="Times New Roman" w:eastAsia="Calibri" w:hAnsi="Times New Roman" w:cs="Times New Roman"/>
          <w:color w:val="000000"/>
          <w:sz w:val="28"/>
          <w:szCs w:val="28"/>
          <w:shd w:val="clear" w:color="auto" w:fill="FFFFFF"/>
        </w:rPr>
        <w:t xml:space="preserve"> </w:t>
      </w:r>
      <w:r w:rsidRPr="00EC32E6">
        <w:rPr>
          <w:rFonts w:ascii="Times New Roman" w:eastAsia="Calibri" w:hAnsi="Times New Roman" w:cs="Times New Roman"/>
          <w:color w:val="000000"/>
          <w:sz w:val="28"/>
          <w:szCs w:val="28"/>
          <w:shd w:val="clear" w:color="auto" w:fill="FFFFFF"/>
        </w:rPr>
        <w:t>Москве во II Национальном чемпионате по профессиональному мастерству среди людей с инвалидностью «Абилимпикс». Невзирая на трудности, северяне стали лучшими в компетенциях:</w:t>
      </w:r>
    </w:p>
    <w:p w:rsidR="00DE590D" w:rsidRPr="00EC32E6" w:rsidRDefault="00DE590D" w:rsidP="00264D80">
      <w:pPr>
        <w:spacing w:after="0" w:line="360" w:lineRule="auto"/>
        <w:ind w:firstLine="709"/>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
          <w:bCs/>
          <w:color w:val="000000"/>
          <w:sz w:val="28"/>
          <w:szCs w:val="28"/>
          <w:shd w:val="clear" w:color="auto" w:fill="FFFFFF"/>
          <w:lang w:val="en-US"/>
        </w:rPr>
        <w:t>I</w:t>
      </w:r>
      <w:r w:rsidRPr="00EC32E6">
        <w:rPr>
          <w:rFonts w:ascii="Times New Roman" w:eastAsia="Calibri" w:hAnsi="Times New Roman" w:cs="Times New Roman"/>
          <w:b/>
          <w:bCs/>
          <w:color w:val="000000"/>
          <w:sz w:val="28"/>
          <w:szCs w:val="28"/>
          <w:shd w:val="clear" w:color="auto" w:fill="FFFFFF"/>
        </w:rPr>
        <w:t xml:space="preserve"> место </w:t>
      </w:r>
      <w:r w:rsidRPr="00EC32E6">
        <w:rPr>
          <w:rFonts w:ascii="Times New Roman" w:eastAsia="Calibri" w:hAnsi="Times New Roman" w:cs="Times New Roman"/>
          <w:color w:val="000000"/>
          <w:sz w:val="28"/>
          <w:szCs w:val="28"/>
          <w:shd w:val="clear" w:color="auto" w:fill="FFFFFF"/>
        </w:rPr>
        <w:t>в компетенции «Декоративное искусство: бисероплетение»</w:t>
      </w:r>
      <w:r w:rsidR="004D5AD7" w:rsidRPr="00EC32E6">
        <w:rPr>
          <w:rFonts w:ascii="Times New Roman" w:eastAsia="Calibri" w:hAnsi="Times New Roman" w:cs="Times New Roman"/>
          <w:color w:val="000000"/>
          <w:sz w:val="28"/>
          <w:szCs w:val="28"/>
          <w:shd w:val="clear" w:color="auto" w:fill="FFFFFF"/>
        </w:rPr>
        <w:t xml:space="preserve"> </w:t>
      </w:r>
      <w:r w:rsidRPr="00EC32E6">
        <w:rPr>
          <w:rFonts w:ascii="Times New Roman" w:eastAsia="Calibri" w:hAnsi="Times New Roman" w:cs="Times New Roman"/>
          <w:color w:val="000000"/>
          <w:sz w:val="28"/>
          <w:szCs w:val="28"/>
          <w:shd w:val="clear" w:color="auto" w:fill="FFFFFF"/>
        </w:rPr>
        <w:t>- об</w:t>
      </w:r>
      <w:r w:rsidRPr="00EC32E6">
        <w:rPr>
          <w:rFonts w:ascii="Times New Roman" w:eastAsia="Calibri" w:hAnsi="Times New Roman" w:cs="Times New Roman"/>
          <w:color w:val="000000"/>
          <w:sz w:val="28"/>
          <w:szCs w:val="28"/>
          <w:shd w:val="clear" w:color="auto" w:fill="FFFFFF"/>
        </w:rPr>
        <w:t>у</w:t>
      </w:r>
      <w:r w:rsidRPr="00EC32E6">
        <w:rPr>
          <w:rFonts w:ascii="Times New Roman" w:eastAsia="Calibri" w:hAnsi="Times New Roman" w:cs="Times New Roman"/>
          <w:color w:val="000000"/>
          <w:sz w:val="28"/>
          <w:szCs w:val="28"/>
          <w:shd w:val="clear" w:color="auto" w:fill="FFFFFF"/>
        </w:rPr>
        <w:t>чающаяся Минькинской коррекционной школы-интерната;</w:t>
      </w:r>
    </w:p>
    <w:p w:rsidR="00DE590D" w:rsidRPr="00EC32E6" w:rsidRDefault="00DE590D" w:rsidP="00264D80">
      <w:pPr>
        <w:spacing w:after="0" w:line="360" w:lineRule="auto"/>
        <w:ind w:firstLine="709"/>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
          <w:bCs/>
          <w:color w:val="000000"/>
          <w:sz w:val="28"/>
          <w:szCs w:val="28"/>
          <w:shd w:val="clear" w:color="auto" w:fill="FFFFFF"/>
          <w:lang w:val="en-US"/>
        </w:rPr>
        <w:t>II</w:t>
      </w:r>
      <w:r w:rsidRPr="00EC32E6">
        <w:rPr>
          <w:rFonts w:ascii="Times New Roman" w:eastAsia="Calibri" w:hAnsi="Times New Roman" w:cs="Times New Roman"/>
          <w:b/>
          <w:bCs/>
          <w:color w:val="000000"/>
          <w:sz w:val="28"/>
          <w:szCs w:val="28"/>
          <w:shd w:val="clear" w:color="auto" w:fill="FFFFFF"/>
        </w:rPr>
        <w:t xml:space="preserve"> место </w:t>
      </w:r>
      <w:r w:rsidRPr="00EC32E6">
        <w:rPr>
          <w:rFonts w:ascii="Times New Roman" w:eastAsia="Calibri" w:hAnsi="Times New Roman" w:cs="Times New Roman"/>
          <w:color w:val="000000"/>
          <w:sz w:val="28"/>
          <w:szCs w:val="28"/>
          <w:shd w:val="clear" w:color="auto" w:fill="FFFFFF"/>
        </w:rPr>
        <w:t>в компетенции «Экономика и бухгалтерский учёт»</w:t>
      </w:r>
      <w:r w:rsidR="004D5AD7" w:rsidRPr="00EC32E6">
        <w:rPr>
          <w:rFonts w:ascii="Times New Roman" w:eastAsia="Calibri" w:hAnsi="Times New Roman" w:cs="Times New Roman"/>
          <w:color w:val="000000"/>
          <w:sz w:val="28"/>
          <w:szCs w:val="28"/>
          <w:shd w:val="clear" w:color="auto" w:fill="FFFFFF"/>
        </w:rPr>
        <w:t xml:space="preserve"> </w:t>
      </w:r>
      <w:r w:rsidRPr="00EC32E6">
        <w:rPr>
          <w:rFonts w:ascii="Times New Roman" w:eastAsia="Calibri" w:hAnsi="Times New Roman" w:cs="Times New Roman"/>
          <w:color w:val="000000"/>
          <w:sz w:val="28"/>
          <w:szCs w:val="28"/>
          <w:shd w:val="clear" w:color="auto" w:fill="FFFFFF"/>
        </w:rPr>
        <w:t>- студент Мурманского колледжа экономики и информационных технологий;</w:t>
      </w:r>
    </w:p>
    <w:p w:rsidR="00DE590D" w:rsidRPr="00EC32E6" w:rsidRDefault="00DE590D" w:rsidP="00264D80">
      <w:pPr>
        <w:spacing w:after="0" w:line="360" w:lineRule="auto"/>
        <w:ind w:firstLine="709"/>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
          <w:bCs/>
          <w:color w:val="000000"/>
          <w:sz w:val="28"/>
          <w:szCs w:val="28"/>
          <w:shd w:val="clear" w:color="auto" w:fill="FFFFFF"/>
          <w:lang w:val="en-US"/>
        </w:rPr>
        <w:t>V</w:t>
      </w:r>
      <w:r w:rsidRPr="00EC32E6">
        <w:rPr>
          <w:rFonts w:ascii="Times New Roman" w:eastAsia="Calibri" w:hAnsi="Times New Roman" w:cs="Times New Roman"/>
          <w:b/>
          <w:bCs/>
          <w:color w:val="000000"/>
          <w:sz w:val="28"/>
          <w:szCs w:val="28"/>
          <w:shd w:val="clear" w:color="auto" w:fill="FFFFFF"/>
        </w:rPr>
        <w:t xml:space="preserve"> место </w:t>
      </w:r>
      <w:r w:rsidRPr="00EC32E6">
        <w:rPr>
          <w:rFonts w:ascii="Times New Roman" w:eastAsia="Calibri" w:hAnsi="Times New Roman" w:cs="Times New Roman"/>
          <w:color w:val="000000"/>
          <w:sz w:val="28"/>
          <w:szCs w:val="28"/>
          <w:shd w:val="clear" w:color="auto" w:fill="FFFFFF"/>
        </w:rPr>
        <w:t>в компетенции «Разработка программного обеспечения (Пр</w:t>
      </w:r>
      <w:r w:rsidRPr="00EC32E6">
        <w:rPr>
          <w:rFonts w:ascii="Times New Roman" w:eastAsia="Calibri" w:hAnsi="Times New Roman" w:cs="Times New Roman"/>
          <w:color w:val="000000"/>
          <w:sz w:val="28"/>
          <w:szCs w:val="28"/>
          <w:shd w:val="clear" w:color="auto" w:fill="FFFFFF"/>
        </w:rPr>
        <w:t>о</w:t>
      </w:r>
      <w:r w:rsidRPr="00EC32E6">
        <w:rPr>
          <w:rFonts w:ascii="Times New Roman" w:eastAsia="Calibri" w:hAnsi="Times New Roman" w:cs="Times New Roman"/>
          <w:color w:val="000000"/>
          <w:sz w:val="28"/>
          <w:szCs w:val="28"/>
          <w:shd w:val="clear" w:color="auto" w:fill="FFFFFF"/>
        </w:rPr>
        <w:t>граммирование)» -</w:t>
      </w:r>
      <w:r w:rsidR="004D5AD7" w:rsidRPr="00EC32E6">
        <w:rPr>
          <w:rFonts w:ascii="Times New Roman" w:eastAsia="Calibri" w:hAnsi="Times New Roman" w:cs="Times New Roman"/>
          <w:color w:val="000000"/>
          <w:sz w:val="28"/>
          <w:szCs w:val="28"/>
          <w:shd w:val="clear" w:color="auto" w:fill="FFFFFF"/>
        </w:rPr>
        <w:t xml:space="preserve"> </w:t>
      </w:r>
      <w:r w:rsidRPr="00EC32E6">
        <w:rPr>
          <w:rFonts w:ascii="Times New Roman" w:eastAsia="Calibri" w:hAnsi="Times New Roman" w:cs="Times New Roman"/>
          <w:color w:val="000000"/>
          <w:sz w:val="28"/>
          <w:szCs w:val="28"/>
          <w:shd w:val="clear" w:color="auto" w:fill="FFFFFF"/>
        </w:rPr>
        <w:t>студент Мурманского колледжа экономики и информацио</w:t>
      </w:r>
      <w:r w:rsidRPr="00EC32E6">
        <w:rPr>
          <w:rFonts w:ascii="Times New Roman" w:eastAsia="Calibri" w:hAnsi="Times New Roman" w:cs="Times New Roman"/>
          <w:color w:val="000000"/>
          <w:sz w:val="28"/>
          <w:szCs w:val="28"/>
          <w:shd w:val="clear" w:color="auto" w:fill="FFFFFF"/>
        </w:rPr>
        <w:t>н</w:t>
      </w:r>
      <w:r w:rsidRPr="00EC32E6">
        <w:rPr>
          <w:rFonts w:ascii="Times New Roman" w:eastAsia="Calibri" w:hAnsi="Times New Roman" w:cs="Times New Roman"/>
          <w:color w:val="000000"/>
          <w:sz w:val="28"/>
          <w:szCs w:val="28"/>
          <w:shd w:val="clear" w:color="auto" w:fill="FFFFFF"/>
        </w:rPr>
        <w:t>ных технологий.</w:t>
      </w:r>
    </w:p>
    <w:p w:rsidR="00DE590D" w:rsidRPr="00EC32E6" w:rsidRDefault="00DE590D" w:rsidP="00264D80">
      <w:pPr>
        <w:spacing w:after="0" w:line="360" w:lineRule="auto"/>
        <w:ind w:firstLine="709"/>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С 21 по 25 ноября 2016 года состоялся второй этап II Регионального че</w:t>
      </w:r>
      <w:r w:rsidRPr="00EC32E6">
        <w:rPr>
          <w:rFonts w:ascii="Times New Roman" w:eastAsia="Calibri" w:hAnsi="Times New Roman" w:cs="Times New Roman"/>
          <w:color w:val="000000"/>
          <w:sz w:val="28"/>
          <w:szCs w:val="28"/>
          <w:shd w:val="clear" w:color="auto" w:fill="FFFFFF"/>
        </w:rPr>
        <w:t>м</w:t>
      </w:r>
      <w:r w:rsidRPr="00EC32E6">
        <w:rPr>
          <w:rFonts w:ascii="Times New Roman" w:eastAsia="Calibri" w:hAnsi="Times New Roman" w:cs="Times New Roman"/>
          <w:color w:val="000000"/>
          <w:sz w:val="28"/>
          <w:szCs w:val="28"/>
          <w:shd w:val="clear" w:color="auto" w:fill="FFFFFF"/>
        </w:rPr>
        <w:t xml:space="preserve">пионата «Молодые профессионалы» (WorldSkills Russia) и II региональный чемпионат JuniorSkills, в котором приняли участие </w:t>
      </w:r>
      <w:r w:rsidRPr="00EC32E6">
        <w:rPr>
          <w:rFonts w:ascii="Times New Roman" w:eastAsia="Calibri" w:hAnsi="Times New Roman" w:cs="Times New Roman"/>
          <w:bCs/>
          <w:color w:val="000000"/>
          <w:sz w:val="28"/>
          <w:szCs w:val="28"/>
          <w:shd w:val="clear" w:color="auto" w:fill="FFFFFF"/>
        </w:rPr>
        <w:t>123 участника, 104 реги</w:t>
      </w:r>
      <w:r w:rsidRPr="00EC32E6">
        <w:rPr>
          <w:rFonts w:ascii="Times New Roman" w:eastAsia="Calibri" w:hAnsi="Times New Roman" w:cs="Times New Roman"/>
          <w:bCs/>
          <w:color w:val="000000"/>
          <w:sz w:val="28"/>
          <w:szCs w:val="28"/>
          <w:shd w:val="clear" w:color="auto" w:fill="FFFFFF"/>
        </w:rPr>
        <w:t>о</w:t>
      </w:r>
      <w:r w:rsidRPr="00EC32E6">
        <w:rPr>
          <w:rFonts w:ascii="Times New Roman" w:eastAsia="Calibri" w:hAnsi="Times New Roman" w:cs="Times New Roman"/>
          <w:bCs/>
          <w:color w:val="000000"/>
          <w:sz w:val="28"/>
          <w:szCs w:val="28"/>
          <w:shd w:val="clear" w:color="auto" w:fill="FFFFFF"/>
        </w:rPr>
        <w:t xml:space="preserve">нальных и 4 </w:t>
      </w:r>
      <w:r w:rsidRPr="00EC32E6">
        <w:rPr>
          <w:rFonts w:ascii="Times New Roman" w:eastAsia="Calibri" w:hAnsi="Times New Roman" w:cs="Times New Roman"/>
          <w:color w:val="000000"/>
          <w:sz w:val="28"/>
          <w:szCs w:val="28"/>
          <w:shd w:val="clear" w:color="auto" w:fill="FFFFFF"/>
        </w:rPr>
        <w:t>национальных эксперта оценивали работу конкурсантов.</w:t>
      </w:r>
    </w:p>
    <w:p w:rsidR="00DE590D" w:rsidRPr="00EC32E6" w:rsidRDefault="00DE590D" w:rsidP="00264D80">
      <w:pPr>
        <w:spacing w:after="0" w:line="360" w:lineRule="auto"/>
        <w:ind w:firstLine="709"/>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Соревнования второго этапа II Регионального чемпионата «Молодые профессионалы» (WorldSkills Russia) и II регионального чемпионата JuniorSkills проводились</w:t>
      </w:r>
      <w:r w:rsidRPr="00EC32E6">
        <w:rPr>
          <w:rFonts w:ascii="Times New Roman" w:eastAsia="Times New Roman" w:hAnsi="Times New Roman" w:cs="Times New Roman"/>
          <w:bCs/>
          <w:color w:val="4D4D4D"/>
          <w:kern w:val="24"/>
          <w:sz w:val="28"/>
          <w:szCs w:val="28"/>
        </w:rPr>
        <w:t xml:space="preserve"> </w:t>
      </w:r>
      <w:r w:rsidRPr="00EC32E6">
        <w:rPr>
          <w:rFonts w:ascii="Times New Roman" w:eastAsia="Calibri" w:hAnsi="Times New Roman" w:cs="Times New Roman"/>
          <w:bCs/>
          <w:color w:val="000000"/>
          <w:sz w:val="28"/>
          <w:szCs w:val="28"/>
          <w:shd w:val="clear" w:color="auto" w:fill="FFFFFF"/>
        </w:rPr>
        <w:t xml:space="preserve">по 9-ти компетенциям </w:t>
      </w:r>
      <w:r w:rsidRPr="00EC32E6">
        <w:rPr>
          <w:rFonts w:ascii="Times New Roman" w:eastAsia="Calibri" w:hAnsi="Times New Roman" w:cs="Times New Roman"/>
          <w:bCs/>
          <w:color w:val="000000"/>
          <w:sz w:val="28"/>
          <w:szCs w:val="28"/>
          <w:shd w:val="clear" w:color="auto" w:fill="FFFFFF"/>
          <w:lang w:val="en-US"/>
        </w:rPr>
        <w:t>WorldSkills</w:t>
      </w:r>
      <w:r w:rsidRPr="00EC32E6">
        <w:rPr>
          <w:rFonts w:ascii="Times New Roman" w:eastAsia="Calibri" w:hAnsi="Times New Roman" w:cs="Times New Roman"/>
          <w:color w:val="000000"/>
          <w:sz w:val="28"/>
          <w:szCs w:val="28"/>
          <w:shd w:val="clear" w:color="auto" w:fill="FFFFFF"/>
        </w:rPr>
        <w:t>:</w:t>
      </w:r>
    </w:p>
    <w:p w:rsidR="00DE590D" w:rsidRPr="00EC32E6" w:rsidRDefault="00DE590D" w:rsidP="00264D80">
      <w:pPr>
        <w:spacing w:after="0" w:line="360" w:lineRule="auto"/>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1. Сетевое и системное администрирование;</w:t>
      </w:r>
    </w:p>
    <w:p w:rsidR="00DE590D" w:rsidRPr="00EC32E6" w:rsidRDefault="00DE590D" w:rsidP="00264D80">
      <w:pPr>
        <w:spacing w:after="0" w:line="360" w:lineRule="auto"/>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lastRenderedPageBreak/>
        <w:t>2. Дошкольное воспитание;</w:t>
      </w:r>
    </w:p>
    <w:p w:rsidR="00DE590D" w:rsidRPr="00EC32E6" w:rsidRDefault="00DE590D" w:rsidP="00264D80">
      <w:pPr>
        <w:spacing w:after="0" w:line="360" w:lineRule="auto"/>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3. Парикмахерское искусство;</w:t>
      </w:r>
    </w:p>
    <w:p w:rsidR="00DE590D" w:rsidRPr="00EC32E6" w:rsidRDefault="00DE590D" w:rsidP="00264D80">
      <w:pPr>
        <w:spacing w:after="0" w:line="360" w:lineRule="auto"/>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4. Сварочные технологии;</w:t>
      </w:r>
    </w:p>
    <w:p w:rsidR="00DE590D" w:rsidRPr="00EC32E6" w:rsidRDefault="00DE590D" w:rsidP="00264D80">
      <w:pPr>
        <w:spacing w:after="0" w:line="360" w:lineRule="auto"/>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5. Электромонтажные работы;</w:t>
      </w:r>
    </w:p>
    <w:p w:rsidR="00DE590D" w:rsidRPr="00EC32E6" w:rsidRDefault="00DE590D" w:rsidP="00264D80">
      <w:pPr>
        <w:spacing w:after="0" w:line="360" w:lineRule="auto"/>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6. Преподавание в младших классах;</w:t>
      </w:r>
    </w:p>
    <w:p w:rsidR="00DE590D" w:rsidRPr="00EC32E6" w:rsidRDefault="00DE590D" w:rsidP="00264D80">
      <w:pPr>
        <w:spacing w:after="0" w:line="360" w:lineRule="auto"/>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7. Медицинский и социальный уход;</w:t>
      </w:r>
    </w:p>
    <w:p w:rsidR="00DE590D" w:rsidRPr="00EC32E6" w:rsidRDefault="00DE590D" w:rsidP="00264D80">
      <w:pPr>
        <w:spacing w:after="0" w:line="360" w:lineRule="auto"/>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8. Ремонт и обслуживание легковых автомобилей;</w:t>
      </w:r>
    </w:p>
    <w:p w:rsidR="00DE590D" w:rsidRPr="00EC32E6" w:rsidRDefault="00DE590D" w:rsidP="00264D80">
      <w:pPr>
        <w:spacing w:after="0" w:line="360" w:lineRule="auto"/>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9. Саамское рукоделие (презентационная компетенция).</w:t>
      </w:r>
    </w:p>
    <w:p w:rsidR="00DE590D" w:rsidRPr="00EC32E6" w:rsidRDefault="00DE590D" w:rsidP="00264D80">
      <w:pPr>
        <w:spacing w:after="0" w:line="360" w:lineRule="auto"/>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bCs/>
          <w:color w:val="000000"/>
          <w:sz w:val="28"/>
          <w:szCs w:val="28"/>
          <w:shd w:val="clear" w:color="auto" w:fill="FFFFFF"/>
        </w:rPr>
        <w:t xml:space="preserve">По 4-м компетенциям </w:t>
      </w:r>
      <w:r w:rsidRPr="00EC32E6">
        <w:rPr>
          <w:rFonts w:ascii="Times New Roman" w:eastAsia="Calibri" w:hAnsi="Times New Roman" w:cs="Times New Roman"/>
          <w:bCs/>
          <w:color w:val="000000"/>
          <w:sz w:val="28"/>
          <w:szCs w:val="28"/>
          <w:shd w:val="clear" w:color="auto" w:fill="FFFFFF"/>
          <w:lang w:val="en-US"/>
        </w:rPr>
        <w:t>JuniorSkills</w:t>
      </w:r>
      <w:r w:rsidRPr="00EC32E6">
        <w:rPr>
          <w:rFonts w:ascii="Times New Roman" w:eastAsia="Calibri" w:hAnsi="Times New Roman" w:cs="Times New Roman"/>
          <w:bCs/>
          <w:color w:val="000000"/>
          <w:sz w:val="28"/>
          <w:szCs w:val="28"/>
          <w:shd w:val="clear" w:color="auto" w:fill="FFFFFF"/>
        </w:rPr>
        <w:t>:</w:t>
      </w:r>
    </w:p>
    <w:p w:rsidR="00DE590D" w:rsidRPr="00EC32E6" w:rsidRDefault="00DE590D" w:rsidP="00264D80">
      <w:pPr>
        <w:spacing w:after="0" w:line="360" w:lineRule="auto"/>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1. Электромонтажные работы;</w:t>
      </w:r>
    </w:p>
    <w:p w:rsidR="00DE590D" w:rsidRPr="00EC32E6" w:rsidRDefault="00DE590D" w:rsidP="00264D80">
      <w:pPr>
        <w:spacing w:after="0" w:line="360" w:lineRule="auto"/>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2. Сетевое и системное администрирование;</w:t>
      </w:r>
    </w:p>
    <w:p w:rsidR="00DE590D" w:rsidRPr="00EC32E6" w:rsidRDefault="00DE590D" w:rsidP="00264D80">
      <w:pPr>
        <w:spacing w:after="0" w:line="360" w:lineRule="auto"/>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3. Мобильная робототехника;</w:t>
      </w:r>
    </w:p>
    <w:p w:rsidR="00DE590D" w:rsidRPr="00EC32E6" w:rsidRDefault="00DE590D" w:rsidP="00264D80">
      <w:pPr>
        <w:spacing w:after="0" w:line="360" w:lineRule="auto"/>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4. Интернет вещей.</w:t>
      </w:r>
    </w:p>
    <w:p w:rsidR="00DE590D" w:rsidRPr="00EC32E6" w:rsidRDefault="00DE590D" w:rsidP="00264D80">
      <w:pPr>
        <w:spacing w:after="0" w:line="360" w:lineRule="auto"/>
        <w:ind w:firstLine="709"/>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Победители второго этапа II Регионального чемпионата «Молодые пр</w:t>
      </w:r>
      <w:r w:rsidRPr="00EC32E6">
        <w:rPr>
          <w:rFonts w:ascii="Times New Roman" w:eastAsia="Calibri" w:hAnsi="Times New Roman" w:cs="Times New Roman"/>
          <w:color w:val="000000"/>
          <w:sz w:val="28"/>
          <w:szCs w:val="28"/>
          <w:shd w:val="clear" w:color="auto" w:fill="FFFFFF"/>
        </w:rPr>
        <w:t>о</w:t>
      </w:r>
      <w:r w:rsidRPr="00EC32E6">
        <w:rPr>
          <w:rFonts w:ascii="Times New Roman" w:eastAsia="Calibri" w:hAnsi="Times New Roman" w:cs="Times New Roman"/>
          <w:color w:val="000000"/>
          <w:sz w:val="28"/>
          <w:szCs w:val="28"/>
          <w:shd w:val="clear" w:color="auto" w:fill="FFFFFF"/>
        </w:rPr>
        <w:t xml:space="preserve">фессионалы» (WorldSkills Russia) в марте 2017 года примут участие в </w:t>
      </w:r>
      <w:r w:rsidRPr="00EC32E6">
        <w:rPr>
          <w:rFonts w:ascii="Times New Roman" w:eastAsia="Calibri" w:hAnsi="Times New Roman" w:cs="Times New Roman"/>
          <w:bCs/>
          <w:color w:val="000000"/>
          <w:sz w:val="28"/>
          <w:szCs w:val="28"/>
          <w:shd w:val="clear" w:color="auto" w:fill="FFFFFF"/>
        </w:rPr>
        <w:t>Отборо</w:t>
      </w:r>
      <w:r w:rsidRPr="00EC32E6">
        <w:rPr>
          <w:rFonts w:ascii="Times New Roman" w:eastAsia="Calibri" w:hAnsi="Times New Roman" w:cs="Times New Roman"/>
          <w:bCs/>
          <w:color w:val="000000"/>
          <w:sz w:val="28"/>
          <w:szCs w:val="28"/>
          <w:shd w:val="clear" w:color="auto" w:fill="FFFFFF"/>
        </w:rPr>
        <w:t>ч</w:t>
      </w:r>
      <w:r w:rsidRPr="00EC32E6">
        <w:rPr>
          <w:rFonts w:ascii="Times New Roman" w:eastAsia="Calibri" w:hAnsi="Times New Roman" w:cs="Times New Roman"/>
          <w:bCs/>
          <w:color w:val="000000"/>
          <w:sz w:val="28"/>
          <w:szCs w:val="28"/>
          <w:shd w:val="clear" w:color="auto" w:fill="FFFFFF"/>
        </w:rPr>
        <w:t>ных соревнованиях на право участия в Финале V Национального чемпионата «Молодые профессионалы» (WorldSkills Russia) – 2017. Студенты, прошедшие Отборочные соревнования, примут участие в Финале V Национального чемп</w:t>
      </w:r>
      <w:r w:rsidRPr="00EC32E6">
        <w:rPr>
          <w:rFonts w:ascii="Times New Roman" w:eastAsia="Calibri" w:hAnsi="Times New Roman" w:cs="Times New Roman"/>
          <w:bCs/>
          <w:color w:val="000000"/>
          <w:sz w:val="28"/>
          <w:szCs w:val="28"/>
          <w:shd w:val="clear" w:color="auto" w:fill="FFFFFF"/>
        </w:rPr>
        <w:t>и</w:t>
      </w:r>
      <w:r w:rsidRPr="00EC32E6">
        <w:rPr>
          <w:rFonts w:ascii="Times New Roman" w:eastAsia="Calibri" w:hAnsi="Times New Roman" w:cs="Times New Roman"/>
          <w:bCs/>
          <w:color w:val="000000"/>
          <w:sz w:val="28"/>
          <w:szCs w:val="28"/>
          <w:shd w:val="clear" w:color="auto" w:fill="FFFFFF"/>
        </w:rPr>
        <w:t>оната «Молодые профессионалы» (WorldSkills Russia) – 2017, который пройдет с 16 по 19 мая в г. Краснодаре.</w:t>
      </w:r>
    </w:p>
    <w:p w:rsidR="00DE590D" w:rsidRPr="00EC32E6" w:rsidRDefault="00DE590D" w:rsidP="00264D80">
      <w:pPr>
        <w:spacing w:after="0" w:line="360" w:lineRule="auto"/>
        <w:ind w:firstLine="709"/>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 xml:space="preserve">Известно, что Россия получила право на проведение международного чемпионата WorldSkills International в 2019 году в Казани. </w:t>
      </w:r>
    </w:p>
    <w:p w:rsidR="00DE590D" w:rsidRPr="00EC32E6" w:rsidRDefault="00DE590D" w:rsidP="00264D80">
      <w:pPr>
        <w:spacing w:after="0" w:line="360" w:lineRule="auto"/>
        <w:ind w:firstLine="709"/>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Программа максимум для РКЦ и всех нас</w:t>
      </w:r>
      <w:r w:rsidR="004D5AD7" w:rsidRPr="00EC32E6">
        <w:rPr>
          <w:rFonts w:ascii="Times New Roman" w:eastAsia="Calibri" w:hAnsi="Times New Roman" w:cs="Times New Roman"/>
          <w:color w:val="000000"/>
          <w:sz w:val="28"/>
          <w:szCs w:val="28"/>
          <w:shd w:val="clear" w:color="auto" w:fill="FFFFFF"/>
        </w:rPr>
        <w:t xml:space="preserve"> </w:t>
      </w:r>
      <w:r w:rsidRPr="00EC32E6">
        <w:rPr>
          <w:rFonts w:ascii="Times New Roman" w:eastAsia="Calibri" w:hAnsi="Times New Roman" w:cs="Times New Roman"/>
          <w:color w:val="000000"/>
          <w:sz w:val="28"/>
          <w:szCs w:val="28"/>
          <w:shd w:val="clear" w:color="auto" w:fill="FFFFFF"/>
        </w:rPr>
        <w:t>–</w:t>
      </w:r>
      <w:r w:rsidR="004D5AD7" w:rsidRPr="00EC32E6">
        <w:rPr>
          <w:rFonts w:ascii="Times New Roman" w:eastAsia="Calibri" w:hAnsi="Times New Roman" w:cs="Times New Roman"/>
          <w:color w:val="000000"/>
          <w:sz w:val="28"/>
          <w:szCs w:val="28"/>
          <w:shd w:val="clear" w:color="auto" w:fill="FFFFFF"/>
        </w:rPr>
        <w:t xml:space="preserve"> </w:t>
      </w:r>
      <w:r w:rsidRPr="00EC32E6">
        <w:rPr>
          <w:rFonts w:ascii="Times New Roman" w:eastAsia="Calibri" w:hAnsi="Times New Roman" w:cs="Times New Roman"/>
          <w:color w:val="000000"/>
          <w:sz w:val="28"/>
          <w:szCs w:val="28"/>
          <w:shd w:val="clear" w:color="auto" w:fill="FFFFFF"/>
        </w:rPr>
        <w:t>попасть студентам и экспе</w:t>
      </w:r>
      <w:r w:rsidRPr="00EC32E6">
        <w:rPr>
          <w:rFonts w:ascii="Times New Roman" w:eastAsia="Calibri" w:hAnsi="Times New Roman" w:cs="Times New Roman"/>
          <w:color w:val="000000"/>
          <w:sz w:val="28"/>
          <w:szCs w:val="28"/>
          <w:shd w:val="clear" w:color="auto" w:fill="FFFFFF"/>
        </w:rPr>
        <w:t>р</w:t>
      </w:r>
      <w:r w:rsidRPr="00EC32E6">
        <w:rPr>
          <w:rFonts w:ascii="Times New Roman" w:eastAsia="Calibri" w:hAnsi="Times New Roman" w:cs="Times New Roman"/>
          <w:color w:val="000000"/>
          <w:sz w:val="28"/>
          <w:szCs w:val="28"/>
          <w:shd w:val="clear" w:color="auto" w:fill="FFFFFF"/>
        </w:rPr>
        <w:t>там региона в команду Национальной сборной. Наши студенты имеют огро</w:t>
      </w:r>
      <w:r w:rsidRPr="00EC32E6">
        <w:rPr>
          <w:rFonts w:ascii="Times New Roman" w:eastAsia="Calibri" w:hAnsi="Times New Roman" w:cs="Times New Roman"/>
          <w:color w:val="000000"/>
          <w:sz w:val="28"/>
          <w:szCs w:val="28"/>
          <w:shd w:val="clear" w:color="auto" w:fill="FFFFFF"/>
        </w:rPr>
        <w:t>м</w:t>
      </w:r>
      <w:r w:rsidRPr="00EC32E6">
        <w:rPr>
          <w:rFonts w:ascii="Times New Roman" w:eastAsia="Calibri" w:hAnsi="Times New Roman" w:cs="Times New Roman"/>
          <w:color w:val="000000"/>
          <w:sz w:val="28"/>
          <w:szCs w:val="28"/>
          <w:shd w:val="clear" w:color="auto" w:fill="FFFFFF"/>
        </w:rPr>
        <w:t>ный потенциал, но сегодня им не хватает опыта участия в подобного рода м</w:t>
      </w:r>
      <w:r w:rsidRPr="00EC32E6">
        <w:rPr>
          <w:rFonts w:ascii="Times New Roman" w:eastAsia="Calibri" w:hAnsi="Times New Roman" w:cs="Times New Roman"/>
          <w:color w:val="000000"/>
          <w:sz w:val="28"/>
          <w:szCs w:val="28"/>
          <w:shd w:val="clear" w:color="auto" w:fill="FFFFFF"/>
        </w:rPr>
        <w:t>е</w:t>
      </w:r>
      <w:r w:rsidRPr="00EC32E6">
        <w:rPr>
          <w:rFonts w:ascii="Times New Roman" w:eastAsia="Calibri" w:hAnsi="Times New Roman" w:cs="Times New Roman"/>
          <w:color w:val="000000"/>
          <w:sz w:val="28"/>
          <w:szCs w:val="28"/>
          <w:shd w:val="clear" w:color="auto" w:fill="FFFFFF"/>
        </w:rPr>
        <w:t>роприятиях.</w:t>
      </w:r>
    </w:p>
    <w:p w:rsidR="00DE590D" w:rsidRPr="00EC32E6" w:rsidRDefault="00DE590D"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 xml:space="preserve">Для развития международного движения </w:t>
      </w:r>
      <w:r w:rsidRPr="00EC32E6">
        <w:rPr>
          <w:rFonts w:ascii="Times New Roman" w:eastAsia="Calibri" w:hAnsi="Times New Roman" w:cs="Times New Roman"/>
          <w:bCs/>
          <w:color w:val="000000"/>
          <w:sz w:val="28"/>
          <w:szCs w:val="28"/>
          <w:shd w:val="clear" w:color="auto" w:fill="FFFFFF"/>
        </w:rPr>
        <w:t>WorldSkills и возможности п</w:t>
      </w:r>
      <w:r w:rsidRPr="00EC32E6">
        <w:rPr>
          <w:rFonts w:ascii="Times New Roman" w:eastAsia="Calibri" w:hAnsi="Times New Roman" w:cs="Times New Roman"/>
          <w:bCs/>
          <w:color w:val="000000"/>
          <w:sz w:val="28"/>
          <w:szCs w:val="28"/>
          <w:shd w:val="clear" w:color="auto" w:fill="FFFFFF"/>
        </w:rPr>
        <w:t>о</w:t>
      </w:r>
      <w:r w:rsidRPr="00EC32E6">
        <w:rPr>
          <w:rFonts w:ascii="Times New Roman" w:eastAsia="Calibri" w:hAnsi="Times New Roman" w:cs="Times New Roman"/>
          <w:bCs/>
          <w:color w:val="000000"/>
          <w:sz w:val="28"/>
          <w:szCs w:val="28"/>
          <w:shd w:val="clear" w:color="auto" w:fill="FFFFFF"/>
        </w:rPr>
        <w:t>лучения опыта студенты и эксперты Мурманской области</w:t>
      </w:r>
      <w:r w:rsidRPr="00EC32E6">
        <w:rPr>
          <w:rFonts w:ascii="Times New Roman" w:eastAsia="Calibri" w:hAnsi="Times New Roman" w:cs="Times New Roman"/>
          <w:sz w:val="28"/>
          <w:szCs w:val="28"/>
        </w:rPr>
        <w:t xml:space="preserve"> в мае 2016</w:t>
      </w:r>
      <w:r w:rsidR="004D5AD7"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 xml:space="preserve">г. </w:t>
      </w:r>
      <w:r w:rsidRPr="00EC32E6">
        <w:rPr>
          <w:rFonts w:ascii="Times New Roman" w:eastAsia="Calibri" w:hAnsi="Times New Roman" w:cs="Times New Roman"/>
          <w:bCs/>
          <w:color w:val="000000"/>
          <w:sz w:val="28"/>
          <w:szCs w:val="28"/>
          <w:shd w:val="clear" w:color="auto" w:fill="FFFFFF"/>
        </w:rPr>
        <w:t xml:space="preserve">приняли участие в </w:t>
      </w:r>
      <w:r w:rsidRPr="00EC32E6">
        <w:rPr>
          <w:rFonts w:ascii="Times New Roman" w:eastAsia="Calibri" w:hAnsi="Times New Roman" w:cs="Times New Roman"/>
          <w:sz w:val="28"/>
          <w:szCs w:val="28"/>
        </w:rPr>
        <w:t>Первом международном конкурсе профессионального мастерства «Arctic Skills 2016» (Норвегия, Россия, Финляндия</w:t>
      </w:r>
      <w:r w:rsidR="004D5AD7"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 xml:space="preserve">- Баренцрегион) в рамках </w:t>
      </w:r>
      <w:r w:rsidRPr="00EC32E6">
        <w:rPr>
          <w:rFonts w:ascii="Times New Roman" w:eastAsia="Calibri" w:hAnsi="Times New Roman" w:cs="Times New Roman"/>
          <w:sz w:val="28"/>
          <w:szCs w:val="28"/>
        </w:rPr>
        <w:lastRenderedPageBreak/>
        <w:t>Соглашения о сотрудничестве между Министерством образования и науки Мурманской области, Центром экономического развития, транспорта и окр</w:t>
      </w:r>
      <w:r w:rsidRPr="00EC32E6">
        <w:rPr>
          <w:rFonts w:ascii="Times New Roman" w:eastAsia="Calibri" w:hAnsi="Times New Roman" w:cs="Times New Roman"/>
          <w:sz w:val="28"/>
          <w:szCs w:val="28"/>
        </w:rPr>
        <w:t>у</w:t>
      </w:r>
      <w:r w:rsidRPr="00EC32E6">
        <w:rPr>
          <w:rFonts w:ascii="Times New Roman" w:eastAsia="Calibri" w:hAnsi="Times New Roman" w:cs="Times New Roman"/>
          <w:sz w:val="28"/>
          <w:szCs w:val="28"/>
        </w:rPr>
        <w:t>жающей среды губернии Лапландия (Финляндия) и Управлением образования губернии Финнмарк (Королевство Норвегия). В апреле 2017 года «Arctic Skills 2017» пройдет на территории Мурманской области.</w:t>
      </w:r>
    </w:p>
    <w:p w:rsidR="00DE590D" w:rsidRPr="00EC32E6" w:rsidRDefault="00DE590D" w:rsidP="00264D80">
      <w:pPr>
        <w:spacing w:after="0" w:line="360" w:lineRule="auto"/>
        <w:ind w:firstLine="709"/>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color w:val="000000"/>
          <w:sz w:val="28"/>
          <w:szCs w:val="28"/>
          <w:shd w:val="clear" w:color="auto" w:fill="FFFFFF"/>
        </w:rPr>
        <w:t>В подготовке студентов международного уровня главная роль отводится преподавателям, мастерам производственного обучения, психологам професс</w:t>
      </w:r>
      <w:r w:rsidRPr="00EC32E6">
        <w:rPr>
          <w:rFonts w:ascii="Times New Roman" w:eastAsia="Calibri" w:hAnsi="Times New Roman" w:cs="Times New Roman"/>
          <w:color w:val="000000"/>
          <w:sz w:val="28"/>
          <w:szCs w:val="28"/>
          <w:shd w:val="clear" w:color="auto" w:fill="FFFFFF"/>
        </w:rPr>
        <w:t>и</w:t>
      </w:r>
      <w:r w:rsidRPr="00EC32E6">
        <w:rPr>
          <w:rFonts w:ascii="Times New Roman" w:eastAsia="Calibri" w:hAnsi="Times New Roman" w:cs="Times New Roman"/>
          <w:color w:val="000000"/>
          <w:sz w:val="28"/>
          <w:szCs w:val="28"/>
          <w:shd w:val="clear" w:color="auto" w:fill="FFFFFF"/>
        </w:rPr>
        <w:t xml:space="preserve">ональных образовательных организаций, специалистам предприятий. </w:t>
      </w:r>
    </w:p>
    <w:p w:rsidR="00DE590D" w:rsidRPr="00EC32E6" w:rsidRDefault="00DE590D" w:rsidP="00264D80">
      <w:pPr>
        <w:spacing w:after="0" w:line="360" w:lineRule="auto"/>
        <w:ind w:firstLine="709"/>
        <w:jc w:val="both"/>
        <w:rPr>
          <w:rFonts w:ascii="Times New Roman" w:eastAsia="Times New Roman" w:hAnsi="Times New Roman" w:cs="Times New Roman"/>
          <w:bCs/>
          <w:color w:val="000000"/>
          <w:sz w:val="28"/>
          <w:szCs w:val="28"/>
          <w:lang w:eastAsia="ru-RU"/>
        </w:rPr>
      </w:pPr>
      <w:r w:rsidRPr="00EC32E6">
        <w:rPr>
          <w:rFonts w:ascii="Times New Roman" w:eastAsia="Calibri" w:hAnsi="Times New Roman" w:cs="Times New Roman"/>
          <w:color w:val="000000"/>
          <w:sz w:val="28"/>
          <w:szCs w:val="28"/>
          <w:shd w:val="clear" w:color="auto" w:fill="FFFFFF"/>
        </w:rPr>
        <w:t>Сегодня перспективная задача профессионального сообщества</w:t>
      </w:r>
      <w:r w:rsidR="004D5AD7" w:rsidRPr="00EC32E6">
        <w:rPr>
          <w:rFonts w:ascii="Times New Roman" w:eastAsia="Calibri" w:hAnsi="Times New Roman" w:cs="Times New Roman"/>
          <w:color w:val="000000"/>
          <w:sz w:val="28"/>
          <w:szCs w:val="28"/>
          <w:shd w:val="clear" w:color="auto" w:fill="FFFFFF"/>
        </w:rPr>
        <w:t xml:space="preserve"> </w:t>
      </w:r>
      <w:r w:rsidRPr="00EC32E6">
        <w:rPr>
          <w:rFonts w:ascii="Times New Roman" w:eastAsia="Calibri" w:hAnsi="Times New Roman" w:cs="Times New Roman"/>
          <w:color w:val="000000"/>
          <w:sz w:val="28"/>
          <w:szCs w:val="28"/>
          <w:shd w:val="clear" w:color="auto" w:fill="FFFFFF"/>
        </w:rPr>
        <w:t xml:space="preserve">- доказать, что молодые профессионалы на Мурмане - это лучшие из лучших. </w:t>
      </w:r>
      <w:r w:rsidRPr="00EC32E6">
        <w:rPr>
          <w:rFonts w:ascii="Times New Roman" w:eastAsia="Times New Roman" w:hAnsi="Times New Roman" w:cs="Times New Roman"/>
          <w:bCs/>
          <w:color w:val="000000"/>
          <w:sz w:val="28"/>
          <w:szCs w:val="28"/>
          <w:lang w:eastAsia="ru-RU"/>
        </w:rPr>
        <w:t>Желаем движению развиваться, набирать обороты, способствуя тем самым подготовке компетентных специалистов, соответствующих международным стандартам.</w:t>
      </w:r>
    </w:p>
    <w:p w:rsidR="00DE590D" w:rsidRPr="00EC32E6" w:rsidRDefault="00DE590D" w:rsidP="00264D80">
      <w:pPr>
        <w:spacing w:after="0" w:line="360" w:lineRule="auto"/>
        <w:ind w:firstLine="709"/>
        <w:jc w:val="both"/>
        <w:rPr>
          <w:rFonts w:ascii="Times New Roman" w:eastAsia="Times New Roman" w:hAnsi="Times New Roman" w:cs="Times New Roman"/>
          <w:bCs/>
          <w:color w:val="000000"/>
          <w:sz w:val="28"/>
          <w:szCs w:val="28"/>
          <w:lang w:eastAsia="ru-RU"/>
        </w:rPr>
      </w:pPr>
    </w:p>
    <w:p w:rsidR="00DE590D" w:rsidRPr="00EC32E6" w:rsidRDefault="00DE590D" w:rsidP="00264D80">
      <w:pPr>
        <w:spacing w:after="0" w:line="360" w:lineRule="auto"/>
        <w:jc w:val="right"/>
        <w:rPr>
          <w:rFonts w:ascii="Times New Roman" w:hAnsi="Times New Roman" w:cs="Times New Roman"/>
          <w:b/>
          <w:i/>
          <w:sz w:val="28"/>
          <w:szCs w:val="28"/>
        </w:rPr>
      </w:pPr>
      <w:r w:rsidRPr="00EC32E6">
        <w:rPr>
          <w:rFonts w:ascii="Times New Roman" w:hAnsi="Times New Roman" w:cs="Times New Roman"/>
          <w:b/>
          <w:i/>
          <w:sz w:val="28"/>
          <w:szCs w:val="28"/>
        </w:rPr>
        <w:t>Петренко В.В.,</w:t>
      </w:r>
    </w:p>
    <w:p w:rsidR="00DE590D" w:rsidRPr="00EC32E6" w:rsidRDefault="00DE590D" w:rsidP="00264D80">
      <w:pPr>
        <w:spacing w:after="0" w:line="360" w:lineRule="auto"/>
        <w:jc w:val="right"/>
        <w:rPr>
          <w:rFonts w:ascii="Times New Roman" w:hAnsi="Times New Roman" w:cs="Times New Roman"/>
          <w:i/>
          <w:sz w:val="28"/>
          <w:szCs w:val="28"/>
        </w:rPr>
      </w:pPr>
      <w:r w:rsidRPr="00EC32E6">
        <w:rPr>
          <w:rFonts w:ascii="Times New Roman" w:hAnsi="Times New Roman" w:cs="Times New Roman"/>
          <w:i/>
          <w:sz w:val="28"/>
          <w:szCs w:val="28"/>
        </w:rPr>
        <w:t xml:space="preserve">старший преподаватель ГАУДПО МО </w:t>
      </w:r>
    </w:p>
    <w:p w:rsidR="00DE590D" w:rsidRPr="00EC32E6" w:rsidRDefault="00DE590D" w:rsidP="00264D80">
      <w:pPr>
        <w:spacing w:after="0" w:line="360" w:lineRule="auto"/>
        <w:jc w:val="right"/>
        <w:rPr>
          <w:rFonts w:ascii="Times New Roman" w:hAnsi="Times New Roman" w:cs="Times New Roman"/>
          <w:i/>
          <w:sz w:val="28"/>
          <w:szCs w:val="28"/>
        </w:rPr>
      </w:pPr>
      <w:r w:rsidRPr="00EC32E6">
        <w:rPr>
          <w:rFonts w:ascii="Times New Roman" w:hAnsi="Times New Roman" w:cs="Times New Roman"/>
          <w:i/>
          <w:sz w:val="28"/>
          <w:szCs w:val="28"/>
        </w:rPr>
        <w:t>«Институт развития образования»</w:t>
      </w:r>
    </w:p>
    <w:p w:rsidR="00DE590D" w:rsidRPr="00EC32E6" w:rsidRDefault="00DE590D" w:rsidP="00264D80">
      <w:pPr>
        <w:spacing w:after="0" w:line="360" w:lineRule="auto"/>
        <w:jc w:val="right"/>
        <w:rPr>
          <w:rFonts w:ascii="Times New Roman" w:hAnsi="Times New Roman" w:cs="Times New Roman"/>
          <w:sz w:val="16"/>
          <w:szCs w:val="16"/>
        </w:rPr>
      </w:pPr>
    </w:p>
    <w:p w:rsidR="004D5AD7" w:rsidRPr="00EC32E6" w:rsidRDefault="00DE590D" w:rsidP="004D5AD7">
      <w:pPr>
        <w:spacing w:after="0" w:line="360" w:lineRule="auto"/>
        <w:jc w:val="center"/>
        <w:rPr>
          <w:rFonts w:ascii="Times New Roman" w:hAnsi="Times New Roman" w:cs="Times New Roman"/>
          <w:b/>
          <w:sz w:val="32"/>
          <w:szCs w:val="32"/>
        </w:rPr>
      </w:pPr>
      <w:r w:rsidRPr="00EC32E6">
        <w:rPr>
          <w:rFonts w:ascii="Times New Roman" w:hAnsi="Times New Roman" w:cs="Times New Roman"/>
          <w:b/>
          <w:sz w:val="32"/>
          <w:szCs w:val="32"/>
        </w:rPr>
        <w:t xml:space="preserve">Подготовка педагогов профессиональной школы </w:t>
      </w:r>
    </w:p>
    <w:p w:rsidR="004D5AD7" w:rsidRPr="00EC32E6" w:rsidRDefault="00DE590D" w:rsidP="004D5AD7">
      <w:pPr>
        <w:spacing w:after="0" w:line="360" w:lineRule="auto"/>
        <w:jc w:val="center"/>
        <w:rPr>
          <w:rFonts w:ascii="Times New Roman" w:hAnsi="Times New Roman" w:cs="Times New Roman"/>
          <w:b/>
          <w:sz w:val="32"/>
          <w:szCs w:val="32"/>
        </w:rPr>
      </w:pPr>
      <w:r w:rsidRPr="00EC32E6">
        <w:rPr>
          <w:rFonts w:ascii="Times New Roman" w:hAnsi="Times New Roman" w:cs="Times New Roman"/>
          <w:b/>
          <w:sz w:val="32"/>
          <w:szCs w:val="32"/>
        </w:rPr>
        <w:t xml:space="preserve">к деятельности в условиях инновационного развития </w:t>
      </w:r>
    </w:p>
    <w:p w:rsidR="00DE590D" w:rsidRPr="00EC32E6" w:rsidRDefault="00DE590D" w:rsidP="004D5AD7">
      <w:pPr>
        <w:spacing w:after="0" w:line="360" w:lineRule="auto"/>
        <w:jc w:val="center"/>
        <w:rPr>
          <w:rFonts w:ascii="Times New Roman" w:hAnsi="Times New Roman" w:cs="Times New Roman"/>
          <w:b/>
          <w:sz w:val="32"/>
          <w:szCs w:val="32"/>
        </w:rPr>
      </w:pPr>
      <w:r w:rsidRPr="00EC32E6">
        <w:rPr>
          <w:rFonts w:ascii="Times New Roman" w:hAnsi="Times New Roman" w:cs="Times New Roman"/>
          <w:b/>
          <w:sz w:val="32"/>
          <w:szCs w:val="32"/>
        </w:rPr>
        <w:t>среднего профессионального образования</w:t>
      </w:r>
    </w:p>
    <w:p w:rsidR="004D5AD7" w:rsidRPr="00EC32E6" w:rsidRDefault="004D5AD7" w:rsidP="00264D80">
      <w:pPr>
        <w:spacing w:line="360" w:lineRule="auto"/>
        <w:ind w:firstLine="709"/>
        <w:jc w:val="both"/>
        <w:rPr>
          <w:rFonts w:ascii="Times New Roman" w:hAnsi="Times New Roman" w:cs="Times New Roman"/>
          <w:sz w:val="4"/>
          <w:szCs w:val="4"/>
        </w:rPr>
      </w:pPr>
    </w:p>
    <w:p w:rsidR="00DE590D" w:rsidRPr="00EC32E6" w:rsidRDefault="00DE590D" w:rsidP="00264D80">
      <w:pPr>
        <w:spacing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Модернизация системы среднего профессионального образования, его инновационный характер, сегодня представляет собой проблемное явление для всех участников образовательного процесса. Факторы системы, которые опр</w:t>
      </w:r>
      <w:r w:rsidRPr="00EC32E6">
        <w:rPr>
          <w:rFonts w:ascii="Times New Roman" w:hAnsi="Times New Roman" w:cs="Times New Roman"/>
          <w:sz w:val="28"/>
          <w:szCs w:val="28"/>
        </w:rPr>
        <w:t>е</w:t>
      </w:r>
      <w:r w:rsidRPr="00EC32E6">
        <w:rPr>
          <w:rFonts w:ascii="Times New Roman" w:hAnsi="Times New Roman" w:cs="Times New Roman"/>
          <w:sz w:val="28"/>
          <w:szCs w:val="28"/>
        </w:rPr>
        <w:t>деляют ее функционирование и развитие - нормативно-правовое, организац</w:t>
      </w:r>
      <w:r w:rsidRPr="00EC32E6">
        <w:rPr>
          <w:rFonts w:ascii="Times New Roman" w:hAnsi="Times New Roman" w:cs="Times New Roman"/>
          <w:sz w:val="28"/>
          <w:szCs w:val="28"/>
        </w:rPr>
        <w:t>и</w:t>
      </w:r>
      <w:r w:rsidRPr="00EC32E6">
        <w:rPr>
          <w:rFonts w:ascii="Times New Roman" w:hAnsi="Times New Roman" w:cs="Times New Roman"/>
          <w:sz w:val="28"/>
          <w:szCs w:val="28"/>
        </w:rPr>
        <w:t>онное, методическое обеспечение и др. Среди них одним из основных является кадровый потенциал, этот фактор является системообразующим всего процесса подготовки высококвалифицированных рабочих и специалистов. Какое бы с</w:t>
      </w:r>
      <w:r w:rsidRPr="00EC32E6">
        <w:rPr>
          <w:rFonts w:ascii="Times New Roman" w:hAnsi="Times New Roman" w:cs="Times New Roman"/>
          <w:sz w:val="28"/>
          <w:szCs w:val="28"/>
        </w:rPr>
        <w:t>о</w:t>
      </w:r>
      <w:r w:rsidRPr="00EC32E6">
        <w:rPr>
          <w:rFonts w:ascii="Times New Roman" w:hAnsi="Times New Roman" w:cs="Times New Roman"/>
          <w:sz w:val="28"/>
          <w:szCs w:val="28"/>
        </w:rPr>
        <w:t xml:space="preserve">вершенное технологическое, учебное оборудование и компьютерную технику в профессиональных образовательных организациях не приобретали, какое бы </w:t>
      </w:r>
      <w:r w:rsidRPr="00EC32E6">
        <w:rPr>
          <w:rFonts w:ascii="Times New Roman" w:hAnsi="Times New Roman" w:cs="Times New Roman"/>
          <w:sz w:val="28"/>
          <w:szCs w:val="28"/>
        </w:rPr>
        <w:lastRenderedPageBreak/>
        <w:t>методическое обеспечение не разрабатывали, «без педагога все это будет «ж</w:t>
      </w:r>
      <w:r w:rsidRPr="00EC32E6">
        <w:rPr>
          <w:rFonts w:ascii="Times New Roman" w:hAnsi="Times New Roman" w:cs="Times New Roman"/>
          <w:sz w:val="28"/>
          <w:szCs w:val="28"/>
        </w:rPr>
        <w:t>е</w:t>
      </w:r>
      <w:r w:rsidRPr="00EC32E6">
        <w:rPr>
          <w:rFonts w:ascii="Times New Roman" w:hAnsi="Times New Roman" w:cs="Times New Roman"/>
          <w:sz w:val="28"/>
          <w:szCs w:val="28"/>
        </w:rPr>
        <w:t>лезо» и «бумага», лишенное «человеческого сопровождения» образовательного процесса» [1, с.</w:t>
      </w:r>
      <w:r w:rsidR="004957FE" w:rsidRPr="00EC32E6">
        <w:rPr>
          <w:rFonts w:ascii="Times New Roman" w:hAnsi="Times New Roman" w:cs="Times New Roman"/>
          <w:sz w:val="28"/>
          <w:szCs w:val="28"/>
        </w:rPr>
        <w:t xml:space="preserve"> </w:t>
      </w:r>
      <w:r w:rsidRPr="00EC32E6">
        <w:rPr>
          <w:rFonts w:ascii="Times New Roman" w:hAnsi="Times New Roman" w:cs="Times New Roman"/>
          <w:sz w:val="28"/>
          <w:szCs w:val="28"/>
        </w:rPr>
        <w:t>28]. Поэтому особая роль отводится «тем субъектам образов</w:t>
      </w:r>
      <w:r w:rsidRPr="00EC32E6">
        <w:rPr>
          <w:rFonts w:ascii="Times New Roman" w:hAnsi="Times New Roman" w:cs="Times New Roman"/>
          <w:sz w:val="28"/>
          <w:szCs w:val="28"/>
        </w:rPr>
        <w:t>а</w:t>
      </w:r>
      <w:r w:rsidRPr="00EC32E6">
        <w:rPr>
          <w:rFonts w:ascii="Times New Roman" w:hAnsi="Times New Roman" w:cs="Times New Roman"/>
          <w:sz w:val="28"/>
          <w:szCs w:val="28"/>
        </w:rPr>
        <w:t>тельного процесса, кто организует, управляет  и осуществляет подготовку, т.е. преподавателям и мастерам производственного обучения» [1, с. 28].</w:t>
      </w:r>
    </w:p>
    <w:p w:rsidR="00DE590D" w:rsidRPr="00EC32E6" w:rsidRDefault="00DE590D"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Анализ инновационных процессов, происходящих в системе среднего профессионального образования, выявил новые задачи, стоящие перед педаг</w:t>
      </w:r>
      <w:r w:rsidRPr="00EC32E6">
        <w:rPr>
          <w:rFonts w:ascii="Times New Roman" w:hAnsi="Times New Roman" w:cs="Times New Roman"/>
          <w:sz w:val="28"/>
          <w:szCs w:val="28"/>
        </w:rPr>
        <w:t>о</w:t>
      </w:r>
      <w:r w:rsidRPr="00EC32E6">
        <w:rPr>
          <w:rFonts w:ascii="Times New Roman" w:hAnsi="Times New Roman" w:cs="Times New Roman"/>
          <w:sz w:val="28"/>
          <w:szCs w:val="28"/>
        </w:rPr>
        <w:t>гами, актуализировал процесс подготовки педагогов к выполнению этих задач. В основе построения такой работы лежит анализ содержания профессионально-педагогической деятельности. В современных условиях изменяется содержание работы преподавателей и мастеров производственного обучения.</w:t>
      </w:r>
    </w:p>
    <w:p w:rsidR="00DE590D" w:rsidRPr="00EC32E6" w:rsidRDefault="00DE590D" w:rsidP="00264D80">
      <w:pPr>
        <w:spacing w:after="0" w:line="360" w:lineRule="auto"/>
        <w:ind w:firstLine="709"/>
        <w:jc w:val="both"/>
        <w:rPr>
          <w:rFonts w:ascii="Times New Roman" w:eastAsia="Calibri" w:hAnsi="Times New Roman" w:cs="Times New Roman"/>
          <w:bCs/>
          <w:sz w:val="28"/>
          <w:szCs w:val="28"/>
        </w:rPr>
      </w:pPr>
      <w:r w:rsidRPr="00EC32E6">
        <w:rPr>
          <w:rFonts w:ascii="Times New Roman" w:eastAsia="Calibri" w:hAnsi="Times New Roman" w:cs="Times New Roman"/>
          <w:bCs/>
          <w:sz w:val="28"/>
          <w:szCs w:val="28"/>
        </w:rPr>
        <w:t>Э.Ф.</w:t>
      </w:r>
      <w:r w:rsidR="004957F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Зеер [2, с.</w:t>
      </w:r>
      <w:r w:rsidR="004957F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 xml:space="preserve">424], описывая своеобразие профессионально-педагогического труда, выделяет и характеризует семь функций деятельности: </w:t>
      </w:r>
    </w:p>
    <w:p w:rsidR="00DE590D" w:rsidRPr="00EC32E6" w:rsidRDefault="00DE590D" w:rsidP="00264D80">
      <w:pPr>
        <w:spacing w:after="0" w:line="360" w:lineRule="auto"/>
        <w:ind w:firstLine="709"/>
        <w:jc w:val="both"/>
        <w:rPr>
          <w:rFonts w:ascii="Times New Roman" w:eastAsia="Calibri" w:hAnsi="Times New Roman" w:cs="Times New Roman"/>
          <w:bCs/>
          <w:sz w:val="28"/>
          <w:szCs w:val="28"/>
        </w:rPr>
      </w:pPr>
      <w:r w:rsidRPr="00EC32E6">
        <w:rPr>
          <w:rFonts w:ascii="Times New Roman" w:eastAsia="Calibri" w:hAnsi="Times New Roman" w:cs="Times New Roman"/>
          <w:bCs/>
          <w:sz w:val="28"/>
          <w:szCs w:val="28"/>
        </w:rPr>
        <w:t>-</w:t>
      </w:r>
      <w:r w:rsidR="004957F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обучающая;</w:t>
      </w:r>
    </w:p>
    <w:p w:rsidR="00DE590D" w:rsidRPr="00EC32E6" w:rsidRDefault="00DE590D" w:rsidP="00264D80">
      <w:pPr>
        <w:spacing w:after="0" w:line="360" w:lineRule="auto"/>
        <w:ind w:firstLine="709"/>
        <w:jc w:val="both"/>
        <w:rPr>
          <w:rFonts w:ascii="Times New Roman" w:eastAsia="Calibri" w:hAnsi="Times New Roman" w:cs="Times New Roman"/>
          <w:bCs/>
          <w:sz w:val="28"/>
          <w:szCs w:val="28"/>
        </w:rPr>
      </w:pPr>
      <w:r w:rsidRPr="00EC32E6">
        <w:rPr>
          <w:rFonts w:ascii="Times New Roman" w:eastAsia="Calibri" w:hAnsi="Times New Roman" w:cs="Times New Roman"/>
          <w:bCs/>
          <w:sz w:val="28"/>
          <w:szCs w:val="28"/>
        </w:rPr>
        <w:t>-</w:t>
      </w:r>
      <w:r w:rsidR="004957F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воспитывающая;</w:t>
      </w:r>
    </w:p>
    <w:p w:rsidR="00DE590D" w:rsidRPr="00EC32E6" w:rsidRDefault="00DE590D" w:rsidP="00264D80">
      <w:pPr>
        <w:spacing w:after="0" w:line="360" w:lineRule="auto"/>
        <w:ind w:firstLine="709"/>
        <w:jc w:val="both"/>
        <w:rPr>
          <w:rFonts w:ascii="Times New Roman" w:eastAsia="Calibri" w:hAnsi="Times New Roman" w:cs="Times New Roman"/>
          <w:bCs/>
          <w:sz w:val="28"/>
          <w:szCs w:val="28"/>
        </w:rPr>
      </w:pPr>
      <w:r w:rsidRPr="00EC32E6">
        <w:rPr>
          <w:rFonts w:ascii="Times New Roman" w:eastAsia="Calibri" w:hAnsi="Times New Roman" w:cs="Times New Roman"/>
          <w:bCs/>
          <w:sz w:val="28"/>
          <w:szCs w:val="28"/>
        </w:rPr>
        <w:t>-</w:t>
      </w:r>
      <w:r w:rsidR="004957F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развивающая;</w:t>
      </w:r>
    </w:p>
    <w:p w:rsidR="00DE590D" w:rsidRPr="00EC32E6" w:rsidRDefault="00DE590D" w:rsidP="00264D80">
      <w:pPr>
        <w:spacing w:after="0" w:line="360" w:lineRule="auto"/>
        <w:ind w:firstLine="709"/>
        <w:jc w:val="both"/>
        <w:rPr>
          <w:rFonts w:ascii="Times New Roman" w:eastAsia="Calibri" w:hAnsi="Times New Roman" w:cs="Times New Roman"/>
          <w:bCs/>
          <w:sz w:val="28"/>
          <w:szCs w:val="28"/>
        </w:rPr>
      </w:pPr>
      <w:r w:rsidRPr="00EC32E6">
        <w:rPr>
          <w:rFonts w:ascii="Times New Roman" w:eastAsia="Calibri" w:hAnsi="Times New Roman" w:cs="Times New Roman"/>
          <w:bCs/>
          <w:sz w:val="28"/>
          <w:szCs w:val="28"/>
        </w:rPr>
        <w:t>-</w:t>
      </w:r>
      <w:r w:rsidR="004957F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методическая;</w:t>
      </w:r>
    </w:p>
    <w:p w:rsidR="00DE590D" w:rsidRPr="00EC32E6" w:rsidRDefault="00DE590D" w:rsidP="00264D80">
      <w:pPr>
        <w:spacing w:after="0" w:line="360" w:lineRule="auto"/>
        <w:ind w:firstLine="709"/>
        <w:jc w:val="both"/>
        <w:rPr>
          <w:rFonts w:ascii="Times New Roman" w:eastAsia="Calibri" w:hAnsi="Times New Roman" w:cs="Times New Roman"/>
          <w:bCs/>
          <w:sz w:val="28"/>
          <w:szCs w:val="28"/>
        </w:rPr>
      </w:pPr>
      <w:r w:rsidRPr="00EC32E6">
        <w:rPr>
          <w:rFonts w:ascii="Times New Roman" w:eastAsia="Calibri" w:hAnsi="Times New Roman" w:cs="Times New Roman"/>
          <w:bCs/>
          <w:sz w:val="28"/>
          <w:szCs w:val="28"/>
        </w:rPr>
        <w:t>-</w:t>
      </w:r>
      <w:r w:rsidR="004957F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производственно-технологическая;</w:t>
      </w:r>
    </w:p>
    <w:p w:rsidR="00DE590D" w:rsidRPr="00EC32E6" w:rsidRDefault="00DE590D" w:rsidP="00264D80">
      <w:pPr>
        <w:spacing w:after="0" w:line="360" w:lineRule="auto"/>
        <w:ind w:firstLine="709"/>
        <w:jc w:val="both"/>
        <w:rPr>
          <w:rFonts w:ascii="Times New Roman" w:eastAsia="Calibri" w:hAnsi="Times New Roman" w:cs="Times New Roman"/>
          <w:bCs/>
          <w:sz w:val="28"/>
          <w:szCs w:val="28"/>
        </w:rPr>
      </w:pPr>
      <w:r w:rsidRPr="00EC32E6">
        <w:rPr>
          <w:rFonts w:ascii="Times New Roman" w:eastAsia="Calibri" w:hAnsi="Times New Roman" w:cs="Times New Roman"/>
          <w:bCs/>
          <w:sz w:val="28"/>
          <w:szCs w:val="28"/>
        </w:rPr>
        <w:t>-</w:t>
      </w:r>
      <w:r w:rsidR="004957F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организаторская;</w:t>
      </w:r>
    </w:p>
    <w:p w:rsidR="00DE590D" w:rsidRPr="00EC32E6" w:rsidRDefault="00DE590D" w:rsidP="00264D80">
      <w:pPr>
        <w:spacing w:after="0" w:line="360" w:lineRule="auto"/>
        <w:ind w:firstLine="709"/>
        <w:jc w:val="both"/>
        <w:rPr>
          <w:rFonts w:ascii="Times New Roman" w:eastAsia="Calibri" w:hAnsi="Times New Roman" w:cs="Times New Roman"/>
          <w:bCs/>
          <w:sz w:val="28"/>
          <w:szCs w:val="28"/>
        </w:rPr>
      </w:pPr>
      <w:r w:rsidRPr="00EC32E6">
        <w:rPr>
          <w:rFonts w:ascii="Times New Roman" w:eastAsia="Calibri" w:hAnsi="Times New Roman" w:cs="Times New Roman"/>
          <w:bCs/>
          <w:sz w:val="28"/>
          <w:szCs w:val="28"/>
        </w:rPr>
        <w:t>-</w:t>
      </w:r>
      <w:r w:rsidR="004957F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диагностическая.</w:t>
      </w:r>
    </w:p>
    <w:p w:rsidR="00DE590D" w:rsidRPr="00EC32E6" w:rsidRDefault="00DE590D" w:rsidP="00264D80">
      <w:pPr>
        <w:spacing w:after="0" w:line="360" w:lineRule="auto"/>
        <w:ind w:firstLine="709"/>
        <w:jc w:val="both"/>
        <w:rPr>
          <w:rFonts w:ascii="Times New Roman" w:eastAsia="Calibri" w:hAnsi="Times New Roman" w:cs="Times New Roman"/>
          <w:bCs/>
          <w:sz w:val="28"/>
          <w:szCs w:val="28"/>
        </w:rPr>
      </w:pPr>
      <w:r w:rsidRPr="00EC32E6">
        <w:rPr>
          <w:rFonts w:ascii="Times New Roman" w:eastAsia="Calibri" w:hAnsi="Times New Roman" w:cs="Times New Roman"/>
          <w:bCs/>
          <w:sz w:val="28"/>
          <w:szCs w:val="28"/>
        </w:rPr>
        <w:t>Первые три функции характерны для педагога любой образовательной организации, своеобразие профессионально-педагогической деятельности с</w:t>
      </w:r>
      <w:r w:rsidRPr="00EC32E6">
        <w:rPr>
          <w:rFonts w:ascii="Times New Roman" w:eastAsia="Calibri" w:hAnsi="Times New Roman" w:cs="Times New Roman"/>
          <w:bCs/>
          <w:sz w:val="28"/>
          <w:szCs w:val="28"/>
        </w:rPr>
        <w:t>о</w:t>
      </w:r>
      <w:r w:rsidRPr="00EC32E6">
        <w:rPr>
          <w:rFonts w:ascii="Times New Roman" w:eastAsia="Calibri" w:hAnsi="Times New Roman" w:cs="Times New Roman"/>
          <w:bCs/>
          <w:sz w:val="28"/>
          <w:szCs w:val="28"/>
        </w:rPr>
        <w:t xml:space="preserve">ставляют последние четыре, при этом методическая функция, характерная для всех педагогов, имеет свою специфику.  </w:t>
      </w:r>
    </w:p>
    <w:p w:rsidR="00DE590D" w:rsidRPr="00EC32E6" w:rsidRDefault="00DE590D" w:rsidP="00264D80">
      <w:pPr>
        <w:spacing w:after="0" w:line="360" w:lineRule="auto"/>
        <w:ind w:firstLine="709"/>
        <w:jc w:val="both"/>
        <w:rPr>
          <w:rFonts w:ascii="Times New Roman" w:eastAsia="Calibri" w:hAnsi="Times New Roman" w:cs="Times New Roman"/>
          <w:bCs/>
          <w:sz w:val="28"/>
          <w:szCs w:val="28"/>
        </w:rPr>
      </w:pPr>
      <w:r w:rsidRPr="00EC32E6">
        <w:rPr>
          <w:rFonts w:ascii="Times New Roman" w:eastAsia="Calibri" w:hAnsi="Times New Roman" w:cs="Times New Roman"/>
          <w:bCs/>
          <w:sz w:val="28"/>
          <w:szCs w:val="28"/>
        </w:rPr>
        <w:t xml:space="preserve">Рассмотрим специфические функции деятельности. </w:t>
      </w:r>
      <w:r w:rsidRPr="00EC32E6">
        <w:rPr>
          <w:rFonts w:ascii="Times New Roman" w:eastAsia="Calibri" w:hAnsi="Times New Roman" w:cs="Times New Roman"/>
          <w:bCs/>
          <w:i/>
          <w:sz w:val="28"/>
          <w:szCs w:val="28"/>
        </w:rPr>
        <w:t>Методическая</w:t>
      </w:r>
      <w:r w:rsidRPr="00EC32E6">
        <w:rPr>
          <w:rFonts w:ascii="Times New Roman" w:eastAsia="Calibri" w:hAnsi="Times New Roman" w:cs="Times New Roman"/>
          <w:bCs/>
          <w:sz w:val="28"/>
          <w:szCs w:val="28"/>
        </w:rPr>
        <w:t xml:space="preserve"> фун</w:t>
      </w:r>
      <w:r w:rsidRPr="00EC32E6">
        <w:rPr>
          <w:rFonts w:ascii="Times New Roman" w:eastAsia="Calibri" w:hAnsi="Times New Roman" w:cs="Times New Roman"/>
          <w:bCs/>
          <w:sz w:val="28"/>
          <w:szCs w:val="28"/>
        </w:rPr>
        <w:t>к</w:t>
      </w:r>
      <w:r w:rsidRPr="00EC32E6">
        <w:rPr>
          <w:rFonts w:ascii="Times New Roman" w:eastAsia="Calibri" w:hAnsi="Times New Roman" w:cs="Times New Roman"/>
          <w:bCs/>
          <w:sz w:val="28"/>
          <w:szCs w:val="28"/>
        </w:rPr>
        <w:t>ция связана с подготовкой, обеспечением и анализом образовательного проце</w:t>
      </w:r>
      <w:r w:rsidRPr="00EC32E6">
        <w:rPr>
          <w:rFonts w:ascii="Times New Roman" w:eastAsia="Calibri" w:hAnsi="Times New Roman" w:cs="Times New Roman"/>
          <w:bCs/>
          <w:sz w:val="28"/>
          <w:szCs w:val="28"/>
        </w:rPr>
        <w:t>с</w:t>
      </w:r>
      <w:r w:rsidRPr="00EC32E6">
        <w:rPr>
          <w:rFonts w:ascii="Times New Roman" w:eastAsia="Calibri" w:hAnsi="Times New Roman" w:cs="Times New Roman"/>
          <w:bCs/>
          <w:sz w:val="28"/>
          <w:szCs w:val="28"/>
        </w:rPr>
        <w:t>са. Специфичность данной функции обусловлена многими факторами и</w:t>
      </w:r>
      <w:r w:rsidR="004957FE" w:rsidRPr="00EC32E6">
        <w:rPr>
          <w:rFonts w:ascii="Times New Roman" w:eastAsia="Calibri" w:hAnsi="Times New Roman" w:cs="Times New Roman"/>
          <w:bCs/>
          <w:sz w:val="28"/>
          <w:szCs w:val="28"/>
        </w:rPr>
        <w:t>,</w:t>
      </w:r>
      <w:r w:rsidRPr="00EC32E6">
        <w:rPr>
          <w:rFonts w:ascii="Times New Roman" w:eastAsia="Calibri" w:hAnsi="Times New Roman" w:cs="Times New Roman"/>
          <w:bCs/>
          <w:sz w:val="28"/>
          <w:szCs w:val="28"/>
        </w:rPr>
        <w:t xml:space="preserve"> прежде всего, необходимостью научно-обоснованных решений практических вопросов в процессе совершенствования содержания обучения в связи </w:t>
      </w:r>
      <w:r w:rsidR="004957FE" w:rsidRPr="00EC32E6">
        <w:rPr>
          <w:rFonts w:ascii="Times New Roman" w:eastAsia="Calibri" w:hAnsi="Times New Roman" w:cs="Times New Roman"/>
          <w:bCs/>
          <w:sz w:val="28"/>
          <w:szCs w:val="28"/>
        </w:rPr>
        <w:t xml:space="preserve">с </w:t>
      </w:r>
      <w:r w:rsidRPr="00EC32E6">
        <w:rPr>
          <w:rFonts w:ascii="Times New Roman" w:eastAsia="Calibri" w:hAnsi="Times New Roman" w:cs="Times New Roman"/>
          <w:bCs/>
          <w:sz w:val="28"/>
          <w:szCs w:val="28"/>
        </w:rPr>
        <w:t>научно-</w:t>
      </w:r>
      <w:r w:rsidRPr="00EC32E6">
        <w:rPr>
          <w:rFonts w:ascii="Times New Roman" w:eastAsia="Calibri" w:hAnsi="Times New Roman" w:cs="Times New Roman"/>
          <w:bCs/>
          <w:sz w:val="28"/>
          <w:szCs w:val="28"/>
        </w:rPr>
        <w:lastRenderedPageBreak/>
        <w:t>техническим прогрессом [4]</w:t>
      </w:r>
      <w:r w:rsidR="004957FE" w:rsidRPr="00EC32E6">
        <w:rPr>
          <w:rFonts w:ascii="Times New Roman" w:eastAsia="Calibri" w:hAnsi="Times New Roman" w:cs="Times New Roman"/>
          <w:bCs/>
          <w:sz w:val="28"/>
          <w:szCs w:val="28"/>
        </w:rPr>
        <w:t>.</w:t>
      </w:r>
      <w:r w:rsidRPr="00EC32E6">
        <w:rPr>
          <w:rFonts w:ascii="Times New Roman" w:eastAsia="Calibri" w:hAnsi="Times New Roman" w:cs="Times New Roman"/>
          <w:bCs/>
          <w:sz w:val="28"/>
          <w:szCs w:val="28"/>
        </w:rPr>
        <w:t xml:space="preserve"> В ходе анализа были выявлены проблемы форм</w:t>
      </w:r>
      <w:r w:rsidRPr="00EC32E6">
        <w:rPr>
          <w:rFonts w:ascii="Times New Roman" w:eastAsia="Calibri" w:hAnsi="Times New Roman" w:cs="Times New Roman"/>
          <w:bCs/>
          <w:sz w:val="28"/>
          <w:szCs w:val="28"/>
        </w:rPr>
        <w:t>и</w:t>
      </w:r>
      <w:r w:rsidRPr="00EC32E6">
        <w:rPr>
          <w:rFonts w:ascii="Times New Roman" w:eastAsia="Calibri" w:hAnsi="Times New Roman" w:cs="Times New Roman"/>
          <w:bCs/>
          <w:sz w:val="28"/>
          <w:szCs w:val="28"/>
        </w:rPr>
        <w:t>рования учебно-методического оснащения образовательного процесса, с кот</w:t>
      </w:r>
      <w:r w:rsidRPr="00EC32E6">
        <w:rPr>
          <w:rFonts w:ascii="Times New Roman" w:eastAsia="Calibri" w:hAnsi="Times New Roman" w:cs="Times New Roman"/>
          <w:bCs/>
          <w:sz w:val="28"/>
          <w:szCs w:val="28"/>
        </w:rPr>
        <w:t>о</w:t>
      </w:r>
      <w:r w:rsidRPr="00EC32E6">
        <w:rPr>
          <w:rFonts w:ascii="Times New Roman" w:eastAsia="Calibri" w:hAnsi="Times New Roman" w:cs="Times New Roman"/>
          <w:bCs/>
          <w:sz w:val="28"/>
          <w:szCs w:val="28"/>
        </w:rPr>
        <w:t xml:space="preserve">рым сталкивается преподаватель, мастер. </w:t>
      </w:r>
    </w:p>
    <w:p w:rsidR="00DE590D" w:rsidRPr="00EC32E6" w:rsidRDefault="00DE590D" w:rsidP="00264D80">
      <w:pPr>
        <w:spacing w:after="0" w:line="360" w:lineRule="auto"/>
        <w:ind w:firstLine="709"/>
        <w:jc w:val="both"/>
        <w:rPr>
          <w:rFonts w:ascii="Times New Roman" w:eastAsia="Calibri" w:hAnsi="Times New Roman" w:cs="Times New Roman"/>
          <w:bCs/>
          <w:sz w:val="28"/>
          <w:szCs w:val="28"/>
        </w:rPr>
      </w:pPr>
      <w:r w:rsidRPr="00EC32E6">
        <w:rPr>
          <w:rFonts w:ascii="Times New Roman" w:eastAsia="Calibri" w:hAnsi="Times New Roman" w:cs="Times New Roman"/>
          <w:bCs/>
          <w:sz w:val="28"/>
          <w:szCs w:val="28"/>
        </w:rPr>
        <w:t>Во-первых, устаревание учебников и учебно-методических изданий по профессиям из-за быстрой смены производственных технологий, сырья, и</w:t>
      </w:r>
      <w:r w:rsidRPr="00EC32E6">
        <w:rPr>
          <w:rFonts w:ascii="Times New Roman" w:eastAsia="Calibri" w:hAnsi="Times New Roman" w:cs="Times New Roman"/>
          <w:bCs/>
          <w:sz w:val="28"/>
          <w:szCs w:val="28"/>
        </w:rPr>
        <w:t>н</w:t>
      </w:r>
      <w:r w:rsidRPr="00EC32E6">
        <w:rPr>
          <w:rFonts w:ascii="Times New Roman" w:eastAsia="Calibri" w:hAnsi="Times New Roman" w:cs="Times New Roman"/>
          <w:bCs/>
          <w:sz w:val="28"/>
          <w:szCs w:val="28"/>
        </w:rPr>
        <w:t>струментов, приспособлений. Централизованное учебно-методическое оснащ</w:t>
      </w:r>
      <w:r w:rsidRPr="00EC32E6">
        <w:rPr>
          <w:rFonts w:ascii="Times New Roman" w:eastAsia="Calibri" w:hAnsi="Times New Roman" w:cs="Times New Roman"/>
          <w:bCs/>
          <w:sz w:val="28"/>
          <w:szCs w:val="28"/>
        </w:rPr>
        <w:t>е</w:t>
      </w:r>
      <w:r w:rsidRPr="00EC32E6">
        <w:rPr>
          <w:rFonts w:ascii="Times New Roman" w:eastAsia="Calibri" w:hAnsi="Times New Roman" w:cs="Times New Roman"/>
          <w:bCs/>
          <w:sz w:val="28"/>
          <w:szCs w:val="28"/>
        </w:rPr>
        <w:t xml:space="preserve">ние носит фрагментарный характер и не решает проблемы в целом. </w:t>
      </w:r>
    </w:p>
    <w:p w:rsidR="00DE590D" w:rsidRPr="00EC32E6" w:rsidRDefault="00DE590D" w:rsidP="00264D80">
      <w:pPr>
        <w:spacing w:after="0" w:line="360" w:lineRule="auto"/>
        <w:ind w:firstLine="709"/>
        <w:jc w:val="both"/>
        <w:rPr>
          <w:rFonts w:ascii="Times New Roman" w:eastAsia="Calibri" w:hAnsi="Times New Roman" w:cs="Times New Roman"/>
          <w:bCs/>
          <w:i/>
          <w:sz w:val="28"/>
          <w:szCs w:val="28"/>
        </w:rPr>
      </w:pPr>
      <w:r w:rsidRPr="00EC32E6">
        <w:rPr>
          <w:rFonts w:ascii="Times New Roman" w:eastAsia="Calibri" w:hAnsi="Times New Roman" w:cs="Times New Roman"/>
          <w:bCs/>
          <w:sz w:val="28"/>
          <w:szCs w:val="28"/>
        </w:rPr>
        <w:t>Во-вторых, постоянные изменения в содержании учебно-методических комплексов. Обязательной становится работа с профессиональными стандарт</w:t>
      </w:r>
      <w:r w:rsidRPr="00EC32E6">
        <w:rPr>
          <w:rFonts w:ascii="Times New Roman" w:eastAsia="Calibri" w:hAnsi="Times New Roman" w:cs="Times New Roman"/>
          <w:bCs/>
          <w:sz w:val="28"/>
          <w:szCs w:val="28"/>
        </w:rPr>
        <w:t>а</w:t>
      </w:r>
      <w:r w:rsidRPr="00EC32E6">
        <w:rPr>
          <w:rFonts w:ascii="Times New Roman" w:eastAsia="Calibri" w:hAnsi="Times New Roman" w:cs="Times New Roman"/>
          <w:bCs/>
          <w:sz w:val="28"/>
          <w:szCs w:val="28"/>
        </w:rPr>
        <w:t>ми по подготавливаемым профессиям (специальностям). Исходя из этого пр</w:t>
      </w:r>
      <w:r w:rsidRPr="00EC32E6">
        <w:rPr>
          <w:rFonts w:ascii="Times New Roman" w:eastAsia="Calibri" w:hAnsi="Times New Roman" w:cs="Times New Roman"/>
          <w:bCs/>
          <w:sz w:val="28"/>
          <w:szCs w:val="28"/>
        </w:rPr>
        <w:t>е</w:t>
      </w:r>
      <w:r w:rsidRPr="00EC32E6">
        <w:rPr>
          <w:rFonts w:ascii="Times New Roman" w:eastAsia="Calibri" w:hAnsi="Times New Roman" w:cs="Times New Roman"/>
          <w:bCs/>
          <w:sz w:val="28"/>
          <w:szCs w:val="28"/>
        </w:rPr>
        <w:t>подаватели, мастера производственного обучения при формировании програ</w:t>
      </w:r>
      <w:r w:rsidRPr="00EC32E6">
        <w:rPr>
          <w:rFonts w:ascii="Times New Roman" w:eastAsia="Calibri" w:hAnsi="Times New Roman" w:cs="Times New Roman"/>
          <w:bCs/>
          <w:sz w:val="28"/>
          <w:szCs w:val="28"/>
        </w:rPr>
        <w:t>м</w:t>
      </w:r>
      <w:r w:rsidRPr="00EC32E6">
        <w:rPr>
          <w:rFonts w:ascii="Times New Roman" w:eastAsia="Calibri" w:hAnsi="Times New Roman" w:cs="Times New Roman"/>
          <w:bCs/>
          <w:sz w:val="28"/>
          <w:szCs w:val="28"/>
        </w:rPr>
        <w:t>мно-методической документации, постоянно учитывая требования своих раб</w:t>
      </w:r>
      <w:r w:rsidRPr="00EC32E6">
        <w:rPr>
          <w:rFonts w:ascii="Times New Roman" w:eastAsia="Calibri" w:hAnsi="Times New Roman" w:cs="Times New Roman"/>
          <w:bCs/>
          <w:sz w:val="28"/>
          <w:szCs w:val="28"/>
        </w:rPr>
        <w:t>о</w:t>
      </w:r>
      <w:r w:rsidRPr="00EC32E6">
        <w:rPr>
          <w:rFonts w:ascii="Times New Roman" w:eastAsia="Calibri" w:hAnsi="Times New Roman" w:cs="Times New Roman"/>
          <w:bCs/>
          <w:sz w:val="28"/>
          <w:szCs w:val="28"/>
        </w:rPr>
        <w:t>тодателей, «должны самостоятельно отбирать научно-техническую информ</w:t>
      </w:r>
      <w:r w:rsidRPr="00EC32E6">
        <w:rPr>
          <w:rFonts w:ascii="Times New Roman" w:eastAsia="Calibri" w:hAnsi="Times New Roman" w:cs="Times New Roman"/>
          <w:bCs/>
          <w:sz w:val="28"/>
          <w:szCs w:val="28"/>
        </w:rPr>
        <w:t>а</w:t>
      </w:r>
      <w:r w:rsidRPr="00EC32E6">
        <w:rPr>
          <w:rFonts w:ascii="Times New Roman" w:eastAsia="Calibri" w:hAnsi="Times New Roman" w:cs="Times New Roman"/>
          <w:bCs/>
          <w:sz w:val="28"/>
          <w:szCs w:val="28"/>
        </w:rPr>
        <w:t>цию, методически ее перерабатывать, трансформировать в учебный материал, планировать его, выбирать эффективные средства обучения. Удельный вес этой работы в профессиональной школе значительно больше, чем в общеобразов</w:t>
      </w:r>
      <w:r w:rsidRPr="00EC32E6">
        <w:rPr>
          <w:rFonts w:ascii="Times New Roman" w:eastAsia="Calibri" w:hAnsi="Times New Roman" w:cs="Times New Roman"/>
          <w:bCs/>
          <w:sz w:val="28"/>
          <w:szCs w:val="28"/>
        </w:rPr>
        <w:t>а</w:t>
      </w:r>
      <w:r w:rsidRPr="00EC32E6">
        <w:rPr>
          <w:rFonts w:ascii="Times New Roman" w:eastAsia="Calibri" w:hAnsi="Times New Roman" w:cs="Times New Roman"/>
          <w:bCs/>
          <w:sz w:val="28"/>
          <w:szCs w:val="28"/>
        </w:rPr>
        <w:t>тельной»</w:t>
      </w:r>
      <w:r w:rsidR="004957F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[2, с.</w:t>
      </w:r>
      <w:r w:rsidR="004957F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428]</w:t>
      </w:r>
      <w:r w:rsidR="004957FE" w:rsidRPr="00EC32E6">
        <w:rPr>
          <w:rFonts w:ascii="Times New Roman" w:eastAsia="Calibri" w:hAnsi="Times New Roman" w:cs="Times New Roman"/>
          <w:bCs/>
          <w:sz w:val="28"/>
          <w:szCs w:val="28"/>
        </w:rPr>
        <w:t>.</w:t>
      </w:r>
      <w:r w:rsidRPr="00EC32E6">
        <w:rPr>
          <w:rFonts w:ascii="Times New Roman" w:eastAsia="Calibri" w:hAnsi="Times New Roman" w:cs="Times New Roman"/>
          <w:bCs/>
          <w:sz w:val="28"/>
          <w:szCs w:val="28"/>
        </w:rPr>
        <w:t xml:space="preserve"> Эта функция включает также осмысление и переосмысл</w:t>
      </w:r>
      <w:r w:rsidRPr="00EC32E6">
        <w:rPr>
          <w:rFonts w:ascii="Times New Roman" w:eastAsia="Calibri" w:hAnsi="Times New Roman" w:cs="Times New Roman"/>
          <w:bCs/>
          <w:sz w:val="28"/>
          <w:szCs w:val="28"/>
        </w:rPr>
        <w:t>е</w:t>
      </w:r>
      <w:r w:rsidRPr="00EC32E6">
        <w:rPr>
          <w:rFonts w:ascii="Times New Roman" w:eastAsia="Calibri" w:hAnsi="Times New Roman" w:cs="Times New Roman"/>
          <w:bCs/>
          <w:sz w:val="28"/>
          <w:szCs w:val="28"/>
        </w:rPr>
        <w:t>ние эффективности форм, методов и средств педагогического воздействия, о</w:t>
      </w:r>
      <w:r w:rsidRPr="00EC32E6">
        <w:rPr>
          <w:rFonts w:ascii="Times New Roman" w:eastAsia="Calibri" w:hAnsi="Times New Roman" w:cs="Times New Roman"/>
          <w:bCs/>
          <w:sz w:val="28"/>
          <w:szCs w:val="28"/>
        </w:rPr>
        <w:t>б</w:t>
      </w:r>
      <w:r w:rsidRPr="00EC32E6">
        <w:rPr>
          <w:rFonts w:ascii="Times New Roman" w:eastAsia="Calibri" w:hAnsi="Times New Roman" w:cs="Times New Roman"/>
          <w:bCs/>
          <w:sz w:val="28"/>
          <w:szCs w:val="28"/>
        </w:rPr>
        <w:t>разовательного процесса.</w:t>
      </w:r>
    </w:p>
    <w:p w:rsidR="00DE590D" w:rsidRPr="00EC32E6" w:rsidRDefault="00DE590D" w:rsidP="00264D80">
      <w:pPr>
        <w:spacing w:after="0" w:line="360" w:lineRule="auto"/>
        <w:ind w:firstLine="709"/>
        <w:jc w:val="both"/>
        <w:rPr>
          <w:rFonts w:ascii="Times New Roman" w:eastAsia="Calibri" w:hAnsi="Times New Roman" w:cs="Times New Roman"/>
          <w:bCs/>
          <w:sz w:val="28"/>
          <w:szCs w:val="28"/>
        </w:rPr>
      </w:pPr>
      <w:r w:rsidRPr="00EC32E6">
        <w:rPr>
          <w:rFonts w:ascii="Times New Roman" w:eastAsia="Calibri" w:hAnsi="Times New Roman" w:cs="Times New Roman"/>
          <w:bCs/>
          <w:sz w:val="28"/>
          <w:szCs w:val="28"/>
        </w:rPr>
        <w:t>Специфической функцией деятельности преподавателя, мастера прои</w:t>
      </w:r>
      <w:r w:rsidRPr="00EC32E6">
        <w:rPr>
          <w:rFonts w:ascii="Times New Roman" w:eastAsia="Calibri" w:hAnsi="Times New Roman" w:cs="Times New Roman"/>
          <w:bCs/>
          <w:sz w:val="28"/>
          <w:szCs w:val="28"/>
        </w:rPr>
        <w:t>з</w:t>
      </w:r>
      <w:r w:rsidRPr="00EC32E6">
        <w:rPr>
          <w:rFonts w:ascii="Times New Roman" w:eastAsia="Calibri" w:hAnsi="Times New Roman" w:cs="Times New Roman"/>
          <w:bCs/>
          <w:sz w:val="28"/>
          <w:szCs w:val="28"/>
        </w:rPr>
        <w:t xml:space="preserve">водственного обучения является </w:t>
      </w:r>
      <w:r w:rsidRPr="00EC32E6">
        <w:rPr>
          <w:rFonts w:ascii="Times New Roman" w:eastAsia="Calibri" w:hAnsi="Times New Roman" w:cs="Times New Roman"/>
          <w:bCs/>
          <w:i/>
          <w:sz w:val="28"/>
          <w:szCs w:val="28"/>
        </w:rPr>
        <w:t>производственно-технологическая</w:t>
      </w:r>
      <w:r w:rsidRPr="00EC32E6">
        <w:rPr>
          <w:rFonts w:ascii="Times New Roman" w:eastAsia="Calibri" w:hAnsi="Times New Roman" w:cs="Times New Roman"/>
          <w:bCs/>
          <w:sz w:val="28"/>
          <w:szCs w:val="28"/>
        </w:rPr>
        <w:t>. Она в</w:t>
      </w:r>
      <w:r w:rsidRPr="00EC32E6">
        <w:rPr>
          <w:rFonts w:ascii="Times New Roman" w:eastAsia="Calibri" w:hAnsi="Times New Roman" w:cs="Times New Roman"/>
          <w:bCs/>
          <w:sz w:val="28"/>
          <w:szCs w:val="28"/>
        </w:rPr>
        <w:t>ы</w:t>
      </w:r>
      <w:r w:rsidRPr="00EC32E6">
        <w:rPr>
          <w:rFonts w:ascii="Times New Roman" w:eastAsia="Calibri" w:hAnsi="Times New Roman" w:cs="Times New Roman"/>
          <w:bCs/>
          <w:sz w:val="28"/>
          <w:szCs w:val="28"/>
        </w:rPr>
        <w:t>ступает как «сложный, комплексный вид труда, объединяющий труд инженера, технолога и методиста» [2,</w:t>
      </w:r>
      <w:r w:rsidR="004957F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с.</w:t>
      </w:r>
      <w:r w:rsidR="004957F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429]</w:t>
      </w:r>
      <w:r w:rsidR="004957FE" w:rsidRPr="00EC32E6">
        <w:rPr>
          <w:rFonts w:ascii="Times New Roman" w:eastAsia="Calibri" w:hAnsi="Times New Roman" w:cs="Times New Roman"/>
          <w:bCs/>
          <w:i/>
          <w:sz w:val="28"/>
          <w:szCs w:val="28"/>
        </w:rPr>
        <w:t xml:space="preserve">. </w:t>
      </w:r>
      <w:r w:rsidRPr="00EC32E6">
        <w:rPr>
          <w:rFonts w:ascii="Times New Roman" w:eastAsia="Calibri" w:hAnsi="Times New Roman" w:cs="Times New Roman"/>
          <w:bCs/>
          <w:sz w:val="28"/>
          <w:szCs w:val="28"/>
        </w:rPr>
        <w:t>Производственно-технологическая функция, по мнению Э.Ф.</w:t>
      </w:r>
      <w:r w:rsidR="004957F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Зеера, Е.И.</w:t>
      </w:r>
      <w:r w:rsidR="004957F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Серковой и В.Д.</w:t>
      </w:r>
      <w:r w:rsidR="004957F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Симоненко, «сводится к выполн</w:t>
      </w:r>
      <w:r w:rsidRPr="00EC32E6">
        <w:rPr>
          <w:rFonts w:ascii="Times New Roman" w:eastAsia="Calibri" w:hAnsi="Times New Roman" w:cs="Times New Roman"/>
          <w:bCs/>
          <w:sz w:val="28"/>
          <w:szCs w:val="28"/>
        </w:rPr>
        <w:t>е</w:t>
      </w:r>
      <w:r w:rsidRPr="00EC32E6">
        <w:rPr>
          <w:rFonts w:ascii="Times New Roman" w:eastAsia="Calibri" w:hAnsi="Times New Roman" w:cs="Times New Roman"/>
          <w:bCs/>
          <w:sz w:val="28"/>
          <w:szCs w:val="28"/>
        </w:rPr>
        <w:t xml:space="preserve">нию таких видов работ, как </w:t>
      </w:r>
      <w:r w:rsidR="004957F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несложный ремонт, наладка и настройка произво</w:t>
      </w:r>
      <w:r w:rsidRPr="00EC32E6">
        <w:rPr>
          <w:rFonts w:ascii="Times New Roman" w:eastAsia="Calibri" w:hAnsi="Times New Roman" w:cs="Times New Roman"/>
          <w:bCs/>
          <w:sz w:val="28"/>
          <w:szCs w:val="28"/>
        </w:rPr>
        <w:t>д</w:t>
      </w:r>
      <w:r w:rsidRPr="00EC32E6">
        <w:rPr>
          <w:rFonts w:ascii="Times New Roman" w:eastAsia="Calibri" w:hAnsi="Times New Roman" w:cs="Times New Roman"/>
          <w:bCs/>
          <w:sz w:val="28"/>
          <w:szCs w:val="28"/>
        </w:rPr>
        <w:t>ственно-технических средств, разработка технической и технологической д</w:t>
      </w:r>
      <w:r w:rsidRPr="00EC32E6">
        <w:rPr>
          <w:rFonts w:ascii="Times New Roman" w:eastAsia="Calibri" w:hAnsi="Times New Roman" w:cs="Times New Roman"/>
          <w:bCs/>
          <w:sz w:val="28"/>
          <w:szCs w:val="28"/>
        </w:rPr>
        <w:t>о</w:t>
      </w:r>
      <w:r w:rsidRPr="00EC32E6">
        <w:rPr>
          <w:rFonts w:ascii="Times New Roman" w:eastAsia="Calibri" w:hAnsi="Times New Roman" w:cs="Times New Roman"/>
          <w:bCs/>
          <w:sz w:val="28"/>
          <w:szCs w:val="28"/>
        </w:rPr>
        <w:t>кументации, руководство техническим творчеством учащихся, выполнение производственных работ, требующих высокой квалификации при изготовлении сложной продукции»</w:t>
      </w:r>
      <w:r w:rsidR="004957F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[2, с.</w:t>
      </w:r>
      <w:r w:rsidR="004957F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 xml:space="preserve">429; 5, </w:t>
      </w:r>
      <w:r w:rsidRPr="00EC32E6">
        <w:rPr>
          <w:rFonts w:ascii="Times New Roman" w:eastAsia="Calibri" w:hAnsi="Times New Roman" w:cs="Times New Roman"/>
          <w:bCs/>
          <w:sz w:val="28"/>
          <w:szCs w:val="28"/>
          <w:lang w:val="en-US"/>
        </w:rPr>
        <w:t>c</w:t>
      </w:r>
      <w:r w:rsidRPr="00EC32E6">
        <w:rPr>
          <w:rFonts w:ascii="Times New Roman" w:eastAsia="Calibri" w:hAnsi="Times New Roman" w:cs="Times New Roman"/>
          <w:bCs/>
          <w:sz w:val="28"/>
          <w:szCs w:val="28"/>
        </w:rPr>
        <w:t>.</w:t>
      </w:r>
      <w:r w:rsidR="004957F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11-12]</w:t>
      </w:r>
      <w:r w:rsidR="004957F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i/>
          <w:sz w:val="16"/>
          <w:szCs w:val="16"/>
        </w:rPr>
        <w:t xml:space="preserve"> </w:t>
      </w:r>
      <w:r w:rsidRPr="00EC32E6">
        <w:rPr>
          <w:rFonts w:ascii="Times New Roman" w:eastAsia="Calibri" w:hAnsi="Times New Roman" w:cs="Times New Roman"/>
          <w:bCs/>
          <w:sz w:val="28"/>
          <w:szCs w:val="28"/>
        </w:rPr>
        <w:t>При этом анализ содержания труда рабочих показывает, что во всех отраслях промышленности все более сокращ</w:t>
      </w:r>
      <w:r w:rsidRPr="00EC32E6">
        <w:rPr>
          <w:rFonts w:ascii="Times New Roman" w:eastAsia="Calibri" w:hAnsi="Times New Roman" w:cs="Times New Roman"/>
          <w:bCs/>
          <w:sz w:val="28"/>
          <w:szCs w:val="28"/>
        </w:rPr>
        <w:t>а</w:t>
      </w:r>
      <w:r w:rsidRPr="00EC32E6">
        <w:rPr>
          <w:rFonts w:ascii="Times New Roman" w:eastAsia="Calibri" w:hAnsi="Times New Roman" w:cs="Times New Roman"/>
          <w:bCs/>
          <w:sz w:val="28"/>
          <w:szCs w:val="28"/>
        </w:rPr>
        <w:lastRenderedPageBreak/>
        <w:t>ется удельный вес затрат физического труда, основные изменения в содерж</w:t>
      </w:r>
      <w:r w:rsidRPr="00EC32E6">
        <w:rPr>
          <w:rFonts w:ascii="Times New Roman" w:eastAsia="Calibri" w:hAnsi="Times New Roman" w:cs="Times New Roman"/>
          <w:bCs/>
          <w:sz w:val="28"/>
          <w:szCs w:val="28"/>
        </w:rPr>
        <w:t>а</w:t>
      </w:r>
      <w:r w:rsidRPr="00EC32E6">
        <w:rPr>
          <w:rFonts w:ascii="Times New Roman" w:eastAsia="Calibri" w:hAnsi="Times New Roman" w:cs="Times New Roman"/>
          <w:bCs/>
          <w:sz w:val="28"/>
          <w:szCs w:val="28"/>
        </w:rPr>
        <w:t>нии труда выражаются, прежде всего, в его интеллектуализации</w:t>
      </w:r>
      <w:r w:rsidR="004957F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[6, с.</w:t>
      </w:r>
      <w:r w:rsidR="004957F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53]</w:t>
      </w:r>
      <w:r w:rsidR="004957FE" w:rsidRPr="00EC32E6">
        <w:rPr>
          <w:rFonts w:ascii="Times New Roman" w:eastAsia="Calibri" w:hAnsi="Times New Roman" w:cs="Times New Roman"/>
          <w:bCs/>
          <w:sz w:val="28"/>
          <w:szCs w:val="28"/>
        </w:rPr>
        <w:t>.</w:t>
      </w:r>
      <w:r w:rsidRPr="00EC32E6">
        <w:rPr>
          <w:rFonts w:ascii="Times New Roman" w:eastAsia="Calibri" w:hAnsi="Times New Roman" w:cs="Times New Roman"/>
          <w:bCs/>
          <w:sz w:val="28"/>
          <w:szCs w:val="28"/>
        </w:rPr>
        <w:t xml:space="preserve"> В</w:t>
      </w:r>
      <w:r w:rsidRPr="00EC32E6">
        <w:rPr>
          <w:rFonts w:ascii="Times New Roman" w:eastAsia="Calibri" w:hAnsi="Times New Roman" w:cs="Times New Roman"/>
          <w:bCs/>
          <w:sz w:val="28"/>
          <w:szCs w:val="28"/>
        </w:rPr>
        <w:t>ы</w:t>
      </w:r>
      <w:r w:rsidRPr="00EC32E6">
        <w:rPr>
          <w:rFonts w:ascii="Times New Roman" w:eastAsia="Calibri" w:hAnsi="Times New Roman" w:cs="Times New Roman"/>
          <w:bCs/>
          <w:sz w:val="28"/>
          <w:szCs w:val="28"/>
        </w:rPr>
        <w:t>полнение этой функции занимает у мастеров значительное место при планир</w:t>
      </w:r>
      <w:r w:rsidRPr="00EC32E6">
        <w:rPr>
          <w:rFonts w:ascii="Times New Roman" w:eastAsia="Calibri" w:hAnsi="Times New Roman" w:cs="Times New Roman"/>
          <w:bCs/>
          <w:sz w:val="28"/>
          <w:szCs w:val="28"/>
        </w:rPr>
        <w:t>о</w:t>
      </w:r>
      <w:r w:rsidRPr="00EC32E6">
        <w:rPr>
          <w:rFonts w:ascii="Times New Roman" w:eastAsia="Calibri" w:hAnsi="Times New Roman" w:cs="Times New Roman"/>
          <w:bCs/>
          <w:sz w:val="28"/>
          <w:szCs w:val="28"/>
        </w:rPr>
        <w:t>вании и подготовке уроков, оборудовании кабинетов и лабораторий, знако</w:t>
      </w:r>
      <w:r w:rsidRPr="00EC32E6">
        <w:rPr>
          <w:rFonts w:ascii="Times New Roman" w:eastAsia="Calibri" w:hAnsi="Times New Roman" w:cs="Times New Roman"/>
          <w:bCs/>
          <w:sz w:val="28"/>
          <w:szCs w:val="28"/>
        </w:rPr>
        <w:t>м</w:t>
      </w:r>
      <w:r w:rsidRPr="00EC32E6">
        <w:rPr>
          <w:rFonts w:ascii="Times New Roman" w:eastAsia="Calibri" w:hAnsi="Times New Roman" w:cs="Times New Roman"/>
          <w:bCs/>
          <w:sz w:val="28"/>
          <w:szCs w:val="28"/>
        </w:rPr>
        <w:t>стве с научно-технической информацией, участии в научно-технических общ</w:t>
      </w:r>
      <w:r w:rsidRPr="00EC32E6">
        <w:rPr>
          <w:rFonts w:ascii="Times New Roman" w:eastAsia="Calibri" w:hAnsi="Times New Roman" w:cs="Times New Roman"/>
          <w:bCs/>
          <w:sz w:val="28"/>
          <w:szCs w:val="28"/>
        </w:rPr>
        <w:t>е</w:t>
      </w:r>
      <w:r w:rsidRPr="00EC32E6">
        <w:rPr>
          <w:rFonts w:ascii="Times New Roman" w:eastAsia="Calibri" w:hAnsi="Times New Roman" w:cs="Times New Roman"/>
          <w:bCs/>
          <w:sz w:val="28"/>
          <w:szCs w:val="28"/>
        </w:rPr>
        <w:t xml:space="preserve">ствах, руководстве техническим творчеством. </w:t>
      </w:r>
    </w:p>
    <w:p w:rsidR="00DE590D" w:rsidRPr="00EC32E6" w:rsidRDefault="00DE590D" w:rsidP="00264D80">
      <w:pPr>
        <w:spacing w:after="0" w:line="360" w:lineRule="auto"/>
        <w:ind w:firstLine="709"/>
        <w:jc w:val="both"/>
        <w:rPr>
          <w:rFonts w:ascii="Times New Roman" w:eastAsia="Calibri" w:hAnsi="Times New Roman" w:cs="Times New Roman"/>
          <w:bCs/>
          <w:i/>
          <w:sz w:val="16"/>
          <w:szCs w:val="16"/>
        </w:rPr>
      </w:pPr>
      <w:r w:rsidRPr="00EC32E6">
        <w:rPr>
          <w:rFonts w:ascii="Times New Roman" w:eastAsia="Calibri" w:hAnsi="Times New Roman" w:cs="Times New Roman"/>
          <w:bCs/>
          <w:i/>
          <w:sz w:val="28"/>
          <w:szCs w:val="28"/>
        </w:rPr>
        <w:t>Организаторская</w:t>
      </w:r>
      <w:r w:rsidRPr="00EC32E6">
        <w:rPr>
          <w:rFonts w:ascii="Times New Roman" w:eastAsia="Calibri" w:hAnsi="Times New Roman" w:cs="Times New Roman"/>
          <w:bCs/>
          <w:sz w:val="28"/>
          <w:szCs w:val="28"/>
        </w:rPr>
        <w:t xml:space="preserve"> функция «осуществляется при проведении уроков, о</w:t>
      </w:r>
      <w:r w:rsidRPr="00EC32E6">
        <w:rPr>
          <w:rFonts w:ascii="Times New Roman" w:eastAsia="Calibri" w:hAnsi="Times New Roman" w:cs="Times New Roman"/>
          <w:bCs/>
          <w:sz w:val="28"/>
          <w:szCs w:val="28"/>
        </w:rPr>
        <w:t>р</w:t>
      </w:r>
      <w:r w:rsidRPr="00EC32E6">
        <w:rPr>
          <w:rFonts w:ascii="Times New Roman" w:eastAsia="Calibri" w:hAnsi="Times New Roman" w:cs="Times New Roman"/>
          <w:bCs/>
          <w:sz w:val="28"/>
          <w:szCs w:val="28"/>
        </w:rPr>
        <w:t>ганизации познавательной деятельности учащихся, управлении коллективом группы во внеучебное время, организации режима труда и отдыха, обществе</w:t>
      </w:r>
      <w:r w:rsidRPr="00EC32E6">
        <w:rPr>
          <w:rFonts w:ascii="Times New Roman" w:eastAsia="Calibri" w:hAnsi="Times New Roman" w:cs="Times New Roman"/>
          <w:bCs/>
          <w:sz w:val="28"/>
          <w:szCs w:val="28"/>
        </w:rPr>
        <w:t>н</w:t>
      </w:r>
      <w:r w:rsidRPr="00EC32E6">
        <w:rPr>
          <w:rFonts w:ascii="Times New Roman" w:eastAsia="Calibri" w:hAnsi="Times New Roman" w:cs="Times New Roman"/>
          <w:bCs/>
          <w:sz w:val="28"/>
          <w:szCs w:val="28"/>
        </w:rPr>
        <w:t>но полезного труда, руководств</w:t>
      </w:r>
      <w:r w:rsidR="00AF491E" w:rsidRPr="00EC32E6">
        <w:rPr>
          <w:rFonts w:ascii="Times New Roman" w:eastAsia="Calibri" w:hAnsi="Times New Roman" w:cs="Times New Roman"/>
          <w:bCs/>
          <w:sz w:val="28"/>
          <w:szCs w:val="28"/>
        </w:rPr>
        <w:t>е</w:t>
      </w:r>
      <w:r w:rsidRPr="00EC32E6">
        <w:rPr>
          <w:rFonts w:ascii="Times New Roman" w:eastAsia="Calibri" w:hAnsi="Times New Roman" w:cs="Times New Roman"/>
          <w:bCs/>
          <w:sz w:val="28"/>
          <w:szCs w:val="28"/>
        </w:rPr>
        <w:t xml:space="preserve"> научно-техническим творчеством учащихся»</w:t>
      </w:r>
      <w:r w:rsidR="00AF491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[2, с.</w:t>
      </w:r>
      <w:r w:rsidR="00AF491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 xml:space="preserve">429; 5, </w:t>
      </w:r>
      <w:r w:rsidRPr="00EC32E6">
        <w:rPr>
          <w:rFonts w:ascii="Times New Roman" w:eastAsia="Calibri" w:hAnsi="Times New Roman" w:cs="Times New Roman"/>
          <w:bCs/>
          <w:sz w:val="28"/>
          <w:szCs w:val="28"/>
          <w:lang w:val="en-US"/>
        </w:rPr>
        <w:t>c</w:t>
      </w:r>
      <w:r w:rsidRPr="00EC32E6">
        <w:rPr>
          <w:rFonts w:ascii="Times New Roman" w:eastAsia="Calibri" w:hAnsi="Times New Roman" w:cs="Times New Roman"/>
          <w:bCs/>
          <w:sz w:val="28"/>
          <w:szCs w:val="28"/>
        </w:rPr>
        <w:t>.</w:t>
      </w:r>
      <w:r w:rsidR="00AF491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12]</w:t>
      </w:r>
      <w:r w:rsidR="00AF491E" w:rsidRPr="00EC32E6">
        <w:rPr>
          <w:rFonts w:ascii="Times New Roman" w:eastAsia="Calibri" w:hAnsi="Times New Roman" w:cs="Times New Roman"/>
          <w:bCs/>
          <w:sz w:val="28"/>
          <w:szCs w:val="28"/>
        </w:rPr>
        <w:t>.</w:t>
      </w:r>
      <w:r w:rsidRPr="00EC32E6">
        <w:rPr>
          <w:rFonts w:ascii="Times New Roman" w:eastAsia="Calibri" w:hAnsi="Times New Roman" w:cs="Times New Roman"/>
          <w:bCs/>
          <w:i/>
          <w:sz w:val="16"/>
          <w:szCs w:val="16"/>
        </w:rPr>
        <w:t xml:space="preserve"> </w:t>
      </w:r>
    </w:p>
    <w:p w:rsidR="00DE590D" w:rsidRPr="00EC32E6" w:rsidRDefault="00DE590D" w:rsidP="00264D80">
      <w:pPr>
        <w:spacing w:after="0" w:line="360" w:lineRule="auto"/>
        <w:ind w:firstLine="709"/>
        <w:jc w:val="both"/>
        <w:rPr>
          <w:rFonts w:ascii="Times New Roman" w:eastAsia="Calibri" w:hAnsi="Times New Roman" w:cs="Times New Roman"/>
          <w:bCs/>
          <w:i/>
          <w:sz w:val="28"/>
          <w:szCs w:val="28"/>
        </w:rPr>
      </w:pPr>
      <w:r w:rsidRPr="00EC32E6">
        <w:rPr>
          <w:rFonts w:ascii="Times New Roman" w:eastAsia="Calibri" w:hAnsi="Times New Roman" w:cs="Times New Roman"/>
          <w:bCs/>
          <w:sz w:val="28"/>
          <w:szCs w:val="28"/>
        </w:rPr>
        <w:t>Нами изучен опыт мастеров производственного обучения Мурманской области в ходе регионального конкурса мастеров производственного обучения профессиональных образовательных организаций Мурманской области «М</w:t>
      </w:r>
      <w:r w:rsidRPr="00EC32E6">
        <w:rPr>
          <w:rFonts w:ascii="Times New Roman" w:eastAsia="Calibri" w:hAnsi="Times New Roman" w:cs="Times New Roman"/>
          <w:bCs/>
          <w:sz w:val="28"/>
          <w:szCs w:val="28"/>
        </w:rPr>
        <w:t>а</w:t>
      </w:r>
      <w:r w:rsidRPr="00EC32E6">
        <w:rPr>
          <w:rFonts w:ascii="Times New Roman" w:eastAsia="Calibri" w:hAnsi="Times New Roman" w:cs="Times New Roman"/>
          <w:bCs/>
          <w:sz w:val="28"/>
          <w:szCs w:val="28"/>
        </w:rPr>
        <w:t>стер года» за период с 2010 года.  На региональном этапе свой опыт предста</w:t>
      </w:r>
      <w:r w:rsidRPr="00EC32E6">
        <w:rPr>
          <w:rFonts w:ascii="Times New Roman" w:eastAsia="Calibri" w:hAnsi="Times New Roman" w:cs="Times New Roman"/>
          <w:bCs/>
          <w:sz w:val="28"/>
          <w:szCs w:val="28"/>
        </w:rPr>
        <w:t>в</w:t>
      </w:r>
      <w:r w:rsidRPr="00EC32E6">
        <w:rPr>
          <w:rFonts w:ascii="Times New Roman" w:eastAsia="Calibri" w:hAnsi="Times New Roman" w:cs="Times New Roman"/>
          <w:bCs/>
          <w:sz w:val="28"/>
          <w:szCs w:val="28"/>
        </w:rPr>
        <w:t>ляли более 80 мастеров производственного обучения (около 70</w:t>
      </w:r>
      <w:r w:rsidR="00AF491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 от общего количества мастеров Мурманской области).  Стаж педагогической деятельн</w:t>
      </w:r>
      <w:r w:rsidRPr="00EC32E6">
        <w:rPr>
          <w:rFonts w:ascii="Times New Roman" w:eastAsia="Calibri" w:hAnsi="Times New Roman" w:cs="Times New Roman"/>
          <w:bCs/>
          <w:sz w:val="28"/>
          <w:szCs w:val="28"/>
        </w:rPr>
        <w:t>о</w:t>
      </w:r>
      <w:r w:rsidRPr="00EC32E6">
        <w:rPr>
          <w:rFonts w:ascii="Times New Roman" w:eastAsia="Calibri" w:hAnsi="Times New Roman" w:cs="Times New Roman"/>
          <w:bCs/>
          <w:sz w:val="28"/>
          <w:szCs w:val="28"/>
        </w:rPr>
        <w:t>сти конкурсантов от 2 до 33 лет. Анализ уроков производственного обучения</w:t>
      </w:r>
      <w:r w:rsidR="00AF491E" w:rsidRPr="00EC32E6">
        <w:rPr>
          <w:rFonts w:ascii="Times New Roman" w:eastAsia="Calibri" w:hAnsi="Times New Roman" w:cs="Times New Roman"/>
          <w:bCs/>
          <w:sz w:val="28"/>
          <w:szCs w:val="28"/>
        </w:rPr>
        <w:t>,</w:t>
      </w:r>
      <w:r w:rsidRPr="00EC32E6">
        <w:rPr>
          <w:rFonts w:ascii="Times New Roman" w:eastAsia="Calibri" w:hAnsi="Times New Roman" w:cs="Times New Roman"/>
          <w:bCs/>
          <w:sz w:val="28"/>
          <w:szCs w:val="28"/>
        </w:rPr>
        <w:t xml:space="preserve"> с точки зрения реализации мастерами организаторской функции, позволил выд</w:t>
      </w:r>
      <w:r w:rsidRPr="00EC32E6">
        <w:rPr>
          <w:rFonts w:ascii="Times New Roman" w:eastAsia="Calibri" w:hAnsi="Times New Roman" w:cs="Times New Roman"/>
          <w:bCs/>
          <w:sz w:val="28"/>
          <w:szCs w:val="28"/>
        </w:rPr>
        <w:t>е</w:t>
      </w:r>
      <w:r w:rsidRPr="00EC32E6">
        <w:rPr>
          <w:rFonts w:ascii="Times New Roman" w:eastAsia="Calibri" w:hAnsi="Times New Roman" w:cs="Times New Roman"/>
          <w:bCs/>
          <w:sz w:val="28"/>
          <w:szCs w:val="28"/>
        </w:rPr>
        <w:t>лить типичные проблемы в организации уроков производственного обучения. К ним относятся: необоснованное затягивание или укорачивание вводного и</w:t>
      </w:r>
      <w:r w:rsidRPr="00EC32E6">
        <w:rPr>
          <w:rFonts w:ascii="Times New Roman" w:eastAsia="Calibri" w:hAnsi="Times New Roman" w:cs="Times New Roman"/>
          <w:bCs/>
          <w:sz w:val="28"/>
          <w:szCs w:val="28"/>
        </w:rPr>
        <w:t>н</w:t>
      </w:r>
      <w:r w:rsidRPr="00EC32E6">
        <w:rPr>
          <w:rFonts w:ascii="Times New Roman" w:eastAsia="Calibri" w:hAnsi="Times New Roman" w:cs="Times New Roman"/>
          <w:bCs/>
          <w:sz w:val="28"/>
          <w:szCs w:val="28"/>
        </w:rPr>
        <w:t>структажа урока; пренебрежение временем для установления психологического контакта с обучающимися, целевой установки, мотивации,  актуализации зн</w:t>
      </w:r>
      <w:r w:rsidRPr="00EC32E6">
        <w:rPr>
          <w:rFonts w:ascii="Times New Roman" w:eastAsia="Calibri" w:hAnsi="Times New Roman" w:cs="Times New Roman"/>
          <w:bCs/>
          <w:sz w:val="28"/>
          <w:szCs w:val="28"/>
        </w:rPr>
        <w:t>а</w:t>
      </w:r>
      <w:r w:rsidRPr="00EC32E6">
        <w:rPr>
          <w:rFonts w:ascii="Times New Roman" w:eastAsia="Calibri" w:hAnsi="Times New Roman" w:cs="Times New Roman"/>
          <w:bCs/>
          <w:sz w:val="28"/>
          <w:szCs w:val="28"/>
        </w:rPr>
        <w:t>ний и опыта обучающихся; чрезмерные затраты времени на использование и</w:t>
      </w:r>
      <w:r w:rsidRPr="00EC32E6">
        <w:rPr>
          <w:rFonts w:ascii="Times New Roman" w:eastAsia="Calibri" w:hAnsi="Times New Roman" w:cs="Times New Roman"/>
          <w:bCs/>
          <w:sz w:val="28"/>
          <w:szCs w:val="28"/>
        </w:rPr>
        <w:t>н</w:t>
      </w:r>
      <w:r w:rsidRPr="00EC32E6">
        <w:rPr>
          <w:rFonts w:ascii="Times New Roman" w:eastAsia="Calibri" w:hAnsi="Times New Roman" w:cs="Times New Roman"/>
          <w:bCs/>
          <w:sz w:val="28"/>
          <w:szCs w:val="28"/>
        </w:rPr>
        <w:t>формационно-комуникационных технологий, что нарушает санитарно-гигиенические требования к продолжительности их использования; использ</w:t>
      </w:r>
      <w:r w:rsidRPr="00EC32E6">
        <w:rPr>
          <w:rFonts w:ascii="Times New Roman" w:eastAsia="Calibri" w:hAnsi="Times New Roman" w:cs="Times New Roman"/>
          <w:bCs/>
          <w:sz w:val="28"/>
          <w:szCs w:val="28"/>
        </w:rPr>
        <w:t>о</w:t>
      </w:r>
      <w:r w:rsidRPr="00EC32E6">
        <w:rPr>
          <w:rFonts w:ascii="Times New Roman" w:eastAsia="Calibri" w:hAnsi="Times New Roman" w:cs="Times New Roman"/>
          <w:bCs/>
          <w:sz w:val="28"/>
          <w:szCs w:val="28"/>
        </w:rPr>
        <w:t>вание однообразных форм, методов обучения и видов деятельности в течение длительного времени. Организационная неподготовленность к занятиям прив</w:t>
      </w:r>
      <w:r w:rsidRPr="00EC32E6">
        <w:rPr>
          <w:rFonts w:ascii="Times New Roman" w:eastAsia="Calibri" w:hAnsi="Times New Roman" w:cs="Times New Roman"/>
          <w:bCs/>
          <w:sz w:val="28"/>
          <w:szCs w:val="28"/>
        </w:rPr>
        <w:t>о</w:t>
      </w:r>
      <w:r w:rsidRPr="00EC32E6">
        <w:rPr>
          <w:rFonts w:ascii="Times New Roman" w:eastAsia="Calibri" w:hAnsi="Times New Roman" w:cs="Times New Roman"/>
          <w:bCs/>
          <w:sz w:val="28"/>
          <w:szCs w:val="28"/>
        </w:rPr>
        <w:t>дит к нерациональному расходу времени, к утомляемости обучающихся, сн</w:t>
      </w:r>
      <w:r w:rsidRPr="00EC32E6">
        <w:rPr>
          <w:rFonts w:ascii="Times New Roman" w:eastAsia="Calibri" w:hAnsi="Times New Roman" w:cs="Times New Roman"/>
          <w:bCs/>
          <w:sz w:val="28"/>
          <w:szCs w:val="28"/>
        </w:rPr>
        <w:t>и</w:t>
      </w:r>
      <w:r w:rsidRPr="00EC32E6">
        <w:rPr>
          <w:rFonts w:ascii="Times New Roman" w:eastAsia="Calibri" w:hAnsi="Times New Roman" w:cs="Times New Roman"/>
          <w:bCs/>
          <w:sz w:val="28"/>
          <w:szCs w:val="28"/>
        </w:rPr>
        <w:t>жению интереса к изучаемому материалу, ухудшает восприятие учебной и</w:t>
      </w:r>
      <w:r w:rsidRPr="00EC32E6">
        <w:rPr>
          <w:rFonts w:ascii="Times New Roman" w:eastAsia="Calibri" w:hAnsi="Times New Roman" w:cs="Times New Roman"/>
          <w:bCs/>
          <w:sz w:val="28"/>
          <w:szCs w:val="28"/>
        </w:rPr>
        <w:t>н</w:t>
      </w:r>
      <w:r w:rsidRPr="00EC32E6">
        <w:rPr>
          <w:rFonts w:ascii="Times New Roman" w:eastAsia="Calibri" w:hAnsi="Times New Roman" w:cs="Times New Roman"/>
          <w:bCs/>
          <w:sz w:val="28"/>
          <w:szCs w:val="28"/>
        </w:rPr>
        <w:lastRenderedPageBreak/>
        <w:t>формации и пр. Сегодняшнему педагогу необходимо быть более компетентным в части современных технологий обучения, в полной мере использовать име</w:t>
      </w:r>
      <w:r w:rsidRPr="00EC32E6">
        <w:rPr>
          <w:rFonts w:ascii="Times New Roman" w:eastAsia="Calibri" w:hAnsi="Times New Roman" w:cs="Times New Roman"/>
          <w:bCs/>
          <w:sz w:val="28"/>
          <w:szCs w:val="28"/>
        </w:rPr>
        <w:t>ю</w:t>
      </w:r>
      <w:r w:rsidRPr="00EC32E6">
        <w:rPr>
          <w:rFonts w:ascii="Times New Roman" w:eastAsia="Calibri" w:hAnsi="Times New Roman" w:cs="Times New Roman"/>
          <w:bCs/>
          <w:sz w:val="28"/>
          <w:szCs w:val="28"/>
        </w:rPr>
        <w:t>щийся потенциал. Усиление работы в колледжах в этом направлении не стол</w:t>
      </w:r>
      <w:r w:rsidRPr="00EC32E6">
        <w:rPr>
          <w:rFonts w:ascii="Times New Roman" w:eastAsia="Calibri" w:hAnsi="Times New Roman" w:cs="Times New Roman"/>
          <w:bCs/>
          <w:sz w:val="28"/>
          <w:szCs w:val="28"/>
        </w:rPr>
        <w:t>ь</w:t>
      </w:r>
      <w:r w:rsidRPr="00EC32E6">
        <w:rPr>
          <w:rFonts w:ascii="Times New Roman" w:eastAsia="Calibri" w:hAnsi="Times New Roman" w:cs="Times New Roman"/>
          <w:bCs/>
          <w:sz w:val="28"/>
          <w:szCs w:val="28"/>
        </w:rPr>
        <w:t>ко необходимо, сколько обязательно.</w:t>
      </w:r>
    </w:p>
    <w:p w:rsidR="00DE590D" w:rsidRPr="00EC32E6" w:rsidRDefault="00DE590D" w:rsidP="00264D80">
      <w:pPr>
        <w:spacing w:after="0" w:line="360" w:lineRule="auto"/>
        <w:ind w:firstLine="709"/>
        <w:jc w:val="both"/>
        <w:rPr>
          <w:rFonts w:ascii="Times New Roman" w:eastAsia="Calibri" w:hAnsi="Times New Roman" w:cs="Times New Roman"/>
          <w:bCs/>
          <w:sz w:val="28"/>
          <w:szCs w:val="28"/>
        </w:rPr>
      </w:pPr>
      <w:r w:rsidRPr="00EC32E6">
        <w:rPr>
          <w:rFonts w:ascii="Times New Roman" w:eastAsia="Calibri" w:hAnsi="Times New Roman" w:cs="Times New Roman"/>
          <w:bCs/>
          <w:i/>
          <w:sz w:val="28"/>
          <w:szCs w:val="28"/>
        </w:rPr>
        <w:t>Диагностическая</w:t>
      </w:r>
      <w:r w:rsidRPr="00EC32E6">
        <w:rPr>
          <w:rFonts w:ascii="Times New Roman" w:eastAsia="Calibri" w:hAnsi="Times New Roman" w:cs="Times New Roman"/>
          <w:bCs/>
          <w:sz w:val="28"/>
          <w:szCs w:val="28"/>
        </w:rPr>
        <w:t xml:space="preserve"> функция выражается в диагностике и корректировке знаний, умений</w:t>
      </w:r>
      <w:r w:rsidR="00AF491E" w:rsidRPr="00EC32E6">
        <w:rPr>
          <w:rFonts w:ascii="Times New Roman" w:eastAsia="Calibri" w:hAnsi="Times New Roman" w:cs="Times New Roman"/>
          <w:bCs/>
          <w:sz w:val="28"/>
          <w:szCs w:val="28"/>
        </w:rPr>
        <w:t>,</w:t>
      </w:r>
      <w:r w:rsidRPr="00EC32E6">
        <w:rPr>
          <w:rFonts w:ascii="Times New Roman" w:eastAsia="Calibri" w:hAnsi="Times New Roman" w:cs="Times New Roman"/>
          <w:sz w:val="28"/>
          <w:szCs w:val="28"/>
        </w:rPr>
        <w:t xml:space="preserve"> навыков, поведения, профессиональной пригодности и гото</w:t>
      </w:r>
      <w:r w:rsidRPr="00EC32E6">
        <w:rPr>
          <w:rFonts w:ascii="Times New Roman" w:eastAsia="Calibri" w:hAnsi="Times New Roman" w:cs="Times New Roman"/>
          <w:sz w:val="28"/>
          <w:szCs w:val="28"/>
        </w:rPr>
        <w:t>в</w:t>
      </w:r>
      <w:r w:rsidRPr="00EC32E6">
        <w:rPr>
          <w:rFonts w:ascii="Times New Roman" w:eastAsia="Calibri" w:hAnsi="Times New Roman" w:cs="Times New Roman"/>
          <w:sz w:val="28"/>
          <w:szCs w:val="28"/>
        </w:rPr>
        <w:t xml:space="preserve">ности. Она особо </w:t>
      </w:r>
      <w:r w:rsidRPr="00EC32E6">
        <w:rPr>
          <w:rFonts w:ascii="Times New Roman" w:eastAsia="Calibri" w:hAnsi="Times New Roman" w:cs="Times New Roman"/>
          <w:bCs/>
          <w:sz w:val="28"/>
          <w:szCs w:val="28"/>
        </w:rPr>
        <w:t>выделяется по причинам, связанным со сложным континге</w:t>
      </w:r>
      <w:r w:rsidRPr="00EC32E6">
        <w:rPr>
          <w:rFonts w:ascii="Times New Roman" w:eastAsia="Calibri" w:hAnsi="Times New Roman" w:cs="Times New Roman"/>
          <w:bCs/>
          <w:sz w:val="28"/>
          <w:szCs w:val="28"/>
        </w:rPr>
        <w:t>н</w:t>
      </w:r>
      <w:r w:rsidRPr="00EC32E6">
        <w:rPr>
          <w:rFonts w:ascii="Times New Roman" w:eastAsia="Calibri" w:hAnsi="Times New Roman" w:cs="Times New Roman"/>
          <w:bCs/>
          <w:sz w:val="28"/>
          <w:szCs w:val="28"/>
        </w:rPr>
        <w:t>том обучающихся, коротким сроком обучения.  В профессиональной школе … педагог психологически должен быть более компетентным, чем его коллега в школе… Мастеру, преподавателю необходимы и специальные знания, и влад</w:t>
      </w:r>
      <w:r w:rsidRPr="00EC32E6">
        <w:rPr>
          <w:rFonts w:ascii="Times New Roman" w:eastAsia="Calibri" w:hAnsi="Times New Roman" w:cs="Times New Roman"/>
          <w:bCs/>
          <w:sz w:val="28"/>
          <w:szCs w:val="28"/>
        </w:rPr>
        <w:t>е</w:t>
      </w:r>
      <w:r w:rsidRPr="00EC32E6">
        <w:rPr>
          <w:rFonts w:ascii="Times New Roman" w:eastAsia="Calibri" w:hAnsi="Times New Roman" w:cs="Times New Roman"/>
          <w:bCs/>
          <w:sz w:val="28"/>
          <w:szCs w:val="28"/>
        </w:rPr>
        <w:t>ние несложными, но оперативными методами диагностики деформации псих</w:t>
      </w:r>
      <w:r w:rsidRPr="00EC32E6">
        <w:rPr>
          <w:rFonts w:ascii="Times New Roman" w:eastAsia="Calibri" w:hAnsi="Times New Roman" w:cs="Times New Roman"/>
          <w:bCs/>
          <w:sz w:val="28"/>
          <w:szCs w:val="28"/>
        </w:rPr>
        <w:t>и</w:t>
      </w:r>
      <w:r w:rsidRPr="00EC32E6">
        <w:rPr>
          <w:rFonts w:ascii="Times New Roman" w:eastAsia="Calibri" w:hAnsi="Times New Roman" w:cs="Times New Roman"/>
          <w:bCs/>
          <w:sz w:val="28"/>
          <w:szCs w:val="28"/>
        </w:rPr>
        <w:t>ческого развития»</w:t>
      </w:r>
      <w:r w:rsidR="00AF491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[2, с.</w:t>
      </w:r>
      <w:r w:rsidR="00AF491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 xml:space="preserve">430; 5, </w:t>
      </w:r>
      <w:r w:rsidRPr="00EC32E6">
        <w:rPr>
          <w:rFonts w:ascii="Times New Roman" w:eastAsia="Calibri" w:hAnsi="Times New Roman" w:cs="Times New Roman"/>
          <w:bCs/>
          <w:sz w:val="28"/>
          <w:szCs w:val="28"/>
          <w:lang w:val="en-US"/>
        </w:rPr>
        <w:t>c</w:t>
      </w:r>
      <w:r w:rsidRPr="00EC32E6">
        <w:rPr>
          <w:rFonts w:ascii="Times New Roman" w:eastAsia="Calibri" w:hAnsi="Times New Roman" w:cs="Times New Roman"/>
          <w:bCs/>
          <w:sz w:val="28"/>
          <w:szCs w:val="28"/>
        </w:rPr>
        <w:t>.</w:t>
      </w:r>
      <w:r w:rsidR="00AF491E"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12].</w:t>
      </w:r>
    </w:p>
    <w:p w:rsidR="00DE590D" w:rsidRPr="00EC32E6" w:rsidRDefault="00DE590D" w:rsidP="00264D80">
      <w:pPr>
        <w:spacing w:after="0" w:line="360" w:lineRule="auto"/>
        <w:ind w:firstLine="851"/>
        <w:jc w:val="both"/>
        <w:rPr>
          <w:rFonts w:ascii="Times New Roman" w:eastAsia="Calibri" w:hAnsi="Times New Roman" w:cs="Times New Roman"/>
          <w:bCs/>
          <w:i/>
          <w:sz w:val="16"/>
          <w:szCs w:val="16"/>
        </w:rPr>
      </w:pPr>
      <w:r w:rsidRPr="00EC32E6">
        <w:rPr>
          <w:rFonts w:ascii="Times New Roman" w:eastAsia="Calibri" w:hAnsi="Times New Roman" w:cs="Times New Roman"/>
          <w:bCs/>
          <w:sz w:val="28"/>
          <w:szCs w:val="28"/>
        </w:rPr>
        <w:t>Значение диагностической функции в современных условиях возрастает.</w:t>
      </w:r>
      <w:r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bCs/>
          <w:sz w:val="28"/>
          <w:szCs w:val="28"/>
        </w:rPr>
        <w:t>В ходе анализа мы особое внимание уделяем состоянию здоровья современных подростков как фактору, влияющему на качество обучения. Были получены следующие данные. Современный подросток, в основном, имеет слабое здор</w:t>
      </w:r>
      <w:r w:rsidRPr="00EC32E6">
        <w:rPr>
          <w:rFonts w:ascii="Times New Roman" w:eastAsia="Calibri" w:hAnsi="Times New Roman" w:cs="Times New Roman"/>
          <w:bCs/>
          <w:sz w:val="28"/>
          <w:szCs w:val="28"/>
        </w:rPr>
        <w:t>о</w:t>
      </w:r>
      <w:r w:rsidRPr="00EC32E6">
        <w:rPr>
          <w:rFonts w:ascii="Times New Roman" w:eastAsia="Calibri" w:hAnsi="Times New Roman" w:cs="Times New Roman"/>
          <w:bCs/>
          <w:sz w:val="28"/>
          <w:szCs w:val="28"/>
        </w:rPr>
        <w:t>вье, вредные привычки, низкий базовый уровень знаний, культуры. Растет з</w:t>
      </w:r>
      <w:r w:rsidRPr="00EC32E6">
        <w:rPr>
          <w:rFonts w:ascii="Times New Roman" w:eastAsia="Calibri" w:hAnsi="Times New Roman" w:cs="Times New Roman"/>
          <w:bCs/>
          <w:sz w:val="28"/>
          <w:szCs w:val="28"/>
        </w:rPr>
        <w:t>а</w:t>
      </w:r>
      <w:r w:rsidRPr="00EC32E6">
        <w:rPr>
          <w:rFonts w:ascii="Times New Roman" w:eastAsia="Calibri" w:hAnsi="Times New Roman" w:cs="Times New Roman"/>
          <w:bCs/>
          <w:sz w:val="28"/>
          <w:szCs w:val="28"/>
        </w:rPr>
        <w:t>болеваемость подростков в возрасте 15-17 лет</w:t>
      </w:r>
      <w:r w:rsidR="00AF491E" w:rsidRPr="00EC32E6">
        <w:rPr>
          <w:rFonts w:ascii="Times New Roman" w:eastAsia="Calibri" w:hAnsi="Times New Roman" w:cs="Times New Roman"/>
          <w:bCs/>
          <w:sz w:val="28"/>
          <w:szCs w:val="28"/>
        </w:rPr>
        <w:t>.</w:t>
      </w:r>
      <w:r w:rsidRPr="00EC32E6">
        <w:rPr>
          <w:rFonts w:ascii="Times New Roman" w:eastAsia="Calibri" w:hAnsi="Times New Roman" w:cs="Times New Roman"/>
          <w:bCs/>
          <w:sz w:val="28"/>
          <w:szCs w:val="28"/>
        </w:rPr>
        <w:t xml:space="preserve"> Отмечен значительный рост психических расстройств и расстройств поведения. Зеер Э.Ф., исследуя псих</w:t>
      </w:r>
      <w:r w:rsidRPr="00EC32E6">
        <w:rPr>
          <w:rFonts w:ascii="Times New Roman" w:eastAsia="Calibri" w:hAnsi="Times New Roman" w:cs="Times New Roman"/>
          <w:bCs/>
          <w:sz w:val="28"/>
          <w:szCs w:val="28"/>
        </w:rPr>
        <w:t>о</w:t>
      </w:r>
      <w:r w:rsidRPr="00EC32E6">
        <w:rPr>
          <w:rFonts w:ascii="Times New Roman" w:eastAsia="Calibri" w:hAnsi="Times New Roman" w:cs="Times New Roman"/>
          <w:bCs/>
          <w:sz w:val="28"/>
          <w:szCs w:val="28"/>
        </w:rPr>
        <w:t>логические аспекты профессии и профессионального образования, констатир</w:t>
      </w:r>
      <w:r w:rsidRPr="00EC32E6">
        <w:rPr>
          <w:rFonts w:ascii="Times New Roman" w:eastAsia="Calibri" w:hAnsi="Times New Roman" w:cs="Times New Roman"/>
          <w:bCs/>
          <w:sz w:val="28"/>
          <w:szCs w:val="28"/>
        </w:rPr>
        <w:t>у</w:t>
      </w:r>
      <w:r w:rsidRPr="00EC32E6">
        <w:rPr>
          <w:rFonts w:ascii="Times New Roman" w:eastAsia="Calibri" w:hAnsi="Times New Roman" w:cs="Times New Roman"/>
          <w:bCs/>
          <w:sz w:val="28"/>
          <w:szCs w:val="28"/>
        </w:rPr>
        <w:t>ет, что «Снижение психического здоровья – одна из острых медико-педагогических проблем современного общества. За последние десятилетия число неврозов возросло в 24,2 раза, психопатий – в 3,2 раза, шизофрении – в 4,3 раза. В связи с этим «педагог должен помнить о неоднозначности связи неврозов с отклоняющимся поведением. Неврозы могут стать самостоятельной причиной проступка, срыва, конфликта</w:t>
      </w:r>
      <w:r w:rsidR="00806C44">
        <w:rPr>
          <w:rFonts w:ascii="Times New Roman" w:eastAsia="Calibri" w:hAnsi="Times New Roman" w:cs="Times New Roman"/>
          <w:bCs/>
          <w:sz w:val="28"/>
          <w:szCs w:val="28"/>
        </w:rPr>
        <w:t>,</w:t>
      </w:r>
      <w:r w:rsidRPr="00EC32E6">
        <w:rPr>
          <w:rFonts w:ascii="Times New Roman" w:eastAsia="Calibri" w:hAnsi="Times New Roman" w:cs="Times New Roman"/>
          <w:bCs/>
          <w:sz w:val="28"/>
          <w:szCs w:val="28"/>
        </w:rPr>
        <w:t xml:space="preserve"> </w:t>
      </w:r>
      <w:r w:rsidR="00806C44">
        <w:rPr>
          <w:rFonts w:ascii="Times New Roman" w:eastAsia="Calibri" w:hAnsi="Times New Roman" w:cs="Times New Roman"/>
          <w:bCs/>
          <w:sz w:val="28"/>
          <w:szCs w:val="28"/>
        </w:rPr>
        <w:t>о</w:t>
      </w:r>
      <w:r w:rsidRPr="00EC32E6">
        <w:rPr>
          <w:rFonts w:ascii="Times New Roman" w:eastAsia="Calibri" w:hAnsi="Times New Roman" w:cs="Times New Roman"/>
          <w:bCs/>
          <w:sz w:val="28"/>
          <w:szCs w:val="28"/>
        </w:rPr>
        <w:t>днако чаще всего неврозы действ</w:t>
      </w:r>
      <w:r w:rsidRPr="00EC32E6">
        <w:rPr>
          <w:rFonts w:ascii="Times New Roman" w:eastAsia="Calibri" w:hAnsi="Times New Roman" w:cs="Times New Roman"/>
          <w:bCs/>
          <w:sz w:val="28"/>
          <w:szCs w:val="28"/>
        </w:rPr>
        <w:t>у</w:t>
      </w:r>
      <w:r w:rsidRPr="00EC32E6">
        <w:rPr>
          <w:rFonts w:ascii="Times New Roman" w:eastAsia="Calibri" w:hAnsi="Times New Roman" w:cs="Times New Roman"/>
          <w:bCs/>
          <w:sz w:val="28"/>
          <w:szCs w:val="28"/>
        </w:rPr>
        <w:t>ют в комплексе с педагогической запущенностью. Педагог не медицинский рабо</w:t>
      </w:r>
      <w:r w:rsidRPr="00EC32E6">
        <w:rPr>
          <w:rFonts w:ascii="Times New Roman" w:eastAsia="Calibri" w:hAnsi="Times New Roman" w:cs="Times New Roman"/>
          <w:bCs/>
          <w:sz w:val="28"/>
          <w:szCs w:val="28"/>
        </w:rPr>
        <w:t>т</w:t>
      </w:r>
      <w:r w:rsidRPr="00EC32E6">
        <w:rPr>
          <w:rFonts w:ascii="Times New Roman" w:eastAsia="Calibri" w:hAnsi="Times New Roman" w:cs="Times New Roman"/>
          <w:bCs/>
          <w:sz w:val="28"/>
          <w:szCs w:val="28"/>
        </w:rPr>
        <w:t>ник, он лишь может предположить, что за странностями и неровностями пов</w:t>
      </w:r>
      <w:r w:rsidRPr="00EC32E6">
        <w:rPr>
          <w:rFonts w:ascii="Times New Roman" w:eastAsia="Calibri" w:hAnsi="Times New Roman" w:cs="Times New Roman"/>
          <w:bCs/>
          <w:sz w:val="28"/>
          <w:szCs w:val="28"/>
        </w:rPr>
        <w:t>е</w:t>
      </w:r>
      <w:r w:rsidRPr="00EC32E6">
        <w:rPr>
          <w:rFonts w:ascii="Times New Roman" w:eastAsia="Calibri" w:hAnsi="Times New Roman" w:cs="Times New Roman"/>
          <w:bCs/>
          <w:sz w:val="28"/>
          <w:szCs w:val="28"/>
        </w:rPr>
        <w:t>дения может скрываться болезнь, а не низкая воспитанность или асоциал</w:t>
      </w:r>
      <w:r w:rsidRPr="00EC32E6">
        <w:rPr>
          <w:rFonts w:ascii="Times New Roman" w:eastAsia="Calibri" w:hAnsi="Times New Roman" w:cs="Times New Roman"/>
          <w:bCs/>
          <w:sz w:val="28"/>
          <w:szCs w:val="28"/>
        </w:rPr>
        <w:t>ь</w:t>
      </w:r>
      <w:r w:rsidRPr="00EC32E6">
        <w:rPr>
          <w:rFonts w:ascii="Times New Roman" w:eastAsia="Calibri" w:hAnsi="Times New Roman" w:cs="Times New Roman"/>
          <w:bCs/>
          <w:sz w:val="28"/>
          <w:szCs w:val="28"/>
        </w:rPr>
        <w:t xml:space="preserve">ный </w:t>
      </w:r>
      <w:r w:rsidRPr="00EC32E6">
        <w:rPr>
          <w:rFonts w:ascii="Times New Roman" w:eastAsia="Calibri" w:hAnsi="Times New Roman" w:cs="Times New Roman"/>
          <w:bCs/>
          <w:sz w:val="28"/>
          <w:szCs w:val="28"/>
        </w:rPr>
        <w:lastRenderedPageBreak/>
        <w:t>характер… Педагог должен хорошо ориентироваться в поведенческих призн</w:t>
      </w:r>
      <w:r w:rsidRPr="00EC32E6">
        <w:rPr>
          <w:rFonts w:ascii="Times New Roman" w:eastAsia="Calibri" w:hAnsi="Times New Roman" w:cs="Times New Roman"/>
          <w:bCs/>
          <w:sz w:val="28"/>
          <w:szCs w:val="28"/>
        </w:rPr>
        <w:t>а</w:t>
      </w:r>
      <w:r w:rsidRPr="00EC32E6">
        <w:rPr>
          <w:rFonts w:ascii="Times New Roman" w:eastAsia="Calibri" w:hAnsi="Times New Roman" w:cs="Times New Roman"/>
          <w:bCs/>
          <w:sz w:val="28"/>
          <w:szCs w:val="28"/>
        </w:rPr>
        <w:t>ках наиболее распространенных в настоящее время отклонений» [2, с.</w:t>
      </w:r>
      <w:r w:rsidR="005B72C1"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142]</w:t>
      </w:r>
      <w:r w:rsidR="005B72C1" w:rsidRPr="00EC32E6">
        <w:rPr>
          <w:rFonts w:ascii="Times New Roman" w:eastAsia="Calibri" w:hAnsi="Times New Roman" w:cs="Times New Roman"/>
          <w:bCs/>
          <w:sz w:val="28"/>
          <w:szCs w:val="28"/>
        </w:rPr>
        <w:t>.</w:t>
      </w:r>
      <w:r w:rsidRPr="00EC32E6">
        <w:rPr>
          <w:rFonts w:ascii="Times New Roman" w:eastAsia="Calibri" w:hAnsi="Times New Roman" w:cs="Times New Roman"/>
          <w:bCs/>
          <w:i/>
          <w:sz w:val="16"/>
          <w:szCs w:val="16"/>
        </w:rPr>
        <w:t xml:space="preserve"> </w:t>
      </w:r>
    </w:p>
    <w:p w:rsidR="00DE590D" w:rsidRPr="00EC32E6" w:rsidRDefault="00DE590D" w:rsidP="00264D80">
      <w:pPr>
        <w:spacing w:after="0" w:line="360" w:lineRule="auto"/>
        <w:ind w:firstLine="709"/>
        <w:jc w:val="both"/>
        <w:rPr>
          <w:rFonts w:ascii="Times New Roman" w:eastAsia="Calibri" w:hAnsi="Times New Roman" w:cs="Times New Roman"/>
          <w:color w:val="FF0000"/>
          <w:sz w:val="28"/>
          <w:szCs w:val="28"/>
        </w:rPr>
      </w:pPr>
      <w:r w:rsidRPr="00EC32E6">
        <w:rPr>
          <w:rFonts w:ascii="Times New Roman" w:eastAsia="Calibri" w:hAnsi="Times New Roman" w:cs="Times New Roman"/>
          <w:bCs/>
          <w:sz w:val="28"/>
          <w:szCs w:val="28"/>
        </w:rPr>
        <w:t>Таким образом, за последнее десятилетие специфические функции пр</w:t>
      </w:r>
      <w:r w:rsidRPr="00EC32E6">
        <w:rPr>
          <w:rFonts w:ascii="Times New Roman" w:eastAsia="Calibri" w:hAnsi="Times New Roman" w:cs="Times New Roman"/>
          <w:bCs/>
          <w:sz w:val="28"/>
          <w:szCs w:val="28"/>
        </w:rPr>
        <w:t>о</w:t>
      </w:r>
      <w:r w:rsidRPr="00EC32E6">
        <w:rPr>
          <w:rFonts w:ascii="Times New Roman" w:eastAsia="Calibri" w:hAnsi="Times New Roman" w:cs="Times New Roman"/>
          <w:bCs/>
          <w:sz w:val="28"/>
          <w:szCs w:val="28"/>
        </w:rPr>
        <w:t>фессионально-педагогической деятельности сохраняются, актуализируются, при этом идет тенденция к их расширению в процессе развития образования, науки и производства.</w:t>
      </w:r>
    </w:p>
    <w:p w:rsidR="00DE590D" w:rsidRPr="00EC32E6" w:rsidRDefault="00DE590D"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Анализ современных тенденций развития среднего профессионального образования позволил сделать вывод, что происходит активная интеграция профессиональных образовательных организаций: горизонтальная (слияние о</w:t>
      </w:r>
      <w:r w:rsidRPr="00EC32E6">
        <w:rPr>
          <w:rFonts w:ascii="Times New Roman" w:eastAsia="Calibri" w:hAnsi="Times New Roman" w:cs="Times New Roman"/>
          <w:sz w:val="28"/>
          <w:szCs w:val="28"/>
        </w:rPr>
        <w:t>р</w:t>
      </w:r>
      <w:r w:rsidRPr="00EC32E6">
        <w:rPr>
          <w:rFonts w:ascii="Times New Roman" w:eastAsia="Calibri" w:hAnsi="Times New Roman" w:cs="Times New Roman"/>
          <w:sz w:val="28"/>
          <w:szCs w:val="28"/>
        </w:rPr>
        <w:t>ганизаций одного уровня образования) и вертикальная (объединение организ</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ций разного уровня образования при сохранении реализации программ прис</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единяемых образовательных организаций). В Мурманской области – это созд</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ние многофункциональных центров прикладных квалификаций, где реализую</w:t>
      </w:r>
      <w:r w:rsidRPr="00EC32E6">
        <w:rPr>
          <w:rFonts w:ascii="Times New Roman" w:eastAsia="Calibri" w:hAnsi="Times New Roman" w:cs="Times New Roman"/>
          <w:sz w:val="28"/>
          <w:szCs w:val="28"/>
        </w:rPr>
        <w:t>т</w:t>
      </w:r>
      <w:r w:rsidRPr="00EC32E6">
        <w:rPr>
          <w:rFonts w:ascii="Times New Roman" w:eastAsia="Calibri" w:hAnsi="Times New Roman" w:cs="Times New Roman"/>
          <w:sz w:val="28"/>
          <w:szCs w:val="28"/>
        </w:rPr>
        <w:t>ся программы профессиональной подготовки на основе результатов монит</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ринга регионального рынка труда. Деятельность педагога, работающего по пр</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граммам профессиональной подготовки, связана, в первую очередь, с изучен</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ем специфики работы по новым программам, нормативно-правовых докуме</w:t>
      </w:r>
      <w:r w:rsidRPr="00EC32E6">
        <w:rPr>
          <w:rFonts w:ascii="Times New Roman" w:eastAsia="Calibri" w:hAnsi="Times New Roman" w:cs="Times New Roman"/>
          <w:sz w:val="28"/>
          <w:szCs w:val="28"/>
        </w:rPr>
        <w:t>н</w:t>
      </w:r>
      <w:r w:rsidRPr="00EC32E6">
        <w:rPr>
          <w:rFonts w:ascii="Times New Roman" w:eastAsia="Calibri" w:hAnsi="Times New Roman" w:cs="Times New Roman"/>
          <w:sz w:val="28"/>
          <w:szCs w:val="28"/>
        </w:rPr>
        <w:t>тов, регламентирующих эту деятельность, разработкой рабочих учебных пр</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грамм, индивидуальных образовательных маршрутов, подготовкой учебно-методических документов и оснащения. Кроме того, учебные группы форм</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руются из неоднородного контингента как по возрасту, так и уровню образов</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ния и потребностей личности. Педагогу потребуется глубокое переосмысление и отбор педагогических средств с учетом особенностей обучающихся. Все чаще у педагога возникает потребность в обращении к принципам и методам андр</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 xml:space="preserve">гогики, индивидуализации обучения, что значительно расширяет методическое поле деятельности. </w:t>
      </w:r>
    </w:p>
    <w:p w:rsidR="00DE590D" w:rsidRPr="00EC32E6" w:rsidRDefault="00DE590D" w:rsidP="00264D80">
      <w:pPr>
        <w:spacing w:after="0" w:line="360" w:lineRule="auto"/>
        <w:ind w:firstLine="709"/>
        <w:jc w:val="both"/>
        <w:rPr>
          <w:rFonts w:ascii="Times New Roman" w:eastAsia="Calibri" w:hAnsi="Times New Roman" w:cs="Times New Roman"/>
          <w:bCs/>
          <w:sz w:val="28"/>
          <w:szCs w:val="28"/>
        </w:rPr>
      </w:pPr>
      <w:r w:rsidRPr="00EC32E6">
        <w:rPr>
          <w:rFonts w:ascii="Times New Roman" w:eastAsia="Calibri" w:hAnsi="Times New Roman" w:cs="Times New Roman"/>
          <w:sz w:val="28"/>
          <w:szCs w:val="28"/>
        </w:rPr>
        <w:t>Для работы Центров обновляется материально-технические оснащение в соответствии с требованиями регионального рынка труда. Как правило, это с</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 xml:space="preserve">временное оборудование, тренажеры, симуляторы, обучающая деятельность на </w:t>
      </w:r>
      <w:r w:rsidRPr="00EC32E6">
        <w:rPr>
          <w:rFonts w:ascii="Times New Roman" w:eastAsia="Calibri" w:hAnsi="Times New Roman" w:cs="Times New Roman"/>
          <w:sz w:val="28"/>
          <w:szCs w:val="28"/>
        </w:rPr>
        <w:lastRenderedPageBreak/>
        <w:t>которых требует от мастеров новых знаний и умений в области техники и те</w:t>
      </w:r>
      <w:r w:rsidRPr="00EC32E6">
        <w:rPr>
          <w:rFonts w:ascii="Times New Roman" w:eastAsia="Calibri" w:hAnsi="Times New Roman" w:cs="Times New Roman"/>
          <w:sz w:val="28"/>
          <w:szCs w:val="28"/>
        </w:rPr>
        <w:t>х</w:t>
      </w:r>
      <w:r w:rsidRPr="00EC32E6">
        <w:rPr>
          <w:rFonts w:ascii="Times New Roman" w:eastAsia="Calibri" w:hAnsi="Times New Roman" w:cs="Times New Roman"/>
          <w:sz w:val="28"/>
          <w:szCs w:val="28"/>
        </w:rPr>
        <w:t xml:space="preserve">нологии. </w:t>
      </w:r>
    </w:p>
    <w:p w:rsidR="00DE590D" w:rsidRPr="00EC32E6" w:rsidRDefault="00DE590D" w:rsidP="00264D80">
      <w:pPr>
        <w:spacing w:after="0" w:line="360" w:lineRule="auto"/>
        <w:ind w:firstLine="709"/>
        <w:jc w:val="both"/>
        <w:rPr>
          <w:rFonts w:ascii="Times New Roman" w:eastAsia="Calibri" w:hAnsi="Times New Roman" w:cs="Times New Roman"/>
          <w:bCs/>
          <w:sz w:val="28"/>
          <w:szCs w:val="28"/>
        </w:rPr>
      </w:pPr>
      <w:r w:rsidRPr="00EC32E6">
        <w:rPr>
          <w:rFonts w:ascii="Times New Roman" w:eastAsia="Calibri" w:hAnsi="Times New Roman" w:cs="Times New Roman"/>
          <w:bCs/>
          <w:sz w:val="28"/>
          <w:szCs w:val="28"/>
        </w:rPr>
        <w:t>Сегодня предъявляются повышенные требования к личностным кач</w:t>
      </w:r>
      <w:r w:rsidRPr="00EC32E6">
        <w:rPr>
          <w:rFonts w:ascii="Times New Roman" w:eastAsia="Calibri" w:hAnsi="Times New Roman" w:cs="Times New Roman"/>
          <w:bCs/>
          <w:sz w:val="28"/>
          <w:szCs w:val="28"/>
        </w:rPr>
        <w:t>е</w:t>
      </w:r>
      <w:r w:rsidRPr="00EC32E6">
        <w:rPr>
          <w:rFonts w:ascii="Times New Roman" w:eastAsia="Calibri" w:hAnsi="Times New Roman" w:cs="Times New Roman"/>
          <w:bCs/>
          <w:sz w:val="28"/>
          <w:szCs w:val="28"/>
        </w:rPr>
        <w:t>ствам педагога [3, с.</w:t>
      </w:r>
      <w:r w:rsidR="005B72C1"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7]</w:t>
      </w:r>
      <w:r w:rsidR="005B72C1" w:rsidRPr="00EC32E6">
        <w:rPr>
          <w:rFonts w:ascii="Times New Roman" w:eastAsia="Calibri" w:hAnsi="Times New Roman" w:cs="Times New Roman"/>
          <w:bCs/>
          <w:sz w:val="28"/>
          <w:szCs w:val="28"/>
        </w:rPr>
        <w:t>.</w:t>
      </w:r>
      <w:r w:rsidRPr="00EC32E6">
        <w:rPr>
          <w:rFonts w:ascii="Times New Roman" w:eastAsia="Calibri" w:hAnsi="Times New Roman" w:cs="Times New Roman"/>
          <w:bCs/>
          <w:sz w:val="28"/>
          <w:szCs w:val="28"/>
        </w:rPr>
        <w:t xml:space="preserve"> От личности, например, мастера во многом зависит профессиональное становление молодых рабочих и специалистов. Исследов</w:t>
      </w:r>
      <w:r w:rsidRPr="00EC32E6">
        <w:rPr>
          <w:rFonts w:ascii="Times New Roman" w:eastAsia="Calibri" w:hAnsi="Times New Roman" w:cs="Times New Roman"/>
          <w:bCs/>
          <w:sz w:val="28"/>
          <w:szCs w:val="28"/>
        </w:rPr>
        <w:t>а</w:t>
      </w:r>
      <w:r w:rsidRPr="00EC32E6">
        <w:rPr>
          <w:rFonts w:ascii="Times New Roman" w:eastAsia="Calibri" w:hAnsi="Times New Roman" w:cs="Times New Roman"/>
          <w:bCs/>
          <w:sz w:val="28"/>
          <w:szCs w:val="28"/>
        </w:rPr>
        <w:t>телями Н.М. Скородумовым, Э.С.</w:t>
      </w:r>
      <w:r w:rsidR="005B72C1"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Чугуновой были изучены факторы, влия</w:t>
      </w:r>
      <w:r w:rsidRPr="00EC32E6">
        <w:rPr>
          <w:rFonts w:ascii="Times New Roman" w:eastAsia="Calibri" w:hAnsi="Times New Roman" w:cs="Times New Roman"/>
          <w:bCs/>
          <w:sz w:val="28"/>
          <w:szCs w:val="28"/>
        </w:rPr>
        <w:t>ю</w:t>
      </w:r>
      <w:r w:rsidRPr="00EC32E6">
        <w:rPr>
          <w:rFonts w:ascii="Times New Roman" w:eastAsia="Calibri" w:hAnsi="Times New Roman" w:cs="Times New Roman"/>
          <w:bCs/>
          <w:sz w:val="28"/>
          <w:szCs w:val="28"/>
        </w:rPr>
        <w:t>щие на профессиональную устойчивость, ведущим из которых является интерес к профессии, который определяется отношением к труду. В результате иссл</w:t>
      </w:r>
      <w:r w:rsidRPr="00EC32E6">
        <w:rPr>
          <w:rFonts w:ascii="Times New Roman" w:eastAsia="Calibri" w:hAnsi="Times New Roman" w:cs="Times New Roman"/>
          <w:bCs/>
          <w:sz w:val="28"/>
          <w:szCs w:val="28"/>
        </w:rPr>
        <w:t>е</w:t>
      </w:r>
      <w:r w:rsidRPr="00EC32E6">
        <w:rPr>
          <w:rFonts w:ascii="Times New Roman" w:eastAsia="Calibri" w:hAnsi="Times New Roman" w:cs="Times New Roman"/>
          <w:bCs/>
          <w:sz w:val="28"/>
          <w:szCs w:val="28"/>
        </w:rPr>
        <w:t>дований авторами установлена зависимость интереса к профессии от отнош</w:t>
      </w:r>
      <w:r w:rsidRPr="00EC32E6">
        <w:rPr>
          <w:rFonts w:ascii="Times New Roman" w:eastAsia="Calibri" w:hAnsi="Times New Roman" w:cs="Times New Roman"/>
          <w:bCs/>
          <w:sz w:val="28"/>
          <w:szCs w:val="28"/>
        </w:rPr>
        <w:t>е</w:t>
      </w:r>
      <w:r w:rsidRPr="00EC32E6">
        <w:rPr>
          <w:rFonts w:ascii="Times New Roman" w:eastAsia="Calibri" w:hAnsi="Times New Roman" w:cs="Times New Roman"/>
          <w:bCs/>
          <w:sz w:val="28"/>
          <w:szCs w:val="28"/>
        </w:rPr>
        <w:t>ния к своему мастеру производственного обучения. Так, 55,2 % обучающихся, положительно оценивающих свою профессию, сознательно подражают своему мастеру, стараются быть похожими на него. И напротив, 61,4 % обучающихся, отрицательно относящи</w:t>
      </w:r>
      <w:r w:rsidR="005B72C1" w:rsidRPr="00EC32E6">
        <w:rPr>
          <w:rFonts w:ascii="Times New Roman" w:eastAsia="Calibri" w:hAnsi="Times New Roman" w:cs="Times New Roman"/>
          <w:bCs/>
          <w:sz w:val="28"/>
          <w:szCs w:val="28"/>
        </w:rPr>
        <w:t>х</w:t>
      </w:r>
      <w:r w:rsidRPr="00EC32E6">
        <w:rPr>
          <w:rFonts w:ascii="Times New Roman" w:eastAsia="Calibri" w:hAnsi="Times New Roman" w:cs="Times New Roman"/>
          <w:bCs/>
          <w:sz w:val="28"/>
          <w:szCs w:val="28"/>
        </w:rPr>
        <w:t>ся к выбранной профессии</w:t>
      </w:r>
      <w:r w:rsidR="005B72C1" w:rsidRPr="00EC32E6">
        <w:rPr>
          <w:rFonts w:ascii="Times New Roman" w:eastAsia="Calibri" w:hAnsi="Times New Roman" w:cs="Times New Roman"/>
          <w:bCs/>
          <w:sz w:val="28"/>
          <w:szCs w:val="28"/>
        </w:rPr>
        <w:t>,</w:t>
      </w:r>
      <w:r w:rsidRPr="00EC32E6">
        <w:rPr>
          <w:rFonts w:ascii="Times New Roman" w:eastAsia="Calibri" w:hAnsi="Times New Roman" w:cs="Times New Roman"/>
          <w:bCs/>
          <w:sz w:val="28"/>
          <w:szCs w:val="28"/>
        </w:rPr>
        <w:t xml:space="preserve"> не хотят быть похожими на своего мастера. Таким образом, отрицательное отношение к людям, обуч</w:t>
      </w:r>
      <w:r w:rsidRPr="00EC32E6">
        <w:rPr>
          <w:rFonts w:ascii="Times New Roman" w:eastAsia="Calibri" w:hAnsi="Times New Roman" w:cs="Times New Roman"/>
          <w:bCs/>
          <w:sz w:val="28"/>
          <w:szCs w:val="28"/>
        </w:rPr>
        <w:t>а</w:t>
      </w:r>
      <w:r w:rsidRPr="00EC32E6">
        <w:rPr>
          <w:rFonts w:ascii="Times New Roman" w:eastAsia="Calibri" w:hAnsi="Times New Roman" w:cs="Times New Roman"/>
          <w:bCs/>
          <w:sz w:val="28"/>
          <w:szCs w:val="28"/>
        </w:rPr>
        <w:t>ющим профессии, переносится на отношение к профессии в целом. В препод</w:t>
      </w:r>
      <w:r w:rsidRPr="00EC32E6">
        <w:rPr>
          <w:rFonts w:ascii="Times New Roman" w:eastAsia="Calibri" w:hAnsi="Times New Roman" w:cs="Times New Roman"/>
          <w:bCs/>
          <w:sz w:val="28"/>
          <w:szCs w:val="28"/>
        </w:rPr>
        <w:t>а</w:t>
      </w:r>
      <w:r w:rsidRPr="00EC32E6">
        <w:rPr>
          <w:rFonts w:ascii="Times New Roman" w:eastAsia="Calibri" w:hAnsi="Times New Roman" w:cs="Times New Roman"/>
          <w:bCs/>
          <w:sz w:val="28"/>
          <w:szCs w:val="28"/>
        </w:rPr>
        <w:t>вателе, мастере хотят видеть педагога, обладающего высоким уровнем образ</w:t>
      </w:r>
      <w:r w:rsidRPr="00EC32E6">
        <w:rPr>
          <w:rFonts w:ascii="Times New Roman" w:eastAsia="Calibri" w:hAnsi="Times New Roman" w:cs="Times New Roman"/>
          <w:bCs/>
          <w:sz w:val="28"/>
          <w:szCs w:val="28"/>
        </w:rPr>
        <w:t>о</w:t>
      </w:r>
      <w:r w:rsidRPr="00EC32E6">
        <w:rPr>
          <w:rFonts w:ascii="Times New Roman" w:eastAsia="Calibri" w:hAnsi="Times New Roman" w:cs="Times New Roman"/>
          <w:bCs/>
          <w:sz w:val="28"/>
          <w:szCs w:val="28"/>
        </w:rPr>
        <w:t>вания, культуры и профессионализма, обладающего высокими морально-нравственными качествами, способным стать примером</w:t>
      </w:r>
      <w:r w:rsidR="00D4488B" w:rsidRPr="00EC32E6">
        <w:rPr>
          <w:rFonts w:ascii="Times New Roman" w:eastAsia="Calibri" w:hAnsi="Times New Roman" w:cs="Times New Roman"/>
          <w:bCs/>
          <w:sz w:val="28"/>
          <w:szCs w:val="28"/>
        </w:rPr>
        <w:t xml:space="preserve"> для студентов</w:t>
      </w:r>
      <w:r w:rsidRPr="00EC32E6">
        <w:rPr>
          <w:rFonts w:ascii="Times New Roman" w:eastAsia="Calibri" w:hAnsi="Times New Roman" w:cs="Times New Roman"/>
          <w:bCs/>
          <w:sz w:val="28"/>
          <w:szCs w:val="28"/>
        </w:rPr>
        <w:t xml:space="preserve">. </w:t>
      </w:r>
    </w:p>
    <w:p w:rsidR="00DE590D" w:rsidRPr="00EC32E6" w:rsidRDefault="00DE590D"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В условиях инновационного развития среднего профессионального обр</w:t>
      </w:r>
      <w:r w:rsidRPr="00EC32E6">
        <w:rPr>
          <w:rFonts w:ascii="Times New Roman" w:hAnsi="Times New Roman" w:cs="Times New Roman"/>
          <w:sz w:val="28"/>
          <w:szCs w:val="28"/>
        </w:rPr>
        <w:t>а</w:t>
      </w:r>
      <w:r w:rsidRPr="00EC32E6">
        <w:rPr>
          <w:rFonts w:ascii="Times New Roman" w:hAnsi="Times New Roman" w:cs="Times New Roman"/>
          <w:sz w:val="28"/>
          <w:szCs w:val="28"/>
        </w:rPr>
        <w:t>зования, науки и производства педагогам необходимо обладать определенным инновационным, перспективным «видением» и формировать для этого соотве</w:t>
      </w:r>
      <w:r w:rsidRPr="00EC32E6">
        <w:rPr>
          <w:rFonts w:ascii="Times New Roman" w:hAnsi="Times New Roman" w:cs="Times New Roman"/>
          <w:sz w:val="28"/>
          <w:szCs w:val="28"/>
        </w:rPr>
        <w:t>т</w:t>
      </w:r>
      <w:r w:rsidRPr="00EC32E6">
        <w:rPr>
          <w:rFonts w:ascii="Times New Roman" w:hAnsi="Times New Roman" w:cs="Times New Roman"/>
          <w:sz w:val="28"/>
          <w:szCs w:val="28"/>
        </w:rPr>
        <w:t>ствующую учебно-производственную базу и, самое главное</w:t>
      </w:r>
      <w:r w:rsidR="00BE27BC" w:rsidRPr="00EC32E6">
        <w:rPr>
          <w:rFonts w:ascii="Times New Roman" w:hAnsi="Times New Roman" w:cs="Times New Roman"/>
          <w:sz w:val="28"/>
          <w:szCs w:val="28"/>
        </w:rPr>
        <w:t>,</w:t>
      </w:r>
      <w:r w:rsidRPr="00EC32E6">
        <w:rPr>
          <w:rFonts w:ascii="Times New Roman" w:hAnsi="Times New Roman" w:cs="Times New Roman"/>
          <w:sz w:val="28"/>
          <w:szCs w:val="28"/>
        </w:rPr>
        <w:t xml:space="preserve"> знать и уметь пр</w:t>
      </w:r>
      <w:r w:rsidRPr="00EC32E6">
        <w:rPr>
          <w:rFonts w:ascii="Times New Roman" w:hAnsi="Times New Roman" w:cs="Times New Roman"/>
          <w:sz w:val="28"/>
          <w:szCs w:val="28"/>
        </w:rPr>
        <w:t>и</w:t>
      </w:r>
      <w:r w:rsidRPr="00EC32E6">
        <w:rPr>
          <w:rFonts w:ascii="Times New Roman" w:hAnsi="Times New Roman" w:cs="Times New Roman"/>
          <w:sz w:val="28"/>
          <w:szCs w:val="28"/>
        </w:rPr>
        <w:t>менять современные методики и технологии обучения для формирования соо</w:t>
      </w:r>
      <w:r w:rsidRPr="00EC32E6">
        <w:rPr>
          <w:rFonts w:ascii="Times New Roman" w:hAnsi="Times New Roman" w:cs="Times New Roman"/>
          <w:sz w:val="28"/>
          <w:szCs w:val="28"/>
        </w:rPr>
        <w:t>т</w:t>
      </w:r>
      <w:r w:rsidRPr="00EC32E6">
        <w:rPr>
          <w:rFonts w:ascii="Times New Roman" w:hAnsi="Times New Roman" w:cs="Times New Roman"/>
          <w:sz w:val="28"/>
          <w:szCs w:val="28"/>
        </w:rPr>
        <w:t>ветствующих общих (универсальных) и профессиональных компетенций, с</w:t>
      </w:r>
      <w:r w:rsidRPr="00EC32E6">
        <w:rPr>
          <w:rFonts w:ascii="Times New Roman" w:hAnsi="Times New Roman" w:cs="Times New Roman"/>
          <w:sz w:val="28"/>
          <w:szCs w:val="28"/>
        </w:rPr>
        <w:t>о</w:t>
      </w:r>
      <w:r w:rsidRPr="00EC32E6">
        <w:rPr>
          <w:rFonts w:ascii="Times New Roman" w:hAnsi="Times New Roman" w:cs="Times New Roman"/>
          <w:sz w:val="28"/>
          <w:szCs w:val="28"/>
        </w:rPr>
        <w:t>гласно ФГОС и Профессиональны</w:t>
      </w:r>
      <w:r w:rsidR="00BE27BC" w:rsidRPr="00EC32E6">
        <w:rPr>
          <w:rFonts w:ascii="Times New Roman" w:hAnsi="Times New Roman" w:cs="Times New Roman"/>
          <w:sz w:val="28"/>
          <w:szCs w:val="28"/>
        </w:rPr>
        <w:t>м</w:t>
      </w:r>
      <w:r w:rsidRPr="00EC32E6">
        <w:rPr>
          <w:rFonts w:ascii="Times New Roman" w:hAnsi="Times New Roman" w:cs="Times New Roman"/>
          <w:sz w:val="28"/>
          <w:szCs w:val="28"/>
        </w:rPr>
        <w:t xml:space="preserve"> стандарт</w:t>
      </w:r>
      <w:r w:rsidR="00BE27BC" w:rsidRPr="00EC32E6">
        <w:rPr>
          <w:rFonts w:ascii="Times New Roman" w:hAnsi="Times New Roman" w:cs="Times New Roman"/>
          <w:sz w:val="28"/>
          <w:szCs w:val="28"/>
        </w:rPr>
        <w:t>ам</w:t>
      </w:r>
      <w:r w:rsidR="000373CA" w:rsidRPr="00EC32E6">
        <w:rPr>
          <w:rFonts w:ascii="Times New Roman" w:hAnsi="Times New Roman" w:cs="Times New Roman"/>
          <w:sz w:val="28"/>
          <w:szCs w:val="28"/>
        </w:rPr>
        <w:t xml:space="preserve"> (ПС)</w:t>
      </w:r>
      <w:r w:rsidRPr="00EC32E6">
        <w:rPr>
          <w:rFonts w:ascii="Times New Roman" w:hAnsi="Times New Roman" w:cs="Times New Roman"/>
          <w:sz w:val="28"/>
          <w:szCs w:val="28"/>
        </w:rPr>
        <w:t>.</w:t>
      </w:r>
    </w:p>
    <w:p w:rsidR="00DE590D" w:rsidRPr="00EC32E6" w:rsidRDefault="00DE590D"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Итак, на основе анализа содержания деятельности педагогических рабо</w:t>
      </w:r>
      <w:r w:rsidRPr="00EC32E6">
        <w:rPr>
          <w:rFonts w:ascii="Times New Roman" w:hAnsi="Times New Roman" w:cs="Times New Roman"/>
          <w:sz w:val="28"/>
          <w:szCs w:val="28"/>
        </w:rPr>
        <w:t>т</w:t>
      </w:r>
      <w:r w:rsidRPr="00EC32E6">
        <w:rPr>
          <w:rFonts w:ascii="Times New Roman" w:hAnsi="Times New Roman" w:cs="Times New Roman"/>
          <w:sz w:val="28"/>
          <w:szCs w:val="28"/>
        </w:rPr>
        <w:t>ников строится работа по подготовке педагога к деятельности в условиях инн</w:t>
      </w:r>
      <w:r w:rsidRPr="00EC32E6">
        <w:rPr>
          <w:rFonts w:ascii="Times New Roman" w:hAnsi="Times New Roman" w:cs="Times New Roman"/>
          <w:sz w:val="28"/>
          <w:szCs w:val="28"/>
        </w:rPr>
        <w:t>о</w:t>
      </w:r>
      <w:r w:rsidRPr="00EC32E6">
        <w:rPr>
          <w:rFonts w:ascii="Times New Roman" w:hAnsi="Times New Roman" w:cs="Times New Roman"/>
          <w:sz w:val="28"/>
          <w:szCs w:val="28"/>
        </w:rPr>
        <w:t>вационного развития среднего профессионального образования</w:t>
      </w:r>
      <w:r w:rsidRPr="00EC32E6">
        <w:rPr>
          <w:rFonts w:ascii="Times New Roman" w:hAnsi="Times New Roman" w:cs="Times New Roman"/>
          <w:sz w:val="32"/>
          <w:szCs w:val="32"/>
        </w:rPr>
        <w:t xml:space="preserve">. </w:t>
      </w:r>
      <w:r w:rsidRPr="00EC32E6">
        <w:rPr>
          <w:rFonts w:ascii="Times New Roman" w:hAnsi="Times New Roman" w:cs="Times New Roman"/>
          <w:sz w:val="28"/>
          <w:szCs w:val="28"/>
        </w:rPr>
        <w:t>В первую оч</w:t>
      </w:r>
      <w:r w:rsidRPr="00EC32E6">
        <w:rPr>
          <w:rFonts w:ascii="Times New Roman" w:hAnsi="Times New Roman" w:cs="Times New Roman"/>
          <w:sz w:val="28"/>
          <w:szCs w:val="28"/>
        </w:rPr>
        <w:t>е</w:t>
      </w:r>
      <w:r w:rsidRPr="00EC32E6">
        <w:rPr>
          <w:rFonts w:ascii="Times New Roman" w:hAnsi="Times New Roman" w:cs="Times New Roman"/>
          <w:sz w:val="28"/>
          <w:szCs w:val="28"/>
        </w:rPr>
        <w:t>редь, это работа в образовательных организациях с учетом результатов анализа (требований и проблем) и профессиональный стандарт педагога.</w:t>
      </w:r>
    </w:p>
    <w:p w:rsidR="00DE590D" w:rsidRPr="00EC32E6" w:rsidRDefault="00DE590D"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lastRenderedPageBreak/>
        <w:t>В связи с утверждением профессионального стандарта «Педагог профе</w:t>
      </w:r>
      <w:r w:rsidRPr="00EC32E6">
        <w:rPr>
          <w:rFonts w:ascii="Times New Roman" w:hAnsi="Times New Roman" w:cs="Times New Roman"/>
          <w:sz w:val="28"/>
          <w:szCs w:val="28"/>
        </w:rPr>
        <w:t>с</w:t>
      </w:r>
      <w:r w:rsidRPr="00EC32E6">
        <w:rPr>
          <w:rFonts w:ascii="Times New Roman" w:hAnsi="Times New Roman" w:cs="Times New Roman"/>
          <w:sz w:val="28"/>
          <w:szCs w:val="28"/>
        </w:rPr>
        <w:t>сионального обучения, профессионального образования и дополнительного профессионального образования» указанные выше аспекты профессионально-педагогической деятельности имеют форму нормативно-правового акта. Док</w:t>
      </w:r>
      <w:r w:rsidRPr="00EC32E6">
        <w:rPr>
          <w:rFonts w:ascii="Times New Roman" w:hAnsi="Times New Roman" w:cs="Times New Roman"/>
          <w:sz w:val="28"/>
          <w:szCs w:val="28"/>
        </w:rPr>
        <w:t>у</w:t>
      </w:r>
      <w:r w:rsidRPr="00EC32E6">
        <w:rPr>
          <w:rFonts w:ascii="Times New Roman" w:hAnsi="Times New Roman" w:cs="Times New Roman"/>
          <w:sz w:val="28"/>
          <w:szCs w:val="28"/>
        </w:rPr>
        <w:t>мент разработан на основе вида профессиональной деятельности «Педагогич</w:t>
      </w:r>
      <w:r w:rsidRPr="00EC32E6">
        <w:rPr>
          <w:rFonts w:ascii="Times New Roman" w:hAnsi="Times New Roman" w:cs="Times New Roman"/>
          <w:sz w:val="28"/>
          <w:szCs w:val="28"/>
        </w:rPr>
        <w:t>е</w:t>
      </w:r>
      <w:r w:rsidRPr="00EC32E6">
        <w:rPr>
          <w:rFonts w:ascii="Times New Roman" w:hAnsi="Times New Roman" w:cs="Times New Roman"/>
          <w:sz w:val="28"/>
          <w:szCs w:val="28"/>
        </w:rPr>
        <w:t>ская деятельность в профессиональном обучении, профессиональном образов</w:t>
      </w:r>
      <w:r w:rsidRPr="00EC32E6">
        <w:rPr>
          <w:rFonts w:ascii="Times New Roman" w:hAnsi="Times New Roman" w:cs="Times New Roman"/>
          <w:sz w:val="28"/>
          <w:szCs w:val="28"/>
        </w:rPr>
        <w:t>а</w:t>
      </w:r>
      <w:r w:rsidRPr="00EC32E6">
        <w:rPr>
          <w:rFonts w:ascii="Times New Roman" w:hAnsi="Times New Roman" w:cs="Times New Roman"/>
          <w:sz w:val="28"/>
          <w:szCs w:val="28"/>
        </w:rPr>
        <w:t>нии, дополнительном профессиональном образовании». Профстандарт был утвержден приказом Минтруда РФ № 608н от 08.09.2015 и вступил в силу с 1 января 2017</w:t>
      </w:r>
      <w:r w:rsidR="00BE27BC" w:rsidRPr="00EC32E6">
        <w:rPr>
          <w:rFonts w:ascii="Times New Roman" w:hAnsi="Times New Roman" w:cs="Times New Roman"/>
          <w:sz w:val="28"/>
          <w:szCs w:val="28"/>
        </w:rPr>
        <w:t xml:space="preserve"> </w:t>
      </w:r>
      <w:r w:rsidRPr="00EC32E6">
        <w:rPr>
          <w:rFonts w:ascii="Times New Roman" w:hAnsi="Times New Roman" w:cs="Times New Roman"/>
          <w:sz w:val="28"/>
          <w:szCs w:val="28"/>
        </w:rPr>
        <w:t>г. Профессиональные стандарты в Российской Федерации</w:t>
      </w:r>
      <w:r w:rsidR="00BE27BC" w:rsidRPr="00EC32E6">
        <w:rPr>
          <w:rFonts w:ascii="Times New Roman" w:hAnsi="Times New Roman" w:cs="Times New Roman"/>
          <w:sz w:val="28"/>
          <w:szCs w:val="28"/>
        </w:rPr>
        <w:t xml:space="preserve"> </w:t>
      </w:r>
      <w:r w:rsidRPr="00EC32E6">
        <w:rPr>
          <w:rFonts w:ascii="Times New Roman" w:hAnsi="Times New Roman" w:cs="Times New Roman"/>
          <w:sz w:val="28"/>
          <w:szCs w:val="28"/>
        </w:rPr>
        <w:t>– это т</w:t>
      </w:r>
      <w:r w:rsidRPr="00EC32E6">
        <w:rPr>
          <w:rFonts w:ascii="Times New Roman" w:hAnsi="Times New Roman" w:cs="Times New Roman"/>
          <w:sz w:val="28"/>
          <w:szCs w:val="28"/>
        </w:rPr>
        <w:t>а</w:t>
      </w:r>
      <w:r w:rsidRPr="00EC32E6">
        <w:rPr>
          <w:rFonts w:ascii="Times New Roman" w:hAnsi="Times New Roman" w:cs="Times New Roman"/>
          <w:sz w:val="28"/>
          <w:szCs w:val="28"/>
        </w:rPr>
        <w:t>кие характеристики, которым должен соответствовать каждый сотрудник для работы на своей должности. Их понятие и сами их характеристики были разр</w:t>
      </w:r>
      <w:r w:rsidRPr="00EC32E6">
        <w:rPr>
          <w:rFonts w:ascii="Times New Roman" w:hAnsi="Times New Roman" w:cs="Times New Roman"/>
          <w:sz w:val="28"/>
          <w:szCs w:val="28"/>
        </w:rPr>
        <w:t>а</w:t>
      </w:r>
      <w:r w:rsidRPr="00EC32E6">
        <w:rPr>
          <w:rFonts w:ascii="Times New Roman" w:hAnsi="Times New Roman" w:cs="Times New Roman"/>
          <w:sz w:val="28"/>
          <w:szCs w:val="28"/>
        </w:rPr>
        <w:t>ботаны впервые Правительством по указу президента №</w:t>
      </w:r>
      <w:r w:rsidR="00BE27BC" w:rsidRPr="00EC32E6">
        <w:rPr>
          <w:rFonts w:ascii="Times New Roman" w:hAnsi="Times New Roman" w:cs="Times New Roman"/>
          <w:sz w:val="28"/>
          <w:szCs w:val="28"/>
        </w:rPr>
        <w:t xml:space="preserve"> </w:t>
      </w:r>
      <w:r w:rsidRPr="00EC32E6">
        <w:rPr>
          <w:rFonts w:ascii="Times New Roman" w:hAnsi="Times New Roman" w:cs="Times New Roman"/>
          <w:sz w:val="28"/>
          <w:szCs w:val="28"/>
        </w:rPr>
        <w:t xml:space="preserve">597. </w:t>
      </w:r>
    </w:p>
    <w:p w:rsidR="00DE590D" w:rsidRPr="00EC32E6" w:rsidRDefault="00DE590D"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Профессиональные стандарты – документы нового типа, не похожие на привычные квалификационные характеристики должностей. С помощью ПС государство устанавливает для специалиста круг выполняемых функций и н</w:t>
      </w:r>
      <w:r w:rsidRPr="00EC32E6">
        <w:rPr>
          <w:rFonts w:ascii="Times New Roman" w:hAnsi="Times New Roman" w:cs="Times New Roman"/>
          <w:sz w:val="28"/>
          <w:szCs w:val="28"/>
        </w:rPr>
        <w:t>е</w:t>
      </w:r>
      <w:r w:rsidRPr="00EC32E6">
        <w:rPr>
          <w:rFonts w:ascii="Times New Roman" w:hAnsi="Times New Roman" w:cs="Times New Roman"/>
          <w:sz w:val="28"/>
          <w:szCs w:val="28"/>
        </w:rPr>
        <w:t xml:space="preserve">обходимый уровень квалификации. </w:t>
      </w:r>
    </w:p>
    <w:p w:rsidR="00DE590D" w:rsidRPr="00EC32E6" w:rsidRDefault="00DE590D" w:rsidP="00264D80">
      <w:pPr>
        <w:spacing w:after="0" w:line="360" w:lineRule="auto"/>
        <w:ind w:firstLine="709"/>
        <w:jc w:val="both"/>
        <w:rPr>
          <w:rFonts w:ascii="Times New Roman" w:hAnsi="Times New Roman" w:cs="Times New Roman"/>
        </w:rPr>
      </w:pPr>
      <w:r w:rsidRPr="00EC32E6">
        <w:rPr>
          <w:rFonts w:ascii="Times New Roman" w:hAnsi="Times New Roman" w:cs="Times New Roman"/>
          <w:sz w:val="28"/>
          <w:szCs w:val="28"/>
        </w:rPr>
        <w:t>Стандарт включает в себя следующие разделы:</w:t>
      </w:r>
      <w:r w:rsidRPr="00EC32E6">
        <w:rPr>
          <w:rFonts w:ascii="Times New Roman" w:hAnsi="Times New Roman" w:cs="Times New Roman"/>
        </w:rPr>
        <w:t xml:space="preserve"> </w:t>
      </w:r>
    </w:p>
    <w:p w:rsidR="00DE590D" w:rsidRPr="00EC32E6" w:rsidRDefault="00DE590D"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w:t>
      </w:r>
      <w:r w:rsidR="00BE27BC" w:rsidRPr="00EC32E6">
        <w:rPr>
          <w:rFonts w:ascii="Times New Roman" w:hAnsi="Times New Roman" w:cs="Times New Roman"/>
          <w:sz w:val="28"/>
          <w:szCs w:val="28"/>
        </w:rPr>
        <w:t xml:space="preserve"> О</w:t>
      </w:r>
      <w:r w:rsidRPr="00EC32E6">
        <w:rPr>
          <w:rFonts w:ascii="Times New Roman" w:hAnsi="Times New Roman" w:cs="Times New Roman"/>
          <w:sz w:val="28"/>
          <w:szCs w:val="28"/>
        </w:rPr>
        <w:t>бщие сведения (Вид профессиональной деятельности, Цель вида пр</w:t>
      </w:r>
      <w:r w:rsidRPr="00EC32E6">
        <w:rPr>
          <w:rFonts w:ascii="Times New Roman" w:hAnsi="Times New Roman" w:cs="Times New Roman"/>
          <w:sz w:val="28"/>
          <w:szCs w:val="28"/>
        </w:rPr>
        <w:t>о</w:t>
      </w:r>
      <w:r w:rsidRPr="00EC32E6">
        <w:rPr>
          <w:rFonts w:ascii="Times New Roman" w:hAnsi="Times New Roman" w:cs="Times New Roman"/>
          <w:sz w:val="28"/>
          <w:szCs w:val="28"/>
        </w:rPr>
        <w:t>фессиональной деятельности, Коды для отнесения к группам статистического сбора информации и анализа)</w:t>
      </w:r>
    </w:p>
    <w:p w:rsidR="00DE590D" w:rsidRPr="00EC32E6" w:rsidRDefault="00DE590D"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w:t>
      </w:r>
      <w:r w:rsidR="00BE27BC" w:rsidRPr="00EC32E6">
        <w:rPr>
          <w:rFonts w:ascii="Times New Roman" w:hAnsi="Times New Roman" w:cs="Times New Roman"/>
          <w:sz w:val="28"/>
          <w:szCs w:val="28"/>
        </w:rPr>
        <w:t xml:space="preserve"> </w:t>
      </w:r>
      <w:r w:rsidRPr="00EC32E6">
        <w:rPr>
          <w:rFonts w:ascii="Times New Roman" w:hAnsi="Times New Roman" w:cs="Times New Roman"/>
          <w:sz w:val="28"/>
          <w:szCs w:val="28"/>
        </w:rPr>
        <w:t>Описание трудовых функций, входящих в профессиональный стандарт (функциональная карта вида профессиональной деятельности</w:t>
      </w:r>
      <w:r w:rsidR="000373CA" w:rsidRPr="00EC32E6">
        <w:rPr>
          <w:rFonts w:ascii="Times New Roman" w:hAnsi="Times New Roman" w:cs="Times New Roman"/>
          <w:sz w:val="28"/>
          <w:szCs w:val="28"/>
        </w:rPr>
        <w:t xml:space="preserve"> (ВПД)</w:t>
      </w:r>
      <w:r w:rsidRPr="00EC32E6">
        <w:rPr>
          <w:rFonts w:ascii="Times New Roman" w:hAnsi="Times New Roman" w:cs="Times New Roman"/>
          <w:sz w:val="28"/>
          <w:szCs w:val="28"/>
        </w:rPr>
        <w:t>, состоящая из группы обобщенных трудовых функций</w:t>
      </w:r>
      <w:r w:rsidR="000373CA" w:rsidRPr="00EC32E6">
        <w:rPr>
          <w:rFonts w:ascii="Times New Roman" w:hAnsi="Times New Roman" w:cs="Times New Roman"/>
          <w:sz w:val="28"/>
          <w:szCs w:val="28"/>
        </w:rPr>
        <w:t xml:space="preserve"> (ОТФ)</w:t>
      </w:r>
      <w:r w:rsidRPr="00EC32E6">
        <w:rPr>
          <w:rFonts w:ascii="Times New Roman" w:hAnsi="Times New Roman" w:cs="Times New Roman"/>
          <w:sz w:val="28"/>
          <w:szCs w:val="28"/>
        </w:rPr>
        <w:t xml:space="preserve"> и трудовых функций</w:t>
      </w:r>
      <w:r w:rsidR="000373CA" w:rsidRPr="00EC32E6">
        <w:rPr>
          <w:rFonts w:ascii="Times New Roman" w:hAnsi="Times New Roman" w:cs="Times New Roman"/>
          <w:sz w:val="28"/>
          <w:szCs w:val="28"/>
        </w:rPr>
        <w:t xml:space="preserve"> (ТФ)</w:t>
      </w:r>
      <w:r w:rsidRPr="00EC32E6">
        <w:rPr>
          <w:rFonts w:ascii="Times New Roman" w:hAnsi="Times New Roman" w:cs="Times New Roman"/>
          <w:sz w:val="28"/>
          <w:szCs w:val="28"/>
        </w:rPr>
        <w:t>)</w:t>
      </w:r>
    </w:p>
    <w:p w:rsidR="00DE590D" w:rsidRPr="00EC32E6" w:rsidRDefault="00DE590D"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w:t>
      </w:r>
      <w:r w:rsidR="00BE27BC" w:rsidRPr="00EC32E6">
        <w:rPr>
          <w:rFonts w:ascii="Times New Roman" w:hAnsi="Times New Roman" w:cs="Times New Roman"/>
          <w:sz w:val="28"/>
          <w:szCs w:val="28"/>
        </w:rPr>
        <w:t xml:space="preserve"> </w:t>
      </w:r>
      <w:r w:rsidRPr="00EC32E6">
        <w:rPr>
          <w:rFonts w:ascii="Times New Roman" w:hAnsi="Times New Roman" w:cs="Times New Roman"/>
          <w:sz w:val="28"/>
          <w:szCs w:val="28"/>
        </w:rPr>
        <w:t xml:space="preserve">Характеристика обобщенных трудовых функций и трудовых функций. В ОТФ приведены требования к образованию и обучению, требования к опыту практической работы, особые условия допуска к работе. </w:t>
      </w:r>
    </w:p>
    <w:p w:rsidR="00DE590D" w:rsidRPr="00EC32E6" w:rsidRDefault="00DE590D" w:rsidP="00264D80">
      <w:pPr>
        <w:spacing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Функциональная карта профстандарта предусматривает обобщенные тр</w:t>
      </w:r>
      <w:r w:rsidRPr="00EC32E6">
        <w:rPr>
          <w:rFonts w:ascii="Times New Roman" w:hAnsi="Times New Roman" w:cs="Times New Roman"/>
          <w:sz w:val="28"/>
          <w:szCs w:val="28"/>
        </w:rPr>
        <w:t>у</w:t>
      </w:r>
      <w:r w:rsidRPr="00EC32E6">
        <w:rPr>
          <w:rFonts w:ascii="Times New Roman" w:hAnsi="Times New Roman" w:cs="Times New Roman"/>
          <w:sz w:val="28"/>
          <w:szCs w:val="28"/>
        </w:rPr>
        <w:t>довые функции:</w:t>
      </w:r>
    </w:p>
    <w:p w:rsidR="00DE590D" w:rsidRPr="00EC32E6" w:rsidRDefault="00DE590D" w:rsidP="00264D80">
      <w:pPr>
        <w:pStyle w:val="a3"/>
        <w:numPr>
          <w:ilvl w:val="0"/>
          <w:numId w:val="8"/>
        </w:numPr>
        <w:spacing w:line="360" w:lineRule="auto"/>
        <w:jc w:val="both"/>
        <w:rPr>
          <w:rFonts w:ascii="Times New Roman" w:hAnsi="Times New Roman" w:cs="Times New Roman"/>
          <w:sz w:val="28"/>
          <w:szCs w:val="28"/>
        </w:rPr>
      </w:pPr>
      <w:r w:rsidRPr="00EC32E6">
        <w:rPr>
          <w:rFonts w:ascii="Times New Roman" w:hAnsi="Times New Roman" w:cs="Times New Roman"/>
          <w:sz w:val="28"/>
          <w:szCs w:val="28"/>
        </w:rPr>
        <w:lastRenderedPageBreak/>
        <w:t>Преподавание по программам профессионального обучения, среднего профессионального образования (СПО) и дополнительным професс</w:t>
      </w:r>
      <w:r w:rsidRPr="00EC32E6">
        <w:rPr>
          <w:rFonts w:ascii="Times New Roman" w:hAnsi="Times New Roman" w:cs="Times New Roman"/>
          <w:sz w:val="28"/>
          <w:szCs w:val="28"/>
        </w:rPr>
        <w:t>и</w:t>
      </w:r>
      <w:r w:rsidRPr="00EC32E6">
        <w:rPr>
          <w:rFonts w:ascii="Times New Roman" w:hAnsi="Times New Roman" w:cs="Times New Roman"/>
          <w:sz w:val="28"/>
          <w:szCs w:val="28"/>
        </w:rPr>
        <w:t>ональным программам (ДПП)</w:t>
      </w:r>
      <w:r w:rsidR="00BE27BC" w:rsidRPr="00EC32E6">
        <w:rPr>
          <w:rFonts w:ascii="Times New Roman" w:hAnsi="Times New Roman" w:cs="Times New Roman"/>
          <w:sz w:val="28"/>
          <w:szCs w:val="28"/>
        </w:rPr>
        <w:t>.</w:t>
      </w:r>
    </w:p>
    <w:p w:rsidR="00DE590D" w:rsidRPr="00EC32E6" w:rsidRDefault="00DE590D" w:rsidP="00264D80">
      <w:pPr>
        <w:pStyle w:val="a3"/>
        <w:numPr>
          <w:ilvl w:val="0"/>
          <w:numId w:val="8"/>
        </w:numPr>
        <w:spacing w:line="360" w:lineRule="auto"/>
        <w:jc w:val="both"/>
        <w:rPr>
          <w:rFonts w:ascii="Times New Roman" w:hAnsi="Times New Roman" w:cs="Times New Roman"/>
          <w:sz w:val="28"/>
          <w:szCs w:val="28"/>
        </w:rPr>
      </w:pPr>
      <w:r w:rsidRPr="00EC32E6">
        <w:rPr>
          <w:rFonts w:ascii="Times New Roman" w:hAnsi="Times New Roman" w:cs="Times New Roman"/>
          <w:sz w:val="28"/>
          <w:szCs w:val="28"/>
        </w:rPr>
        <w:t>Организация и проведение учебно-производственного процесса при реализации образовательных программ различного уровня и напра</w:t>
      </w:r>
      <w:r w:rsidRPr="00EC32E6">
        <w:rPr>
          <w:rFonts w:ascii="Times New Roman" w:hAnsi="Times New Roman" w:cs="Times New Roman"/>
          <w:sz w:val="28"/>
          <w:szCs w:val="28"/>
        </w:rPr>
        <w:t>в</w:t>
      </w:r>
      <w:r w:rsidRPr="00EC32E6">
        <w:rPr>
          <w:rFonts w:ascii="Times New Roman" w:hAnsi="Times New Roman" w:cs="Times New Roman"/>
          <w:sz w:val="28"/>
          <w:szCs w:val="28"/>
        </w:rPr>
        <w:t>ленности</w:t>
      </w:r>
      <w:r w:rsidR="00BE27BC" w:rsidRPr="00EC32E6">
        <w:rPr>
          <w:rFonts w:ascii="Times New Roman" w:hAnsi="Times New Roman" w:cs="Times New Roman"/>
          <w:sz w:val="28"/>
          <w:szCs w:val="28"/>
        </w:rPr>
        <w:t>.</w:t>
      </w:r>
    </w:p>
    <w:p w:rsidR="00DE590D" w:rsidRPr="00EC32E6" w:rsidRDefault="00DE590D" w:rsidP="00264D80">
      <w:pPr>
        <w:pStyle w:val="a3"/>
        <w:numPr>
          <w:ilvl w:val="0"/>
          <w:numId w:val="8"/>
        </w:numPr>
        <w:spacing w:line="360" w:lineRule="auto"/>
        <w:jc w:val="both"/>
        <w:rPr>
          <w:rFonts w:ascii="Times New Roman" w:hAnsi="Times New Roman" w:cs="Times New Roman"/>
          <w:sz w:val="28"/>
          <w:szCs w:val="28"/>
        </w:rPr>
      </w:pPr>
      <w:r w:rsidRPr="00EC32E6">
        <w:rPr>
          <w:rFonts w:ascii="Times New Roman" w:hAnsi="Times New Roman" w:cs="Times New Roman"/>
          <w:sz w:val="28"/>
          <w:szCs w:val="28"/>
        </w:rPr>
        <w:t>Организационно-педагогическое сопровождение группы (курса) об</w:t>
      </w:r>
      <w:r w:rsidRPr="00EC32E6">
        <w:rPr>
          <w:rFonts w:ascii="Times New Roman" w:hAnsi="Times New Roman" w:cs="Times New Roman"/>
          <w:sz w:val="28"/>
          <w:szCs w:val="28"/>
        </w:rPr>
        <w:t>у</w:t>
      </w:r>
      <w:r w:rsidRPr="00EC32E6">
        <w:rPr>
          <w:rFonts w:ascii="Times New Roman" w:hAnsi="Times New Roman" w:cs="Times New Roman"/>
          <w:sz w:val="28"/>
          <w:szCs w:val="28"/>
        </w:rPr>
        <w:t>чающихся по программам СПО</w:t>
      </w:r>
      <w:r w:rsidR="00BE27BC" w:rsidRPr="00EC32E6">
        <w:rPr>
          <w:rFonts w:ascii="Times New Roman" w:hAnsi="Times New Roman" w:cs="Times New Roman"/>
          <w:sz w:val="28"/>
          <w:szCs w:val="28"/>
        </w:rPr>
        <w:t>.</w:t>
      </w:r>
    </w:p>
    <w:p w:rsidR="00DE590D" w:rsidRPr="00EC32E6" w:rsidRDefault="00DE590D" w:rsidP="00264D80">
      <w:pPr>
        <w:pStyle w:val="a3"/>
        <w:numPr>
          <w:ilvl w:val="0"/>
          <w:numId w:val="8"/>
        </w:numPr>
        <w:spacing w:line="360" w:lineRule="auto"/>
        <w:jc w:val="both"/>
        <w:rPr>
          <w:rFonts w:ascii="Times New Roman" w:hAnsi="Times New Roman" w:cs="Times New Roman"/>
          <w:sz w:val="28"/>
          <w:szCs w:val="28"/>
        </w:rPr>
      </w:pPr>
      <w:r w:rsidRPr="00EC32E6">
        <w:rPr>
          <w:rFonts w:ascii="Times New Roman" w:hAnsi="Times New Roman" w:cs="Times New Roman"/>
          <w:sz w:val="28"/>
          <w:szCs w:val="28"/>
        </w:rPr>
        <w:t>Проведение профориентационных мероприятий со</w:t>
      </w:r>
      <w:r w:rsidRPr="00EC32E6">
        <w:rPr>
          <w:rFonts w:ascii="Times New Roman" w:hAnsi="Times New Roman" w:cs="Times New Roman"/>
        </w:rPr>
        <w:t xml:space="preserve"> </w:t>
      </w:r>
      <w:r w:rsidRPr="00EC32E6">
        <w:rPr>
          <w:rFonts w:ascii="Times New Roman" w:hAnsi="Times New Roman" w:cs="Times New Roman"/>
          <w:sz w:val="28"/>
          <w:szCs w:val="28"/>
        </w:rPr>
        <w:t>школьниками и их родителями (законными представителями)</w:t>
      </w:r>
      <w:r w:rsidR="00BE27BC" w:rsidRPr="00EC32E6">
        <w:rPr>
          <w:rFonts w:ascii="Times New Roman" w:hAnsi="Times New Roman" w:cs="Times New Roman"/>
          <w:sz w:val="28"/>
          <w:szCs w:val="28"/>
        </w:rPr>
        <w:t>.</w:t>
      </w:r>
      <w:r w:rsidRPr="00EC32E6">
        <w:rPr>
          <w:rFonts w:ascii="Times New Roman" w:hAnsi="Times New Roman" w:cs="Times New Roman"/>
          <w:sz w:val="28"/>
          <w:szCs w:val="28"/>
        </w:rPr>
        <w:t xml:space="preserve">  </w:t>
      </w:r>
    </w:p>
    <w:p w:rsidR="00DE590D" w:rsidRPr="00EC32E6" w:rsidRDefault="00DE590D" w:rsidP="00264D80">
      <w:pPr>
        <w:pStyle w:val="a3"/>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 xml:space="preserve">Структурные элементы ОТФ </w:t>
      </w:r>
      <w:r w:rsidR="00BE27BC" w:rsidRPr="00EC32E6">
        <w:rPr>
          <w:rFonts w:ascii="Times New Roman" w:hAnsi="Times New Roman" w:cs="Times New Roman"/>
          <w:sz w:val="28"/>
          <w:szCs w:val="28"/>
        </w:rPr>
        <w:t>-</w:t>
      </w:r>
      <w:r w:rsidRPr="00EC32E6">
        <w:rPr>
          <w:rFonts w:ascii="Times New Roman" w:hAnsi="Times New Roman" w:cs="Times New Roman"/>
          <w:sz w:val="28"/>
          <w:szCs w:val="28"/>
        </w:rPr>
        <w:t xml:space="preserve"> трудовые функции, каждая из которых комплексно описана: трудовые действия, необходимые умения, необходимые знания. </w:t>
      </w:r>
    </w:p>
    <w:p w:rsidR="00DE590D" w:rsidRPr="00EC32E6" w:rsidRDefault="00DE590D"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Анализ документа показал следующее. При полном сохранении традиц</w:t>
      </w:r>
      <w:r w:rsidRPr="00EC32E6">
        <w:rPr>
          <w:rFonts w:ascii="Times New Roman" w:hAnsi="Times New Roman" w:cs="Times New Roman"/>
          <w:sz w:val="28"/>
          <w:szCs w:val="28"/>
        </w:rPr>
        <w:t>и</w:t>
      </w:r>
      <w:r w:rsidRPr="00EC32E6">
        <w:rPr>
          <w:rFonts w:ascii="Times New Roman" w:hAnsi="Times New Roman" w:cs="Times New Roman"/>
          <w:sz w:val="28"/>
          <w:szCs w:val="28"/>
        </w:rPr>
        <w:t>онных функций, для преподавателей и мастеров производственного обучения отмечается их приращение. Так, для преподавателя обязательными трудовыми действиями установлено: «Организация самостоятельной работы обучающихся по учебным предметам, курсам, дисциплинам (модулям) образовательной пр</w:t>
      </w:r>
      <w:r w:rsidRPr="00EC32E6">
        <w:rPr>
          <w:rFonts w:ascii="Times New Roman" w:hAnsi="Times New Roman" w:cs="Times New Roman"/>
          <w:sz w:val="28"/>
          <w:szCs w:val="28"/>
        </w:rPr>
        <w:t>о</w:t>
      </w:r>
      <w:r w:rsidRPr="00EC32E6">
        <w:rPr>
          <w:rFonts w:ascii="Times New Roman" w:hAnsi="Times New Roman" w:cs="Times New Roman"/>
          <w:sz w:val="28"/>
          <w:szCs w:val="28"/>
        </w:rPr>
        <w:t>граммы», «Руководство проектной, исследовательской деятельностью обуча</w:t>
      </w:r>
      <w:r w:rsidRPr="00EC32E6">
        <w:rPr>
          <w:rFonts w:ascii="Times New Roman" w:hAnsi="Times New Roman" w:cs="Times New Roman"/>
          <w:sz w:val="28"/>
          <w:szCs w:val="28"/>
        </w:rPr>
        <w:t>ю</w:t>
      </w:r>
      <w:r w:rsidRPr="00EC32E6">
        <w:rPr>
          <w:rFonts w:ascii="Times New Roman" w:hAnsi="Times New Roman" w:cs="Times New Roman"/>
          <w:sz w:val="28"/>
          <w:szCs w:val="28"/>
        </w:rPr>
        <w:t>щихся», «Консультирование обучающихся и их родителей (законных предст</w:t>
      </w:r>
      <w:r w:rsidRPr="00EC32E6">
        <w:rPr>
          <w:rFonts w:ascii="Times New Roman" w:hAnsi="Times New Roman" w:cs="Times New Roman"/>
          <w:sz w:val="28"/>
          <w:szCs w:val="28"/>
        </w:rPr>
        <w:t>а</w:t>
      </w:r>
      <w:r w:rsidRPr="00EC32E6">
        <w:rPr>
          <w:rFonts w:ascii="Times New Roman" w:hAnsi="Times New Roman" w:cs="Times New Roman"/>
          <w:sz w:val="28"/>
          <w:szCs w:val="28"/>
        </w:rPr>
        <w:t>вителей) по вопросам профессионального самоопределения, профессиональн</w:t>
      </w:r>
      <w:r w:rsidRPr="00EC32E6">
        <w:rPr>
          <w:rFonts w:ascii="Times New Roman" w:hAnsi="Times New Roman" w:cs="Times New Roman"/>
          <w:sz w:val="28"/>
          <w:szCs w:val="28"/>
        </w:rPr>
        <w:t>о</w:t>
      </w:r>
      <w:r w:rsidRPr="00EC32E6">
        <w:rPr>
          <w:rFonts w:ascii="Times New Roman" w:hAnsi="Times New Roman" w:cs="Times New Roman"/>
          <w:sz w:val="28"/>
          <w:szCs w:val="28"/>
        </w:rPr>
        <w:t>го развития, профессиональной адаптации», «Разработка мероприятий по м</w:t>
      </w:r>
      <w:r w:rsidRPr="00EC32E6">
        <w:rPr>
          <w:rFonts w:ascii="Times New Roman" w:hAnsi="Times New Roman" w:cs="Times New Roman"/>
          <w:sz w:val="28"/>
          <w:szCs w:val="28"/>
        </w:rPr>
        <w:t>о</w:t>
      </w:r>
      <w:r w:rsidRPr="00EC32E6">
        <w:rPr>
          <w:rFonts w:ascii="Times New Roman" w:hAnsi="Times New Roman" w:cs="Times New Roman"/>
          <w:sz w:val="28"/>
          <w:szCs w:val="28"/>
        </w:rPr>
        <w:t>дернизации оснащения учебного помещения (кабинета, лаборатории, спорти</w:t>
      </w:r>
      <w:r w:rsidRPr="00EC32E6">
        <w:rPr>
          <w:rFonts w:ascii="Times New Roman" w:hAnsi="Times New Roman" w:cs="Times New Roman"/>
          <w:sz w:val="28"/>
          <w:szCs w:val="28"/>
        </w:rPr>
        <w:t>в</w:t>
      </w:r>
      <w:r w:rsidRPr="00EC32E6">
        <w:rPr>
          <w:rFonts w:ascii="Times New Roman" w:hAnsi="Times New Roman" w:cs="Times New Roman"/>
          <w:sz w:val="28"/>
          <w:szCs w:val="28"/>
        </w:rPr>
        <w:t xml:space="preserve">ного зала, иного места занятий), формирование его предметно-пространственной среды». </w:t>
      </w:r>
    </w:p>
    <w:p w:rsidR="00DE590D" w:rsidRPr="00EC32E6" w:rsidRDefault="00DE590D" w:rsidP="00264D80">
      <w:pPr>
        <w:spacing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Отдельной трудовой функцией выделено «Разработка программно-методического обеспечения учебных предметов, курсов, дисциплин (модулей) программ профессионального обучения, СПО и (или) ДПП».</w:t>
      </w:r>
    </w:p>
    <w:p w:rsidR="00DE590D" w:rsidRPr="00EC32E6" w:rsidRDefault="00DE590D" w:rsidP="00264D80">
      <w:pPr>
        <w:spacing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lastRenderedPageBreak/>
        <w:t>И для преподавателя и мастера производственного обучения отдельными трудовыми функциями представлены «Организационно-педагогическая по</w:t>
      </w:r>
      <w:r w:rsidRPr="00EC32E6">
        <w:rPr>
          <w:rFonts w:ascii="Times New Roman" w:hAnsi="Times New Roman" w:cs="Times New Roman"/>
          <w:sz w:val="28"/>
          <w:szCs w:val="28"/>
        </w:rPr>
        <w:t>д</w:t>
      </w:r>
      <w:r w:rsidRPr="00EC32E6">
        <w:rPr>
          <w:rFonts w:ascii="Times New Roman" w:hAnsi="Times New Roman" w:cs="Times New Roman"/>
          <w:sz w:val="28"/>
          <w:szCs w:val="28"/>
        </w:rPr>
        <w:t>держка общественной, научной, творческой и предпринимательской активн</w:t>
      </w:r>
      <w:r w:rsidRPr="00EC32E6">
        <w:rPr>
          <w:rFonts w:ascii="Times New Roman" w:hAnsi="Times New Roman" w:cs="Times New Roman"/>
          <w:sz w:val="28"/>
          <w:szCs w:val="28"/>
        </w:rPr>
        <w:t>о</w:t>
      </w:r>
      <w:r w:rsidRPr="00EC32E6">
        <w:rPr>
          <w:rFonts w:ascii="Times New Roman" w:hAnsi="Times New Roman" w:cs="Times New Roman"/>
          <w:sz w:val="28"/>
          <w:szCs w:val="28"/>
        </w:rPr>
        <w:t>сти студентов», трудовыми функциями из обобщенной трудовой функции «Проведение профориентационных мероприятий со школьниками и их родит</w:t>
      </w:r>
      <w:r w:rsidRPr="00EC32E6">
        <w:rPr>
          <w:rFonts w:ascii="Times New Roman" w:hAnsi="Times New Roman" w:cs="Times New Roman"/>
          <w:sz w:val="28"/>
          <w:szCs w:val="28"/>
        </w:rPr>
        <w:t>е</w:t>
      </w:r>
      <w:r w:rsidRPr="00EC32E6">
        <w:rPr>
          <w:rFonts w:ascii="Times New Roman" w:hAnsi="Times New Roman" w:cs="Times New Roman"/>
          <w:sz w:val="28"/>
          <w:szCs w:val="28"/>
        </w:rPr>
        <w:t>лями (законными представителями)»</w:t>
      </w:r>
      <w:r w:rsidR="00BE27BC" w:rsidRPr="00EC32E6">
        <w:rPr>
          <w:rFonts w:ascii="Times New Roman" w:hAnsi="Times New Roman" w:cs="Times New Roman"/>
          <w:sz w:val="28"/>
          <w:szCs w:val="28"/>
        </w:rPr>
        <w:t>.</w:t>
      </w:r>
    </w:p>
    <w:p w:rsidR="00DE590D" w:rsidRPr="00EC32E6" w:rsidRDefault="00DE590D" w:rsidP="00BE27BC">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Таким образом, большая роль отведена воспитательной работе, работе по профессионально-личностному развитию студентов. Отдельной ОТФ стоит о</w:t>
      </w:r>
      <w:r w:rsidRPr="00EC32E6">
        <w:rPr>
          <w:rFonts w:ascii="Times New Roman" w:hAnsi="Times New Roman" w:cs="Times New Roman"/>
          <w:sz w:val="28"/>
          <w:szCs w:val="28"/>
        </w:rPr>
        <w:t>р</w:t>
      </w:r>
      <w:r w:rsidRPr="00EC32E6">
        <w:rPr>
          <w:rFonts w:ascii="Times New Roman" w:hAnsi="Times New Roman" w:cs="Times New Roman"/>
          <w:sz w:val="28"/>
          <w:szCs w:val="28"/>
        </w:rPr>
        <w:t xml:space="preserve">ганизация профориентационной работы. </w:t>
      </w:r>
    </w:p>
    <w:p w:rsidR="00DE590D" w:rsidRPr="00EC32E6" w:rsidRDefault="00DE590D"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Профессиональный стандарт определяет требования к образованию и обучению: высшее (среднее) профессиональное образование, повышение кв</w:t>
      </w:r>
      <w:r w:rsidRPr="00EC32E6">
        <w:rPr>
          <w:rFonts w:ascii="Times New Roman" w:hAnsi="Times New Roman" w:cs="Times New Roman"/>
          <w:sz w:val="28"/>
          <w:szCs w:val="28"/>
        </w:rPr>
        <w:t>а</w:t>
      </w:r>
      <w:r w:rsidRPr="00EC32E6">
        <w:rPr>
          <w:rFonts w:ascii="Times New Roman" w:hAnsi="Times New Roman" w:cs="Times New Roman"/>
          <w:sz w:val="28"/>
          <w:szCs w:val="28"/>
        </w:rPr>
        <w:t>лификации, стажировки. При отсутствии педагогического образования требуе</w:t>
      </w:r>
      <w:r w:rsidRPr="00EC32E6">
        <w:rPr>
          <w:rFonts w:ascii="Times New Roman" w:hAnsi="Times New Roman" w:cs="Times New Roman"/>
          <w:sz w:val="28"/>
          <w:szCs w:val="28"/>
        </w:rPr>
        <w:t>т</w:t>
      </w:r>
      <w:r w:rsidRPr="00EC32E6">
        <w:rPr>
          <w:rFonts w:ascii="Times New Roman" w:hAnsi="Times New Roman" w:cs="Times New Roman"/>
          <w:sz w:val="28"/>
          <w:szCs w:val="28"/>
        </w:rPr>
        <w:t>ся педагогическое образование (подготовка) по дополнительным професси</w:t>
      </w:r>
      <w:r w:rsidRPr="00EC32E6">
        <w:rPr>
          <w:rFonts w:ascii="Times New Roman" w:hAnsi="Times New Roman" w:cs="Times New Roman"/>
          <w:sz w:val="28"/>
          <w:szCs w:val="28"/>
        </w:rPr>
        <w:t>о</w:t>
      </w:r>
      <w:r w:rsidRPr="00EC32E6">
        <w:rPr>
          <w:rFonts w:ascii="Times New Roman" w:hAnsi="Times New Roman" w:cs="Times New Roman"/>
          <w:sz w:val="28"/>
          <w:szCs w:val="28"/>
        </w:rPr>
        <w:t>нальным программам (профессиональная переподготовка, повышение квал</w:t>
      </w:r>
      <w:r w:rsidRPr="00EC32E6">
        <w:rPr>
          <w:rFonts w:ascii="Times New Roman" w:hAnsi="Times New Roman" w:cs="Times New Roman"/>
          <w:sz w:val="28"/>
          <w:szCs w:val="28"/>
        </w:rPr>
        <w:t>и</w:t>
      </w:r>
      <w:r w:rsidRPr="00EC32E6">
        <w:rPr>
          <w:rFonts w:ascii="Times New Roman" w:hAnsi="Times New Roman" w:cs="Times New Roman"/>
          <w:sz w:val="28"/>
          <w:szCs w:val="28"/>
        </w:rPr>
        <w:t>фикации), которое может быть получено после трудоустройства. В соотве</w:t>
      </w:r>
      <w:r w:rsidRPr="00EC32E6">
        <w:rPr>
          <w:rFonts w:ascii="Times New Roman" w:hAnsi="Times New Roman" w:cs="Times New Roman"/>
          <w:sz w:val="28"/>
          <w:szCs w:val="28"/>
        </w:rPr>
        <w:t>т</w:t>
      </w:r>
      <w:r w:rsidRPr="00EC32E6">
        <w:rPr>
          <w:rFonts w:ascii="Times New Roman" w:hAnsi="Times New Roman" w:cs="Times New Roman"/>
          <w:sz w:val="28"/>
          <w:szCs w:val="28"/>
        </w:rPr>
        <w:t>ствии с Законом об образовании в РФ ст. 71, именно профессиональная пер</w:t>
      </w:r>
      <w:r w:rsidRPr="00EC32E6">
        <w:rPr>
          <w:rFonts w:ascii="Times New Roman" w:hAnsi="Times New Roman" w:cs="Times New Roman"/>
          <w:sz w:val="28"/>
          <w:szCs w:val="28"/>
        </w:rPr>
        <w:t>е</w:t>
      </w:r>
      <w:r w:rsidRPr="00EC32E6">
        <w:rPr>
          <w:rFonts w:ascii="Times New Roman" w:hAnsi="Times New Roman" w:cs="Times New Roman"/>
          <w:sz w:val="28"/>
          <w:szCs w:val="28"/>
        </w:rPr>
        <w:t>подготовка имеет своей целью подготовку к выполнению нового вида деятел</w:t>
      </w:r>
      <w:r w:rsidRPr="00EC32E6">
        <w:rPr>
          <w:rFonts w:ascii="Times New Roman" w:hAnsi="Times New Roman" w:cs="Times New Roman"/>
          <w:sz w:val="28"/>
          <w:szCs w:val="28"/>
        </w:rPr>
        <w:t>ь</w:t>
      </w:r>
      <w:r w:rsidRPr="00EC32E6">
        <w:rPr>
          <w:rFonts w:ascii="Times New Roman" w:hAnsi="Times New Roman" w:cs="Times New Roman"/>
          <w:sz w:val="28"/>
          <w:szCs w:val="28"/>
        </w:rPr>
        <w:t>ности (для преподавателей, реализующих ФГОС СПО и мастеров произво</w:t>
      </w:r>
      <w:r w:rsidRPr="00EC32E6">
        <w:rPr>
          <w:rFonts w:ascii="Times New Roman" w:hAnsi="Times New Roman" w:cs="Times New Roman"/>
          <w:sz w:val="28"/>
          <w:szCs w:val="28"/>
        </w:rPr>
        <w:t>д</w:t>
      </w:r>
      <w:r w:rsidRPr="00EC32E6">
        <w:rPr>
          <w:rFonts w:ascii="Times New Roman" w:hAnsi="Times New Roman" w:cs="Times New Roman"/>
          <w:sz w:val="28"/>
          <w:szCs w:val="28"/>
        </w:rPr>
        <w:t>ственного обучения, имеющих в большинстве своем техническое или технол</w:t>
      </w:r>
      <w:r w:rsidRPr="00EC32E6">
        <w:rPr>
          <w:rFonts w:ascii="Times New Roman" w:hAnsi="Times New Roman" w:cs="Times New Roman"/>
          <w:sz w:val="28"/>
          <w:szCs w:val="28"/>
        </w:rPr>
        <w:t>о</w:t>
      </w:r>
      <w:r w:rsidRPr="00EC32E6">
        <w:rPr>
          <w:rFonts w:ascii="Times New Roman" w:hAnsi="Times New Roman" w:cs="Times New Roman"/>
          <w:sz w:val="28"/>
          <w:szCs w:val="28"/>
        </w:rPr>
        <w:t>гическое образование, новый вид деятельности - «Педагогическая деятельность в профессиональном обучении, профессиональном образовании, дополнител</w:t>
      </w:r>
      <w:r w:rsidRPr="00EC32E6">
        <w:rPr>
          <w:rFonts w:ascii="Times New Roman" w:hAnsi="Times New Roman" w:cs="Times New Roman"/>
          <w:sz w:val="28"/>
          <w:szCs w:val="28"/>
        </w:rPr>
        <w:t>ь</w:t>
      </w:r>
      <w:r w:rsidRPr="00EC32E6">
        <w:rPr>
          <w:rFonts w:ascii="Times New Roman" w:hAnsi="Times New Roman" w:cs="Times New Roman"/>
          <w:sz w:val="28"/>
          <w:szCs w:val="28"/>
        </w:rPr>
        <w:t>ном профессиональном образовании»). Такой вид ДПП представляется наиб</w:t>
      </w:r>
      <w:r w:rsidRPr="00EC32E6">
        <w:rPr>
          <w:rFonts w:ascii="Times New Roman" w:hAnsi="Times New Roman" w:cs="Times New Roman"/>
          <w:sz w:val="28"/>
          <w:szCs w:val="28"/>
        </w:rPr>
        <w:t>о</w:t>
      </w:r>
      <w:r w:rsidRPr="00EC32E6">
        <w:rPr>
          <w:rFonts w:ascii="Times New Roman" w:hAnsi="Times New Roman" w:cs="Times New Roman"/>
          <w:sz w:val="28"/>
          <w:szCs w:val="28"/>
        </w:rPr>
        <w:t>лее предпочтительным, т.к. позволяет получить базовые знания в области пр</w:t>
      </w:r>
      <w:r w:rsidRPr="00EC32E6">
        <w:rPr>
          <w:rFonts w:ascii="Times New Roman" w:hAnsi="Times New Roman" w:cs="Times New Roman"/>
          <w:sz w:val="28"/>
          <w:szCs w:val="28"/>
        </w:rPr>
        <w:t>о</w:t>
      </w:r>
      <w:r w:rsidRPr="00EC32E6">
        <w:rPr>
          <w:rFonts w:ascii="Times New Roman" w:hAnsi="Times New Roman" w:cs="Times New Roman"/>
          <w:sz w:val="28"/>
          <w:szCs w:val="28"/>
        </w:rPr>
        <w:t>фессиональной педагогики и психологии, востребованными педагогами, ос</w:t>
      </w:r>
      <w:r w:rsidRPr="00EC32E6">
        <w:rPr>
          <w:rFonts w:ascii="Times New Roman" w:hAnsi="Times New Roman" w:cs="Times New Roman"/>
          <w:sz w:val="28"/>
          <w:szCs w:val="28"/>
        </w:rPr>
        <w:t>о</w:t>
      </w:r>
      <w:r w:rsidRPr="00EC32E6">
        <w:rPr>
          <w:rFonts w:ascii="Times New Roman" w:hAnsi="Times New Roman" w:cs="Times New Roman"/>
          <w:sz w:val="28"/>
          <w:szCs w:val="28"/>
        </w:rPr>
        <w:t>бенно начинающими. Программы повышения квалификации направлены на с</w:t>
      </w:r>
      <w:r w:rsidRPr="00EC32E6">
        <w:rPr>
          <w:rFonts w:ascii="Times New Roman" w:hAnsi="Times New Roman" w:cs="Times New Roman"/>
          <w:sz w:val="28"/>
          <w:szCs w:val="28"/>
        </w:rPr>
        <w:t>о</w:t>
      </w:r>
      <w:r w:rsidRPr="00EC32E6">
        <w:rPr>
          <w:rFonts w:ascii="Times New Roman" w:hAnsi="Times New Roman" w:cs="Times New Roman"/>
          <w:sz w:val="28"/>
          <w:szCs w:val="28"/>
        </w:rPr>
        <w:t xml:space="preserve">вершенствование компетенций в рамках уже имеющейся квалификации. </w:t>
      </w:r>
    </w:p>
    <w:p w:rsidR="00DE590D" w:rsidRPr="00EC32E6" w:rsidRDefault="00DE590D"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Потребность в обучении педагогов по ДПП определяется в професси</w:t>
      </w:r>
      <w:r w:rsidRPr="00EC32E6">
        <w:rPr>
          <w:rFonts w:ascii="Times New Roman" w:hAnsi="Times New Roman" w:cs="Times New Roman"/>
          <w:sz w:val="28"/>
          <w:szCs w:val="28"/>
        </w:rPr>
        <w:t>о</w:t>
      </w:r>
      <w:r w:rsidRPr="00EC32E6">
        <w:rPr>
          <w:rFonts w:ascii="Times New Roman" w:hAnsi="Times New Roman" w:cs="Times New Roman"/>
          <w:sz w:val="28"/>
          <w:szCs w:val="28"/>
        </w:rPr>
        <w:t>нальных образовательных организациях (ПОО) по плану мероприятий по вне</w:t>
      </w:r>
      <w:r w:rsidRPr="00EC32E6">
        <w:rPr>
          <w:rFonts w:ascii="Times New Roman" w:hAnsi="Times New Roman" w:cs="Times New Roman"/>
          <w:sz w:val="28"/>
          <w:szCs w:val="28"/>
        </w:rPr>
        <w:t>д</w:t>
      </w:r>
      <w:r w:rsidRPr="00EC32E6">
        <w:rPr>
          <w:rFonts w:ascii="Times New Roman" w:hAnsi="Times New Roman" w:cs="Times New Roman"/>
          <w:sz w:val="28"/>
          <w:szCs w:val="28"/>
        </w:rPr>
        <w:t>рению профстандарта, исходя из особенностей кадрового состава, их потребн</w:t>
      </w:r>
      <w:r w:rsidRPr="00EC32E6">
        <w:rPr>
          <w:rFonts w:ascii="Times New Roman" w:hAnsi="Times New Roman" w:cs="Times New Roman"/>
          <w:sz w:val="28"/>
          <w:szCs w:val="28"/>
        </w:rPr>
        <w:t>о</w:t>
      </w:r>
      <w:r w:rsidRPr="00EC32E6">
        <w:rPr>
          <w:rFonts w:ascii="Times New Roman" w:hAnsi="Times New Roman" w:cs="Times New Roman"/>
          <w:sz w:val="28"/>
          <w:szCs w:val="28"/>
        </w:rPr>
        <w:lastRenderedPageBreak/>
        <w:t>стей и возможностей. Так, для педагогов, имеющих значительный педагогич</w:t>
      </w:r>
      <w:r w:rsidRPr="00EC32E6">
        <w:rPr>
          <w:rFonts w:ascii="Times New Roman" w:hAnsi="Times New Roman" w:cs="Times New Roman"/>
          <w:sz w:val="28"/>
          <w:szCs w:val="28"/>
        </w:rPr>
        <w:t>е</w:t>
      </w:r>
      <w:r w:rsidRPr="00EC32E6">
        <w:rPr>
          <w:rFonts w:ascii="Times New Roman" w:hAnsi="Times New Roman" w:cs="Times New Roman"/>
          <w:sz w:val="28"/>
          <w:szCs w:val="28"/>
        </w:rPr>
        <w:t xml:space="preserve">ский опыт, прошедших процесс профессионализации и достигших высокого уровня мастерства, представляется разумным ДПП повышения квалификации. Для начинающих педагогов, не адаптированных к условиям образования и не прошедших процесса профессионализации, значительным эффектом станет ДПП переподготовка. </w:t>
      </w:r>
    </w:p>
    <w:p w:rsidR="00DE590D" w:rsidRPr="00EC32E6" w:rsidRDefault="00DE590D"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xml:space="preserve">Радует, что в колледжах Мурманской области </w:t>
      </w:r>
      <w:r w:rsidR="002620C4" w:rsidRPr="00EC32E6">
        <w:rPr>
          <w:rFonts w:ascii="Times New Roman" w:hAnsi="Times New Roman" w:cs="Times New Roman"/>
          <w:sz w:val="28"/>
          <w:szCs w:val="28"/>
        </w:rPr>
        <w:t>наблюдается</w:t>
      </w:r>
      <w:r w:rsidRPr="00EC32E6">
        <w:rPr>
          <w:rFonts w:ascii="Times New Roman" w:hAnsi="Times New Roman" w:cs="Times New Roman"/>
          <w:sz w:val="28"/>
          <w:szCs w:val="28"/>
        </w:rPr>
        <w:t xml:space="preserve"> приток мол</w:t>
      </w:r>
      <w:r w:rsidRPr="00EC32E6">
        <w:rPr>
          <w:rFonts w:ascii="Times New Roman" w:hAnsi="Times New Roman" w:cs="Times New Roman"/>
          <w:sz w:val="28"/>
          <w:szCs w:val="28"/>
        </w:rPr>
        <w:t>о</w:t>
      </w:r>
      <w:r w:rsidRPr="00EC32E6">
        <w:rPr>
          <w:rFonts w:ascii="Times New Roman" w:hAnsi="Times New Roman" w:cs="Times New Roman"/>
          <w:sz w:val="28"/>
          <w:szCs w:val="28"/>
        </w:rPr>
        <w:t>дых педагогов, стаж до 5 лет (34</w:t>
      </w:r>
      <w:r w:rsidR="002620C4" w:rsidRPr="00EC32E6">
        <w:rPr>
          <w:rFonts w:ascii="Times New Roman" w:hAnsi="Times New Roman" w:cs="Times New Roman"/>
          <w:sz w:val="28"/>
          <w:szCs w:val="28"/>
        </w:rPr>
        <w:t xml:space="preserve"> </w:t>
      </w:r>
      <w:r w:rsidRPr="00EC32E6">
        <w:rPr>
          <w:rFonts w:ascii="Times New Roman" w:hAnsi="Times New Roman" w:cs="Times New Roman"/>
          <w:sz w:val="28"/>
          <w:szCs w:val="28"/>
        </w:rPr>
        <w:t>%), Н</w:t>
      </w:r>
      <w:r w:rsidR="002620C4" w:rsidRPr="00EC32E6">
        <w:rPr>
          <w:rFonts w:ascii="Times New Roman" w:hAnsi="Times New Roman" w:cs="Times New Roman"/>
          <w:sz w:val="28"/>
          <w:szCs w:val="28"/>
        </w:rPr>
        <w:t>о</w:t>
      </w:r>
      <w:r w:rsidRPr="00EC32E6">
        <w:rPr>
          <w:rFonts w:ascii="Times New Roman" w:hAnsi="Times New Roman" w:cs="Times New Roman"/>
          <w:sz w:val="28"/>
          <w:szCs w:val="28"/>
        </w:rPr>
        <w:t xml:space="preserve"> они, как правило, не имеют педагог</w:t>
      </w:r>
      <w:r w:rsidRPr="00EC32E6">
        <w:rPr>
          <w:rFonts w:ascii="Times New Roman" w:hAnsi="Times New Roman" w:cs="Times New Roman"/>
          <w:sz w:val="28"/>
          <w:szCs w:val="28"/>
        </w:rPr>
        <w:t>и</w:t>
      </w:r>
      <w:r w:rsidRPr="00EC32E6">
        <w:rPr>
          <w:rFonts w:ascii="Times New Roman" w:hAnsi="Times New Roman" w:cs="Times New Roman"/>
          <w:sz w:val="28"/>
          <w:szCs w:val="28"/>
        </w:rPr>
        <w:t>ческого образования. Всего не имеют педобразования 84,2</w:t>
      </w:r>
      <w:r w:rsidR="002620C4" w:rsidRPr="00EC32E6">
        <w:rPr>
          <w:rFonts w:ascii="Times New Roman" w:hAnsi="Times New Roman" w:cs="Times New Roman"/>
          <w:sz w:val="28"/>
          <w:szCs w:val="28"/>
        </w:rPr>
        <w:t xml:space="preserve"> </w:t>
      </w:r>
      <w:r w:rsidRPr="00EC32E6">
        <w:rPr>
          <w:rFonts w:ascii="Times New Roman" w:hAnsi="Times New Roman" w:cs="Times New Roman"/>
          <w:sz w:val="28"/>
          <w:szCs w:val="28"/>
        </w:rPr>
        <w:t>% (320 человек) п</w:t>
      </w:r>
      <w:r w:rsidRPr="00EC32E6">
        <w:rPr>
          <w:rFonts w:ascii="Times New Roman" w:hAnsi="Times New Roman" w:cs="Times New Roman"/>
          <w:sz w:val="28"/>
          <w:szCs w:val="28"/>
        </w:rPr>
        <w:t>е</w:t>
      </w:r>
      <w:r w:rsidRPr="00EC32E6">
        <w:rPr>
          <w:rFonts w:ascii="Times New Roman" w:hAnsi="Times New Roman" w:cs="Times New Roman"/>
          <w:sz w:val="28"/>
          <w:szCs w:val="28"/>
        </w:rPr>
        <w:t xml:space="preserve">дагогов. </w:t>
      </w:r>
    </w:p>
    <w:p w:rsidR="00DE590D" w:rsidRPr="00EC32E6" w:rsidRDefault="00DE590D"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rPr>
        <w:t xml:space="preserve">В соответствии </w:t>
      </w:r>
      <w:r w:rsidR="002620C4" w:rsidRPr="00EC32E6">
        <w:rPr>
          <w:rFonts w:ascii="Times New Roman" w:eastAsia="Times New Roman" w:hAnsi="Times New Roman" w:cs="Times New Roman"/>
          <w:sz w:val="28"/>
          <w:szCs w:val="28"/>
        </w:rPr>
        <w:t xml:space="preserve">с </w:t>
      </w:r>
      <w:r w:rsidRPr="00EC32E6">
        <w:rPr>
          <w:rFonts w:ascii="Times New Roman" w:eastAsia="Times New Roman" w:hAnsi="Times New Roman" w:cs="Times New Roman"/>
          <w:sz w:val="28"/>
          <w:szCs w:val="28"/>
        </w:rPr>
        <w:t>Планом мероприятий поэтапного внедрения професси</w:t>
      </w:r>
      <w:r w:rsidRPr="00EC32E6">
        <w:rPr>
          <w:rFonts w:ascii="Times New Roman" w:eastAsia="Times New Roman" w:hAnsi="Times New Roman" w:cs="Times New Roman"/>
          <w:sz w:val="28"/>
          <w:szCs w:val="28"/>
        </w:rPr>
        <w:t>о</w:t>
      </w:r>
      <w:r w:rsidRPr="00EC32E6">
        <w:rPr>
          <w:rFonts w:ascii="Times New Roman" w:eastAsia="Times New Roman" w:hAnsi="Times New Roman" w:cs="Times New Roman"/>
          <w:sz w:val="28"/>
          <w:szCs w:val="28"/>
        </w:rPr>
        <w:t xml:space="preserve">нальных стандартов педагогической деятельности в Мурманской области на 2016-2020 годы, утвержденным приказом МОиН МО от 28.10.2016 № 1941 п. 3, мероприятия по внедрению ПС в </w:t>
      </w:r>
      <w:r w:rsidR="000373CA" w:rsidRPr="00EC32E6">
        <w:rPr>
          <w:rFonts w:ascii="Times New Roman" w:eastAsia="Times New Roman" w:hAnsi="Times New Roman" w:cs="Times New Roman"/>
          <w:sz w:val="28"/>
          <w:szCs w:val="28"/>
        </w:rPr>
        <w:t>профессиональных образовательных орган</w:t>
      </w:r>
      <w:r w:rsidR="000373CA" w:rsidRPr="00EC32E6">
        <w:rPr>
          <w:rFonts w:ascii="Times New Roman" w:eastAsia="Times New Roman" w:hAnsi="Times New Roman" w:cs="Times New Roman"/>
          <w:sz w:val="28"/>
          <w:szCs w:val="28"/>
        </w:rPr>
        <w:t>и</w:t>
      </w:r>
      <w:r w:rsidR="000373CA" w:rsidRPr="00EC32E6">
        <w:rPr>
          <w:rFonts w:ascii="Times New Roman" w:eastAsia="Times New Roman" w:hAnsi="Times New Roman" w:cs="Times New Roman"/>
          <w:sz w:val="28"/>
          <w:szCs w:val="28"/>
        </w:rPr>
        <w:t>зациях завершат</w:t>
      </w:r>
      <w:r w:rsidRPr="00EC32E6">
        <w:rPr>
          <w:rFonts w:ascii="Times New Roman" w:eastAsia="Times New Roman" w:hAnsi="Times New Roman" w:cs="Times New Roman"/>
          <w:sz w:val="28"/>
          <w:szCs w:val="28"/>
        </w:rPr>
        <w:t>ся в декабре 2019</w:t>
      </w:r>
      <w:r w:rsidR="002620C4" w:rsidRPr="00EC32E6">
        <w:rPr>
          <w:rFonts w:ascii="Times New Roman" w:eastAsia="Times New Roman" w:hAnsi="Times New Roman" w:cs="Times New Roman"/>
          <w:sz w:val="28"/>
          <w:szCs w:val="28"/>
        </w:rPr>
        <w:t xml:space="preserve"> </w:t>
      </w:r>
      <w:r w:rsidRPr="00EC32E6">
        <w:rPr>
          <w:rFonts w:ascii="Times New Roman" w:eastAsia="Times New Roman" w:hAnsi="Times New Roman" w:cs="Times New Roman"/>
          <w:sz w:val="28"/>
          <w:szCs w:val="28"/>
        </w:rPr>
        <w:t>г. Приведение кадровых вопросов в соотве</w:t>
      </w:r>
      <w:r w:rsidRPr="00EC32E6">
        <w:rPr>
          <w:rFonts w:ascii="Times New Roman" w:eastAsia="Times New Roman" w:hAnsi="Times New Roman" w:cs="Times New Roman"/>
          <w:sz w:val="28"/>
          <w:szCs w:val="28"/>
        </w:rPr>
        <w:t>т</w:t>
      </w:r>
      <w:r w:rsidRPr="00EC32E6">
        <w:rPr>
          <w:rFonts w:ascii="Times New Roman" w:eastAsia="Times New Roman" w:hAnsi="Times New Roman" w:cs="Times New Roman"/>
          <w:sz w:val="28"/>
          <w:szCs w:val="28"/>
        </w:rPr>
        <w:t>ствие с требованиями профстандарта</w:t>
      </w:r>
      <w:r w:rsidR="002620C4" w:rsidRPr="00EC32E6">
        <w:rPr>
          <w:rFonts w:ascii="Times New Roman" w:eastAsia="Times New Roman" w:hAnsi="Times New Roman" w:cs="Times New Roman"/>
          <w:sz w:val="28"/>
          <w:szCs w:val="28"/>
        </w:rPr>
        <w:t xml:space="preserve"> </w:t>
      </w:r>
      <w:r w:rsidR="000373CA" w:rsidRPr="00EC32E6">
        <w:rPr>
          <w:rFonts w:ascii="Times New Roman" w:eastAsia="Times New Roman" w:hAnsi="Times New Roman" w:cs="Times New Roman"/>
          <w:sz w:val="28"/>
          <w:szCs w:val="28"/>
        </w:rPr>
        <w:t>-</w:t>
      </w:r>
      <w:r w:rsidRPr="00EC32E6">
        <w:rPr>
          <w:rFonts w:ascii="Times New Roman" w:eastAsia="Times New Roman" w:hAnsi="Times New Roman" w:cs="Times New Roman"/>
          <w:sz w:val="28"/>
          <w:szCs w:val="28"/>
        </w:rPr>
        <w:t xml:space="preserve"> это новая задача и для руководителей и педагогов.</w:t>
      </w:r>
      <w:r w:rsidRPr="00EC32E6">
        <w:rPr>
          <w:rFonts w:ascii="Times New Roman" w:eastAsiaTheme="minorEastAsia" w:hAnsi="Times New Roman" w:cs="Times New Roman"/>
          <w:sz w:val="28"/>
          <w:szCs w:val="28"/>
          <w:lang w:eastAsia="ru-RU"/>
        </w:rPr>
        <w:t xml:space="preserve"> На этапе подготовки это:</w:t>
      </w:r>
    </w:p>
    <w:p w:rsidR="00DE590D" w:rsidRPr="00EC32E6" w:rsidRDefault="00DE590D"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w:t>
      </w:r>
      <w:r w:rsidR="002620C4" w:rsidRPr="00EC32E6">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 xml:space="preserve">издание приказа о создании в </w:t>
      </w:r>
      <w:r w:rsidR="000373CA" w:rsidRPr="00EC32E6">
        <w:rPr>
          <w:rFonts w:ascii="Times New Roman" w:eastAsia="Times New Roman" w:hAnsi="Times New Roman" w:cs="Times New Roman"/>
          <w:sz w:val="28"/>
          <w:szCs w:val="28"/>
          <w:lang w:eastAsia="ru-RU"/>
        </w:rPr>
        <w:t>образовательной организации</w:t>
      </w:r>
      <w:r w:rsidRPr="00EC32E6">
        <w:rPr>
          <w:rFonts w:ascii="Times New Roman" w:eastAsia="Times New Roman" w:hAnsi="Times New Roman" w:cs="Times New Roman"/>
          <w:sz w:val="28"/>
          <w:szCs w:val="28"/>
          <w:lang w:eastAsia="ru-RU"/>
        </w:rPr>
        <w:t xml:space="preserve"> рабочей группы по внедрению ПС;</w:t>
      </w:r>
    </w:p>
    <w:p w:rsidR="00DE590D" w:rsidRPr="00EC32E6" w:rsidRDefault="00DE590D"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w:t>
      </w:r>
      <w:r w:rsidR="002620C4" w:rsidRPr="00EC32E6">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доведение до сведения работников информации о нормативных актах, регулирующих введение ПС и порядке их внедрения (широкая разъяснительная работа);</w:t>
      </w:r>
    </w:p>
    <w:p w:rsidR="00DE590D" w:rsidRPr="00EC32E6" w:rsidRDefault="00DE590D"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w:t>
      </w:r>
      <w:r w:rsidR="002620C4" w:rsidRPr="00EC32E6">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определение перечня локальных нормативных актов ОО, в которые необходимо внести изменения в связи с внедрением ПС;</w:t>
      </w:r>
    </w:p>
    <w:p w:rsidR="00DE590D" w:rsidRPr="00EC32E6" w:rsidRDefault="00DE590D"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w:t>
      </w:r>
      <w:r w:rsidR="002620C4" w:rsidRPr="00EC32E6">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определение необходимости профессиональной подготовки (переподг</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товки, обучения, ДПП) работников ОО на основе анализа квалификационных требований ПС.</w:t>
      </w:r>
    </w:p>
    <w:p w:rsidR="00DE590D" w:rsidRPr="00EC32E6" w:rsidRDefault="00DE590D"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Основные мероприятия</w:t>
      </w:r>
      <w:r w:rsidR="002620C4" w:rsidRPr="00EC32E6">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 разработка и реализация плана профессионал</w:t>
      </w:r>
      <w:r w:rsidRPr="00EC32E6">
        <w:rPr>
          <w:rFonts w:ascii="Times New Roman" w:eastAsia="Times New Roman" w:hAnsi="Times New Roman" w:cs="Times New Roman"/>
          <w:sz w:val="28"/>
          <w:szCs w:val="28"/>
          <w:lang w:eastAsia="ru-RU"/>
        </w:rPr>
        <w:t>ь</w:t>
      </w:r>
      <w:r w:rsidRPr="00EC32E6">
        <w:rPr>
          <w:rFonts w:ascii="Times New Roman" w:eastAsia="Times New Roman" w:hAnsi="Times New Roman" w:cs="Times New Roman"/>
          <w:sz w:val="28"/>
          <w:szCs w:val="28"/>
          <w:lang w:eastAsia="ru-RU"/>
        </w:rPr>
        <w:t>ной подготовки</w:t>
      </w:r>
      <w:r w:rsidR="000373CA" w:rsidRPr="00EC32E6">
        <w:rPr>
          <w:rFonts w:ascii="Times New Roman" w:eastAsia="Times New Roman" w:hAnsi="Times New Roman" w:cs="Times New Roman"/>
          <w:sz w:val="28"/>
          <w:szCs w:val="28"/>
          <w:lang w:eastAsia="ru-RU"/>
        </w:rPr>
        <w:t>.</w:t>
      </w:r>
    </w:p>
    <w:p w:rsidR="00DE590D" w:rsidRPr="00EC32E6" w:rsidRDefault="00DE590D" w:rsidP="00264D80">
      <w:pPr>
        <w:spacing w:after="0" w:line="360" w:lineRule="auto"/>
        <w:ind w:firstLine="709"/>
        <w:jc w:val="both"/>
        <w:rPr>
          <w:rFonts w:ascii="Times New Roman" w:eastAsia="Times New Roman" w:hAnsi="Times New Roman" w:cs="Times New Roman"/>
          <w:sz w:val="28"/>
          <w:szCs w:val="28"/>
        </w:rPr>
      </w:pPr>
      <w:r w:rsidRPr="00EC32E6">
        <w:rPr>
          <w:rFonts w:ascii="Times New Roman" w:eastAsia="Times New Roman" w:hAnsi="Times New Roman" w:cs="Times New Roman"/>
          <w:sz w:val="28"/>
          <w:szCs w:val="28"/>
        </w:rPr>
        <w:lastRenderedPageBreak/>
        <w:t>Составление и реализация плана мероприятий по внедрению професси</w:t>
      </w:r>
      <w:r w:rsidRPr="00EC32E6">
        <w:rPr>
          <w:rFonts w:ascii="Times New Roman" w:eastAsia="Times New Roman" w:hAnsi="Times New Roman" w:cs="Times New Roman"/>
          <w:sz w:val="28"/>
          <w:szCs w:val="28"/>
        </w:rPr>
        <w:t>о</w:t>
      </w:r>
      <w:r w:rsidRPr="00EC32E6">
        <w:rPr>
          <w:rFonts w:ascii="Times New Roman" w:eastAsia="Times New Roman" w:hAnsi="Times New Roman" w:cs="Times New Roman"/>
          <w:sz w:val="28"/>
          <w:szCs w:val="28"/>
        </w:rPr>
        <w:t>нальных стандартов является обязательным для государственных учреждений - это работа и администрации и педагогов. В организации целесообразно орган</w:t>
      </w:r>
      <w:r w:rsidRPr="00EC32E6">
        <w:rPr>
          <w:rFonts w:ascii="Times New Roman" w:eastAsia="Times New Roman" w:hAnsi="Times New Roman" w:cs="Times New Roman"/>
          <w:sz w:val="28"/>
          <w:szCs w:val="28"/>
        </w:rPr>
        <w:t>и</w:t>
      </w:r>
      <w:r w:rsidRPr="00EC32E6">
        <w:rPr>
          <w:rFonts w:ascii="Times New Roman" w:eastAsia="Times New Roman" w:hAnsi="Times New Roman" w:cs="Times New Roman"/>
          <w:sz w:val="28"/>
          <w:szCs w:val="28"/>
        </w:rPr>
        <w:t>зовать самообследование и составить маршрут индивидуального развития ка</w:t>
      </w:r>
      <w:r w:rsidRPr="00EC32E6">
        <w:rPr>
          <w:rFonts w:ascii="Times New Roman" w:eastAsia="Times New Roman" w:hAnsi="Times New Roman" w:cs="Times New Roman"/>
          <w:sz w:val="28"/>
          <w:szCs w:val="28"/>
        </w:rPr>
        <w:t>ж</w:t>
      </w:r>
      <w:r w:rsidRPr="00EC32E6">
        <w:rPr>
          <w:rFonts w:ascii="Times New Roman" w:eastAsia="Times New Roman" w:hAnsi="Times New Roman" w:cs="Times New Roman"/>
          <w:sz w:val="28"/>
          <w:szCs w:val="28"/>
        </w:rPr>
        <w:t>дого педагога, где будут определены мероприятия по приведению в соотве</w:t>
      </w:r>
      <w:r w:rsidRPr="00EC32E6">
        <w:rPr>
          <w:rFonts w:ascii="Times New Roman" w:eastAsia="Times New Roman" w:hAnsi="Times New Roman" w:cs="Times New Roman"/>
          <w:sz w:val="28"/>
          <w:szCs w:val="28"/>
        </w:rPr>
        <w:t>т</w:t>
      </w:r>
      <w:r w:rsidRPr="00EC32E6">
        <w:rPr>
          <w:rFonts w:ascii="Times New Roman" w:eastAsia="Times New Roman" w:hAnsi="Times New Roman" w:cs="Times New Roman"/>
          <w:sz w:val="28"/>
          <w:szCs w:val="28"/>
        </w:rPr>
        <w:t>ствие с требованиями профессионального стандарта.</w:t>
      </w:r>
    </w:p>
    <w:p w:rsidR="00DE590D" w:rsidRPr="00EC32E6" w:rsidRDefault="00DE590D" w:rsidP="00264D80">
      <w:pPr>
        <w:tabs>
          <w:tab w:val="left" w:pos="709"/>
        </w:tabs>
        <w:spacing w:after="0" w:line="360" w:lineRule="auto"/>
        <w:ind w:firstLine="709"/>
        <w:contextualSpacing/>
        <w:jc w:val="both"/>
        <w:rPr>
          <w:rFonts w:ascii="Times New Roman" w:eastAsia="Times New Roman" w:hAnsi="Times New Roman" w:cs="Times New Roman"/>
          <w:sz w:val="28"/>
          <w:szCs w:val="28"/>
        </w:rPr>
      </w:pPr>
      <w:r w:rsidRPr="00EC32E6">
        <w:rPr>
          <w:rFonts w:ascii="Times New Roman" w:eastAsia="Times New Roman" w:hAnsi="Times New Roman" w:cs="Times New Roman"/>
          <w:sz w:val="28"/>
          <w:szCs w:val="28"/>
        </w:rPr>
        <w:t>Одним из ведущих видов образования выступает дополнительное пр</w:t>
      </w:r>
      <w:r w:rsidRPr="00EC32E6">
        <w:rPr>
          <w:rFonts w:ascii="Times New Roman" w:eastAsia="Times New Roman" w:hAnsi="Times New Roman" w:cs="Times New Roman"/>
          <w:sz w:val="28"/>
          <w:szCs w:val="28"/>
        </w:rPr>
        <w:t>о</w:t>
      </w:r>
      <w:r w:rsidRPr="00EC32E6">
        <w:rPr>
          <w:rFonts w:ascii="Times New Roman" w:eastAsia="Times New Roman" w:hAnsi="Times New Roman" w:cs="Times New Roman"/>
          <w:sz w:val="28"/>
          <w:szCs w:val="28"/>
        </w:rPr>
        <w:t>фессиональное образование, профессиональная переподготовка и повышение квалификации.</w:t>
      </w:r>
    </w:p>
    <w:p w:rsidR="00DE590D" w:rsidRPr="00EC32E6" w:rsidRDefault="00DE590D" w:rsidP="00264D80">
      <w:pPr>
        <w:pBdr>
          <w:bottom w:val="single" w:sz="12" w:space="31" w:color="auto"/>
        </w:pBdr>
        <w:spacing w:after="0" w:line="360" w:lineRule="auto"/>
        <w:ind w:firstLine="851"/>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 основе проектирования подготовки педагогов профессионального о</w:t>
      </w:r>
      <w:r w:rsidRPr="00EC32E6">
        <w:rPr>
          <w:rFonts w:ascii="Times New Roman" w:eastAsia="Calibri" w:hAnsi="Times New Roman" w:cs="Times New Roman"/>
          <w:sz w:val="28"/>
          <w:szCs w:val="28"/>
        </w:rPr>
        <w:t>б</w:t>
      </w:r>
      <w:r w:rsidRPr="00EC32E6">
        <w:rPr>
          <w:rFonts w:ascii="Times New Roman" w:eastAsia="Calibri" w:hAnsi="Times New Roman" w:cs="Times New Roman"/>
          <w:sz w:val="28"/>
          <w:szCs w:val="28"/>
        </w:rPr>
        <w:t>разования положена компетентностная модель педагога, в качестве теоретико-методологических оснований приняты теоретические основы адрагогики, те</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 xml:space="preserve">рия деятельностного подхода и теория контекстного обучения, теория </w:t>
      </w:r>
      <w:r w:rsidRPr="00EC32E6">
        <w:rPr>
          <w:rFonts w:ascii="Times New Roman" w:eastAsia="Calibri" w:hAnsi="Times New Roman" w:cs="Times New Roman"/>
          <w:spacing w:val="-2"/>
          <w:sz w:val="28"/>
          <w:szCs w:val="28"/>
        </w:rPr>
        <w:t>иннов</w:t>
      </w:r>
      <w:r w:rsidRPr="00EC32E6">
        <w:rPr>
          <w:rFonts w:ascii="Times New Roman" w:eastAsia="Calibri" w:hAnsi="Times New Roman" w:cs="Times New Roman"/>
          <w:spacing w:val="-2"/>
          <w:sz w:val="28"/>
          <w:szCs w:val="28"/>
        </w:rPr>
        <w:t>а</w:t>
      </w:r>
      <w:r w:rsidRPr="00EC32E6">
        <w:rPr>
          <w:rFonts w:ascii="Times New Roman" w:eastAsia="Calibri" w:hAnsi="Times New Roman" w:cs="Times New Roman"/>
          <w:spacing w:val="-2"/>
          <w:sz w:val="28"/>
          <w:szCs w:val="28"/>
        </w:rPr>
        <w:t>ционной деятельности. Так, в институте с 2016 г. по настоящее время апробир</w:t>
      </w:r>
      <w:r w:rsidRPr="00EC32E6">
        <w:rPr>
          <w:rFonts w:ascii="Times New Roman" w:eastAsia="Calibri" w:hAnsi="Times New Roman" w:cs="Times New Roman"/>
          <w:spacing w:val="-2"/>
          <w:sz w:val="28"/>
          <w:szCs w:val="28"/>
        </w:rPr>
        <w:t>у</w:t>
      </w:r>
      <w:r w:rsidRPr="00EC32E6">
        <w:rPr>
          <w:rFonts w:ascii="Times New Roman" w:eastAsia="Calibri" w:hAnsi="Times New Roman" w:cs="Times New Roman"/>
          <w:spacing w:val="-2"/>
          <w:sz w:val="28"/>
          <w:szCs w:val="28"/>
        </w:rPr>
        <w:t>ется ДПП повышения квалификации «Развитие профессионального образов</w:t>
      </w:r>
      <w:r w:rsidRPr="00EC32E6">
        <w:rPr>
          <w:rFonts w:ascii="Times New Roman" w:eastAsia="Calibri" w:hAnsi="Times New Roman" w:cs="Times New Roman"/>
          <w:spacing w:val="-2"/>
          <w:sz w:val="28"/>
          <w:szCs w:val="28"/>
        </w:rPr>
        <w:t>а</w:t>
      </w:r>
      <w:r w:rsidRPr="00EC32E6">
        <w:rPr>
          <w:rFonts w:ascii="Times New Roman" w:eastAsia="Calibri" w:hAnsi="Times New Roman" w:cs="Times New Roman"/>
          <w:spacing w:val="-2"/>
          <w:sz w:val="28"/>
          <w:szCs w:val="28"/>
        </w:rPr>
        <w:t>ния», разработанная на основе ПС, характеризуется более широким спектром изучаемых вопросов, в частности, углублением вопросов воспитательной работы и профориентационной работы (как ОТФ), применением новых видов ДОТ (в</w:t>
      </w:r>
      <w:r w:rsidRPr="00EC32E6">
        <w:rPr>
          <w:rFonts w:ascii="Times New Roman" w:eastAsia="Calibri" w:hAnsi="Times New Roman" w:cs="Times New Roman"/>
          <w:spacing w:val="-2"/>
          <w:sz w:val="28"/>
          <w:szCs w:val="28"/>
        </w:rPr>
        <w:t>е</w:t>
      </w:r>
      <w:r w:rsidRPr="00EC32E6">
        <w:rPr>
          <w:rFonts w:ascii="Times New Roman" w:eastAsia="Calibri" w:hAnsi="Times New Roman" w:cs="Times New Roman"/>
          <w:spacing w:val="-2"/>
          <w:sz w:val="28"/>
          <w:szCs w:val="28"/>
        </w:rPr>
        <w:t>бинаров), индивидуальных образовательных маршрутов. На первом этапе апр</w:t>
      </w:r>
      <w:r w:rsidRPr="00EC32E6">
        <w:rPr>
          <w:rFonts w:ascii="Times New Roman" w:eastAsia="Calibri" w:hAnsi="Times New Roman" w:cs="Times New Roman"/>
          <w:spacing w:val="-2"/>
          <w:sz w:val="28"/>
          <w:szCs w:val="28"/>
        </w:rPr>
        <w:t>о</w:t>
      </w:r>
      <w:r w:rsidRPr="00EC32E6">
        <w:rPr>
          <w:rFonts w:ascii="Times New Roman" w:eastAsia="Calibri" w:hAnsi="Times New Roman" w:cs="Times New Roman"/>
          <w:spacing w:val="-2"/>
          <w:sz w:val="28"/>
          <w:szCs w:val="28"/>
        </w:rPr>
        <w:t>бации удовлетворенность курсами составляла 89,9 %. С 2014 г. реализуются пр</w:t>
      </w:r>
      <w:r w:rsidRPr="00EC32E6">
        <w:rPr>
          <w:rFonts w:ascii="Times New Roman" w:eastAsia="Calibri" w:hAnsi="Times New Roman" w:cs="Times New Roman"/>
          <w:spacing w:val="-2"/>
          <w:sz w:val="28"/>
          <w:szCs w:val="28"/>
        </w:rPr>
        <w:t>о</w:t>
      </w:r>
      <w:r w:rsidRPr="00EC32E6">
        <w:rPr>
          <w:rFonts w:ascii="Times New Roman" w:eastAsia="Calibri" w:hAnsi="Times New Roman" w:cs="Times New Roman"/>
          <w:spacing w:val="-2"/>
          <w:sz w:val="28"/>
          <w:szCs w:val="28"/>
        </w:rPr>
        <w:t>граммы «Современные образовательные технологии», «Комплексное програм</w:t>
      </w:r>
      <w:r w:rsidRPr="00EC32E6">
        <w:rPr>
          <w:rFonts w:ascii="Times New Roman" w:eastAsia="Calibri" w:hAnsi="Times New Roman" w:cs="Times New Roman"/>
          <w:spacing w:val="-2"/>
          <w:sz w:val="28"/>
          <w:szCs w:val="28"/>
        </w:rPr>
        <w:t>м</w:t>
      </w:r>
      <w:r w:rsidRPr="00EC32E6">
        <w:rPr>
          <w:rFonts w:ascii="Times New Roman" w:eastAsia="Calibri" w:hAnsi="Times New Roman" w:cs="Times New Roman"/>
          <w:spacing w:val="-2"/>
          <w:sz w:val="28"/>
          <w:szCs w:val="28"/>
        </w:rPr>
        <w:t>но-методическое обеспечение образовательного процесса», «Оценка качества р</w:t>
      </w:r>
      <w:r w:rsidRPr="00EC32E6">
        <w:rPr>
          <w:rFonts w:ascii="Times New Roman" w:eastAsia="Calibri" w:hAnsi="Times New Roman" w:cs="Times New Roman"/>
          <w:spacing w:val="-2"/>
          <w:sz w:val="28"/>
          <w:szCs w:val="28"/>
        </w:rPr>
        <w:t>е</w:t>
      </w:r>
      <w:r w:rsidRPr="00EC32E6">
        <w:rPr>
          <w:rFonts w:ascii="Times New Roman" w:eastAsia="Calibri" w:hAnsi="Times New Roman" w:cs="Times New Roman"/>
          <w:spacing w:val="-2"/>
          <w:sz w:val="28"/>
          <w:szCs w:val="28"/>
        </w:rPr>
        <w:t>зультатов освоения ОПОП», в настоящее время разрабатывается модуль подг</w:t>
      </w:r>
      <w:r w:rsidRPr="00EC32E6">
        <w:rPr>
          <w:rFonts w:ascii="Times New Roman" w:eastAsia="Calibri" w:hAnsi="Times New Roman" w:cs="Times New Roman"/>
          <w:spacing w:val="-2"/>
          <w:sz w:val="28"/>
          <w:szCs w:val="28"/>
        </w:rPr>
        <w:t>о</w:t>
      </w:r>
      <w:r w:rsidRPr="00EC32E6">
        <w:rPr>
          <w:rFonts w:ascii="Times New Roman" w:eastAsia="Calibri" w:hAnsi="Times New Roman" w:cs="Times New Roman"/>
          <w:spacing w:val="-2"/>
          <w:sz w:val="28"/>
          <w:szCs w:val="28"/>
        </w:rPr>
        <w:t>товки к внедрению ФГОС четвертого поколения, программа профессиональной переподготовки для педагогов, не имеющих педагогического образования.</w:t>
      </w:r>
    </w:p>
    <w:p w:rsidR="00DE590D" w:rsidRPr="00EC32E6" w:rsidRDefault="00DE590D" w:rsidP="00264D80">
      <w:pPr>
        <w:pBdr>
          <w:bottom w:val="single" w:sz="12" w:space="31" w:color="auto"/>
        </w:pBdr>
        <w:spacing w:after="0" w:line="360" w:lineRule="auto"/>
        <w:ind w:firstLine="851"/>
        <w:jc w:val="both"/>
        <w:rPr>
          <w:rFonts w:ascii="Times New Roman" w:hAnsi="Times New Roman" w:cs="Times New Roman"/>
          <w:sz w:val="28"/>
          <w:szCs w:val="28"/>
        </w:rPr>
      </w:pPr>
      <w:r w:rsidRPr="00EC32E6">
        <w:rPr>
          <w:rFonts w:ascii="Times New Roman" w:eastAsia="Calibri" w:hAnsi="Times New Roman" w:cs="Times New Roman"/>
          <w:spacing w:val="-2"/>
          <w:sz w:val="28"/>
          <w:szCs w:val="28"/>
        </w:rPr>
        <w:t>В то</w:t>
      </w:r>
      <w:r w:rsidR="00066F82" w:rsidRPr="00EC32E6">
        <w:rPr>
          <w:rFonts w:ascii="Times New Roman" w:eastAsia="Calibri" w:hAnsi="Times New Roman" w:cs="Times New Roman"/>
          <w:spacing w:val="-2"/>
          <w:sz w:val="28"/>
          <w:szCs w:val="28"/>
        </w:rPr>
        <w:t xml:space="preserve"> </w:t>
      </w:r>
      <w:r w:rsidRPr="00EC32E6">
        <w:rPr>
          <w:rFonts w:ascii="Times New Roman" w:eastAsia="Calibri" w:hAnsi="Times New Roman" w:cs="Times New Roman"/>
          <w:spacing w:val="-2"/>
          <w:sz w:val="28"/>
          <w:szCs w:val="28"/>
        </w:rPr>
        <w:t xml:space="preserve">же время для достижения высокого качества кадрового потенциала в условиях </w:t>
      </w:r>
      <w:r w:rsidRPr="00EC32E6">
        <w:rPr>
          <w:rFonts w:ascii="Times New Roman" w:hAnsi="Times New Roman" w:cs="Times New Roman"/>
          <w:spacing w:val="-2"/>
          <w:sz w:val="28"/>
          <w:szCs w:val="28"/>
        </w:rPr>
        <w:t xml:space="preserve">инновационного развития среднего профессионального образования, </w:t>
      </w:r>
      <w:r w:rsidRPr="00EC32E6">
        <w:rPr>
          <w:rFonts w:ascii="Times New Roman" w:hAnsi="Times New Roman" w:cs="Times New Roman"/>
          <w:spacing w:val="-2"/>
          <w:sz w:val="28"/>
          <w:szCs w:val="28"/>
        </w:rPr>
        <w:lastRenderedPageBreak/>
        <w:t>курсов повышения квалификации недостаточно, требуется особое внимание к педагогам</w:t>
      </w:r>
      <w:r w:rsidRPr="00EC32E6">
        <w:rPr>
          <w:rFonts w:ascii="Times New Roman" w:hAnsi="Times New Roman" w:cs="Times New Roman"/>
          <w:sz w:val="28"/>
          <w:szCs w:val="28"/>
        </w:rPr>
        <w:t xml:space="preserve">. </w:t>
      </w:r>
    </w:p>
    <w:p w:rsidR="00DE590D" w:rsidRPr="00EC32E6" w:rsidRDefault="00DE590D" w:rsidP="00264D80">
      <w:pPr>
        <w:pBdr>
          <w:bottom w:val="single" w:sz="12" w:space="31" w:color="auto"/>
        </w:pBdr>
        <w:spacing w:after="0" w:line="360" w:lineRule="auto"/>
        <w:ind w:firstLine="851"/>
        <w:jc w:val="both"/>
        <w:rPr>
          <w:rFonts w:ascii="Times New Roman" w:hAnsi="Times New Roman" w:cs="Times New Roman"/>
          <w:sz w:val="28"/>
          <w:szCs w:val="28"/>
        </w:rPr>
      </w:pPr>
      <w:r w:rsidRPr="00EC32E6">
        <w:rPr>
          <w:rFonts w:ascii="Times New Roman" w:hAnsi="Times New Roman" w:cs="Times New Roman"/>
          <w:sz w:val="28"/>
          <w:szCs w:val="28"/>
        </w:rPr>
        <w:t>-Не будет излишней работа по информированию и разъяснению педаг</w:t>
      </w:r>
      <w:r w:rsidRPr="00EC32E6">
        <w:rPr>
          <w:rFonts w:ascii="Times New Roman" w:hAnsi="Times New Roman" w:cs="Times New Roman"/>
          <w:sz w:val="28"/>
          <w:szCs w:val="28"/>
        </w:rPr>
        <w:t>о</w:t>
      </w:r>
      <w:r w:rsidRPr="00EC32E6">
        <w:rPr>
          <w:rFonts w:ascii="Times New Roman" w:hAnsi="Times New Roman" w:cs="Times New Roman"/>
          <w:sz w:val="28"/>
          <w:szCs w:val="28"/>
        </w:rPr>
        <w:t>гам современных тенденций и инноваций, добиваясь не противления, а прин</w:t>
      </w:r>
      <w:r w:rsidRPr="00EC32E6">
        <w:rPr>
          <w:rFonts w:ascii="Times New Roman" w:hAnsi="Times New Roman" w:cs="Times New Roman"/>
          <w:sz w:val="28"/>
          <w:szCs w:val="28"/>
        </w:rPr>
        <w:t>я</w:t>
      </w:r>
      <w:r w:rsidRPr="00EC32E6">
        <w:rPr>
          <w:rFonts w:ascii="Times New Roman" w:hAnsi="Times New Roman" w:cs="Times New Roman"/>
          <w:sz w:val="28"/>
          <w:szCs w:val="28"/>
        </w:rPr>
        <w:t>тия нововведений. Результатом такой кропотливой работы станет активное включение в инновационную деятельность педагогов, их творческое развитие. Отношение к нововведениям в коллективе различно. По данным исследователя К.</w:t>
      </w:r>
      <w:r w:rsidR="00066F82" w:rsidRPr="00EC32E6">
        <w:rPr>
          <w:rFonts w:ascii="Times New Roman" w:hAnsi="Times New Roman" w:cs="Times New Roman"/>
          <w:sz w:val="28"/>
          <w:szCs w:val="28"/>
        </w:rPr>
        <w:t xml:space="preserve"> </w:t>
      </w:r>
      <w:r w:rsidRPr="00EC32E6">
        <w:rPr>
          <w:rFonts w:ascii="Times New Roman" w:hAnsi="Times New Roman" w:cs="Times New Roman"/>
          <w:sz w:val="28"/>
          <w:szCs w:val="28"/>
        </w:rPr>
        <w:t>Ангеловски, 51,4</w:t>
      </w:r>
      <w:r w:rsidR="00066F82" w:rsidRPr="00EC32E6">
        <w:rPr>
          <w:rFonts w:ascii="Times New Roman" w:hAnsi="Times New Roman" w:cs="Times New Roman"/>
          <w:sz w:val="28"/>
          <w:szCs w:val="28"/>
        </w:rPr>
        <w:t xml:space="preserve"> </w:t>
      </w:r>
      <w:r w:rsidRPr="00EC32E6">
        <w:rPr>
          <w:rFonts w:ascii="Times New Roman" w:hAnsi="Times New Roman" w:cs="Times New Roman"/>
          <w:sz w:val="28"/>
          <w:szCs w:val="28"/>
        </w:rPr>
        <w:t>% педагогов в коллективе отличаются выраженным стре</w:t>
      </w:r>
      <w:r w:rsidRPr="00EC32E6">
        <w:rPr>
          <w:rFonts w:ascii="Times New Roman" w:hAnsi="Times New Roman" w:cs="Times New Roman"/>
          <w:sz w:val="28"/>
          <w:szCs w:val="28"/>
        </w:rPr>
        <w:t>м</w:t>
      </w:r>
      <w:r w:rsidRPr="00EC32E6">
        <w:rPr>
          <w:rFonts w:ascii="Times New Roman" w:hAnsi="Times New Roman" w:cs="Times New Roman"/>
          <w:sz w:val="28"/>
          <w:szCs w:val="28"/>
        </w:rPr>
        <w:t>лением к новаторству, 17,7</w:t>
      </w:r>
      <w:r w:rsidR="00066F82" w:rsidRPr="00EC32E6">
        <w:rPr>
          <w:rFonts w:ascii="Times New Roman" w:hAnsi="Times New Roman" w:cs="Times New Roman"/>
          <w:sz w:val="28"/>
          <w:szCs w:val="28"/>
        </w:rPr>
        <w:t xml:space="preserve"> </w:t>
      </w:r>
      <w:r w:rsidRPr="00EC32E6">
        <w:rPr>
          <w:rFonts w:ascii="Times New Roman" w:hAnsi="Times New Roman" w:cs="Times New Roman"/>
          <w:sz w:val="28"/>
          <w:szCs w:val="28"/>
        </w:rPr>
        <w:t>%</w:t>
      </w:r>
      <w:r w:rsidR="00066F82" w:rsidRPr="00EC32E6">
        <w:rPr>
          <w:rFonts w:ascii="Times New Roman" w:hAnsi="Times New Roman" w:cs="Times New Roman"/>
          <w:sz w:val="28"/>
          <w:szCs w:val="28"/>
        </w:rPr>
        <w:t xml:space="preserve"> </w:t>
      </w:r>
      <w:r w:rsidRPr="00EC32E6">
        <w:rPr>
          <w:rFonts w:ascii="Times New Roman" w:hAnsi="Times New Roman" w:cs="Times New Roman"/>
          <w:sz w:val="28"/>
          <w:szCs w:val="28"/>
        </w:rPr>
        <w:t>-</w:t>
      </w:r>
      <w:r w:rsidR="00066F82" w:rsidRPr="00EC32E6">
        <w:rPr>
          <w:rFonts w:ascii="Times New Roman" w:hAnsi="Times New Roman" w:cs="Times New Roman"/>
          <w:sz w:val="28"/>
          <w:szCs w:val="28"/>
        </w:rPr>
        <w:t xml:space="preserve"> </w:t>
      </w:r>
      <w:r w:rsidRPr="00EC32E6">
        <w:rPr>
          <w:rFonts w:ascii="Times New Roman" w:hAnsi="Times New Roman" w:cs="Times New Roman"/>
          <w:sz w:val="28"/>
          <w:szCs w:val="28"/>
        </w:rPr>
        <w:t>наход</w:t>
      </w:r>
      <w:r w:rsidR="00066F82" w:rsidRPr="00EC32E6">
        <w:rPr>
          <w:rFonts w:ascii="Times New Roman" w:hAnsi="Times New Roman" w:cs="Times New Roman"/>
          <w:sz w:val="28"/>
          <w:szCs w:val="28"/>
        </w:rPr>
        <w:t>я</w:t>
      </w:r>
      <w:r w:rsidRPr="00EC32E6">
        <w:rPr>
          <w:rFonts w:ascii="Times New Roman" w:hAnsi="Times New Roman" w:cs="Times New Roman"/>
          <w:sz w:val="28"/>
          <w:szCs w:val="28"/>
        </w:rPr>
        <w:t>тся в «золотой середине», 30,7</w:t>
      </w:r>
      <w:r w:rsidR="00066F82" w:rsidRPr="00EC32E6">
        <w:rPr>
          <w:rFonts w:ascii="Times New Roman" w:hAnsi="Times New Roman" w:cs="Times New Roman"/>
          <w:sz w:val="28"/>
          <w:szCs w:val="28"/>
        </w:rPr>
        <w:t xml:space="preserve"> </w:t>
      </w:r>
      <w:r w:rsidRPr="00EC32E6">
        <w:rPr>
          <w:rFonts w:ascii="Times New Roman" w:hAnsi="Times New Roman" w:cs="Times New Roman"/>
          <w:sz w:val="28"/>
          <w:szCs w:val="28"/>
        </w:rPr>
        <w:t>% отн</w:t>
      </w:r>
      <w:r w:rsidRPr="00EC32E6">
        <w:rPr>
          <w:rFonts w:ascii="Times New Roman" w:hAnsi="Times New Roman" w:cs="Times New Roman"/>
          <w:sz w:val="28"/>
          <w:szCs w:val="28"/>
        </w:rPr>
        <w:t>о</w:t>
      </w:r>
      <w:r w:rsidRPr="00EC32E6">
        <w:rPr>
          <w:rFonts w:ascii="Times New Roman" w:hAnsi="Times New Roman" w:cs="Times New Roman"/>
          <w:sz w:val="28"/>
          <w:szCs w:val="28"/>
        </w:rPr>
        <w:t xml:space="preserve">сятся к нововведениям сдержанно. </w:t>
      </w:r>
    </w:p>
    <w:p w:rsidR="00DE590D" w:rsidRPr="00EC32E6" w:rsidRDefault="00DE590D" w:rsidP="00264D80">
      <w:pPr>
        <w:pBdr>
          <w:bottom w:val="single" w:sz="12" w:space="31" w:color="auto"/>
        </w:pBd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w:t>
      </w:r>
      <w:r w:rsidR="00066F82" w:rsidRPr="00EC32E6">
        <w:rPr>
          <w:rFonts w:ascii="Times New Roman" w:hAnsi="Times New Roman" w:cs="Times New Roman"/>
          <w:sz w:val="28"/>
          <w:szCs w:val="28"/>
        </w:rPr>
        <w:t xml:space="preserve"> </w:t>
      </w:r>
      <w:r w:rsidRPr="00EC32E6">
        <w:rPr>
          <w:rFonts w:ascii="Times New Roman" w:hAnsi="Times New Roman" w:cs="Times New Roman"/>
          <w:sz w:val="28"/>
          <w:szCs w:val="28"/>
        </w:rPr>
        <w:t>Работа по поддержке педагогических инициатив, моральное и матер</w:t>
      </w:r>
      <w:r w:rsidRPr="00EC32E6">
        <w:rPr>
          <w:rFonts w:ascii="Times New Roman" w:hAnsi="Times New Roman" w:cs="Times New Roman"/>
          <w:sz w:val="28"/>
          <w:szCs w:val="28"/>
        </w:rPr>
        <w:t>и</w:t>
      </w:r>
      <w:r w:rsidRPr="00EC32E6">
        <w:rPr>
          <w:rFonts w:ascii="Times New Roman" w:hAnsi="Times New Roman" w:cs="Times New Roman"/>
          <w:sz w:val="28"/>
          <w:szCs w:val="28"/>
        </w:rPr>
        <w:t xml:space="preserve">альное стимулирование работников. </w:t>
      </w:r>
    </w:p>
    <w:p w:rsidR="00DE590D" w:rsidRPr="00EC32E6" w:rsidRDefault="00DE590D" w:rsidP="00264D80">
      <w:pPr>
        <w:pBdr>
          <w:bottom w:val="single" w:sz="12" w:space="31" w:color="auto"/>
        </w:pBd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w:t>
      </w:r>
      <w:r w:rsidR="00066F82" w:rsidRPr="00EC32E6">
        <w:rPr>
          <w:rFonts w:ascii="Times New Roman" w:hAnsi="Times New Roman" w:cs="Times New Roman"/>
          <w:sz w:val="28"/>
          <w:szCs w:val="28"/>
        </w:rPr>
        <w:t xml:space="preserve"> </w:t>
      </w:r>
      <w:r w:rsidRPr="00EC32E6">
        <w:rPr>
          <w:rFonts w:ascii="Times New Roman" w:hAnsi="Times New Roman" w:cs="Times New Roman"/>
          <w:sz w:val="28"/>
          <w:szCs w:val="28"/>
        </w:rPr>
        <w:t xml:space="preserve">Выстраивание маршрутов самообразования и развития. </w:t>
      </w:r>
    </w:p>
    <w:p w:rsidR="00DE590D" w:rsidRPr="00EC32E6" w:rsidRDefault="00DE590D" w:rsidP="00264D80">
      <w:pPr>
        <w:pBdr>
          <w:bottom w:val="single" w:sz="12" w:space="31" w:color="auto"/>
        </w:pBd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w:t>
      </w:r>
      <w:r w:rsidR="00066F82" w:rsidRPr="00EC32E6">
        <w:rPr>
          <w:rFonts w:ascii="Times New Roman" w:hAnsi="Times New Roman" w:cs="Times New Roman"/>
          <w:sz w:val="28"/>
          <w:szCs w:val="28"/>
        </w:rPr>
        <w:t xml:space="preserve"> </w:t>
      </w:r>
      <w:r w:rsidRPr="00EC32E6">
        <w:rPr>
          <w:rFonts w:ascii="Times New Roman" w:hAnsi="Times New Roman" w:cs="Times New Roman"/>
          <w:sz w:val="28"/>
          <w:szCs w:val="28"/>
        </w:rPr>
        <w:t>Развитие системы помощи молодым педагогам. Другое</w:t>
      </w:r>
      <w:r w:rsidRPr="00EC32E6">
        <w:rPr>
          <w:rFonts w:ascii="Times New Roman" w:hAnsi="Times New Roman" w:cs="Times New Roman"/>
          <w:sz w:val="24"/>
          <w:szCs w:val="24"/>
        </w:rPr>
        <w:t xml:space="preserve">. </w:t>
      </w:r>
      <w:r w:rsidRPr="00EC32E6">
        <w:rPr>
          <w:rFonts w:ascii="Times New Roman" w:hAnsi="Times New Roman" w:cs="Times New Roman"/>
          <w:sz w:val="28"/>
          <w:szCs w:val="28"/>
        </w:rPr>
        <w:t xml:space="preserve">Такая работа с педагогами проводилась всегда, сегодня не теряет актуальности. Без педагога не возможна ни одна инновация в образовании, а с грамотным, компетентным, творческим преподавателем, мастером производственного обучения мы можем свернуть любые горы. Подготовка такого педагога – комплексная задача для всего педагогического сообщества. </w:t>
      </w:r>
    </w:p>
    <w:p w:rsidR="00DE590D" w:rsidRPr="00EC32E6" w:rsidRDefault="00DE590D" w:rsidP="00264D80">
      <w:pPr>
        <w:pBdr>
          <w:bottom w:val="single" w:sz="12" w:space="31" w:color="auto"/>
        </w:pBdr>
        <w:spacing w:after="0" w:line="360" w:lineRule="auto"/>
        <w:ind w:firstLine="709"/>
        <w:jc w:val="center"/>
        <w:rPr>
          <w:rFonts w:ascii="Times New Roman" w:hAnsi="Times New Roman" w:cs="Times New Roman"/>
          <w:sz w:val="28"/>
          <w:szCs w:val="28"/>
        </w:rPr>
      </w:pPr>
    </w:p>
    <w:p w:rsidR="00DE590D" w:rsidRPr="00EC32E6" w:rsidRDefault="00DE590D" w:rsidP="00264D80">
      <w:pPr>
        <w:pBdr>
          <w:bottom w:val="single" w:sz="12" w:space="31" w:color="auto"/>
        </w:pBdr>
        <w:spacing w:after="0" w:line="360" w:lineRule="auto"/>
        <w:ind w:firstLine="709"/>
        <w:jc w:val="center"/>
        <w:rPr>
          <w:rFonts w:ascii="Times New Roman" w:hAnsi="Times New Roman" w:cs="Times New Roman"/>
          <w:b/>
          <w:sz w:val="28"/>
          <w:szCs w:val="28"/>
        </w:rPr>
      </w:pPr>
      <w:r w:rsidRPr="00EC32E6">
        <w:rPr>
          <w:rFonts w:ascii="Times New Roman" w:hAnsi="Times New Roman" w:cs="Times New Roman"/>
          <w:b/>
          <w:sz w:val="28"/>
          <w:szCs w:val="28"/>
        </w:rPr>
        <w:t>Список литературы</w:t>
      </w:r>
    </w:p>
    <w:p w:rsidR="00DE590D" w:rsidRPr="00EC32E6" w:rsidRDefault="00DE590D" w:rsidP="00264D80">
      <w:pPr>
        <w:pBdr>
          <w:bottom w:val="single" w:sz="12" w:space="31" w:color="auto"/>
        </w:pBd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1. Жуков Г.Н. Профессиональный стандарт педагога и особенности его реализации в системе СПО</w:t>
      </w:r>
      <w:r w:rsidR="00066F82" w:rsidRPr="00EC32E6">
        <w:rPr>
          <w:rFonts w:ascii="Times New Roman" w:hAnsi="Times New Roman" w:cs="Times New Roman"/>
          <w:sz w:val="28"/>
          <w:szCs w:val="28"/>
        </w:rPr>
        <w:t xml:space="preserve">. </w:t>
      </w:r>
      <w:r w:rsidRPr="00EC32E6">
        <w:rPr>
          <w:rFonts w:ascii="Times New Roman" w:hAnsi="Times New Roman" w:cs="Times New Roman"/>
          <w:sz w:val="28"/>
          <w:szCs w:val="28"/>
        </w:rPr>
        <w:t>[Текст]</w:t>
      </w:r>
      <w:r w:rsidR="00066F82" w:rsidRPr="00EC32E6">
        <w:rPr>
          <w:rFonts w:ascii="Times New Roman" w:hAnsi="Times New Roman" w:cs="Times New Roman"/>
          <w:sz w:val="28"/>
          <w:szCs w:val="28"/>
        </w:rPr>
        <w:t xml:space="preserve"> </w:t>
      </w:r>
      <w:r w:rsidRPr="00EC32E6">
        <w:rPr>
          <w:rFonts w:ascii="Times New Roman" w:hAnsi="Times New Roman" w:cs="Times New Roman"/>
          <w:sz w:val="28"/>
          <w:szCs w:val="28"/>
        </w:rPr>
        <w:t>//</w:t>
      </w:r>
      <w:r w:rsidR="00066F82" w:rsidRPr="00EC32E6">
        <w:rPr>
          <w:rFonts w:ascii="Times New Roman" w:hAnsi="Times New Roman" w:cs="Times New Roman"/>
          <w:sz w:val="28"/>
          <w:szCs w:val="28"/>
        </w:rPr>
        <w:t xml:space="preserve"> </w:t>
      </w:r>
      <w:r w:rsidRPr="00EC32E6">
        <w:rPr>
          <w:rFonts w:ascii="Times New Roman" w:hAnsi="Times New Roman" w:cs="Times New Roman"/>
          <w:sz w:val="28"/>
          <w:szCs w:val="28"/>
        </w:rPr>
        <w:t>Г.Н.</w:t>
      </w:r>
      <w:r w:rsidR="00066F82" w:rsidRPr="00EC32E6">
        <w:rPr>
          <w:rFonts w:ascii="Times New Roman" w:hAnsi="Times New Roman" w:cs="Times New Roman"/>
          <w:sz w:val="28"/>
          <w:szCs w:val="28"/>
        </w:rPr>
        <w:t xml:space="preserve"> </w:t>
      </w:r>
      <w:r w:rsidRPr="00EC32E6">
        <w:rPr>
          <w:rFonts w:ascii="Times New Roman" w:hAnsi="Times New Roman" w:cs="Times New Roman"/>
          <w:sz w:val="28"/>
          <w:szCs w:val="28"/>
        </w:rPr>
        <w:t>Жуков/ Профессиональное образов</w:t>
      </w:r>
      <w:r w:rsidRPr="00EC32E6">
        <w:rPr>
          <w:rFonts w:ascii="Times New Roman" w:hAnsi="Times New Roman" w:cs="Times New Roman"/>
          <w:sz w:val="28"/>
          <w:szCs w:val="28"/>
        </w:rPr>
        <w:t>а</w:t>
      </w:r>
      <w:r w:rsidRPr="00EC32E6">
        <w:rPr>
          <w:rFonts w:ascii="Times New Roman" w:hAnsi="Times New Roman" w:cs="Times New Roman"/>
          <w:sz w:val="28"/>
          <w:szCs w:val="28"/>
        </w:rPr>
        <w:t>ние. Столица.</w:t>
      </w:r>
      <w:r w:rsidR="00066F82" w:rsidRPr="00EC32E6">
        <w:rPr>
          <w:rFonts w:ascii="Times New Roman" w:hAnsi="Times New Roman" w:cs="Times New Roman"/>
          <w:sz w:val="28"/>
          <w:szCs w:val="28"/>
        </w:rPr>
        <w:t xml:space="preserve"> </w:t>
      </w:r>
      <w:r w:rsidRPr="00EC32E6">
        <w:rPr>
          <w:rFonts w:ascii="Times New Roman" w:hAnsi="Times New Roman" w:cs="Times New Roman"/>
          <w:sz w:val="28"/>
          <w:szCs w:val="28"/>
        </w:rPr>
        <w:t>-</w:t>
      </w:r>
      <w:r w:rsidR="00066F82" w:rsidRPr="00EC32E6">
        <w:rPr>
          <w:rFonts w:ascii="Times New Roman" w:hAnsi="Times New Roman" w:cs="Times New Roman"/>
          <w:sz w:val="28"/>
          <w:szCs w:val="28"/>
        </w:rPr>
        <w:t xml:space="preserve"> </w:t>
      </w:r>
      <w:r w:rsidRPr="00EC32E6">
        <w:rPr>
          <w:rFonts w:ascii="Times New Roman" w:hAnsi="Times New Roman" w:cs="Times New Roman"/>
          <w:sz w:val="28"/>
          <w:szCs w:val="28"/>
        </w:rPr>
        <w:t>2016.</w:t>
      </w:r>
      <w:r w:rsidR="00066F82" w:rsidRPr="00EC32E6">
        <w:rPr>
          <w:rFonts w:ascii="Times New Roman" w:hAnsi="Times New Roman" w:cs="Times New Roman"/>
          <w:sz w:val="28"/>
          <w:szCs w:val="28"/>
        </w:rPr>
        <w:t xml:space="preserve"> </w:t>
      </w:r>
      <w:r w:rsidRPr="00EC32E6">
        <w:rPr>
          <w:rFonts w:ascii="Times New Roman" w:hAnsi="Times New Roman" w:cs="Times New Roman"/>
          <w:sz w:val="28"/>
          <w:szCs w:val="28"/>
        </w:rPr>
        <w:t>-</w:t>
      </w:r>
      <w:r w:rsidR="00066F82" w:rsidRPr="00EC32E6">
        <w:rPr>
          <w:rFonts w:ascii="Times New Roman" w:hAnsi="Times New Roman" w:cs="Times New Roman"/>
          <w:sz w:val="28"/>
          <w:szCs w:val="28"/>
        </w:rPr>
        <w:t xml:space="preserve"> </w:t>
      </w:r>
      <w:r w:rsidRPr="00EC32E6">
        <w:rPr>
          <w:rFonts w:ascii="Times New Roman" w:hAnsi="Times New Roman" w:cs="Times New Roman"/>
          <w:sz w:val="28"/>
          <w:szCs w:val="28"/>
        </w:rPr>
        <w:t>№</w:t>
      </w:r>
      <w:r w:rsidR="00066F82" w:rsidRPr="00EC32E6">
        <w:rPr>
          <w:rFonts w:ascii="Times New Roman" w:hAnsi="Times New Roman" w:cs="Times New Roman"/>
          <w:sz w:val="28"/>
          <w:szCs w:val="28"/>
        </w:rPr>
        <w:t xml:space="preserve"> </w:t>
      </w:r>
      <w:r w:rsidRPr="00EC32E6">
        <w:rPr>
          <w:rFonts w:ascii="Times New Roman" w:hAnsi="Times New Roman" w:cs="Times New Roman"/>
          <w:sz w:val="28"/>
          <w:szCs w:val="28"/>
        </w:rPr>
        <w:t>11.</w:t>
      </w:r>
      <w:r w:rsidR="00066F82" w:rsidRPr="00EC32E6">
        <w:rPr>
          <w:rFonts w:ascii="Times New Roman" w:hAnsi="Times New Roman" w:cs="Times New Roman"/>
          <w:sz w:val="28"/>
          <w:szCs w:val="28"/>
        </w:rPr>
        <w:t xml:space="preserve"> – </w:t>
      </w:r>
      <w:r w:rsidRPr="00EC32E6">
        <w:rPr>
          <w:rFonts w:ascii="Times New Roman" w:hAnsi="Times New Roman" w:cs="Times New Roman"/>
          <w:sz w:val="28"/>
          <w:szCs w:val="28"/>
        </w:rPr>
        <w:t>28</w:t>
      </w:r>
      <w:r w:rsidR="00066F82" w:rsidRPr="00EC32E6">
        <w:rPr>
          <w:rFonts w:ascii="Times New Roman" w:hAnsi="Times New Roman" w:cs="Times New Roman"/>
          <w:sz w:val="28"/>
          <w:szCs w:val="28"/>
        </w:rPr>
        <w:t xml:space="preserve"> </w:t>
      </w:r>
      <w:r w:rsidRPr="00EC32E6">
        <w:rPr>
          <w:rFonts w:ascii="Times New Roman" w:hAnsi="Times New Roman" w:cs="Times New Roman"/>
          <w:sz w:val="28"/>
          <w:szCs w:val="28"/>
        </w:rPr>
        <w:t>с.</w:t>
      </w:r>
    </w:p>
    <w:p w:rsidR="00DE590D" w:rsidRPr="00EC32E6" w:rsidRDefault="00DE590D" w:rsidP="00264D80">
      <w:pPr>
        <w:pBdr>
          <w:bottom w:val="single" w:sz="12" w:space="31" w:color="auto"/>
        </w:pBdr>
        <w:spacing w:after="0" w:line="360" w:lineRule="auto"/>
        <w:ind w:firstLine="709"/>
        <w:jc w:val="both"/>
        <w:rPr>
          <w:rFonts w:ascii="Times New Roman" w:eastAsia="Calibri" w:hAnsi="Times New Roman" w:cs="Times New Roman"/>
          <w:bCs/>
          <w:sz w:val="28"/>
          <w:szCs w:val="28"/>
        </w:rPr>
      </w:pPr>
      <w:r w:rsidRPr="00EC32E6">
        <w:rPr>
          <w:rFonts w:ascii="Times New Roman" w:eastAsia="Calibri" w:hAnsi="Times New Roman" w:cs="Times New Roman"/>
          <w:bCs/>
          <w:sz w:val="28"/>
          <w:szCs w:val="28"/>
        </w:rPr>
        <w:t>2. Зеер Э.Ф. Психология профессионального образования: уч. пособие. [Текст]</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2-е изд.,</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перераб.</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М.</w:t>
      </w:r>
      <w:r w:rsidR="00066F82" w:rsidRPr="00EC32E6">
        <w:rPr>
          <w:rFonts w:ascii="Times New Roman" w:eastAsia="Calibri" w:hAnsi="Times New Roman" w:cs="Times New Roman"/>
          <w:bCs/>
          <w:sz w:val="28"/>
          <w:szCs w:val="28"/>
        </w:rPr>
        <w:t>:</w:t>
      </w:r>
      <w:r w:rsidRPr="00EC32E6">
        <w:rPr>
          <w:rFonts w:ascii="Times New Roman" w:eastAsia="Calibri" w:hAnsi="Times New Roman" w:cs="Times New Roman"/>
          <w:bCs/>
          <w:sz w:val="28"/>
          <w:szCs w:val="28"/>
        </w:rPr>
        <w:t xml:space="preserve"> Изд-во Моск.</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 xml:space="preserve">психолого-соц. </w:t>
      </w:r>
      <w:r w:rsidR="00066F82" w:rsidRPr="00EC32E6">
        <w:rPr>
          <w:rFonts w:ascii="Times New Roman" w:eastAsia="Calibri" w:hAnsi="Times New Roman" w:cs="Times New Roman"/>
          <w:bCs/>
          <w:sz w:val="28"/>
          <w:szCs w:val="28"/>
        </w:rPr>
        <w:t>и</w:t>
      </w:r>
      <w:r w:rsidRPr="00EC32E6">
        <w:rPr>
          <w:rFonts w:ascii="Times New Roman" w:eastAsia="Calibri" w:hAnsi="Times New Roman" w:cs="Times New Roman"/>
          <w:bCs/>
          <w:sz w:val="28"/>
          <w:szCs w:val="28"/>
        </w:rPr>
        <w:t>н-та; Воронеж: Изд-во НПО «МОДЭК».</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2003.</w:t>
      </w:r>
      <w:r w:rsidR="00066F82" w:rsidRPr="00EC32E6">
        <w:rPr>
          <w:rFonts w:ascii="Times New Roman" w:eastAsia="Calibri" w:hAnsi="Times New Roman" w:cs="Times New Roman"/>
          <w:bCs/>
          <w:sz w:val="28"/>
          <w:szCs w:val="28"/>
        </w:rPr>
        <w:t xml:space="preserve"> – </w:t>
      </w:r>
      <w:r w:rsidRPr="00EC32E6">
        <w:rPr>
          <w:rFonts w:ascii="Times New Roman" w:eastAsia="Calibri" w:hAnsi="Times New Roman" w:cs="Times New Roman"/>
          <w:bCs/>
          <w:sz w:val="28"/>
          <w:szCs w:val="28"/>
        </w:rPr>
        <w:t>480</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с.</w:t>
      </w:r>
    </w:p>
    <w:p w:rsidR="00DE590D" w:rsidRPr="00EC32E6" w:rsidRDefault="00DE590D" w:rsidP="00264D80">
      <w:pPr>
        <w:pBdr>
          <w:bottom w:val="single" w:sz="12" w:space="31" w:color="auto"/>
        </w:pBdr>
        <w:spacing w:after="0" w:line="360" w:lineRule="auto"/>
        <w:ind w:firstLine="709"/>
        <w:jc w:val="both"/>
        <w:rPr>
          <w:rFonts w:ascii="Times New Roman" w:hAnsi="Times New Roman" w:cs="Times New Roman"/>
          <w:sz w:val="28"/>
          <w:szCs w:val="28"/>
        </w:rPr>
      </w:pPr>
      <w:r w:rsidRPr="00EC32E6">
        <w:rPr>
          <w:rFonts w:ascii="Times New Roman" w:eastAsia="Calibri" w:hAnsi="Times New Roman" w:cs="Times New Roman"/>
          <w:bCs/>
          <w:sz w:val="28"/>
          <w:szCs w:val="28"/>
        </w:rPr>
        <w:lastRenderedPageBreak/>
        <w:t>3. Концепция системы непрерывного профессионального образования: от теории к практике: монография [Текст]</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/А.П.</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Болотный, В.П.</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Калашник, В.М.</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Репин, А.И.</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Тяжов; под научн. ред. д-ра экон. наук, профессора А.И.</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Тяжова. - Кострома: Изд-во Костром.</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гос. технол. ун-та.</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2011.</w:t>
      </w:r>
      <w:r w:rsidR="00066F82" w:rsidRPr="00EC32E6">
        <w:rPr>
          <w:rFonts w:ascii="Times New Roman" w:eastAsia="Calibri" w:hAnsi="Times New Roman" w:cs="Times New Roman"/>
          <w:bCs/>
          <w:sz w:val="28"/>
          <w:szCs w:val="28"/>
        </w:rPr>
        <w:t xml:space="preserve"> – </w:t>
      </w:r>
      <w:r w:rsidRPr="00EC32E6">
        <w:rPr>
          <w:rFonts w:ascii="Times New Roman" w:eastAsia="Calibri" w:hAnsi="Times New Roman" w:cs="Times New Roman"/>
          <w:bCs/>
          <w:sz w:val="28"/>
          <w:szCs w:val="28"/>
        </w:rPr>
        <w:t>71</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с.</w:t>
      </w:r>
    </w:p>
    <w:p w:rsidR="00DE590D" w:rsidRPr="00EC32E6" w:rsidRDefault="00DE590D" w:rsidP="00264D80">
      <w:pPr>
        <w:pBdr>
          <w:bottom w:val="single" w:sz="12" w:space="31" w:color="auto"/>
        </w:pBdr>
        <w:spacing w:after="0" w:line="360" w:lineRule="auto"/>
        <w:ind w:firstLine="709"/>
        <w:jc w:val="both"/>
        <w:rPr>
          <w:rFonts w:ascii="Times New Roman" w:eastAsia="Calibri" w:hAnsi="Times New Roman" w:cs="Times New Roman"/>
          <w:bCs/>
          <w:sz w:val="28"/>
          <w:szCs w:val="28"/>
        </w:rPr>
      </w:pPr>
      <w:r w:rsidRPr="00EC32E6">
        <w:rPr>
          <w:rFonts w:ascii="Times New Roman" w:eastAsia="Calibri" w:hAnsi="Times New Roman" w:cs="Times New Roman"/>
          <w:bCs/>
          <w:sz w:val="28"/>
          <w:szCs w:val="28"/>
        </w:rPr>
        <w:t>4. Найн А.Я.</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Педагогические основы профессионального обучения мол</w:t>
      </w:r>
      <w:r w:rsidRPr="00EC32E6">
        <w:rPr>
          <w:rFonts w:ascii="Times New Roman" w:eastAsia="Calibri" w:hAnsi="Times New Roman" w:cs="Times New Roman"/>
          <w:bCs/>
          <w:sz w:val="28"/>
          <w:szCs w:val="28"/>
        </w:rPr>
        <w:t>о</w:t>
      </w:r>
      <w:r w:rsidRPr="00EC32E6">
        <w:rPr>
          <w:rFonts w:ascii="Times New Roman" w:eastAsia="Calibri" w:hAnsi="Times New Roman" w:cs="Times New Roman"/>
          <w:bCs/>
          <w:sz w:val="28"/>
          <w:szCs w:val="28"/>
        </w:rPr>
        <w:t>дых рабочих [Текст]</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М.:</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Высшая школа.</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1987.</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128с.:</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ил.</w:t>
      </w:r>
    </w:p>
    <w:p w:rsidR="00DE590D" w:rsidRPr="00EC32E6" w:rsidRDefault="00DE590D" w:rsidP="00264D80">
      <w:pPr>
        <w:pBdr>
          <w:bottom w:val="single" w:sz="12" w:space="31" w:color="auto"/>
        </w:pBdr>
        <w:spacing w:after="0" w:line="360" w:lineRule="auto"/>
        <w:ind w:firstLine="709"/>
        <w:jc w:val="both"/>
        <w:rPr>
          <w:rFonts w:ascii="Times New Roman" w:eastAsia="Calibri" w:hAnsi="Times New Roman" w:cs="Times New Roman"/>
          <w:bCs/>
          <w:sz w:val="28"/>
          <w:szCs w:val="28"/>
        </w:rPr>
      </w:pPr>
      <w:r w:rsidRPr="00EC32E6">
        <w:rPr>
          <w:rFonts w:ascii="Times New Roman" w:eastAsia="Calibri" w:hAnsi="Times New Roman" w:cs="Times New Roman"/>
          <w:bCs/>
          <w:sz w:val="28"/>
          <w:szCs w:val="28"/>
        </w:rPr>
        <w:t xml:space="preserve">5. Общая и профессиональная педагогика: учебное пособие для студентов педагогических </w:t>
      </w:r>
      <w:r w:rsidR="00066F82" w:rsidRPr="00EC32E6">
        <w:rPr>
          <w:rFonts w:ascii="Times New Roman" w:eastAsia="Calibri" w:hAnsi="Times New Roman" w:cs="Times New Roman"/>
          <w:bCs/>
          <w:sz w:val="28"/>
          <w:szCs w:val="28"/>
        </w:rPr>
        <w:t>вуз</w:t>
      </w:r>
      <w:r w:rsidRPr="00EC32E6">
        <w:rPr>
          <w:rFonts w:ascii="Times New Roman" w:eastAsia="Calibri" w:hAnsi="Times New Roman" w:cs="Times New Roman"/>
          <w:bCs/>
          <w:sz w:val="28"/>
          <w:szCs w:val="28"/>
        </w:rPr>
        <w:t>ов [Текст]/ Под ред. В.Д.</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Симоненко.</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М.: Вентана-Граф, 2006.</w:t>
      </w:r>
      <w:r w:rsidR="00066F82" w:rsidRPr="00EC32E6">
        <w:rPr>
          <w:rFonts w:ascii="Times New Roman" w:eastAsia="Calibri" w:hAnsi="Times New Roman" w:cs="Times New Roman"/>
          <w:bCs/>
          <w:sz w:val="28"/>
          <w:szCs w:val="28"/>
        </w:rPr>
        <w:t xml:space="preserve"> – </w:t>
      </w:r>
      <w:r w:rsidRPr="00EC32E6">
        <w:rPr>
          <w:rFonts w:ascii="Times New Roman" w:eastAsia="Calibri" w:hAnsi="Times New Roman" w:cs="Times New Roman"/>
          <w:bCs/>
          <w:sz w:val="28"/>
          <w:szCs w:val="28"/>
        </w:rPr>
        <w:t>368</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с.</w:t>
      </w:r>
      <w:r w:rsidR="00066F82" w:rsidRPr="00EC32E6">
        <w:rPr>
          <w:rFonts w:ascii="Times New Roman" w:eastAsia="Calibri" w:hAnsi="Times New Roman" w:cs="Times New Roman"/>
          <w:bCs/>
          <w:sz w:val="28"/>
          <w:szCs w:val="28"/>
        </w:rPr>
        <w:t xml:space="preserve"> </w:t>
      </w:r>
      <w:r w:rsidRPr="00EC32E6">
        <w:rPr>
          <w:rFonts w:ascii="Times New Roman" w:eastAsia="Calibri" w:hAnsi="Times New Roman" w:cs="Times New Roman"/>
          <w:bCs/>
          <w:sz w:val="28"/>
          <w:szCs w:val="28"/>
        </w:rPr>
        <w:t xml:space="preserve">- (Педагогическое образование) </w:t>
      </w:r>
    </w:p>
    <w:p w:rsidR="00DE590D" w:rsidRPr="00EC32E6" w:rsidRDefault="00DE590D" w:rsidP="00264D80">
      <w:pPr>
        <w:pBdr>
          <w:bottom w:val="single" w:sz="12" w:space="31" w:color="auto"/>
        </w:pBdr>
        <w:spacing w:after="0" w:line="360" w:lineRule="auto"/>
        <w:ind w:firstLine="709"/>
        <w:jc w:val="both"/>
        <w:rPr>
          <w:rFonts w:ascii="Times New Roman" w:eastAsia="Calibri" w:hAnsi="Times New Roman" w:cs="Times New Roman"/>
          <w:bCs/>
          <w:sz w:val="28"/>
          <w:szCs w:val="28"/>
        </w:rPr>
      </w:pPr>
      <w:r w:rsidRPr="00EC32E6">
        <w:rPr>
          <w:rFonts w:ascii="Times New Roman" w:eastAsia="Calibri" w:hAnsi="Times New Roman" w:cs="Times New Roman"/>
          <w:bCs/>
          <w:sz w:val="28"/>
          <w:szCs w:val="28"/>
        </w:rPr>
        <w:t xml:space="preserve">6. Эрганова Н.Е. Методика профессионального обучения: учеб. пособие для студ. высш. учеб. заведений [Текст] / Н.Е. Эрганова. </w:t>
      </w:r>
      <w:r w:rsidR="00066F82" w:rsidRPr="00EC32E6">
        <w:rPr>
          <w:rFonts w:ascii="Times New Roman" w:eastAsia="Calibri" w:hAnsi="Times New Roman" w:cs="Times New Roman"/>
          <w:bCs/>
          <w:sz w:val="28"/>
          <w:szCs w:val="28"/>
        </w:rPr>
        <w:t>-</w:t>
      </w:r>
      <w:r w:rsidRPr="00EC32E6">
        <w:rPr>
          <w:rFonts w:ascii="Times New Roman" w:eastAsia="Calibri" w:hAnsi="Times New Roman" w:cs="Times New Roman"/>
          <w:bCs/>
          <w:sz w:val="28"/>
          <w:szCs w:val="28"/>
        </w:rPr>
        <w:t xml:space="preserve"> М.: Издательский центр «Академия», 2007. </w:t>
      </w:r>
      <w:r w:rsidR="00066F82" w:rsidRPr="00EC32E6">
        <w:rPr>
          <w:rFonts w:ascii="Times New Roman" w:eastAsia="Calibri" w:hAnsi="Times New Roman" w:cs="Times New Roman"/>
          <w:bCs/>
          <w:sz w:val="28"/>
          <w:szCs w:val="28"/>
        </w:rPr>
        <w:t>-</w:t>
      </w:r>
      <w:r w:rsidRPr="00EC32E6">
        <w:rPr>
          <w:rFonts w:ascii="Times New Roman" w:eastAsia="Calibri" w:hAnsi="Times New Roman" w:cs="Times New Roman"/>
          <w:bCs/>
          <w:sz w:val="28"/>
          <w:szCs w:val="28"/>
        </w:rPr>
        <w:t xml:space="preserve"> 160 с.</w:t>
      </w:r>
    </w:p>
    <w:p w:rsidR="00DE590D" w:rsidRPr="00EC32E6" w:rsidRDefault="00DE590D" w:rsidP="00AE5BB4">
      <w:pPr>
        <w:tabs>
          <w:tab w:val="left" w:pos="2853"/>
        </w:tabs>
        <w:spacing w:after="0" w:line="360" w:lineRule="auto"/>
        <w:ind w:firstLine="709"/>
        <w:jc w:val="both"/>
        <w:rPr>
          <w:rFonts w:ascii="Times New Roman" w:eastAsia="Calibri" w:hAnsi="Times New Roman" w:cs="Times New Roman"/>
          <w:color w:val="000000"/>
          <w:sz w:val="28"/>
          <w:szCs w:val="28"/>
          <w:shd w:val="clear" w:color="auto" w:fill="FFFFFF"/>
        </w:rPr>
      </w:pPr>
    </w:p>
    <w:p w:rsidR="00806C44" w:rsidRDefault="000373CA" w:rsidP="00264D80">
      <w:pPr>
        <w:pStyle w:val="Default"/>
        <w:spacing w:line="360" w:lineRule="auto"/>
        <w:jc w:val="center"/>
        <w:rPr>
          <w:b/>
          <w:bCs/>
          <w:iCs/>
          <w:sz w:val="36"/>
          <w:szCs w:val="36"/>
        </w:rPr>
      </w:pPr>
      <w:r w:rsidRPr="00EC32E6">
        <w:rPr>
          <w:b/>
          <w:bCs/>
          <w:i/>
          <w:iCs/>
          <w:sz w:val="36"/>
          <w:szCs w:val="36"/>
        </w:rPr>
        <w:t xml:space="preserve">СЕКЦИЯ 1. </w:t>
      </w:r>
      <w:r w:rsidRPr="00EC32E6">
        <w:rPr>
          <w:b/>
          <w:bCs/>
          <w:iCs/>
          <w:sz w:val="36"/>
          <w:szCs w:val="36"/>
        </w:rPr>
        <w:t xml:space="preserve">Эффективные практики учебной </w:t>
      </w:r>
    </w:p>
    <w:p w:rsidR="00066F82" w:rsidRPr="00EC32E6" w:rsidRDefault="000373CA" w:rsidP="00264D80">
      <w:pPr>
        <w:pStyle w:val="Default"/>
        <w:spacing w:line="360" w:lineRule="auto"/>
        <w:jc w:val="center"/>
        <w:rPr>
          <w:b/>
          <w:bCs/>
          <w:iCs/>
          <w:sz w:val="36"/>
          <w:szCs w:val="36"/>
        </w:rPr>
      </w:pPr>
      <w:r w:rsidRPr="00EC32E6">
        <w:rPr>
          <w:b/>
          <w:bCs/>
          <w:iCs/>
          <w:sz w:val="36"/>
          <w:szCs w:val="36"/>
        </w:rPr>
        <w:t>и учебно-производственной</w:t>
      </w:r>
      <w:r w:rsidRPr="00EC32E6">
        <w:rPr>
          <w:b/>
          <w:bCs/>
          <w:i/>
          <w:iCs/>
          <w:sz w:val="36"/>
          <w:szCs w:val="36"/>
        </w:rPr>
        <w:t xml:space="preserve"> </w:t>
      </w:r>
      <w:r w:rsidRPr="00EC32E6">
        <w:rPr>
          <w:b/>
          <w:bCs/>
          <w:iCs/>
          <w:sz w:val="36"/>
          <w:szCs w:val="36"/>
        </w:rPr>
        <w:t xml:space="preserve">деятельности </w:t>
      </w:r>
    </w:p>
    <w:p w:rsidR="000373CA" w:rsidRPr="00EC32E6" w:rsidRDefault="000373CA" w:rsidP="00264D80">
      <w:pPr>
        <w:pStyle w:val="Default"/>
        <w:spacing w:line="360" w:lineRule="auto"/>
        <w:jc w:val="center"/>
        <w:rPr>
          <w:iCs/>
          <w:sz w:val="36"/>
          <w:szCs w:val="36"/>
        </w:rPr>
      </w:pPr>
      <w:r w:rsidRPr="00EC32E6">
        <w:rPr>
          <w:b/>
          <w:bCs/>
          <w:iCs/>
          <w:sz w:val="36"/>
          <w:szCs w:val="36"/>
        </w:rPr>
        <w:t>в профессиональных образовательных организациях</w:t>
      </w:r>
    </w:p>
    <w:p w:rsidR="000373CA" w:rsidRPr="00EC32E6" w:rsidRDefault="000373CA" w:rsidP="00264D80">
      <w:pPr>
        <w:pStyle w:val="Default"/>
        <w:spacing w:line="360" w:lineRule="auto"/>
        <w:jc w:val="both"/>
        <w:rPr>
          <w:iCs/>
          <w:sz w:val="16"/>
          <w:szCs w:val="16"/>
        </w:rPr>
      </w:pPr>
      <w:r w:rsidRPr="00EC32E6">
        <w:rPr>
          <w:iCs/>
          <w:sz w:val="16"/>
          <w:szCs w:val="16"/>
        </w:rPr>
        <w:t xml:space="preserve"> </w:t>
      </w:r>
    </w:p>
    <w:p w:rsidR="000373CA" w:rsidRPr="00EC32E6" w:rsidRDefault="000373CA" w:rsidP="00264D80">
      <w:pPr>
        <w:spacing w:after="0" w:line="360" w:lineRule="auto"/>
        <w:jc w:val="right"/>
        <w:rPr>
          <w:rFonts w:ascii="Times New Roman" w:hAnsi="Times New Roman" w:cs="Times New Roman"/>
          <w:i/>
          <w:sz w:val="28"/>
          <w:szCs w:val="28"/>
        </w:rPr>
      </w:pPr>
      <w:r w:rsidRPr="00EC32E6">
        <w:rPr>
          <w:rFonts w:ascii="Times New Roman" w:hAnsi="Times New Roman" w:cs="Times New Roman"/>
          <w:b/>
          <w:i/>
          <w:sz w:val="28"/>
          <w:szCs w:val="28"/>
        </w:rPr>
        <w:t>Лях К.Ф.</w:t>
      </w:r>
      <w:r w:rsidR="00066F82" w:rsidRPr="00EC32E6">
        <w:rPr>
          <w:rFonts w:ascii="Times New Roman" w:hAnsi="Times New Roman" w:cs="Times New Roman"/>
          <w:i/>
          <w:sz w:val="28"/>
          <w:szCs w:val="28"/>
        </w:rPr>
        <w:t>,</w:t>
      </w:r>
      <w:r w:rsidRPr="00EC32E6">
        <w:rPr>
          <w:rFonts w:ascii="Times New Roman" w:hAnsi="Times New Roman" w:cs="Times New Roman"/>
          <w:i/>
          <w:sz w:val="28"/>
          <w:szCs w:val="28"/>
        </w:rPr>
        <w:t xml:space="preserve"> кандидат философских наук,</w:t>
      </w:r>
    </w:p>
    <w:p w:rsidR="00A76841" w:rsidRDefault="00A76841" w:rsidP="00264D80">
      <w:pPr>
        <w:spacing w:after="0" w:line="360" w:lineRule="auto"/>
        <w:jc w:val="right"/>
        <w:rPr>
          <w:rFonts w:ascii="Times New Roman" w:hAnsi="Times New Roman" w:cs="Times New Roman"/>
          <w:i/>
          <w:sz w:val="28"/>
          <w:szCs w:val="28"/>
        </w:rPr>
      </w:pPr>
      <w:r w:rsidRPr="00EC32E6">
        <w:rPr>
          <w:rFonts w:ascii="Times New Roman" w:hAnsi="Times New Roman" w:cs="Times New Roman"/>
          <w:i/>
          <w:sz w:val="28"/>
          <w:szCs w:val="28"/>
        </w:rPr>
        <w:t xml:space="preserve">преподаватель </w:t>
      </w:r>
      <w:r w:rsidR="000373CA" w:rsidRPr="00EC32E6">
        <w:rPr>
          <w:rFonts w:ascii="Times New Roman" w:hAnsi="Times New Roman" w:cs="Times New Roman"/>
          <w:i/>
          <w:sz w:val="28"/>
          <w:szCs w:val="28"/>
        </w:rPr>
        <w:t xml:space="preserve">ГАПОУ МО </w:t>
      </w:r>
    </w:p>
    <w:p w:rsidR="000373CA" w:rsidRPr="00EC32E6" w:rsidRDefault="000373CA" w:rsidP="00264D80">
      <w:pPr>
        <w:spacing w:after="0" w:line="360" w:lineRule="auto"/>
        <w:jc w:val="right"/>
        <w:rPr>
          <w:rFonts w:ascii="Times New Roman" w:hAnsi="Times New Roman" w:cs="Times New Roman"/>
          <w:i/>
          <w:sz w:val="28"/>
          <w:szCs w:val="28"/>
        </w:rPr>
      </w:pPr>
      <w:r w:rsidRPr="00EC32E6">
        <w:rPr>
          <w:rFonts w:ascii="Times New Roman" w:hAnsi="Times New Roman" w:cs="Times New Roman"/>
          <w:i/>
          <w:sz w:val="28"/>
          <w:szCs w:val="28"/>
        </w:rPr>
        <w:t>«Мурманский медицинский колледж»</w:t>
      </w:r>
    </w:p>
    <w:p w:rsidR="000373CA" w:rsidRPr="00EC32E6" w:rsidRDefault="000373CA" w:rsidP="00264D80">
      <w:pPr>
        <w:spacing w:after="0" w:line="360" w:lineRule="auto"/>
        <w:jc w:val="both"/>
        <w:rPr>
          <w:rFonts w:ascii="Times New Roman" w:hAnsi="Times New Roman" w:cs="Times New Roman"/>
          <w:sz w:val="12"/>
          <w:szCs w:val="12"/>
        </w:rPr>
      </w:pPr>
    </w:p>
    <w:p w:rsidR="00AE5BB4" w:rsidRPr="00EC32E6" w:rsidRDefault="00AE5BB4" w:rsidP="00264D80">
      <w:pPr>
        <w:spacing w:after="0" w:line="360" w:lineRule="auto"/>
        <w:jc w:val="center"/>
        <w:rPr>
          <w:rFonts w:ascii="Times New Roman" w:hAnsi="Times New Roman" w:cs="Times New Roman"/>
          <w:b/>
          <w:bCs/>
          <w:sz w:val="32"/>
          <w:szCs w:val="32"/>
        </w:rPr>
      </w:pPr>
      <w:r w:rsidRPr="00EC32E6">
        <w:rPr>
          <w:rFonts w:ascii="Times New Roman" w:hAnsi="Times New Roman" w:cs="Times New Roman"/>
          <w:b/>
          <w:bCs/>
          <w:sz w:val="32"/>
          <w:szCs w:val="32"/>
        </w:rPr>
        <w:t xml:space="preserve">Повышение качества образовательного процесса </w:t>
      </w:r>
    </w:p>
    <w:p w:rsidR="00AE5BB4" w:rsidRPr="00EC32E6" w:rsidRDefault="00AE5BB4" w:rsidP="00264D80">
      <w:pPr>
        <w:spacing w:after="0" w:line="360" w:lineRule="auto"/>
        <w:jc w:val="center"/>
        <w:rPr>
          <w:rFonts w:ascii="Times New Roman" w:hAnsi="Times New Roman" w:cs="Times New Roman"/>
          <w:b/>
          <w:bCs/>
          <w:sz w:val="32"/>
          <w:szCs w:val="32"/>
        </w:rPr>
      </w:pPr>
      <w:r w:rsidRPr="00EC32E6">
        <w:rPr>
          <w:rFonts w:ascii="Times New Roman" w:hAnsi="Times New Roman" w:cs="Times New Roman"/>
          <w:b/>
          <w:bCs/>
          <w:sz w:val="32"/>
          <w:szCs w:val="32"/>
        </w:rPr>
        <w:t xml:space="preserve">в медицинском колледже как условие подготовки </w:t>
      </w:r>
    </w:p>
    <w:p w:rsidR="000373CA" w:rsidRPr="00EC32E6" w:rsidRDefault="00AE5BB4" w:rsidP="00264D80">
      <w:pPr>
        <w:spacing w:after="0" w:line="360" w:lineRule="auto"/>
        <w:jc w:val="center"/>
        <w:rPr>
          <w:rFonts w:ascii="Times New Roman" w:hAnsi="Times New Roman" w:cs="Times New Roman"/>
          <w:b/>
          <w:sz w:val="32"/>
          <w:szCs w:val="32"/>
        </w:rPr>
      </w:pPr>
      <w:r w:rsidRPr="00EC32E6">
        <w:rPr>
          <w:rFonts w:ascii="Times New Roman" w:hAnsi="Times New Roman" w:cs="Times New Roman"/>
          <w:b/>
          <w:bCs/>
          <w:sz w:val="32"/>
          <w:szCs w:val="32"/>
        </w:rPr>
        <w:t>квалифицированных специалистов</w:t>
      </w:r>
    </w:p>
    <w:p w:rsidR="00AE5BB4" w:rsidRPr="00EC32E6" w:rsidRDefault="00AE5BB4" w:rsidP="00264D80">
      <w:pPr>
        <w:spacing w:after="0" w:line="360" w:lineRule="auto"/>
        <w:ind w:firstLine="709"/>
        <w:jc w:val="both"/>
        <w:rPr>
          <w:rFonts w:ascii="Times New Roman" w:hAnsi="Times New Roman" w:cs="Times New Roman"/>
          <w:sz w:val="4"/>
          <w:szCs w:val="4"/>
        </w:rPr>
      </w:pPr>
    </w:p>
    <w:p w:rsidR="000373CA" w:rsidRPr="00EC32E6" w:rsidRDefault="000373C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Изменения, которые наблюдаются в среднем профессиональном образ</w:t>
      </w:r>
      <w:r w:rsidRPr="00EC32E6">
        <w:rPr>
          <w:rFonts w:ascii="Times New Roman" w:hAnsi="Times New Roman" w:cs="Times New Roman"/>
          <w:sz w:val="28"/>
          <w:szCs w:val="28"/>
        </w:rPr>
        <w:t>о</w:t>
      </w:r>
      <w:r w:rsidRPr="00EC32E6">
        <w:rPr>
          <w:rFonts w:ascii="Times New Roman" w:hAnsi="Times New Roman" w:cs="Times New Roman"/>
          <w:sz w:val="28"/>
          <w:szCs w:val="28"/>
        </w:rPr>
        <w:t>вании (СПО)</w:t>
      </w:r>
      <w:r w:rsidR="00AE5BB4" w:rsidRPr="00EC32E6">
        <w:rPr>
          <w:rFonts w:ascii="Times New Roman" w:hAnsi="Times New Roman" w:cs="Times New Roman"/>
          <w:sz w:val="28"/>
          <w:szCs w:val="28"/>
        </w:rPr>
        <w:t>,</w:t>
      </w:r>
      <w:r w:rsidRPr="00EC32E6">
        <w:rPr>
          <w:rFonts w:ascii="Times New Roman" w:hAnsi="Times New Roman" w:cs="Times New Roman"/>
          <w:sz w:val="28"/>
          <w:szCs w:val="28"/>
        </w:rPr>
        <w:t xml:space="preserve"> должны способствовать повышению качества образовательного процесса. Требования федерального государственного образовательного ста</w:t>
      </w:r>
      <w:r w:rsidRPr="00EC32E6">
        <w:rPr>
          <w:rFonts w:ascii="Times New Roman" w:hAnsi="Times New Roman" w:cs="Times New Roman"/>
          <w:sz w:val="28"/>
          <w:szCs w:val="28"/>
        </w:rPr>
        <w:t>н</w:t>
      </w:r>
      <w:r w:rsidRPr="00EC32E6">
        <w:rPr>
          <w:rFonts w:ascii="Times New Roman" w:hAnsi="Times New Roman" w:cs="Times New Roman"/>
          <w:sz w:val="28"/>
          <w:szCs w:val="28"/>
        </w:rPr>
        <w:t>дарта (ФГОС) заключа</w:t>
      </w:r>
      <w:r w:rsidR="00AE5BB4" w:rsidRPr="00EC32E6">
        <w:rPr>
          <w:rFonts w:ascii="Times New Roman" w:hAnsi="Times New Roman" w:cs="Times New Roman"/>
          <w:sz w:val="28"/>
          <w:szCs w:val="28"/>
        </w:rPr>
        <w:t>ю</w:t>
      </w:r>
      <w:r w:rsidRPr="00EC32E6">
        <w:rPr>
          <w:rFonts w:ascii="Times New Roman" w:hAnsi="Times New Roman" w:cs="Times New Roman"/>
          <w:sz w:val="28"/>
          <w:szCs w:val="28"/>
        </w:rPr>
        <w:t>тся в том, что выпускник СПО, кроме профессионал</w:t>
      </w:r>
      <w:r w:rsidRPr="00EC32E6">
        <w:rPr>
          <w:rFonts w:ascii="Times New Roman" w:hAnsi="Times New Roman" w:cs="Times New Roman"/>
          <w:sz w:val="28"/>
          <w:szCs w:val="28"/>
        </w:rPr>
        <w:t>ь</w:t>
      </w:r>
      <w:r w:rsidRPr="00EC32E6">
        <w:rPr>
          <w:rFonts w:ascii="Times New Roman" w:hAnsi="Times New Roman" w:cs="Times New Roman"/>
          <w:sz w:val="28"/>
          <w:szCs w:val="28"/>
        </w:rPr>
        <w:lastRenderedPageBreak/>
        <w:t>ных навыков, должен быть способен к саморазвитию, обладать инициативн</w:t>
      </w:r>
      <w:r w:rsidRPr="00EC32E6">
        <w:rPr>
          <w:rFonts w:ascii="Times New Roman" w:hAnsi="Times New Roman" w:cs="Times New Roman"/>
          <w:sz w:val="28"/>
          <w:szCs w:val="28"/>
        </w:rPr>
        <w:t>о</w:t>
      </w:r>
      <w:r w:rsidRPr="00EC32E6">
        <w:rPr>
          <w:rFonts w:ascii="Times New Roman" w:hAnsi="Times New Roman" w:cs="Times New Roman"/>
          <w:sz w:val="28"/>
          <w:szCs w:val="28"/>
        </w:rPr>
        <w:t xml:space="preserve">стью и другими качествами, которые входят в понятие компетенция. </w:t>
      </w:r>
    </w:p>
    <w:p w:rsidR="000373CA" w:rsidRPr="00EC32E6" w:rsidRDefault="000373C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По мнению И.С. Сергеева, компетенции – это сочетание таких элементов как умение, знание и опыт, обеспечивающее в своей совокупности способность решать поставленные практические задания в различных сферах жизни и пр</w:t>
      </w:r>
      <w:r w:rsidRPr="00EC32E6">
        <w:rPr>
          <w:rFonts w:ascii="Times New Roman" w:hAnsi="Times New Roman" w:cs="Times New Roman"/>
          <w:sz w:val="28"/>
          <w:szCs w:val="28"/>
        </w:rPr>
        <w:t>о</w:t>
      </w:r>
      <w:r w:rsidRPr="00EC32E6">
        <w:rPr>
          <w:rFonts w:ascii="Times New Roman" w:hAnsi="Times New Roman" w:cs="Times New Roman"/>
          <w:sz w:val="28"/>
          <w:szCs w:val="28"/>
        </w:rPr>
        <w:t>фессиональной деятельности. Наиболее важными компетенциями для личности являются общекультурная, коммуникативная, методологическая, а также ко</w:t>
      </w:r>
      <w:r w:rsidRPr="00EC32E6">
        <w:rPr>
          <w:rFonts w:ascii="Times New Roman" w:hAnsi="Times New Roman" w:cs="Times New Roman"/>
          <w:sz w:val="28"/>
          <w:szCs w:val="28"/>
        </w:rPr>
        <w:t>м</w:t>
      </w:r>
      <w:r w:rsidRPr="00EC32E6">
        <w:rPr>
          <w:rFonts w:ascii="Times New Roman" w:hAnsi="Times New Roman" w:cs="Times New Roman"/>
          <w:sz w:val="28"/>
          <w:szCs w:val="28"/>
        </w:rPr>
        <w:t>петенции в сфере самостоятельной, познавательной и культурно-досуговой д</w:t>
      </w:r>
      <w:r w:rsidRPr="00EC32E6">
        <w:rPr>
          <w:rFonts w:ascii="Times New Roman" w:hAnsi="Times New Roman" w:cs="Times New Roman"/>
          <w:sz w:val="28"/>
          <w:szCs w:val="28"/>
        </w:rPr>
        <w:t>е</w:t>
      </w:r>
      <w:r w:rsidRPr="00EC32E6">
        <w:rPr>
          <w:rFonts w:ascii="Times New Roman" w:hAnsi="Times New Roman" w:cs="Times New Roman"/>
          <w:sz w:val="28"/>
          <w:szCs w:val="28"/>
        </w:rPr>
        <w:t>ятельности [3]. Другой автор Э.Ф. Зеер под компетентностью понимает соде</w:t>
      </w:r>
      <w:r w:rsidRPr="00EC32E6">
        <w:rPr>
          <w:rFonts w:ascii="Times New Roman" w:hAnsi="Times New Roman" w:cs="Times New Roman"/>
          <w:sz w:val="28"/>
          <w:szCs w:val="28"/>
        </w:rPr>
        <w:t>р</w:t>
      </w:r>
      <w:r w:rsidRPr="00EC32E6">
        <w:rPr>
          <w:rFonts w:ascii="Times New Roman" w:hAnsi="Times New Roman" w:cs="Times New Roman"/>
          <w:sz w:val="28"/>
          <w:szCs w:val="28"/>
        </w:rPr>
        <w:t>жательные обобщения теоретических и эмпирических знаний, представленных в форме понятий, принципов, смыслообразующих положений, а также обо</w:t>
      </w:r>
      <w:r w:rsidRPr="00EC32E6">
        <w:rPr>
          <w:rFonts w:ascii="Times New Roman" w:hAnsi="Times New Roman" w:cs="Times New Roman"/>
          <w:sz w:val="28"/>
          <w:szCs w:val="28"/>
        </w:rPr>
        <w:t>б</w:t>
      </w:r>
      <w:r w:rsidRPr="00EC32E6">
        <w:rPr>
          <w:rFonts w:ascii="Times New Roman" w:hAnsi="Times New Roman" w:cs="Times New Roman"/>
          <w:sz w:val="28"/>
          <w:szCs w:val="28"/>
        </w:rPr>
        <w:t>щенные способы действий, обеспечивающих продуктивное выполнение пр</w:t>
      </w:r>
      <w:r w:rsidRPr="00EC32E6">
        <w:rPr>
          <w:rFonts w:ascii="Times New Roman" w:hAnsi="Times New Roman" w:cs="Times New Roman"/>
          <w:sz w:val="28"/>
          <w:szCs w:val="28"/>
        </w:rPr>
        <w:t>о</w:t>
      </w:r>
      <w:r w:rsidRPr="00EC32E6">
        <w:rPr>
          <w:rFonts w:ascii="Times New Roman" w:hAnsi="Times New Roman" w:cs="Times New Roman"/>
          <w:sz w:val="28"/>
          <w:szCs w:val="28"/>
        </w:rPr>
        <w:t>фессиональной деятельности [2]. Это очень важно в будущей конкурентной борьбе на рынке труда.</w:t>
      </w:r>
    </w:p>
    <w:p w:rsidR="000373CA" w:rsidRPr="00EC32E6" w:rsidRDefault="000373C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Одним из главных критериев по формированию профессиональной ко</w:t>
      </w:r>
      <w:r w:rsidRPr="00EC32E6">
        <w:rPr>
          <w:rFonts w:ascii="Times New Roman" w:hAnsi="Times New Roman" w:cs="Times New Roman"/>
          <w:sz w:val="28"/>
          <w:szCs w:val="28"/>
        </w:rPr>
        <w:t>м</w:t>
      </w:r>
      <w:r w:rsidRPr="00EC32E6">
        <w:rPr>
          <w:rFonts w:ascii="Times New Roman" w:hAnsi="Times New Roman" w:cs="Times New Roman"/>
          <w:sz w:val="28"/>
          <w:szCs w:val="28"/>
        </w:rPr>
        <w:t>петентности студентов Мурманского медицинского колледжа мы считаем определение мотивов, которые побудили выбрать данную профессию и степень удовлетворённости сделанным выбором. Для этого было проведено анкетир</w:t>
      </w:r>
      <w:r w:rsidRPr="00EC32E6">
        <w:rPr>
          <w:rFonts w:ascii="Times New Roman" w:hAnsi="Times New Roman" w:cs="Times New Roman"/>
          <w:sz w:val="28"/>
          <w:szCs w:val="28"/>
        </w:rPr>
        <w:t>о</w:t>
      </w:r>
      <w:r w:rsidRPr="00EC32E6">
        <w:rPr>
          <w:rFonts w:ascii="Times New Roman" w:hAnsi="Times New Roman" w:cs="Times New Roman"/>
          <w:sz w:val="28"/>
          <w:szCs w:val="28"/>
        </w:rPr>
        <w:t>вание по вопросам</w:t>
      </w:r>
      <w:r w:rsidR="00AE5BB4" w:rsidRPr="00EC32E6">
        <w:rPr>
          <w:rFonts w:ascii="Times New Roman" w:hAnsi="Times New Roman" w:cs="Times New Roman"/>
          <w:sz w:val="28"/>
          <w:szCs w:val="28"/>
        </w:rPr>
        <w:t>,</w:t>
      </w:r>
      <w:r w:rsidRPr="00EC32E6">
        <w:rPr>
          <w:rFonts w:ascii="Times New Roman" w:hAnsi="Times New Roman" w:cs="Times New Roman"/>
          <w:sz w:val="28"/>
          <w:szCs w:val="28"/>
        </w:rPr>
        <w:t xml:space="preserve"> предложенным Л.А. Васильевой [1], 46 студентов второго-третьего курсов специальности «Сестринское дело». Вопросы в анкете включ</w:t>
      </w:r>
      <w:r w:rsidRPr="00EC32E6">
        <w:rPr>
          <w:rFonts w:ascii="Times New Roman" w:hAnsi="Times New Roman" w:cs="Times New Roman"/>
          <w:sz w:val="28"/>
          <w:szCs w:val="28"/>
        </w:rPr>
        <w:t>а</w:t>
      </w:r>
      <w:r w:rsidRPr="00EC32E6">
        <w:rPr>
          <w:rFonts w:ascii="Times New Roman" w:hAnsi="Times New Roman" w:cs="Times New Roman"/>
          <w:sz w:val="28"/>
          <w:szCs w:val="28"/>
        </w:rPr>
        <w:t>ли в себя определение мотивов выбора профессии, возможность разочарования в ней, формирование профессиональной компетенции, желание уйти в другое учебное заведение. Эти вопросы были направлены на определение удовлетв</w:t>
      </w:r>
      <w:r w:rsidRPr="00EC32E6">
        <w:rPr>
          <w:rFonts w:ascii="Times New Roman" w:hAnsi="Times New Roman" w:cs="Times New Roman"/>
          <w:sz w:val="28"/>
          <w:szCs w:val="28"/>
        </w:rPr>
        <w:t>о</w:t>
      </w:r>
      <w:r w:rsidRPr="00EC32E6">
        <w:rPr>
          <w:rFonts w:ascii="Times New Roman" w:hAnsi="Times New Roman" w:cs="Times New Roman"/>
          <w:sz w:val="28"/>
          <w:szCs w:val="28"/>
        </w:rPr>
        <w:t>рённости студентов Мурманского медицинского колледжа обучением в нём и в будущей профессии. Ответы студентов на вопросы анкеты служат косвенным показателем успешности формирования их профессиональной компетентности преподавателями колледжа. Анализируя анкеты студентов</w:t>
      </w:r>
      <w:r w:rsidR="00AE5BB4" w:rsidRPr="00EC32E6">
        <w:rPr>
          <w:rFonts w:ascii="Times New Roman" w:hAnsi="Times New Roman" w:cs="Times New Roman"/>
          <w:sz w:val="28"/>
          <w:szCs w:val="28"/>
        </w:rPr>
        <w:t>,</w:t>
      </w:r>
      <w:r w:rsidRPr="00EC32E6">
        <w:rPr>
          <w:rFonts w:ascii="Times New Roman" w:hAnsi="Times New Roman" w:cs="Times New Roman"/>
          <w:sz w:val="28"/>
          <w:szCs w:val="28"/>
        </w:rPr>
        <w:t xml:space="preserve"> выявлено, что 55,6</w:t>
      </w:r>
      <w:r w:rsidR="00AE5BB4" w:rsidRPr="00EC32E6">
        <w:rPr>
          <w:rFonts w:ascii="Times New Roman" w:hAnsi="Times New Roman" w:cs="Times New Roman"/>
          <w:sz w:val="28"/>
          <w:szCs w:val="28"/>
        </w:rPr>
        <w:t xml:space="preserve"> </w:t>
      </w:r>
      <w:r w:rsidRPr="00EC32E6">
        <w:rPr>
          <w:rFonts w:ascii="Times New Roman" w:hAnsi="Times New Roman" w:cs="Times New Roman"/>
          <w:sz w:val="28"/>
          <w:szCs w:val="28"/>
        </w:rPr>
        <w:t>% имели интерес к медицине, 35,3</w:t>
      </w:r>
      <w:r w:rsidR="00AE5BB4" w:rsidRPr="00EC32E6">
        <w:rPr>
          <w:rFonts w:ascii="Times New Roman" w:hAnsi="Times New Roman" w:cs="Times New Roman"/>
          <w:sz w:val="28"/>
          <w:szCs w:val="28"/>
        </w:rPr>
        <w:t xml:space="preserve"> </w:t>
      </w:r>
      <w:r w:rsidRPr="00EC32E6">
        <w:rPr>
          <w:rFonts w:ascii="Times New Roman" w:hAnsi="Times New Roman" w:cs="Times New Roman"/>
          <w:sz w:val="28"/>
          <w:szCs w:val="28"/>
        </w:rPr>
        <w:t>% обучающихся выбрали колледж по совету родителей и знакомых, 9,1</w:t>
      </w:r>
      <w:r w:rsidR="00AE5BB4" w:rsidRPr="00EC32E6">
        <w:rPr>
          <w:rFonts w:ascii="Times New Roman" w:hAnsi="Times New Roman" w:cs="Times New Roman"/>
          <w:sz w:val="28"/>
          <w:szCs w:val="28"/>
        </w:rPr>
        <w:t xml:space="preserve"> </w:t>
      </w:r>
      <w:r w:rsidRPr="00EC32E6">
        <w:rPr>
          <w:rFonts w:ascii="Times New Roman" w:hAnsi="Times New Roman" w:cs="Times New Roman"/>
          <w:sz w:val="28"/>
          <w:szCs w:val="28"/>
        </w:rPr>
        <w:t xml:space="preserve">% попали в колледж случайно т.к. имели высокий средний балл аттестата, но не поступили в другие учебные заведения. Много </w:t>
      </w:r>
      <w:r w:rsidRPr="00EC32E6">
        <w:rPr>
          <w:rFonts w:ascii="Times New Roman" w:hAnsi="Times New Roman" w:cs="Times New Roman"/>
          <w:sz w:val="28"/>
          <w:szCs w:val="28"/>
        </w:rPr>
        <w:lastRenderedPageBreak/>
        <w:t>предложений получено от студентов по повышению качества профессионал</w:t>
      </w:r>
      <w:r w:rsidRPr="00EC32E6">
        <w:rPr>
          <w:rFonts w:ascii="Times New Roman" w:hAnsi="Times New Roman" w:cs="Times New Roman"/>
          <w:sz w:val="28"/>
          <w:szCs w:val="28"/>
        </w:rPr>
        <w:t>ь</w:t>
      </w:r>
      <w:r w:rsidRPr="00EC32E6">
        <w:rPr>
          <w:rFonts w:ascii="Times New Roman" w:hAnsi="Times New Roman" w:cs="Times New Roman"/>
          <w:sz w:val="28"/>
          <w:szCs w:val="28"/>
        </w:rPr>
        <w:t>ной компетенции. Разберём их более подробно. 30,6</w:t>
      </w:r>
      <w:r w:rsidR="00AE5BB4" w:rsidRPr="00EC32E6">
        <w:rPr>
          <w:rFonts w:ascii="Times New Roman" w:hAnsi="Times New Roman" w:cs="Times New Roman"/>
          <w:sz w:val="28"/>
          <w:szCs w:val="28"/>
        </w:rPr>
        <w:t xml:space="preserve"> </w:t>
      </w:r>
      <w:r w:rsidRPr="00EC32E6">
        <w:rPr>
          <w:rFonts w:ascii="Times New Roman" w:hAnsi="Times New Roman" w:cs="Times New Roman"/>
          <w:sz w:val="28"/>
          <w:szCs w:val="28"/>
        </w:rPr>
        <w:t>% респондентов высказ</w:t>
      </w:r>
      <w:r w:rsidRPr="00EC32E6">
        <w:rPr>
          <w:rFonts w:ascii="Times New Roman" w:hAnsi="Times New Roman" w:cs="Times New Roman"/>
          <w:sz w:val="28"/>
          <w:szCs w:val="28"/>
        </w:rPr>
        <w:t>а</w:t>
      </w:r>
      <w:r w:rsidRPr="00EC32E6">
        <w:rPr>
          <w:rFonts w:ascii="Times New Roman" w:hAnsi="Times New Roman" w:cs="Times New Roman"/>
          <w:sz w:val="28"/>
          <w:szCs w:val="28"/>
        </w:rPr>
        <w:t>лись за проведение занятий в форме дискуссий и обсуждений, 45,3</w:t>
      </w:r>
      <w:r w:rsidR="0085460D" w:rsidRPr="00EC32E6">
        <w:rPr>
          <w:rFonts w:ascii="Times New Roman" w:hAnsi="Times New Roman" w:cs="Times New Roman"/>
          <w:sz w:val="28"/>
          <w:szCs w:val="28"/>
        </w:rPr>
        <w:t xml:space="preserve"> </w:t>
      </w:r>
      <w:r w:rsidRPr="00EC32E6">
        <w:rPr>
          <w:rFonts w:ascii="Times New Roman" w:hAnsi="Times New Roman" w:cs="Times New Roman"/>
          <w:sz w:val="28"/>
          <w:szCs w:val="28"/>
        </w:rPr>
        <w:t>% студентов считают, что надо более активно в педагогический процесс внедрять технич</w:t>
      </w:r>
      <w:r w:rsidRPr="00EC32E6">
        <w:rPr>
          <w:rFonts w:ascii="Times New Roman" w:hAnsi="Times New Roman" w:cs="Times New Roman"/>
          <w:sz w:val="28"/>
          <w:szCs w:val="28"/>
        </w:rPr>
        <w:t>е</w:t>
      </w:r>
      <w:r w:rsidRPr="00EC32E6">
        <w:rPr>
          <w:rFonts w:ascii="Times New Roman" w:hAnsi="Times New Roman" w:cs="Times New Roman"/>
          <w:sz w:val="28"/>
          <w:szCs w:val="28"/>
        </w:rPr>
        <w:t>ские средства обучения, 25,1</w:t>
      </w:r>
      <w:r w:rsidR="0085460D" w:rsidRPr="00EC32E6">
        <w:rPr>
          <w:rFonts w:ascii="Times New Roman" w:hAnsi="Times New Roman" w:cs="Times New Roman"/>
          <w:sz w:val="28"/>
          <w:szCs w:val="28"/>
        </w:rPr>
        <w:t xml:space="preserve"> </w:t>
      </w:r>
      <w:r w:rsidRPr="00EC32E6">
        <w:rPr>
          <w:rFonts w:ascii="Times New Roman" w:hAnsi="Times New Roman" w:cs="Times New Roman"/>
          <w:sz w:val="28"/>
          <w:szCs w:val="28"/>
        </w:rPr>
        <w:t>% убеждены в необходимости проведения бол</w:t>
      </w:r>
      <w:r w:rsidRPr="00EC32E6">
        <w:rPr>
          <w:rFonts w:ascii="Times New Roman" w:hAnsi="Times New Roman" w:cs="Times New Roman"/>
          <w:sz w:val="28"/>
          <w:szCs w:val="28"/>
        </w:rPr>
        <w:t>ь</w:t>
      </w:r>
      <w:r w:rsidRPr="00EC32E6">
        <w:rPr>
          <w:rFonts w:ascii="Times New Roman" w:hAnsi="Times New Roman" w:cs="Times New Roman"/>
          <w:sz w:val="28"/>
          <w:szCs w:val="28"/>
        </w:rPr>
        <w:t>шей части занятий в лечебно-профилактических учреждениях. Радует тот факт, что ни один студент не изъявил желание уйти в другое учебное заведение. Да</w:t>
      </w:r>
      <w:r w:rsidRPr="00EC32E6">
        <w:rPr>
          <w:rFonts w:ascii="Times New Roman" w:hAnsi="Times New Roman" w:cs="Times New Roman"/>
          <w:sz w:val="28"/>
          <w:szCs w:val="28"/>
        </w:rPr>
        <w:t>н</w:t>
      </w:r>
      <w:r w:rsidRPr="00EC32E6">
        <w:rPr>
          <w:rFonts w:ascii="Times New Roman" w:hAnsi="Times New Roman" w:cs="Times New Roman"/>
          <w:sz w:val="28"/>
          <w:szCs w:val="28"/>
        </w:rPr>
        <w:t>ные анкетирования говорят о том, что у достаточно большого количества ст</w:t>
      </w:r>
      <w:r w:rsidRPr="00EC32E6">
        <w:rPr>
          <w:rFonts w:ascii="Times New Roman" w:hAnsi="Times New Roman" w:cs="Times New Roman"/>
          <w:sz w:val="28"/>
          <w:szCs w:val="28"/>
        </w:rPr>
        <w:t>у</w:t>
      </w:r>
      <w:r w:rsidRPr="00EC32E6">
        <w:rPr>
          <w:rFonts w:ascii="Times New Roman" w:hAnsi="Times New Roman" w:cs="Times New Roman"/>
          <w:sz w:val="28"/>
          <w:szCs w:val="28"/>
        </w:rPr>
        <w:t>дентов (44,4</w:t>
      </w:r>
      <w:r w:rsidR="0085460D" w:rsidRPr="00EC32E6">
        <w:rPr>
          <w:rFonts w:ascii="Times New Roman" w:hAnsi="Times New Roman" w:cs="Times New Roman"/>
          <w:sz w:val="28"/>
          <w:szCs w:val="28"/>
        </w:rPr>
        <w:t xml:space="preserve"> </w:t>
      </w:r>
      <w:r w:rsidRPr="00EC32E6">
        <w:rPr>
          <w:rFonts w:ascii="Times New Roman" w:hAnsi="Times New Roman" w:cs="Times New Roman"/>
          <w:sz w:val="28"/>
          <w:szCs w:val="28"/>
        </w:rPr>
        <w:t>%) при поступлении была слабая профессиональная направле</w:t>
      </w:r>
      <w:r w:rsidRPr="00EC32E6">
        <w:rPr>
          <w:rFonts w:ascii="Times New Roman" w:hAnsi="Times New Roman" w:cs="Times New Roman"/>
          <w:sz w:val="28"/>
          <w:szCs w:val="28"/>
        </w:rPr>
        <w:t>н</w:t>
      </w:r>
      <w:r w:rsidRPr="00EC32E6">
        <w:rPr>
          <w:rFonts w:ascii="Times New Roman" w:hAnsi="Times New Roman" w:cs="Times New Roman"/>
          <w:sz w:val="28"/>
          <w:szCs w:val="28"/>
        </w:rPr>
        <w:t>ность личности. Результаты анкетирования должны способствовать повыш</w:t>
      </w:r>
      <w:r w:rsidRPr="00EC32E6">
        <w:rPr>
          <w:rFonts w:ascii="Times New Roman" w:hAnsi="Times New Roman" w:cs="Times New Roman"/>
          <w:sz w:val="28"/>
          <w:szCs w:val="28"/>
        </w:rPr>
        <w:t>е</w:t>
      </w:r>
      <w:r w:rsidRPr="00EC32E6">
        <w:rPr>
          <w:rFonts w:ascii="Times New Roman" w:hAnsi="Times New Roman" w:cs="Times New Roman"/>
          <w:sz w:val="28"/>
          <w:szCs w:val="28"/>
        </w:rPr>
        <w:t>нию работы по формированию профессиональной компетентности студентов.</w:t>
      </w:r>
      <w:r w:rsidRPr="00EC32E6">
        <w:rPr>
          <w:rFonts w:ascii="Times New Roman" w:hAnsi="Times New Roman" w:cs="Times New Roman"/>
          <w:b/>
          <w:sz w:val="28"/>
          <w:szCs w:val="28"/>
        </w:rPr>
        <w:t xml:space="preserve"> </w:t>
      </w:r>
    </w:p>
    <w:p w:rsidR="000373CA" w:rsidRPr="00EC32E6" w:rsidRDefault="000373CA" w:rsidP="00264D80">
      <w:pPr>
        <w:spacing w:after="0" w:line="360" w:lineRule="auto"/>
        <w:jc w:val="both"/>
        <w:rPr>
          <w:rFonts w:ascii="Times New Roman" w:hAnsi="Times New Roman" w:cs="Times New Roman"/>
          <w:sz w:val="28"/>
          <w:szCs w:val="28"/>
        </w:rPr>
      </w:pPr>
    </w:p>
    <w:p w:rsidR="000373CA" w:rsidRPr="00EC32E6" w:rsidRDefault="000373CA" w:rsidP="00264D80">
      <w:pPr>
        <w:spacing w:after="0" w:line="360" w:lineRule="auto"/>
        <w:jc w:val="center"/>
        <w:rPr>
          <w:rFonts w:ascii="Times New Roman" w:hAnsi="Times New Roman" w:cs="Times New Roman"/>
          <w:b/>
          <w:sz w:val="28"/>
          <w:szCs w:val="28"/>
        </w:rPr>
      </w:pPr>
      <w:r w:rsidRPr="00EC32E6">
        <w:rPr>
          <w:rFonts w:ascii="Times New Roman" w:hAnsi="Times New Roman" w:cs="Times New Roman"/>
          <w:b/>
          <w:sz w:val="28"/>
          <w:szCs w:val="28"/>
        </w:rPr>
        <w:t>Список литературы</w:t>
      </w:r>
    </w:p>
    <w:p w:rsidR="000373CA" w:rsidRPr="00EC32E6" w:rsidRDefault="000373CA" w:rsidP="00264D80">
      <w:pPr>
        <w:pStyle w:val="a3"/>
        <w:numPr>
          <w:ilvl w:val="0"/>
          <w:numId w:val="9"/>
        </w:numPr>
        <w:tabs>
          <w:tab w:val="left" w:pos="567"/>
        </w:tabs>
        <w:spacing w:after="0" w:line="360" w:lineRule="auto"/>
        <w:ind w:left="0" w:firstLine="284"/>
        <w:jc w:val="both"/>
        <w:rPr>
          <w:rFonts w:ascii="Times New Roman" w:hAnsi="Times New Roman" w:cs="Times New Roman"/>
          <w:sz w:val="28"/>
          <w:szCs w:val="28"/>
        </w:rPr>
      </w:pPr>
      <w:r w:rsidRPr="00EC32E6">
        <w:rPr>
          <w:rFonts w:ascii="Times New Roman" w:hAnsi="Times New Roman" w:cs="Times New Roman"/>
          <w:sz w:val="28"/>
          <w:szCs w:val="28"/>
        </w:rPr>
        <w:t>Васильева, Л.А. Формирование профессиональной компетентности ст</w:t>
      </w:r>
      <w:r w:rsidRPr="00EC32E6">
        <w:rPr>
          <w:rFonts w:ascii="Times New Roman" w:hAnsi="Times New Roman" w:cs="Times New Roman"/>
          <w:sz w:val="28"/>
          <w:szCs w:val="28"/>
        </w:rPr>
        <w:t>у</w:t>
      </w:r>
      <w:r w:rsidRPr="00EC32E6">
        <w:rPr>
          <w:rFonts w:ascii="Times New Roman" w:hAnsi="Times New Roman" w:cs="Times New Roman"/>
          <w:sz w:val="28"/>
          <w:szCs w:val="28"/>
        </w:rPr>
        <w:t>дентов в условиях медицинского колледжа</w:t>
      </w:r>
      <w:r w:rsidR="0085460D" w:rsidRPr="00EC32E6">
        <w:rPr>
          <w:rFonts w:ascii="Times New Roman" w:hAnsi="Times New Roman" w:cs="Times New Roman"/>
          <w:sz w:val="28"/>
          <w:szCs w:val="28"/>
        </w:rPr>
        <w:t xml:space="preserve"> </w:t>
      </w:r>
      <w:r w:rsidRPr="00EC32E6">
        <w:rPr>
          <w:rFonts w:ascii="Times New Roman" w:hAnsi="Times New Roman" w:cs="Times New Roman"/>
          <w:sz w:val="28"/>
          <w:szCs w:val="28"/>
        </w:rPr>
        <w:t>/ Л.А. Васильева // Молодой уч</w:t>
      </w:r>
      <w:r w:rsidRPr="00EC32E6">
        <w:rPr>
          <w:rFonts w:ascii="Times New Roman" w:hAnsi="Times New Roman" w:cs="Times New Roman"/>
          <w:sz w:val="28"/>
          <w:szCs w:val="28"/>
        </w:rPr>
        <w:t>е</w:t>
      </w:r>
      <w:r w:rsidRPr="00EC32E6">
        <w:rPr>
          <w:rFonts w:ascii="Times New Roman" w:hAnsi="Times New Roman" w:cs="Times New Roman"/>
          <w:sz w:val="28"/>
          <w:szCs w:val="28"/>
        </w:rPr>
        <w:t xml:space="preserve">ный. </w:t>
      </w:r>
      <w:r w:rsidR="0085460D" w:rsidRPr="00EC32E6">
        <w:rPr>
          <w:rFonts w:ascii="Times New Roman" w:hAnsi="Times New Roman" w:cs="Times New Roman"/>
          <w:sz w:val="28"/>
          <w:szCs w:val="28"/>
        </w:rPr>
        <w:t>-</w:t>
      </w:r>
      <w:r w:rsidRPr="00EC32E6">
        <w:rPr>
          <w:rFonts w:ascii="Times New Roman" w:hAnsi="Times New Roman" w:cs="Times New Roman"/>
          <w:sz w:val="28"/>
          <w:szCs w:val="28"/>
        </w:rPr>
        <w:t xml:space="preserve"> 2010. </w:t>
      </w:r>
      <w:r w:rsidR="0085460D" w:rsidRPr="00EC32E6">
        <w:rPr>
          <w:rFonts w:ascii="Times New Roman" w:hAnsi="Times New Roman" w:cs="Times New Roman"/>
          <w:sz w:val="28"/>
          <w:szCs w:val="28"/>
        </w:rPr>
        <w:t>-</w:t>
      </w:r>
      <w:r w:rsidRPr="00EC32E6">
        <w:rPr>
          <w:rFonts w:ascii="Times New Roman" w:hAnsi="Times New Roman" w:cs="Times New Roman"/>
          <w:sz w:val="28"/>
          <w:szCs w:val="28"/>
        </w:rPr>
        <w:t xml:space="preserve"> №</w:t>
      </w:r>
      <w:r w:rsidR="0085460D" w:rsidRPr="00EC32E6">
        <w:rPr>
          <w:rFonts w:ascii="Times New Roman" w:hAnsi="Times New Roman" w:cs="Times New Roman"/>
          <w:sz w:val="28"/>
          <w:szCs w:val="28"/>
        </w:rPr>
        <w:t xml:space="preserve"> </w:t>
      </w:r>
      <w:r w:rsidRPr="00EC32E6">
        <w:rPr>
          <w:rFonts w:ascii="Times New Roman" w:hAnsi="Times New Roman" w:cs="Times New Roman"/>
          <w:sz w:val="28"/>
          <w:szCs w:val="28"/>
        </w:rPr>
        <w:t>11. Т.</w:t>
      </w:r>
      <w:r w:rsidR="0085460D" w:rsidRPr="00EC32E6">
        <w:rPr>
          <w:rFonts w:ascii="Times New Roman" w:hAnsi="Times New Roman" w:cs="Times New Roman"/>
          <w:sz w:val="28"/>
          <w:szCs w:val="28"/>
        </w:rPr>
        <w:t xml:space="preserve"> </w:t>
      </w:r>
      <w:r w:rsidRPr="00EC32E6">
        <w:rPr>
          <w:rFonts w:ascii="Times New Roman" w:hAnsi="Times New Roman" w:cs="Times New Roman"/>
          <w:sz w:val="28"/>
          <w:szCs w:val="28"/>
        </w:rPr>
        <w:t xml:space="preserve">2. </w:t>
      </w:r>
      <w:r w:rsidR="0085460D" w:rsidRPr="00EC32E6">
        <w:rPr>
          <w:rFonts w:ascii="Times New Roman" w:hAnsi="Times New Roman" w:cs="Times New Roman"/>
          <w:sz w:val="28"/>
          <w:szCs w:val="28"/>
        </w:rPr>
        <w:t>-</w:t>
      </w:r>
      <w:r w:rsidRPr="00EC32E6">
        <w:rPr>
          <w:rFonts w:ascii="Times New Roman" w:hAnsi="Times New Roman" w:cs="Times New Roman"/>
          <w:sz w:val="28"/>
          <w:szCs w:val="28"/>
        </w:rPr>
        <w:t xml:space="preserve"> С. 117-119.</w:t>
      </w:r>
    </w:p>
    <w:p w:rsidR="000373CA" w:rsidRPr="00EC32E6" w:rsidRDefault="000373CA" w:rsidP="00264D80">
      <w:pPr>
        <w:pStyle w:val="a3"/>
        <w:numPr>
          <w:ilvl w:val="0"/>
          <w:numId w:val="9"/>
        </w:numPr>
        <w:tabs>
          <w:tab w:val="left" w:pos="567"/>
        </w:tabs>
        <w:spacing w:after="0" w:line="360" w:lineRule="auto"/>
        <w:ind w:left="0" w:firstLine="284"/>
        <w:jc w:val="both"/>
        <w:rPr>
          <w:rFonts w:ascii="Times New Roman" w:hAnsi="Times New Roman" w:cs="Times New Roman"/>
          <w:sz w:val="28"/>
          <w:szCs w:val="28"/>
        </w:rPr>
      </w:pPr>
      <w:r w:rsidRPr="00EC32E6">
        <w:rPr>
          <w:rFonts w:ascii="Times New Roman" w:hAnsi="Times New Roman" w:cs="Times New Roman"/>
          <w:sz w:val="28"/>
          <w:szCs w:val="28"/>
        </w:rPr>
        <w:t>Зеер, Э.Ф.</w:t>
      </w:r>
      <w:r w:rsidR="0085460D" w:rsidRPr="00EC32E6">
        <w:rPr>
          <w:rFonts w:ascii="Times New Roman" w:hAnsi="Times New Roman" w:cs="Times New Roman"/>
          <w:sz w:val="28"/>
          <w:szCs w:val="28"/>
        </w:rPr>
        <w:t xml:space="preserve"> </w:t>
      </w:r>
      <w:r w:rsidRPr="00EC32E6">
        <w:rPr>
          <w:rFonts w:ascii="Times New Roman" w:hAnsi="Times New Roman" w:cs="Times New Roman"/>
          <w:sz w:val="28"/>
          <w:szCs w:val="28"/>
        </w:rPr>
        <w:t>Компетентностный подход к образованию</w:t>
      </w:r>
      <w:r w:rsidR="0085460D" w:rsidRPr="00EC32E6">
        <w:rPr>
          <w:rFonts w:ascii="Times New Roman" w:hAnsi="Times New Roman" w:cs="Times New Roman"/>
          <w:sz w:val="28"/>
          <w:szCs w:val="28"/>
        </w:rPr>
        <w:t xml:space="preserve"> </w:t>
      </w:r>
      <w:r w:rsidRPr="00EC32E6">
        <w:rPr>
          <w:rFonts w:ascii="Times New Roman" w:hAnsi="Times New Roman" w:cs="Times New Roman"/>
          <w:sz w:val="28"/>
          <w:szCs w:val="28"/>
        </w:rPr>
        <w:t>/ Э.Ф. Зеер // Образование и наука</w:t>
      </w:r>
      <w:r w:rsidR="0085460D" w:rsidRPr="00EC32E6">
        <w:rPr>
          <w:rFonts w:ascii="Times New Roman" w:hAnsi="Times New Roman" w:cs="Times New Roman"/>
          <w:sz w:val="28"/>
          <w:szCs w:val="28"/>
        </w:rPr>
        <w:t>.</w:t>
      </w:r>
      <w:r w:rsidRPr="00EC32E6">
        <w:rPr>
          <w:rFonts w:ascii="Times New Roman" w:hAnsi="Times New Roman" w:cs="Times New Roman"/>
          <w:sz w:val="28"/>
          <w:szCs w:val="28"/>
        </w:rPr>
        <w:t xml:space="preserve"> – 2005. – № 3 - С.</w:t>
      </w:r>
      <w:r w:rsidR="0085460D" w:rsidRPr="00EC32E6">
        <w:rPr>
          <w:rFonts w:ascii="Times New Roman" w:hAnsi="Times New Roman" w:cs="Times New Roman"/>
          <w:sz w:val="28"/>
          <w:szCs w:val="28"/>
        </w:rPr>
        <w:t xml:space="preserve"> </w:t>
      </w:r>
      <w:r w:rsidRPr="00EC32E6">
        <w:rPr>
          <w:rFonts w:ascii="Times New Roman" w:hAnsi="Times New Roman" w:cs="Times New Roman"/>
          <w:sz w:val="28"/>
          <w:szCs w:val="28"/>
        </w:rPr>
        <w:t>33-37.</w:t>
      </w:r>
    </w:p>
    <w:p w:rsidR="000373CA" w:rsidRPr="00EC32E6" w:rsidRDefault="000373CA" w:rsidP="00264D80">
      <w:pPr>
        <w:pStyle w:val="a3"/>
        <w:numPr>
          <w:ilvl w:val="0"/>
          <w:numId w:val="9"/>
        </w:numPr>
        <w:tabs>
          <w:tab w:val="left" w:pos="567"/>
        </w:tabs>
        <w:spacing w:after="0" w:line="360" w:lineRule="auto"/>
        <w:ind w:left="0" w:firstLine="284"/>
        <w:jc w:val="both"/>
        <w:rPr>
          <w:rFonts w:ascii="Times New Roman" w:hAnsi="Times New Roman" w:cs="Times New Roman"/>
          <w:sz w:val="28"/>
          <w:szCs w:val="28"/>
        </w:rPr>
      </w:pPr>
      <w:r w:rsidRPr="00EC32E6">
        <w:rPr>
          <w:rFonts w:ascii="Times New Roman" w:hAnsi="Times New Roman" w:cs="Times New Roman"/>
          <w:sz w:val="28"/>
          <w:szCs w:val="28"/>
        </w:rPr>
        <w:t>Сергеев, И.С. Основы педагогической деятельности: учеб. пособие / И.С.</w:t>
      </w:r>
      <w:r w:rsidR="0085460D" w:rsidRPr="00EC32E6">
        <w:rPr>
          <w:rFonts w:ascii="Times New Roman" w:hAnsi="Times New Roman" w:cs="Times New Roman"/>
          <w:sz w:val="28"/>
          <w:szCs w:val="28"/>
        </w:rPr>
        <w:t xml:space="preserve"> </w:t>
      </w:r>
      <w:r w:rsidRPr="00EC32E6">
        <w:rPr>
          <w:rFonts w:ascii="Times New Roman" w:hAnsi="Times New Roman" w:cs="Times New Roman"/>
          <w:sz w:val="28"/>
          <w:szCs w:val="28"/>
        </w:rPr>
        <w:t>Сергеев.</w:t>
      </w:r>
      <w:r w:rsidR="0085460D" w:rsidRPr="00EC32E6">
        <w:rPr>
          <w:rFonts w:ascii="Times New Roman" w:hAnsi="Times New Roman" w:cs="Times New Roman"/>
          <w:sz w:val="28"/>
          <w:szCs w:val="28"/>
        </w:rPr>
        <w:t xml:space="preserve"> </w:t>
      </w:r>
      <w:r w:rsidRPr="00EC32E6">
        <w:rPr>
          <w:rFonts w:ascii="Times New Roman" w:hAnsi="Times New Roman" w:cs="Times New Roman"/>
          <w:sz w:val="28"/>
          <w:szCs w:val="28"/>
        </w:rPr>
        <w:t>- СПб.:</w:t>
      </w:r>
      <w:r w:rsidR="0085460D" w:rsidRPr="00EC32E6">
        <w:rPr>
          <w:rFonts w:ascii="Times New Roman" w:hAnsi="Times New Roman" w:cs="Times New Roman"/>
          <w:sz w:val="28"/>
          <w:szCs w:val="28"/>
        </w:rPr>
        <w:t xml:space="preserve"> </w:t>
      </w:r>
      <w:r w:rsidRPr="00EC32E6">
        <w:rPr>
          <w:rFonts w:ascii="Times New Roman" w:hAnsi="Times New Roman" w:cs="Times New Roman"/>
          <w:sz w:val="28"/>
          <w:szCs w:val="28"/>
        </w:rPr>
        <w:t>Питер, 2004.</w:t>
      </w:r>
      <w:r w:rsidR="0085460D" w:rsidRPr="00EC32E6">
        <w:rPr>
          <w:rFonts w:ascii="Times New Roman" w:hAnsi="Times New Roman" w:cs="Times New Roman"/>
          <w:sz w:val="28"/>
          <w:szCs w:val="28"/>
        </w:rPr>
        <w:t xml:space="preserve"> </w:t>
      </w:r>
      <w:r w:rsidRPr="00EC32E6">
        <w:rPr>
          <w:rFonts w:ascii="Times New Roman" w:hAnsi="Times New Roman" w:cs="Times New Roman"/>
          <w:sz w:val="28"/>
          <w:szCs w:val="28"/>
        </w:rPr>
        <w:t>-</w:t>
      </w:r>
      <w:r w:rsidR="0085460D" w:rsidRPr="00EC32E6">
        <w:rPr>
          <w:rFonts w:ascii="Times New Roman" w:hAnsi="Times New Roman" w:cs="Times New Roman"/>
          <w:sz w:val="28"/>
          <w:szCs w:val="28"/>
        </w:rPr>
        <w:t xml:space="preserve"> </w:t>
      </w:r>
      <w:r w:rsidRPr="00EC32E6">
        <w:rPr>
          <w:rFonts w:ascii="Times New Roman" w:hAnsi="Times New Roman" w:cs="Times New Roman"/>
          <w:sz w:val="28"/>
          <w:szCs w:val="28"/>
        </w:rPr>
        <w:t>С.</w:t>
      </w:r>
      <w:r w:rsidR="0085460D" w:rsidRPr="00EC32E6">
        <w:rPr>
          <w:rFonts w:ascii="Times New Roman" w:hAnsi="Times New Roman" w:cs="Times New Roman"/>
          <w:sz w:val="28"/>
          <w:szCs w:val="28"/>
        </w:rPr>
        <w:t xml:space="preserve"> </w:t>
      </w:r>
      <w:r w:rsidRPr="00EC32E6">
        <w:rPr>
          <w:rFonts w:ascii="Times New Roman" w:hAnsi="Times New Roman" w:cs="Times New Roman"/>
          <w:sz w:val="28"/>
          <w:szCs w:val="28"/>
        </w:rPr>
        <w:t>44-46.</w:t>
      </w:r>
    </w:p>
    <w:p w:rsidR="000373CA" w:rsidRPr="00EC32E6" w:rsidRDefault="000373CA" w:rsidP="00264D80">
      <w:pPr>
        <w:pStyle w:val="Default"/>
        <w:jc w:val="both"/>
        <w:rPr>
          <w:iCs/>
          <w:sz w:val="28"/>
          <w:szCs w:val="28"/>
        </w:rPr>
      </w:pPr>
    </w:p>
    <w:p w:rsidR="0085460D" w:rsidRPr="00EC32E6" w:rsidRDefault="0085460D">
      <w:pPr>
        <w:rPr>
          <w:rFonts w:ascii="Times New Roman" w:eastAsia="Times New Roman" w:hAnsi="Times New Roman" w:cs="Times New Roman"/>
          <w:b/>
          <w:bCs/>
          <w:i/>
          <w:sz w:val="28"/>
          <w:szCs w:val="28"/>
          <w:lang w:eastAsia="ru-RU"/>
        </w:rPr>
      </w:pPr>
      <w:r w:rsidRPr="00EC32E6">
        <w:rPr>
          <w:rFonts w:ascii="Times New Roman" w:eastAsia="Times New Roman" w:hAnsi="Times New Roman" w:cs="Times New Roman"/>
          <w:b/>
          <w:bCs/>
          <w:i/>
          <w:sz w:val="28"/>
          <w:szCs w:val="28"/>
          <w:lang w:eastAsia="ru-RU"/>
        </w:rPr>
        <w:br w:type="page"/>
      </w:r>
    </w:p>
    <w:p w:rsidR="000373CA" w:rsidRPr="00EC32E6" w:rsidRDefault="000373CA" w:rsidP="00264D80">
      <w:pPr>
        <w:spacing w:after="0" w:line="360" w:lineRule="auto"/>
        <w:jc w:val="right"/>
        <w:rPr>
          <w:rFonts w:ascii="Times New Roman" w:eastAsia="Times New Roman" w:hAnsi="Times New Roman" w:cs="Times New Roman"/>
          <w:b/>
          <w:bCs/>
          <w:i/>
          <w:sz w:val="28"/>
          <w:szCs w:val="28"/>
          <w:lang w:eastAsia="ru-RU"/>
        </w:rPr>
      </w:pPr>
      <w:r w:rsidRPr="00EC32E6">
        <w:rPr>
          <w:rFonts w:ascii="Times New Roman" w:eastAsia="Times New Roman" w:hAnsi="Times New Roman" w:cs="Times New Roman"/>
          <w:b/>
          <w:bCs/>
          <w:i/>
          <w:sz w:val="28"/>
          <w:szCs w:val="28"/>
          <w:lang w:eastAsia="ru-RU"/>
        </w:rPr>
        <w:lastRenderedPageBreak/>
        <w:t>Котяшова А.С.</w:t>
      </w:r>
      <w:r w:rsidR="0085460D" w:rsidRPr="00EC32E6">
        <w:rPr>
          <w:rFonts w:ascii="Times New Roman" w:eastAsia="Times New Roman" w:hAnsi="Times New Roman" w:cs="Times New Roman"/>
          <w:bCs/>
          <w:i/>
          <w:sz w:val="28"/>
          <w:szCs w:val="28"/>
          <w:lang w:eastAsia="ru-RU"/>
        </w:rPr>
        <w:t>,</w:t>
      </w:r>
    </w:p>
    <w:p w:rsidR="000A1457" w:rsidRPr="00EC32E6" w:rsidRDefault="00E80CF9" w:rsidP="000A1457">
      <w:pPr>
        <w:spacing w:after="0" w:line="360" w:lineRule="auto"/>
        <w:jc w:val="right"/>
        <w:rPr>
          <w:rFonts w:ascii="Times New Roman" w:eastAsia="Calibri" w:hAnsi="Times New Roman" w:cs="Times New Roman"/>
          <w:i/>
          <w:sz w:val="28"/>
          <w:szCs w:val="28"/>
        </w:rPr>
      </w:pPr>
      <w:r w:rsidRPr="00EC32E6">
        <w:rPr>
          <w:rFonts w:ascii="Times New Roman" w:eastAsia="Calibri" w:hAnsi="Times New Roman" w:cs="Times New Roman"/>
          <w:i/>
          <w:sz w:val="28"/>
          <w:szCs w:val="28"/>
        </w:rPr>
        <w:t xml:space="preserve">      </w:t>
      </w:r>
      <w:r w:rsidR="000A1457" w:rsidRPr="00EC32E6">
        <w:rPr>
          <w:rFonts w:ascii="Times New Roman" w:eastAsia="Calibri" w:hAnsi="Times New Roman" w:cs="Times New Roman"/>
          <w:i/>
          <w:sz w:val="28"/>
          <w:szCs w:val="28"/>
        </w:rPr>
        <w:t xml:space="preserve">преподаватель </w:t>
      </w:r>
    </w:p>
    <w:p w:rsidR="000A1457" w:rsidRPr="00EC32E6" w:rsidRDefault="000A1457" w:rsidP="000A1457">
      <w:pPr>
        <w:spacing w:after="0" w:line="360" w:lineRule="auto"/>
        <w:jc w:val="right"/>
        <w:rPr>
          <w:rFonts w:ascii="Times New Roman" w:eastAsia="Calibri" w:hAnsi="Times New Roman" w:cs="Times New Roman"/>
          <w:sz w:val="28"/>
          <w:szCs w:val="28"/>
        </w:rPr>
      </w:pPr>
      <w:r w:rsidRPr="00EC32E6">
        <w:rPr>
          <w:rFonts w:ascii="Times New Roman" w:eastAsia="Calibri" w:hAnsi="Times New Roman" w:cs="Times New Roman"/>
          <w:i/>
          <w:sz w:val="28"/>
          <w:szCs w:val="28"/>
        </w:rPr>
        <w:t>перв</w:t>
      </w:r>
      <w:r>
        <w:rPr>
          <w:rFonts w:ascii="Times New Roman" w:eastAsia="Calibri" w:hAnsi="Times New Roman" w:cs="Times New Roman"/>
          <w:i/>
          <w:sz w:val="28"/>
          <w:szCs w:val="28"/>
        </w:rPr>
        <w:t>ой</w:t>
      </w:r>
      <w:r w:rsidRPr="00EC32E6">
        <w:rPr>
          <w:rFonts w:ascii="Times New Roman" w:eastAsia="Calibri" w:hAnsi="Times New Roman" w:cs="Times New Roman"/>
          <w:i/>
          <w:sz w:val="28"/>
          <w:szCs w:val="28"/>
        </w:rPr>
        <w:t xml:space="preserve"> квалификационн</w:t>
      </w:r>
      <w:r>
        <w:rPr>
          <w:rFonts w:ascii="Times New Roman" w:eastAsia="Calibri" w:hAnsi="Times New Roman" w:cs="Times New Roman"/>
          <w:i/>
          <w:sz w:val="28"/>
          <w:szCs w:val="28"/>
        </w:rPr>
        <w:t>ой</w:t>
      </w:r>
      <w:r w:rsidRPr="00EC32E6">
        <w:rPr>
          <w:rFonts w:ascii="Times New Roman" w:eastAsia="Calibri" w:hAnsi="Times New Roman" w:cs="Times New Roman"/>
          <w:i/>
          <w:sz w:val="28"/>
          <w:szCs w:val="28"/>
        </w:rPr>
        <w:t xml:space="preserve"> категори</w:t>
      </w:r>
      <w:r>
        <w:rPr>
          <w:rFonts w:ascii="Times New Roman" w:eastAsia="Calibri" w:hAnsi="Times New Roman" w:cs="Times New Roman"/>
          <w:i/>
          <w:sz w:val="28"/>
          <w:szCs w:val="28"/>
        </w:rPr>
        <w:t>и</w:t>
      </w:r>
    </w:p>
    <w:p w:rsidR="0085460D" w:rsidRPr="00EC32E6" w:rsidRDefault="00E80CF9" w:rsidP="00264D80">
      <w:pPr>
        <w:spacing w:after="0" w:line="360" w:lineRule="auto"/>
        <w:jc w:val="right"/>
        <w:rPr>
          <w:rFonts w:ascii="Times New Roman" w:eastAsia="Calibri" w:hAnsi="Times New Roman" w:cs="Times New Roman"/>
          <w:i/>
          <w:sz w:val="28"/>
          <w:szCs w:val="28"/>
        </w:rPr>
      </w:pPr>
      <w:r w:rsidRPr="00EC32E6">
        <w:rPr>
          <w:rFonts w:ascii="Times New Roman" w:eastAsia="Calibri" w:hAnsi="Times New Roman" w:cs="Times New Roman"/>
          <w:i/>
          <w:sz w:val="28"/>
          <w:szCs w:val="28"/>
        </w:rPr>
        <w:t xml:space="preserve"> ГАПОУ МО «Северный колледж </w:t>
      </w:r>
    </w:p>
    <w:p w:rsidR="0085460D" w:rsidRPr="00EC32E6" w:rsidRDefault="00E80CF9" w:rsidP="00264D80">
      <w:pPr>
        <w:spacing w:after="0" w:line="360" w:lineRule="auto"/>
        <w:jc w:val="right"/>
        <w:rPr>
          <w:rFonts w:ascii="Times New Roman" w:eastAsia="Calibri" w:hAnsi="Times New Roman" w:cs="Times New Roman"/>
          <w:i/>
          <w:sz w:val="28"/>
          <w:szCs w:val="28"/>
        </w:rPr>
      </w:pPr>
      <w:r w:rsidRPr="00EC32E6">
        <w:rPr>
          <w:rFonts w:ascii="Times New Roman" w:eastAsia="Calibri" w:hAnsi="Times New Roman" w:cs="Times New Roman"/>
          <w:i/>
          <w:sz w:val="28"/>
          <w:szCs w:val="28"/>
        </w:rPr>
        <w:t>физической культуры и спорта</w:t>
      </w:r>
      <w:r w:rsidR="000373CA" w:rsidRPr="00EC32E6">
        <w:rPr>
          <w:rFonts w:ascii="Times New Roman" w:eastAsia="Calibri" w:hAnsi="Times New Roman" w:cs="Times New Roman"/>
          <w:i/>
          <w:sz w:val="28"/>
          <w:szCs w:val="28"/>
        </w:rPr>
        <w:t xml:space="preserve">» </w:t>
      </w:r>
    </w:p>
    <w:p w:rsidR="00806C44" w:rsidRPr="00806C44" w:rsidRDefault="00806C44" w:rsidP="00264D80">
      <w:pPr>
        <w:spacing w:after="0" w:line="360" w:lineRule="auto"/>
        <w:jc w:val="center"/>
        <w:rPr>
          <w:rFonts w:ascii="Times New Roman" w:eastAsia="Times New Roman" w:hAnsi="Times New Roman" w:cs="Times New Roman"/>
          <w:b/>
          <w:bCs/>
          <w:sz w:val="8"/>
          <w:szCs w:val="8"/>
          <w:lang w:eastAsia="ru-RU"/>
        </w:rPr>
      </w:pPr>
    </w:p>
    <w:p w:rsidR="0085460D" w:rsidRPr="00EC32E6" w:rsidRDefault="000373CA" w:rsidP="00264D80">
      <w:pPr>
        <w:spacing w:after="0" w:line="360" w:lineRule="auto"/>
        <w:jc w:val="center"/>
        <w:rPr>
          <w:rFonts w:ascii="Times New Roman" w:eastAsia="Times New Roman" w:hAnsi="Times New Roman" w:cs="Times New Roman"/>
          <w:b/>
          <w:bCs/>
          <w:sz w:val="32"/>
          <w:szCs w:val="32"/>
          <w:lang w:eastAsia="ru-RU"/>
        </w:rPr>
      </w:pPr>
      <w:r w:rsidRPr="00EC32E6">
        <w:rPr>
          <w:rFonts w:ascii="Times New Roman" w:eastAsia="Times New Roman" w:hAnsi="Times New Roman" w:cs="Times New Roman"/>
          <w:b/>
          <w:bCs/>
          <w:sz w:val="32"/>
          <w:szCs w:val="32"/>
          <w:lang w:eastAsia="ru-RU"/>
        </w:rPr>
        <w:t xml:space="preserve">Опыт применения современных образовательных технологий </w:t>
      </w:r>
    </w:p>
    <w:p w:rsidR="0085460D" w:rsidRPr="00EC32E6" w:rsidRDefault="000373CA" w:rsidP="00264D80">
      <w:pPr>
        <w:spacing w:after="0" w:line="360" w:lineRule="auto"/>
        <w:jc w:val="center"/>
        <w:rPr>
          <w:rFonts w:ascii="Times New Roman" w:eastAsia="Times New Roman" w:hAnsi="Times New Roman" w:cs="Times New Roman"/>
          <w:b/>
          <w:bCs/>
          <w:sz w:val="32"/>
          <w:szCs w:val="32"/>
          <w:lang w:eastAsia="ru-RU"/>
        </w:rPr>
      </w:pPr>
      <w:r w:rsidRPr="00EC32E6">
        <w:rPr>
          <w:rFonts w:ascii="Times New Roman" w:eastAsia="Times New Roman" w:hAnsi="Times New Roman" w:cs="Times New Roman"/>
          <w:b/>
          <w:bCs/>
          <w:sz w:val="32"/>
          <w:szCs w:val="32"/>
          <w:lang w:eastAsia="ru-RU"/>
        </w:rPr>
        <w:t xml:space="preserve">в условиях реализации ФГОС СПО в ГАПОУ МО </w:t>
      </w:r>
    </w:p>
    <w:p w:rsidR="000373CA" w:rsidRPr="00EC32E6" w:rsidRDefault="000373CA" w:rsidP="00264D80">
      <w:pPr>
        <w:spacing w:after="0" w:line="360" w:lineRule="auto"/>
        <w:jc w:val="center"/>
        <w:rPr>
          <w:rFonts w:ascii="Times New Roman" w:eastAsia="Times New Roman" w:hAnsi="Times New Roman" w:cs="Times New Roman"/>
          <w:sz w:val="32"/>
          <w:szCs w:val="32"/>
          <w:lang w:eastAsia="ru-RU"/>
        </w:rPr>
      </w:pPr>
      <w:r w:rsidRPr="00EC32E6">
        <w:rPr>
          <w:rFonts w:ascii="Times New Roman" w:eastAsia="Times New Roman" w:hAnsi="Times New Roman" w:cs="Times New Roman"/>
          <w:b/>
          <w:bCs/>
          <w:sz w:val="32"/>
          <w:szCs w:val="32"/>
          <w:lang w:eastAsia="ru-RU"/>
        </w:rPr>
        <w:t>«Северный колледж физической культуры и спорта»</w:t>
      </w:r>
    </w:p>
    <w:p w:rsidR="0085460D" w:rsidRPr="00EC32E6" w:rsidRDefault="000373CA" w:rsidP="00264D80">
      <w:pPr>
        <w:autoSpaceDE w:val="0"/>
        <w:autoSpaceDN w:val="0"/>
        <w:adjustRightInd w:val="0"/>
        <w:spacing w:after="0" w:line="360" w:lineRule="auto"/>
        <w:jc w:val="both"/>
        <w:rPr>
          <w:rFonts w:ascii="Times New Roman" w:eastAsia="Times New Roman" w:hAnsi="Times New Roman" w:cs="Times New Roman"/>
          <w:sz w:val="8"/>
          <w:szCs w:val="8"/>
          <w:lang w:eastAsia="ru-RU"/>
        </w:rPr>
      </w:pPr>
      <w:r w:rsidRPr="00EC32E6">
        <w:rPr>
          <w:rFonts w:ascii="Times New Roman" w:eastAsia="Times New Roman" w:hAnsi="Times New Roman" w:cs="Times New Roman"/>
          <w:sz w:val="8"/>
          <w:szCs w:val="8"/>
          <w:lang w:eastAsia="ru-RU"/>
        </w:rPr>
        <w:t xml:space="preserve">         </w:t>
      </w:r>
    </w:p>
    <w:p w:rsidR="000373CA" w:rsidRPr="00EC32E6" w:rsidRDefault="000373CA" w:rsidP="005749C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Система образования в России переживает радикальные изменения, з</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трагивающие все ее элементы и звенья. Основой федеральных государственных образовательных стандартов (ФГОС) третьего поколения является компетен</w:t>
      </w:r>
      <w:r w:rsidRPr="00EC32E6">
        <w:rPr>
          <w:rFonts w:ascii="Times New Roman" w:eastAsia="Times New Roman" w:hAnsi="Times New Roman" w:cs="Times New Roman"/>
          <w:sz w:val="28"/>
          <w:szCs w:val="28"/>
          <w:lang w:eastAsia="ru-RU"/>
        </w:rPr>
        <w:t>т</w:t>
      </w:r>
      <w:r w:rsidRPr="00EC32E6">
        <w:rPr>
          <w:rFonts w:ascii="Times New Roman" w:eastAsia="Times New Roman" w:hAnsi="Times New Roman" w:cs="Times New Roman"/>
          <w:sz w:val="28"/>
          <w:szCs w:val="28"/>
          <w:lang w:eastAsia="ru-RU"/>
        </w:rPr>
        <w:t>ностный подход в обучении, на реализацию которого направлены основные о</w:t>
      </w:r>
      <w:r w:rsidRPr="00EC32E6">
        <w:rPr>
          <w:rFonts w:ascii="Times New Roman" w:eastAsia="Times New Roman" w:hAnsi="Times New Roman" w:cs="Times New Roman"/>
          <w:sz w:val="28"/>
          <w:szCs w:val="28"/>
          <w:lang w:eastAsia="ru-RU"/>
        </w:rPr>
        <w:t>б</w:t>
      </w:r>
      <w:r w:rsidRPr="00EC32E6">
        <w:rPr>
          <w:rFonts w:ascii="Times New Roman" w:eastAsia="Times New Roman" w:hAnsi="Times New Roman" w:cs="Times New Roman"/>
          <w:sz w:val="28"/>
          <w:szCs w:val="28"/>
          <w:lang w:eastAsia="ru-RU"/>
        </w:rPr>
        <w:t>разовательные программы (ООП). Под компетентностным подходом принято понимать совокупность общих принципов определения целей образования, о</w:t>
      </w:r>
      <w:r w:rsidRPr="00EC32E6">
        <w:rPr>
          <w:rFonts w:ascii="Times New Roman" w:eastAsia="Times New Roman" w:hAnsi="Times New Roman" w:cs="Times New Roman"/>
          <w:sz w:val="28"/>
          <w:szCs w:val="28"/>
          <w:lang w:eastAsia="ru-RU"/>
        </w:rPr>
        <w:t>т</w:t>
      </w:r>
      <w:r w:rsidRPr="00EC32E6">
        <w:rPr>
          <w:rFonts w:ascii="Times New Roman" w:eastAsia="Times New Roman" w:hAnsi="Times New Roman" w:cs="Times New Roman"/>
          <w:sz w:val="28"/>
          <w:szCs w:val="28"/>
          <w:lang w:eastAsia="ru-RU"/>
        </w:rPr>
        <w:t>бора содержания образования, организацию образовательного процесса и оце</w:t>
      </w:r>
      <w:r w:rsidRPr="00EC32E6">
        <w:rPr>
          <w:rFonts w:ascii="Times New Roman" w:eastAsia="Times New Roman" w:hAnsi="Times New Roman" w:cs="Times New Roman"/>
          <w:sz w:val="28"/>
          <w:szCs w:val="28"/>
          <w:lang w:eastAsia="ru-RU"/>
        </w:rPr>
        <w:t>н</w:t>
      </w:r>
      <w:r w:rsidRPr="00EC32E6">
        <w:rPr>
          <w:rFonts w:ascii="Times New Roman" w:eastAsia="Times New Roman" w:hAnsi="Times New Roman" w:cs="Times New Roman"/>
          <w:sz w:val="28"/>
          <w:szCs w:val="28"/>
          <w:lang w:eastAsia="ru-RU"/>
        </w:rPr>
        <w:t>ки образовательных результатов [1].</w:t>
      </w:r>
    </w:p>
    <w:p w:rsidR="000373CA" w:rsidRPr="00EC32E6" w:rsidRDefault="000373CA" w:rsidP="005749C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Исходя из основных тезисов компетентностного подхода формируются следующие принципы: </w:t>
      </w:r>
    </w:p>
    <w:p w:rsidR="000373CA" w:rsidRPr="00EC32E6" w:rsidRDefault="000373CA" w:rsidP="005749C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1. Смысл образования заключается в том, чтобы развивать у обучающи</w:t>
      </w:r>
      <w:r w:rsidRPr="00EC32E6">
        <w:rPr>
          <w:rFonts w:ascii="Times New Roman" w:eastAsia="Times New Roman" w:hAnsi="Times New Roman" w:cs="Times New Roman"/>
          <w:sz w:val="28"/>
          <w:szCs w:val="28"/>
          <w:lang w:eastAsia="ru-RU"/>
        </w:rPr>
        <w:t>х</w:t>
      </w:r>
      <w:r w:rsidRPr="00EC32E6">
        <w:rPr>
          <w:rFonts w:ascii="Times New Roman" w:eastAsia="Times New Roman" w:hAnsi="Times New Roman" w:cs="Times New Roman"/>
          <w:sz w:val="28"/>
          <w:szCs w:val="28"/>
          <w:lang w:eastAsia="ru-RU"/>
        </w:rPr>
        <w:t>ся способность самостоятельно принимать решения на основе полученного опыта</w:t>
      </w:r>
      <w:r w:rsidR="0085460D" w:rsidRPr="00EC32E6">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w:t>
      </w:r>
    </w:p>
    <w:p w:rsidR="000373CA" w:rsidRPr="00EC32E6" w:rsidRDefault="000373CA" w:rsidP="005749C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2. Основой обучения становятся действия и операции, относящиеся к профессиональным навыкам, которые нужно получить</w:t>
      </w:r>
      <w:r w:rsidR="0085460D" w:rsidRPr="00EC32E6">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w:t>
      </w:r>
    </w:p>
    <w:p w:rsidR="000373CA" w:rsidRPr="00EC32E6" w:rsidRDefault="000373CA" w:rsidP="005749C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3. Оценка результатов обучения основывается на анализе уровня усво</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ния студентом профессиональных компетенций в свете выбранной профессии.</w:t>
      </w:r>
    </w:p>
    <w:p w:rsidR="000373CA" w:rsidRPr="00EC32E6" w:rsidRDefault="000373CA" w:rsidP="005749C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 современном мире требования к выпускникам образовательных орган</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заций на рынке труда меняются: необходим переход от хорошего специалиста к хорошему сотруднику. Хороший сотрудник – это не только хороший специ</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 xml:space="preserve">лист, но и человек, который может работать в команде, способен к инновациям, </w:t>
      </w:r>
      <w:r w:rsidRPr="00EC32E6">
        <w:rPr>
          <w:rFonts w:ascii="Times New Roman" w:eastAsia="Times New Roman" w:hAnsi="Times New Roman" w:cs="Times New Roman"/>
          <w:sz w:val="28"/>
          <w:szCs w:val="28"/>
          <w:lang w:eastAsia="ru-RU"/>
        </w:rPr>
        <w:lastRenderedPageBreak/>
        <w:t>самостоятельно принимает решения, проявляя инициативу. Ценностью стан</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вятся не знания, которыми обладает выпускник, а умение и практический опыт их применения. Одним из факторов, влияющих на успешную реализацию п</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ставленных задач, становится способность и готовность педагогов работать в новых условиях [3].</w:t>
      </w:r>
    </w:p>
    <w:p w:rsidR="000373CA" w:rsidRPr="00EC32E6" w:rsidRDefault="000373CA" w:rsidP="005749C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 условиях интенсивных изменений, происходящих в системе образов</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ния, педагогическая деятельность становится все более сложной и многогра</w:t>
      </w:r>
      <w:r w:rsidRPr="00EC32E6">
        <w:rPr>
          <w:rFonts w:ascii="Times New Roman" w:eastAsia="Times New Roman" w:hAnsi="Times New Roman" w:cs="Times New Roman"/>
          <w:sz w:val="28"/>
          <w:szCs w:val="28"/>
          <w:lang w:eastAsia="ru-RU"/>
        </w:rPr>
        <w:t>н</w:t>
      </w:r>
      <w:r w:rsidRPr="00EC32E6">
        <w:rPr>
          <w:rFonts w:ascii="Times New Roman" w:eastAsia="Times New Roman" w:hAnsi="Times New Roman" w:cs="Times New Roman"/>
          <w:sz w:val="28"/>
          <w:szCs w:val="28"/>
          <w:lang w:eastAsia="ru-RU"/>
        </w:rPr>
        <w:t>ной, возрастают требования к качественным характеристикам специалистов этой сферы. Их профессиональная компетентность зависит от многих соста</w:t>
      </w:r>
      <w:r w:rsidRPr="00EC32E6">
        <w:rPr>
          <w:rFonts w:ascii="Times New Roman" w:eastAsia="Times New Roman" w:hAnsi="Times New Roman" w:cs="Times New Roman"/>
          <w:sz w:val="28"/>
          <w:szCs w:val="28"/>
          <w:lang w:eastAsia="ru-RU"/>
        </w:rPr>
        <w:t>в</w:t>
      </w:r>
      <w:r w:rsidRPr="00EC32E6">
        <w:rPr>
          <w:rFonts w:ascii="Times New Roman" w:eastAsia="Times New Roman" w:hAnsi="Times New Roman" w:cs="Times New Roman"/>
          <w:sz w:val="28"/>
          <w:szCs w:val="28"/>
          <w:lang w:eastAsia="ru-RU"/>
        </w:rPr>
        <w:t>ляющих. Значительное место в развитии профессиональной компетентности педагогических работников колледжа отводится организации научно-методической работы, которая должна быть адресной, гибкой, вариативной и, в первую очередь, учитывающей потенциальные и реальные ресурсы отдельного индивида, которые определяются мониторинговыми исследованиями [2]. Сег</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дня преподавателю необходимо организовывать образовательный процесс, не только опираясь на идеи личностно</w:t>
      </w:r>
      <w:r w:rsidR="009B7F56" w:rsidRPr="00EC32E6">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развивающего образования; но и овладев современными методологическими знаниями и новыми технологиями; навык</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ми исследовательской деятельности, внедрить инновации в педагогическое проектирование на основе анализа и самоанализа профессиональной деятельн</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сти. Комплексный подход к использованию педагогических технологий позв</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ляет систематизировать организацию целостного учебного процесса на всех его этапах и реализовать цели начального и среднего профессионального образов</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ния повысить качество образования. Поделимся опытом внедрения совреме</w:t>
      </w:r>
      <w:r w:rsidRPr="00EC32E6">
        <w:rPr>
          <w:rFonts w:ascii="Times New Roman" w:eastAsia="Times New Roman" w:hAnsi="Times New Roman" w:cs="Times New Roman"/>
          <w:sz w:val="28"/>
          <w:szCs w:val="28"/>
          <w:lang w:eastAsia="ru-RU"/>
        </w:rPr>
        <w:t>н</w:t>
      </w:r>
      <w:r w:rsidRPr="00EC32E6">
        <w:rPr>
          <w:rFonts w:ascii="Times New Roman" w:eastAsia="Times New Roman" w:hAnsi="Times New Roman" w:cs="Times New Roman"/>
          <w:sz w:val="28"/>
          <w:szCs w:val="28"/>
          <w:lang w:eastAsia="ru-RU"/>
        </w:rPr>
        <w:t xml:space="preserve">ных образовательных технологий в условиях спортивного колледжа. </w:t>
      </w:r>
    </w:p>
    <w:p w:rsidR="000373CA" w:rsidRPr="00EC32E6" w:rsidRDefault="000373CA" w:rsidP="005749C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1. </w:t>
      </w:r>
      <w:r w:rsidRPr="00EC32E6">
        <w:rPr>
          <w:rFonts w:ascii="Times New Roman" w:eastAsia="Times New Roman" w:hAnsi="Times New Roman" w:cs="Times New Roman"/>
          <w:bCs/>
          <w:iCs/>
          <w:sz w:val="28"/>
          <w:szCs w:val="28"/>
          <w:lang w:eastAsia="ru-RU"/>
        </w:rPr>
        <w:t xml:space="preserve">Метод проектов. </w:t>
      </w:r>
      <w:r w:rsidRPr="00EC32E6">
        <w:rPr>
          <w:rFonts w:ascii="Times New Roman" w:eastAsia="Times New Roman" w:hAnsi="Times New Roman" w:cs="Times New Roman"/>
          <w:sz w:val="28"/>
          <w:szCs w:val="28"/>
          <w:lang w:eastAsia="ru-RU"/>
        </w:rPr>
        <w:t>Ценность данной технологии заключается в использ</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вании самостоятельной проектировочной деятельности учащихся как основн</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го средства их профессионального развития. При использовании метода прое</w:t>
      </w:r>
      <w:r w:rsidRPr="00EC32E6">
        <w:rPr>
          <w:rFonts w:ascii="Times New Roman" w:eastAsia="Times New Roman" w:hAnsi="Times New Roman" w:cs="Times New Roman"/>
          <w:sz w:val="28"/>
          <w:szCs w:val="28"/>
          <w:lang w:eastAsia="ru-RU"/>
        </w:rPr>
        <w:t>к</w:t>
      </w:r>
      <w:r w:rsidRPr="00EC32E6">
        <w:rPr>
          <w:rFonts w:ascii="Times New Roman" w:eastAsia="Times New Roman" w:hAnsi="Times New Roman" w:cs="Times New Roman"/>
          <w:sz w:val="28"/>
          <w:szCs w:val="28"/>
          <w:lang w:eastAsia="ru-RU"/>
        </w:rPr>
        <w:t>тов у обучающихся формируются профессиональные компетенции и такие личностные компетенции как: установление контакта, работа в команде, испо</w:t>
      </w:r>
      <w:r w:rsidRPr="00EC32E6">
        <w:rPr>
          <w:rFonts w:ascii="Times New Roman" w:eastAsia="Times New Roman" w:hAnsi="Times New Roman" w:cs="Times New Roman"/>
          <w:sz w:val="28"/>
          <w:szCs w:val="28"/>
          <w:lang w:eastAsia="ru-RU"/>
        </w:rPr>
        <w:t>л</w:t>
      </w:r>
      <w:r w:rsidRPr="00EC32E6">
        <w:rPr>
          <w:rFonts w:ascii="Times New Roman" w:eastAsia="Times New Roman" w:hAnsi="Times New Roman" w:cs="Times New Roman"/>
          <w:sz w:val="28"/>
          <w:szCs w:val="28"/>
          <w:lang w:eastAsia="ru-RU"/>
        </w:rPr>
        <w:t>нительность, ответственность, уверенность в себе, обучаемость, гибкость мы</w:t>
      </w:r>
      <w:r w:rsidRPr="00EC32E6">
        <w:rPr>
          <w:rFonts w:ascii="Times New Roman" w:eastAsia="Times New Roman" w:hAnsi="Times New Roman" w:cs="Times New Roman"/>
          <w:sz w:val="28"/>
          <w:szCs w:val="28"/>
          <w:lang w:eastAsia="ru-RU"/>
        </w:rPr>
        <w:t>ш</w:t>
      </w:r>
      <w:r w:rsidRPr="00EC32E6">
        <w:rPr>
          <w:rFonts w:ascii="Times New Roman" w:eastAsia="Times New Roman" w:hAnsi="Times New Roman" w:cs="Times New Roman"/>
          <w:sz w:val="28"/>
          <w:szCs w:val="28"/>
          <w:lang w:eastAsia="ru-RU"/>
        </w:rPr>
        <w:lastRenderedPageBreak/>
        <w:t>ления, видение развития процесса, аналитические способности, дальнови</w:t>
      </w:r>
      <w:r w:rsidRPr="00EC32E6">
        <w:rPr>
          <w:rFonts w:ascii="Times New Roman" w:eastAsia="Times New Roman" w:hAnsi="Times New Roman" w:cs="Times New Roman"/>
          <w:sz w:val="28"/>
          <w:szCs w:val="28"/>
          <w:lang w:eastAsia="ru-RU"/>
        </w:rPr>
        <w:t>д</w:t>
      </w:r>
      <w:r w:rsidRPr="00EC32E6">
        <w:rPr>
          <w:rFonts w:ascii="Times New Roman" w:eastAsia="Times New Roman" w:hAnsi="Times New Roman" w:cs="Times New Roman"/>
          <w:sz w:val="28"/>
          <w:szCs w:val="28"/>
          <w:lang w:eastAsia="ru-RU"/>
        </w:rPr>
        <w:t>ность, прогнозирование, мотивация, профессиональные компетенции.</w:t>
      </w:r>
    </w:p>
    <w:p w:rsidR="000373CA" w:rsidRPr="00EC32E6" w:rsidRDefault="000373CA" w:rsidP="005749C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2. </w:t>
      </w:r>
      <w:r w:rsidRPr="00EC32E6">
        <w:rPr>
          <w:rFonts w:ascii="Times New Roman" w:eastAsia="Times New Roman" w:hAnsi="Times New Roman" w:cs="Times New Roman"/>
          <w:bCs/>
          <w:sz w:val="28"/>
          <w:szCs w:val="28"/>
          <w:lang w:eastAsia="ru-RU"/>
        </w:rPr>
        <w:t xml:space="preserve">Технология проблемно-модульного обучения. </w:t>
      </w:r>
      <w:r w:rsidRPr="00EC32E6">
        <w:rPr>
          <w:rFonts w:ascii="Times New Roman" w:eastAsia="Times New Roman" w:hAnsi="Times New Roman" w:cs="Times New Roman"/>
          <w:sz w:val="28"/>
          <w:szCs w:val="28"/>
          <w:lang w:eastAsia="ru-RU"/>
        </w:rPr>
        <w:t>Технология проблемно-модульного обучения предполагает использование на практике полученных теоретических знаний; позволяет сократить затраты на обучение, повысить гибкость организации учебного процесса и профессионально-педагогическую компетентность педагога; снизить зависимость качества обучения от уровня квалификации педагога, сократить затраты на разработку программ и учебных пособий, повысить практическую направленность коммуникативного образов</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ния учащихся учреждений начального и среднего профессионального образ</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вания, осуществить отбор и получение будущими квалифицированными раб</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чими и специалистами наиболее необходимой для будущей профессиональной деятельности информации.</w:t>
      </w:r>
    </w:p>
    <w:p w:rsidR="000373CA" w:rsidRPr="00EC32E6" w:rsidRDefault="000373CA" w:rsidP="005749C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bCs/>
          <w:sz w:val="28"/>
          <w:szCs w:val="28"/>
          <w:lang w:eastAsia="ru-RU"/>
        </w:rPr>
        <w:t xml:space="preserve">3. Деятельностные педагогические технологии. </w:t>
      </w:r>
      <w:r w:rsidRPr="00EC32E6">
        <w:rPr>
          <w:rFonts w:ascii="Times New Roman" w:eastAsia="Times New Roman" w:hAnsi="Times New Roman" w:cs="Times New Roman"/>
          <w:sz w:val="28"/>
          <w:szCs w:val="28"/>
          <w:lang w:eastAsia="ru-RU"/>
        </w:rPr>
        <w:t>Результативность профе</w:t>
      </w:r>
      <w:r w:rsidRPr="00EC32E6">
        <w:rPr>
          <w:rFonts w:ascii="Times New Roman" w:eastAsia="Times New Roman" w:hAnsi="Times New Roman" w:cs="Times New Roman"/>
          <w:sz w:val="28"/>
          <w:szCs w:val="28"/>
          <w:lang w:eastAsia="ru-RU"/>
        </w:rPr>
        <w:t>с</w:t>
      </w:r>
      <w:r w:rsidRPr="00EC32E6">
        <w:rPr>
          <w:rFonts w:ascii="Times New Roman" w:eastAsia="Times New Roman" w:hAnsi="Times New Roman" w:cs="Times New Roman"/>
          <w:sz w:val="28"/>
          <w:szCs w:val="28"/>
          <w:lang w:eastAsia="ru-RU"/>
        </w:rPr>
        <w:t>сионального обучения зависит от того, какую позицию, активную или пасси</w:t>
      </w:r>
      <w:r w:rsidRPr="00EC32E6">
        <w:rPr>
          <w:rFonts w:ascii="Times New Roman" w:eastAsia="Times New Roman" w:hAnsi="Times New Roman" w:cs="Times New Roman"/>
          <w:sz w:val="28"/>
          <w:szCs w:val="28"/>
          <w:lang w:eastAsia="ru-RU"/>
        </w:rPr>
        <w:t>в</w:t>
      </w:r>
      <w:r w:rsidRPr="00EC32E6">
        <w:rPr>
          <w:rFonts w:ascii="Times New Roman" w:eastAsia="Times New Roman" w:hAnsi="Times New Roman" w:cs="Times New Roman"/>
          <w:sz w:val="28"/>
          <w:szCs w:val="28"/>
          <w:lang w:eastAsia="ru-RU"/>
        </w:rPr>
        <w:t>ную, в процессе овладения профессией/специальностью занимает обучающи</w:t>
      </w:r>
      <w:r w:rsidRPr="00EC32E6">
        <w:rPr>
          <w:rFonts w:ascii="Times New Roman" w:eastAsia="Times New Roman" w:hAnsi="Times New Roman" w:cs="Times New Roman"/>
          <w:sz w:val="28"/>
          <w:szCs w:val="28"/>
          <w:lang w:eastAsia="ru-RU"/>
        </w:rPr>
        <w:t>й</w:t>
      </w:r>
      <w:r w:rsidRPr="00EC32E6">
        <w:rPr>
          <w:rFonts w:ascii="Times New Roman" w:eastAsia="Times New Roman" w:hAnsi="Times New Roman" w:cs="Times New Roman"/>
          <w:sz w:val="28"/>
          <w:szCs w:val="28"/>
          <w:lang w:eastAsia="ru-RU"/>
        </w:rPr>
        <w:t>ся, так как знания, полученные в готовом виде, как правило, вызывают затру</w:t>
      </w:r>
      <w:r w:rsidRPr="00EC32E6">
        <w:rPr>
          <w:rFonts w:ascii="Times New Roman" w:eastAsia="Times New Roman" w:hAnsi="Times New Roman" w:cs="Times New Roman"/>
          <w:sz w:val="28"/>
          <w:szCs w:val="28"/>
          <w:lang w:eastAsia="ru-RU"/>
        </w:rPr>
        <w:t>д</w:t>
      </w:r>
      <w:r w:rsidRPr="00EC32E6">
        <w:rPr>
          <w:rFonts w:ascii="Times New Roman" w:eastAsia="Times New Roman" w:hAnsi="Times New Roman" w:cs="Times New Roman"/>
          <w:sz w:val="28"/>
          <w:szCs w:val="28"/>
          <w:lang w:eastAsia="ru-RU"/>
        </w:rPr>
        <w:t>нения при применении их на практике, при решении конкретных произво</w:t>
      </w:r>
      <w:r w:rsidRPr="00EC32E6">
        <w:rPr>
          <w:rFonts w:ascii="Times New Roman" w:eastAsia="Times New Roman" w:hAnsi="Times New Roman" w:cs="Times New Roman"/>
          <w:sz w:val="28"/>
          <w:szCs w:val="28"/>
          <w:lang w:eastAsia="ru-RU"/>
        </w:rPr>
        <w:t>д</w:t>
      </w:r>
      <w:r w:rsidRPr="00EC32E6">
        <w:rPr>
          <w:rFonts w:ascii="Times New Roman" w:eastAsia="Times New Roman" w:hAnsi="Times New Roman" w:cs="Times New Roman"/>
          <w:sz w:val="28"/>
          <w:szCs w:val="28"/>
          <w:lang w:eastAsia="ru-RU"/>
        </w:rPr>
        <w:t>ственных задач. Поэтому овладение профессиональными компетенциями тр</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бует организации непосредственной деятельности самих обучающихся. Реш</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ние этой проблемы связано с применением деятельностных педагогических технологий, которые можно классифицировать следующим образом:</w:t>
      </w:r>
    </w:p>
    <w:p w:rsidR="005749C5" w:rsidRPr="00EC32E6" w:rsidRDefault="000373CA" w:rsidP="005749C5">
      <w:pPr>
        <w:shd w:val="clear" w:color="auto" w:fill="FFFFFF"/>
        <w:spacing w:after="0" w:line="360" w:lineRule="auto"/>
        <w:ind w:firstLine="709"/>
        <w:jc w:val="both"/>
        <w:rPr>
          <w:rFonts w:ascii="Times New Roman" w:eastAsia="Times New Roman" w:hAnsi="Times New Roman" w:cs="Times New Roman"/>
          <w:spacing w:val="-2"/>
          <w:sz w:val="28"/>
          <w:szCs w:val="28"/>
          <w:lang w:eastAsia="ru-RU"/>
        </w:rPr>
      </w:pPr>
      <w:r w:rsidRPr="00EC32E6">
        <w:rPr>
          <w:rFonts w:ascii="Times New Roman" w:eastAsia="Times New Roman" w:hAnsi="Times New Roman" w:cs="Times New Roman"/>
          <w:spacing w:val="-2"/>
          <w:sz w:val="28"/>
          <w:szCs w:val="28"/>
          <w:lang w:eastAsia="ru-RU"/>
        </w:rPr>
        <w:t xml:space="preserve">- </w:t>
      </w:r>
      <w:r w:rsidRPr="00EC32E6">
        <w:rPr>
          <w:rFonts w:ascii="Times New Roman" w:eastAsia="Times New Roman" w:hAnsi="Times New Roman" w:cs="Times New Roman"/>
          <w:i/>
          <w:iCs/>
          <w:spacing w:val="-2"/>
          <w:sz w:val="28"/>
          <w:szCs w:val="28"/>
          <w:lang w:eastAsia="ru-RU"/>
        </w:rPr>
        <w:t>репродуктивные педагогические технологии</w:t>
      </w:r>
      <w:r w:rsidRPr="00EC32E6">
        <w:rPr>
          <w:rFonts w:ascii="Times New Roman" w:eastAsia="Times New Roman" w:hAnsi="Times New Roman" w:cs="Times New Roman"/>
          <w:i/>
          <w:spacing w:val="-2"/>
          <w:sz w:val="28"/>
          <w:szCs w:val="28"/>
          <w:lang w:eastAsia="ru-RU"/>
        </w:rPr>
        <w:t xml:space="preserve"> </w:t>
      </w:r>
      <w:r w:rsidRPr="00EC32E6">
        <w:rPr>
          <w:rFonts w:ascii="Times New Roman" w:eastAsia="Times New Roman" w:hAnsi="Times New Roman" w:cs="Times New Roman"/>
          <w:spacing w:val="-2"/>
          <w:sz w:val="28"/>
          <w:szCs w:val="28"/>
          <w:lang w:eastAsia="ru-RU"/>
        </w:rPr>
        <w:t xml:space="preserve"> предполагают организацию деятельности репродуктивного характера: алгоритмические действия или де</w:t>
      </w:r>
      <w:r w:rsidRPr="00EC32E6">
        <w:rPr>
          <w:rFonts w:ascii="Times New Roman" w:eastAsia="Times New Roman" w:hAnsi="Times New Roman" w:cs="Times New Roman"/>
          <w:spacing w:val="-2"/>
          <w:sz w:val="28"/>
          <w:szCs w:val="28"/>
          <w:lang w:eastAsia="ru-RU"/>
        </w:rPr>
        <w:t>й</w:t>
      </w:r>
      <w:r w:rsidRPr="00EC32E6">
        <w:rPr>
          <w:rFonts w:ascii="Times New Roman" w:eastAsia="Times New Roman" w:hAnsi="Times New Roman" w:cs="Times New Roman"/>
          <w:spacing w:val="-2"/>
          <w:sz w:val="28"/>
          <w:szCs w:val="28"/>
          <w:lang w:eastAsia="ru-RU"/>
        </w:rPr>
        <w:t>ствия по точно описанным правилам, инструкциям, в известных условиях. Орг</w:t>
      </w:r>
      <w:r w:rsidRPr="00EC32E6">
        <w:rPr>
          <w:rFonts w:ascii="Times New Roman" w:eastAsia="Times New Roman" w:hAnsi="Times New Roman" w:cs="Times New Roman"/>
          <w:spacing w:val="-2"/>
          <w:sz w:val="28"/>
          <w:szCs w:val="28"/>
          <w:lang w:eastAsia="ru-RU"/>
        </w:rPr>
        <w:t>а</w:t>
      </w:r>
      <w:r w:rsidRPr="00EC32E6">
        <w:rPr>
          <w:rFonts w:ascii="Times New Roman" w:eastAsia="Times New Roman" w:hAnsi="Times New Roman" w:cs="Times New Roman"/>
          <w:spacing w:val="-2"/>
          <w:sz w:val="28"/>
          <w:szCs w:val="28"/>
          <w:lang w:eastAsia="ru-RU"/>
        </w:rPr>
        <w:t>низационными формами обучения при этом являются: урок-лекция, комбинир</w:t>
      </w:r>
      <w:r w:rsidRPr="00EC32E6">
        <w:rPr>
          <w:rFonts w:ascii="Times New Roman" w:eastAsia="Times New Roman" w:hAnsi="Times New Roman" w:cs="Times New Roman"/>
          <w:spacing w:val="-2"/>
          <w:sz w:val="28"/>
          <w:szCs w:val="28"/>
          <w:lang w:eastAsia="ru-RU"/>
        </w:rPr>
        <w:t>о</w:t>
      </w:r>
      <w:r w:rsidRPr="00EC32E6">
        <w:rPr>
          <w:rFonts w:ascii="Times New Roman" w:eastAsia="Times New Roman" w:hAnsi="Times New Roman" w:cs="Times New Roman"/>
          <w:spacing w:val="-2"/>
          <w:sz w:val="28"/>
          <w:szCs w:val="28"/>
          <w:lang w:eastAsia="ru-RU"/>
        </w:rPr>
        <w:t>ванный урок, урок-экскурсия, урок-семинар, типовой урок практического (пр</w:t>
      </w:r>
      <w:r w:rsidRPr="00EC32E6">
        <w:rPr>
          <w:rFonts w:ascii="Times New Roman" w:eastAsia="Times New Roman" w:hAnsi="Times New Roman" w:cs="Times New Roman"/>
          <w:spacing w:val="-2"/>
          <w:sz w:val="28"/>
          <w:szCs w:val="28"/>
          <w:lang w:eastAsia="ru-RU"/>
        </w:rPr>
        <w:t>о</w:t>
      </w:r>
      <w:r w:rsidRPr="00EC32E6">
        <w:rPr>
          <w:rFonts w:ascii="Times New Roman" w:eastAsia="Times New Roman" w:hAnsi="Times New Roman" w:cs="Times New Roman"/>
          <w:spacing w:val="-2"/>
          <w:sz w:val="28"/>
          <w:szCs w:val="28"/>
          <w:lang w:eastAsia="ru-RU"/>
        </w:rPr>
        <w:t xml:space="preserve">изводственного) обучения. Методы репродуктивного обучения: словесные, наглядные, практические; алгоритмизированное, программированное обучение, </w:t>
      </w:r>
      <w:r w:rsidRPr="00EC32E6">
        <w:rPr>
          <w:rFonts w:ascii="Times New Roman" w:eastAsia="Times New Roman" w:hAnsi="Times New Roman" w:cs="Times New Roman"/>
          <w:spacing w:val="-2"/>
          <w:sz w:val="28"/>
          <w:szCs w:val="28"/>
          <w:lang w:eastAsia="ru-RU"/>
        </w:rPr>
        <w:lastRenderedPageBreak/>
        <w:t>задания по инструкциям; самостоятельные работы на воспроизведение знаний, умений; самостоятельные работы на применение знаний на практике и т.д.</w:t>
      </w:r>
    </w:p>
    <w:p w:rsidR="000373CA" w:rsidRPr="00EC32E6" w:rsidRDefault="000373CA" w:rsidP="005749C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i/>
          <w:iCs/>
          <w:sz w:val="28"/>
          <w:szCs w:val="28"/>
          <w:lang w:eastAsia="ru-RU"/>
        </w:rPr>
        <w:t>проблемно-развивающие педагогические технологии</w:t>
      </w:r>
      <w:r w:rsidRPr="00EC32E6">
        <w:rPr>
          <w:rFonts w:ascii="Times New Roman" w:eastAsia="Times New Roman" w:hAnsi="Times New Roman" w:cs="Times New Roman"/>
          <w:sz w:val="28"/>
          <w:szCs w:val="28"/>
          <w:lang w:eastAsia="ru-RU"/>
        </w:rPr>
        <w:t xml:space="preserve"> - технологии, кот</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рые требуют сочетания репродуктивных и продуктивных методов обучения (применение методов проблемно-развивающего обучения) и переноса извес</w:t>
      </w:r>
      <w:r w:rsidRPr="00EC32E6">
        <w:rPr>
          <w:rFonts w:ascii="Times New Roman" w:eastAsia="Times New Roman" w:hAnsi="Times New Roman" w:cs="Times New Roman"/>
          <w:sz w:val="28"/>
          <w:szCs w:val="28"/>
          <w:lang w:eastAsia="ru-RU"/>
        </w:rPr>
        <w:t>т</w:t>
      </w:r>
      <w:r w:rsidRPr="00EC32E6">
        <w:rPr>
          <w:rFonts w:ascii="Times New Roman" w:eastAsia="Times New Roman" w:hAnsi="Times New Roman" w:cs="Times New Roman"/>
          <w:sz w:val="28"/>
          <w:szCs w:val="28"/>
          <w:lang w:eastAsia="ru-RU"/>
        </w:rPr>
        <w:t>ных знаний и способов деятельности в новые ситуации. Организационными формами обучения являются: лекция-беседа, комбинированный урок, урок-экскурсия, урок-конференция, интегративный урок. Методами обучения явл</w:t>
      </w:r>
      <w:r w:rsidRPr="00EC32E6">
        <w:rPr>
          <w:rFonts w:ascii="Times New Roman" w:eastAsia="Times New Roman" w:hAnsi="Times New Roman" w:cs="Times New Roman"/>
          <w:sz w:val="28"/>
          <w:szCs w:val="28"/>
          <w:lang w:eastAsia="ru-RU"/>
        </w:rPr>
        <w:t>я</w:t>
      </w:r>
      <w:r w:rsidRPr="00EC32E6">
        <w:rPr>
          <w:rFonts w:ascii="Times New Roman" w:eastAsia="Times New Roman" w:hAnsi="Times New Roman" w:cs="Times New Roman"/>
          <w:sz w:val="28"/>
          <w:szCs w:val="28"/>
          <w:lang w:eastAsia="ru-RU"/>
        </w:rPr>
        <w:t>ются: методы проблемно-развивающего обучения, методические приемы фо</w:t>
      </w:r>
      <w:r w:rsidRPr="00EC32E6">
        <w:rPr>
          <w:rFonts w:ascii="Times New Roman" w:eastAsia="Times New Roman" w:hAnsi="Times New Roman" w:cs="Times New Roman"/>
          <w:sz w:val="28"/>
          <w:szCs w:val="28"/>
          <w:lang w:eastAsia="ru-RU"/>
        </w:rPr>
        <w:t>р</w:t>
      </w:r>
      <w:r w:rsidRPr="00EC32E6">
        <w:rPr>
          <w:rFonts w:ascii="Times New Roman" w:eastAsia="Times New Roman" w:hAnsi="Times New Roman" w:cs="Times New Roman"/>
          <w:sz w:val="28"/>
          <w:szCs w:val="28"/>
          <w:lang w:eastAsia="ru-RU"/>
        </w:rPr>
        <w:t>мирования творческого мышления, задания на применение знаний в нетиповых ситуациях; на изменение, дополнение, составление алгоритмов, инструкций, задания на перенос способов деятельности в новые условия, на составление таблиц и схем классификации, сравнения и систематизации; на анализ и обо</w:t>
      </w:r>
      <w:r w:rsidRPr="00EC32E6">
        <w:rPr>
          <w:rFonts w:ascii="Times New Roman" w:eastAsia="Times New Roman" w:hAnsi="Times New Roman" w:cs="Times New Roman"/>
          <w:sz w:val="28"/>
          <w:szCs w:val="28"/>
          <w:lang w:eastAsia="ru-RU"/>
        </w:rPr>
        <w:t>б</w:t>
      </w:r>
      <w:r w:rsidRPr="00EC32E6">
        <w:rPr>
          <w:rFonts w:ascii="Times New Roman" w:eastAsia="Times New Roman" w:hAnsi="Times New Roman" w:cs="Times New Roman"/>
          <w:sz w:val="28"/>
          <w:szCs w:val="28"/>
          <w:lang w:eastAsia="ru-RU"/>
        </w:rPr>
        <w:t>щение, задания проблемно-производственного характера.</w:t>
      </w:r>
    </w:p>
    <w:p w:rsidR="005749C5" w:rsidRPr="00EC32E6" w:rsidRDefault="000373CA" w:rsidP="005749C5">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w:t>
      </w:r>
      <w:r w:rsidR="005749C5" w:rsidRPr="00EC32E6">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i/>
          <w:iCs/>
          <w:sz w:val="28"/>
          <w:szCs w:val="28"/>
          <w:lang w:eastAsia="ru-RU"/>
        </w:rPr>
        <w:t>эвристические педагогические технологии</w:t>
      </w:r>
      <w:r w:rsidRPr="00EC32E6">
        <w:rPr>
          <w:rFonts w:ascii="Times New Roman" w:eastAsia="Times New Roman" w:hAnsi="Times New Roman" w:cs="Times New Roman"/>
          <w:sz w:val="28"/>
          <w:szCs w:val="28"/>
          <w:lang w:eastAsia="ru-RU"/>
        </w:rPr>
        <w:t xml:space="preserve">  предполагают организацию деятельности продуктивного характера, применение системы методов пр</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блемно-развивающего обучения, заданий, направленных на поиск новых спос</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бов деятельности, требующих самостоятельности в принятии решений, проя</w:t>
      </w:r>
      <w:r w:rsidRPr="00EC32E6">
        <w:rPr>
          <w:rFonts w:ascii="Times New Roman" w:eastAsia="Times New Roman" w:hAnsi="Times New Roman" w:cs="Times New Roman"/>
          <w:sz w:val="28"/>
          <w:szCs w:val="28"/>
          <w:lang w:eastAsia="ru-RU"/>
        </w:rPr>
        <w:t>в</w:t>
      </w:r>
      <w:r w:rsidRPr="00EC32E6">
        <w:rPr>
          <w:rFonts w:ascii="Times New Roman" w:eastAsia="Times New Roman" w:hAnsi="Times New Roman" w:cs="Times New Roman"/>
          <w:sz w:val="28"/>
          <w:szCs w:val="28"/>
          <w:lang w:eastAsia="ru-RU"/>
        </w:rPr>
        <w:t>лении творчества. Организационными формами обучения здесь являются: ко</w:t>
      </w:r>
      <w:r w:rsidRPr="00EC32E6">
        <w:rPr>
          <w:rFonts w:ascii="Times New Roman" w:eastAsia="Times New Roman" w:hAnsi="Times New Roman" w:cs="Times New Roman"/>
          <w:sz w:val="28"/>
          <w:szCs w:val="28"/>
          <w:lang w:eastAsia="ru-RU"/>
        </w:rPr>
        <w:t>м</w:t>
      </w:r>
      <w:r w:rsidRPr="00EC32E6">
        <w:rPr>
          <w:rFonts w:ascii="Times New Roman" w:eastAsia="Times New Roman" w:hAnsi="Times New Roman" w:cs="Times New Roman"/>
          <w:sz w:val="28"/>
          <w:szCs w:val="28"/>
          <w:lang w:eastAsia="ru-RU"/>
        </w:rPr>
        <w:t>бинированный урок, урок-конференция, творческое задание, конкурсная раб</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та, курсовая работа, квалификационная работа, дипломная работа. Методами обучения являются: методические приемы развития творческого мышления, продуктивные методы системы МПРО, задания на поиск информации для р</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шения проблем, на самостоятельный поиск путей достижения цели, задания на применение знаний и умений в новых ситуациях, в нетиповых ситуациях.</w:t>
      </w:r>
    </w:p>
    <w:p w:rsidR="005749C5" w:rsidRPr="00EC32E6" w:rsidRDefault="000373CA" w:rsidP="005749C5">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Поскольку любая педагогическая технология (технологии) как инстр</w:t>
      </w:r>
      <w:r w:rsidRPr="00EC32E6">
        <w:rPr>
          <w:rFonts w:ascii="Times New Roman" w:eastAsia="Times New Roman" w:hAnsi="Times New Roman" w:cs="Times New Roman"/>
          <w:sz w:val="28"/>
          <w:szCs w:val="28"/>
          <w:lang w:eastAsia="ru-RU"/>
        </w:rPr>
        <w:t>у</w:t>
      </w:r>
      <w:r w:rsidRPr="00EC32E6">
        <w:rPr>
          <w:rFonts w:ascii="Times New Roman" w:eastAsia="Times New Roman" w:hAnsi="Times New Roman" w:cs="Times New Roman"/>
          <w:sz w:val="28"/>
          <w:szCs w:val="28"/>
          <w:lang w:eastAsia="ru-RU"/>
        </w:rPr>
        <w:t>ментарий достижения целей обучения связана с организационной формой, об</w:t>
      </w:r>
      <w:r w:rsidRPr="00EC32E6">
        <w:rPr>
          <w:rFonts w:ascii="Times New Roman" w:eastAsia="Times New Roman" w:hAnsi="Times New Roman" w:cs="Times New Roman"/>
          <w:sz w:val="28"/>
          <w:szCs w:val="28"/>
          <w:lang w:eastAsia="ru-RU"/>
        </w:rPr>
        <w:t>у</w:t>
      </w:r>
      <w:r w:rsidRPr="00EC32E6">
        <w:rPr>
          <w:rFonts w:ascii="Times New Roman" w:eastAsia="Times New Roman" w:hAnsi="Times New Roman" w:cs="Times New Roman"/>
          <w:sz w:val="28"/>
          <w:szCs w:val="28"/>
          <w:lang w:eastAsia="ru-RU"/>
        </w:rPr>
        <w:t>словлена особенностями личности, квалификацией педагога, совокупностью методов и методических приемов, то все эти факторы определяют выбор де</w:t>
      </w:r>
      <w:r w:rsidRPr="00EC32E6">
        <w:rPr>
          <w:rFonts w:ascii="Times New Roman" w:eastAsia="Times New Roman" w:hAnsi="Times New Roman" w:cs="Times New Roman"/>
          <w:sz w:val="28"/>
          <w:szCs w:val="28"/>
          <w:lang w:eastAsia="ru-RU"/>
        </w:rPr>
        <w:t>я</w:t>
      </w:r>
      <w:r w:rsidRPr="00EC32E6">
        <w:rPr>
          <w:rFonts w:ascii="Times New Roman" w:eastAsia="Times New Roman" w:hAnsi="Times New Roman" w:cs="Times New Roman"/>
          <w:sz w:val="28"/>
          <w:szCs w:val="28"/>
          <w:lang w:eastAsia="ru-RU"/>
        </w:rPr>
        <w:t>тельностных педагогических технологий.</w:t>
      </w:r>
    </w:p>
    <w:p w:rsidR="000373CA" w:rsidRPr="00EC32E6" w:rsidRDefault="000373CA" w:rsidP="005749C5">
      <w:pPr>
        <w:spacing w:after="0" w:line="360" w:lineRule="auto"/>
        <w:ind w:firstLine="709"/>
        <w:jc w:val="both"/>
        <w:rPr>
          <w:rFonts w:ascii="Times New Roman" w:eastAsia="Times New Roman" w:hAnsi="Times New Roman" w:cs="Times New Roman"/>
          <w:spacing w:val="-4"/>
          <w:sz w:val="28"/>
          <w:szCs w:val="28"/>
          <w:lang w:eastAsia="ru-RU"/>
        </w:rPr>
      </w:pPr>
      <w:r w:rsidRPr="00EC32E6">
        <w:rPr>
          <w:rFonts w:ascii="Times New Roman" w:eastAsia="Times New Roman" w:hAnsi="Times New Roman" w:cs="Times New Roman"/>
          <w:bCs/>
          <w:sz w:val="28"/>
          <w:szCs w:val="28"/>
          <w:lang w:eastAsia="ru-RU"/>
        </w:rPr>
        <w:lastRenderedPageBreak/>
        <w:t>4</w:t>
      </w:r>
      <w:r w:rsidRPr="00EC32E6">
        <w:rPr>
          <w:rFonts w:ascii="Times New Roman" w:eastAsia="Times New Roman" w:hAnsi="Times New Roman" w:cs="Times New Roman"/>
          <w:bCs/>
          <w:spacing w:val="-4"/>
          <w:sz w:val="28"/>
          <w:szCs w:val="28"/>
          <w:lang w:eastAsia="ru-RU"/>
        </w:rPr>
        <w:t xml:space="preserve">. </w:t>
      </w:r>
      <w:r w:rsidRPr="00EC32E6">
        <w:rPr>
          <w:rFonts w:ascii="Times New Roman" w:eastAsia="Times New Roman" w:hAnsi="Times New Roman" w:cs="Times New Roman"/>
          <w:bCs/>
          <w:i/>
          <w:spacing w:val="-4"/>
          <w:sz w:val="28"/>
          <w:szCs w:val="28"/>
          <w:lang w:eastAsia="ru-RU"/>
        </w:rPr>
        <w:t>Личностно ориентированные педагогические технологии</w:t>
      </w:r>
      <w:r w:rsidRPr="00EC32E6">
        <w:rPr>
          <w:rFonts w:ascii="Times New Roman" w:eastAsia="Times New Roman" w:hAnsi="Times New Roman" w:cs="Times New Roman"/>
          <w:bCs/>
          <w:spacing w:val="-4"/>
          <w:sz w:val="28"/>
          <w:szCs w:val="28"/>
          <w:lang w:eastAsia="ru-RU"/>
        </w:rPr>
        <w:t>.</w:t>
      </w:r>
      <w:r w:rsidRPr="00EC32E6">
        <w:rPr>
          <w:rFonts w:ascii="Times New Roman" w:eastAsia="Times New Roman" w:hAnsi="Times New Roman" w:cs="Times New Roman"/>
          <w:spacing w:val="-4"/>
          <w:sz w:val="28"/>
          <w:szCs w:val="28"/>
          <w:lang w:eastAsia="ru-RU"/>
        </w:rPr>
        <w:t xml:space="preserve"> Характерными признаками этих технологий явля</w:t>
      </w:r>
      <w:r w:rsidR="009B7F56" w:rsidRPr="00EC32E6">
        <w:rPr>
          <w:rFonts w:ascii="Times New Roman" w:eastAsia="Times New Roman" w:hAnsi="Times New Roman" w:cs="Times New Roman"/>
          <w:spacing w:val="-4"/>
          <w:sz w:val="28"/>
          <w:szCs w:val="28"/>
          <w:lang w:eastAsia="ru-RU"/>
        </w:rPr>
        <w:t>ю</w:t>
      </w:r>
      <w:r w:rsidRPr="00EC32E6">
        <w:rPr>
          <w:rFonts w:ascii="Times New Roman" w:eastAsia="Times New Roman" w:hAnsi="Times New Roman" w:cs="Times New Roman"/>
          <w:spacing w:val="-4"/>
          <w:sz w:val="28"/>
          <w:szCs w:val="28"/>
          <w:lang w:eastAsia="ru-RU"/>
        </w:rPr>
        <w:t>тся: перенос приоритетов на личность обуча</w:t>
      </w:r>
      <w:r w:rsidRPr="00EC32E6">
        <w:rPr>
          <w:rFonts w:ascii="Times New Roman" w:eastAsia="Times New Roman" w:hAnsi="Times New Roman" w:cs="Times New Roman"/>
          <w:spacing w:val="-4"/>
          <w:sz w:val="28"/>
          <w:szCs w:val="28"/>
          <w:lang w:eastAsia="ru-RU"/>
        </w:rPr>
        <w:t>е</w:t>
      </w:r>
      <w:r w:rsidRPr="00EC32E6">
        <w:rPr>
          <w:rFonts w:ascii="Times New Roman" w:eastAsia="Times New Roman" w:hAnsi="Times New Roman" w:cs="Times New Roman"/>
          <w:spacing w:val="-4"/>
          <w:sz w:val="28"/>
          <w:szCs w:val="28"/>
          <w:lang w:eastAsia="ru-RU"/>
        </w:rPr>
        <w:t>мого и его познавательную деятельность, замена традиционной парадигмы пр</w:t>
      </w:r>
      <w:r w:rsidRPr="00EC32E6">
        <w:rPr>
          <w:rFonts w:ascii="Times New Roman" w:eastAsia="Times New Roman" w:hAnsi="Times New Roman" w:cs="Times New Roman"/>
          <w:spacing w:val="-4"/>
          <w:sz w:val="28"/>
          <w:szCs w:val="28"/>
          <w:lang w:eastAsia="ru-RU"/>
        </w:rPr>
        <w:t>о</w:t>
      </w:r>
      <w:r w:rsidRPr="00EC32E6">
        <w:rPr>
          <w:rFonts w:ascii="Times New Roman" w:eastAsia="Times New Roman" w:hAnsi="Times New Roman" w:cs="Times New Roman"/>
          <w:spacing w:val="-4"/>
          <w:sz w:val="28"/>
          <w:szCs w:val="28"/>
          <w:lang w:eastAsia="ru-RU"/>
        </w:rPr>
        <w:t>фессионального образования «учитель - учебник - ученик» на новую «ученик - учебник - учитель»; ориентация на индивидуальные особенности обучающегося; формирование целостной личности обучающегося, способного быстро адаптир</w:t>
      </w:r>
      <w:r w:rsidRPr="00EC32E6">
        <w:rPr>
          <w:rFonts w:ascii="Times New Roman" w:eastAsia="Times New Roman" w:hAnsi="Times New Roman" w:cs="Times New Roman"/>
          <w:spacing w:val="-4"/>
          <w:sz w:val="28"/>
          <w:szCs w:val="28"/>
          <w:lang w:eastAsia="ru-RU"/>
        </w:rPr>
        <w:t>о</w:t>
      </w:r>
      <w:r w:rsidRPr="00EC32E6">
        <w:rPr>
          <w:rFonts w:ascii="Times New Roman" w:eastAsia="Times New Roman" w:hAnsi="Times New Roman" w:cs="Times New Roman"/>
          <w:spacing w:val="-4"/>
          <w:sz w:val="28"/>
          <w:szCs w:val="28"/>
          <w:lang w:eastAsia="ru-RU"/>
        </w:rPr>
        <w:t>ваться в постоянно изменяющихся ситуациях профессиональной деятельности, самостоятельно приобретать знания и применять их на практике для решения ра</w:t>
      </w:r>
      <w:r w:rsidRPr="00EC32E6">
        <w:rPr>
          <w:rFonts w:ascii="Times New Roman" w:eastAsia="Times New Roman" w:hAnsi="Times New Roman" w:cs="Times New Roman"/>
          <w:spacing w:val="-4"/>
          <w:sz w:val="28"/>
          <w:szCs w:val="28"/>
          <w:lang w:eastAsia="ru-RU"/>
        </w:rPr>
        <w:t>з</w:t>
      </w:r>
      <w:r w:rsidRPr="00EC32E6">
        <w:rPr>
          <w:rFonts w:ascii="Times New Roman" w:eastAsia="Times New Roman" w:hAnsi="Times New Roman" w:cs="Times New Roman"/>
          <w:spacing w:val="-4"/>
          <w:sz w:val="28"/>
          <w:szCs w:val="28"/>
          <w:lang w:eastAsia="ru-RU"/>
        </w:rPr>
        <w:t>нообразных проблем; собирать, отбирать, анализировать и оценивать информ</w:t>
      </w:r>
      <w:r w:rsidRPr="00EC32E6">
        <w:rPr>
          <w:rFonts w:ascii="Times New Roman" w:eastAsia="Times New Roman" w:hAnsi="Times New Roman" w:cs="Times New Roman"/>
          <w:spacing w:val="-4"/>
          <w:sz w:val="28"/>
          <w:szCs w:val="28"/>
          <w:lang w:eastAsia="ru-RU"/>
        </w:rPr>
        <w:t>а</w:t>
      </w:r>
      <w:r w:rsidRPr="00EC32E6">
        <w:rPr>
          <w:rFonts w:ascii="Times New Roman" w:eastAsia="Times New Roman" w:hAnsi="Times New Roman" w:cs="Times New Roman"/>
          <w:spacing w:val="-4"/>
          <w:sz w:val="28"/>
          <w:szCs w:val="28"/>
          <w:lang w:eastAsia="ru-RU"/>
        </w:rPr>
        <w:t>цию, необходимую для выполнения профессиональной деятельности. Основными видами личностно ориентированных педагогических технологий являются:</w:t>
      </w:r>
    </w:p>
    <w:p w:rsidR="000373CA" w:rsidRPr="00EC32E6" w:rsidRDefault="000373CA" w:rsidP="005749C5">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а) диалогические методы обучения, к которым могут быть отнесены м</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тодики, построенные на диалоге и предполагающие авторское высказывание и его понимание, групповые дискуссии, анализ социально профессиональных с</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туаций, диалогические лекции.</w:t>
      </w:r>
    </w:p>
    <w:p w:rsidR="005749C5" w:rsidRPr="00EC32E6" w:rsidRDefault="000373CA" w:rsidP="005749C5">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б) интерактивное обучение. Безусловно, «формирование компетенций возможно через соответствующий опыт деятельности и общения, и такой опыт может быть получен именно в применении интерактивного обучения». Здесь основным источником познания становится опыт учащихся.</w:t>
      </w:r>
    </w:p>
    <w:p w:rsidR="000373CA" w:rsidRPr="00EC32E6" w:rsidRDefault="000373CA" w:rsidP="005749C5">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 игровые технологии. Понятие «игровые педагогические технологии» включает достаточно обширную группу методов и приемов организации пед</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гогического процесса в форме различных педагогических игр: дидактические, деловые, ролевые игры.</w:t>
      </w:r>
    </w:p>
    <w:p w:rsidR="000373CA" w:rsidRPr="00EC32E6" w:rsidRDefault="000373CA" w:rsidP="005749C5">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г) тренинговые технологии.</w:t>
      </w:r>
    </w:p>
    <w:p w:rsidR="000373CA" w:rsidRPr="00EC32E6" w:rsidRDefault="000373CA" w:rsidP="005749C5">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5. </w:t>
      </w:r>
      <w:r w:rsidRPr="00EC32E6">
        <w:rPr>
          <w:rFonts w:ascii="Times New Roman" w:eastAsia="Times New Roman" w:hAnsi="Times New Roman" w:cs="Times New Roman"/>
          <w:bCs/>
          <w:i/>
          <w:sz w:val="28"/>
          <w:szCs w:val="28"/>
          <w:lang w:eastAsia="ru-RU"/>
        </w:rPr>
        <w:t>Мотивационные педагогические технологии</w:t>
      </w:r>
      <w:r w:rsidRPr="00EC32E6">
        <w:rPr>
          <w:rFonts w:ascii="Times New Roman" w:eastAsia="Times New Roman" w:hAnsi="Times New Roman" w:cs="Times New Roman"/>
          <w:bCs/>
          <w:sz w:val="28"/>
          <w:szCs w:val="28"/>
          <w:lang w:eastAsia="ru-RU"/>
        </w:rPr>
        <w:t>.</w:t>
      </w:r>
      <w:r w:rsidRPr="00EC32E6">
        <w:rPr>
          <w:rFonts w:ascii="Times New Roman" w:eastAsia="Times New Roman" w:hAnsi="Times New Roman" w:cs="Times New Roman"/>
          <w:sz w:val="28"/>
          <w:szCs w:val="28"/>
          <w:lang w:eastAsia="ru-RU"/>
        </w:rPr>
        <w:t xml:space="preserve"> Мотивационные педаг</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гические технологии - это технологии, направленные на формирование мот</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вов, побуждающих к развитию ключевых компетенций, позволяющих сделать мотивированной любую учебную деятельность. Формирование мотивации им</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 xml:space="preserve">ет индивидуально-личностный характер, она не возникает сама по себе, ее формирование - задача педагога. </w:t>
      </w:r>
    </w:p>
    <w:p w:rsidR="000373CA" w:rsidRPr="00EC32E6" w:rsidRDefault="000373CA" w:rsidP="005749C5">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lastRenderedPageBreak/>
        <w:t xml:space="preserve">6. </w:t>
      </w:r>
      <w:r w:rsidRPr="00EC32E6">
        <w:rPr>
          <w:rFonts w:ascii="Times New Roman" w:eastAsia="Times New Roman" w:hAnsi="Times New Roman" w:cs="Times New Roman"/>
          <w:i/>
          <w:sz w:val="28"/>
          <w:szCs w:val="28"/>
          <w:lang w:eastAsia="ru-RU"/>
        </w:rPr>
        <w:t>Технология моделирования содержания образования в педагогической деятельности</w:t>
      </w:r>
      <w:r w:rsidRPr="00EC32E6">
        <w:rPr>
          <w:rFonts w:ascii="Times New Roman" w:eastAsia="Times New Roman" w:hAnsi="Times New Roman" w:cs="Times New Roman"/>
          <w:sz w:val="28"/>
          <w:szCs w:val="28"/>
          <w:lang w:eastAsia="ru-RU"/>
        </w:rPr>
        <w:t xml:space="preserve"> - это такая педагогическая технология, которая позволяет реал</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зовать деятельностный подход в обучении и систему педагогической деятел</w:t>
      </w:r>
      <w:r w:rsidRPr="00EC32E6">
        <w:rPr>
          <w:rFonts w:ascii="Times New Roman" w:eastAsia="Times New Roman" w:hAnsi="Times New Roman" w:cs="Times New Roman"/>
          <w:sz w:val="28"/>
          <w:szCs w:val="28"/>
          <w:lang w:eastAsia="ru-RU"/>
        </w:rPr>
        <w:t>ь</w:t>
      </w:r>
      <w:r w:rsidRPr="00EC32E6">
        <w:rPr>
          <w:rFonts w:ascii="Times New Roman" w:eastAsia="Times New Roman" w:hAnsi="Times New Roman" w:cs="Times New Roman"/>
          <w:sz w:val="28"/>
          <w:szCs w:val="28"/>
          <w:lang w:eastAsia="ru-RU"/>
        </w:rPr>
        <w:t>ности по развитию личности учащихся средствами изучаемого предмета.</w:t>
      </w:r>
    </w:p>
    <w:p w:rsidR="000373CA" w:rsidRPr="00EC32E6" w:rsidRDefault="000373CA" w:rsidP="005749C5">
      <w:pPr>
        <w:spacing w:after="0" w:line="360" w:lineRule="auto"/>
        <w:ind w:firstLine="709"/>
        <w:jc w:val="both"/>
        <w:rPr>
          <w:rFonts w:ascii="Times New Roman" w:eastAsia="Times New Roman" w:hAnsi="Times New Roman" w:cs="Times New Roman"/>
          <w:spacing w:val="-8"/>
          <w:sz w:val="28"/>
          <w:szCs w:val="28"/>
          <w:lang w:eastAsia="ru-RU"/>
        </w:rPr>
      </w:pPr>
      <w:r w:rsidRPr="00EC32E6">
        <w:rPr>
          <w:rFonts w:ascii="Times New Roman" w:eastAsia="Times New Roman" w:hAnsi="Times New Roman" w:cs="Times New Roman"/>
          <w:spacing w:val="-8"/>
          <w:sz w:val="28"/>
          <w:szCs w:val="28"/>
          <w:lang w:eastAsia="ru-RU"/>
        </w:rPr>
        <w:t>Поиск путей подготовки конкурентоспособных работников квалифицирова</w:t>
      </w:r>
      <w:r w:rsidRPr="00EC32E6">
        <w:rPr>
          <w:rFonts w:ascii="Times New Roman" w:eastAsia="Times New Roman" w:hAnsi="Times New Roman" w:cs="Times New Roman"/>
          <w:spacing w:val="-8"/>
          <w:sz w:val="28"/>
          <w:szCs w:val="28"/>
          <w:lang w:eastAsia="ru-RU"/>
        </w:rPr>
        <w:t>н</w:t>
      </w:r>
      <w:r w:rsidRPr="00EC32E6">
        <w:rPr>
          <w:rFonts w:ascii="Times New Roman" w:eastAsia="Times New Roman" w:hAnsi="Times New Roman" w:cs="Times New Roman"/>
          <w:spacing w:val="-8"/>
          <w:sz w:val="28"/>
          <w:szCs w:val="28"/>
          <w:lang w:eastAsia="ru-RU"/>
        </w:rPr>
        <w:t>ного труда позволяет сделать вывод, что в настоящее время важно уметь раскрыть способности и возможности обучающихся в овладении професси</w:t>
      </w:r>
      <w:r w:rsidR="009B7F56" w:rsidRPr="00EC32E6">
        <w:rPr>
          <w:rFonts w:ascii="Times New Roman" w:eastAsia="Times New Roman" w:hAnsi="Times New Roman" w:cs="Times New Roman"/>
          <w:spacing w:val="-8"/>
          <w:sz w:val="28"/>
          <w:szCs w:val="28"/>
          <w:lang w:eastAsia="ru-RU"/>
        </w:rPr>
        <w:t>ей</w:t>
      </w:r>
      <w:r w:rsidRPr="00EC32E6">
        <w:rPr>
          <w:rFonts w:ascii="Times New Roman" w:eastAsia="Times New Roman" w:hAnsi="Times New Roman" w:cs="Times New Roman"/>
          <w:spacing w:val="-8"/>
          <w:sz w:val="28"/>
          <w:szCs w:val="28"/>
          <w:lang w:eastAsia="ru-RU"/>
        </w:rPr>
        <w:t>/специальностью, развить мышление, научить гибкому подходу к решению проблем.</w:t>
      </w:r>
    </w:p>
    <w:p w:rsidR="000373CA" w:rsidRPr="00EC32E6" w:rsidRDefault="000373CA" w:rsidP="005749C5">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Исходя из этого, можно прийти к выводу, что результативность профе</w:t>
      </w:r>
      <w:r w:rsidRPr="00EC32E6">
        <w:rPr>
          <w:rFonts w:ascii="Times New Roman" w:eastAsia="Times New Roman" w:hAnsi="Times New Roman" w:cs="Times New Roman"/>
          <w:sz w:val="28"/>
          <w:szCs w:val="28"/>
          <w:lang w:eastAsia="ru-RU"/>
        </w:rPr>
        <w:t>с</w:t>
      </w:r>
      <w:r w:rsidRPr="00EC32E6">
        <w:rPr>
          <w:rFonts w:ascii="Times New Roman" w:eastAsia="Times New Roman" w:hAnsi="Times New Roman" w:cs="Times New Roman"/>
          <w:sz w:val="28"/>
          <w:szCs w:val="28"/>
          <w:lang w:eastAsia="ru-RU"/>
        </w:rPr>
        <w:t>сионального обучения зависит:</w:t>
      </w:r>
    </w:p>
    <w:p w:rsidR="000373CA" w:rsidRPr="00EC32E6" w:rsidRDefault="000373CA" w:rsidP="005749C5">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от понимания и учета индивидуальных особенностей личностей и во</w:t>
      </w:r>
      <w:r w:rsidRPr="00EC32E6">
        <w:rPr>
          <w:rFonts w:ascii="Times New Roman" w:eastAsia="Times New Roman" w:hAnsi="Times New Roman" w:cs="Times New Roman"/>
          <w:sz w:val="28"/>
          <w:szCs w:val="28"/>
          <w:lang w:eastAsia="ru-RU"/>
        </w:rPr>
        <w:t>з</w:t>
      </w:r>
      <w:r w:rsidRPr="00EC32E6">
        <w:rPr>
          <w:rFonts w:ascii="Times New Roman" w:eastAsia="Times New Roman" w:hAnsi="Times New Roman" w:cs="Times New Roman"/>
          <w:sz w:val="28"/>
          <w:szCs w:val="28"/>
          <w:lang w:eastAsia="ru-RU"/>
        </w:rPr>
        <w:t>раста учащихся;</w:t>
      </w:r>
    </w:p>
    <w:p w:rsidR="000373CA" w:rsidRPr="00EC32E6" w:rsidRDefault="000373CA" w:rsidP="005749C5">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от коммуникативных умений преподавателя, способствующих созданию обстановки сотрудничества на уроке;</w:t>
      </w:r>
    </w:p>
    <w:p w:rsidR="000373CA" w:rsidRPr="00EC32E6" w:rsidRDefault="000373CA" w:rsidP="005749C5">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от арсенала педагогических технологий, которые активизируют обуч</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ющихся, научат их лучшему восприятию и запоминанию информации, реш</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нию профессиональных проблем. Педагогическая технология действует как ц</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лостный механизм; внутри данного механизма все компоненты образуют опр</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деленную структуру, заданную целью образования.</w:t>
      </w:r>
    </w:p>
    <w:p w:rsidR="000373CA" w:rsidRPr="00EC32E6" w:rsidRDefault="000373CA" w:rsidP="005749C5">
      <w:pPr>
        <w:spacing w:after="0" w:line="360" w:lineRule="auto"/>
        <w:jc w:val="center"/>
        <w:rPr>
          <w:rFonts w:ascii="Times New Roman" w:eastAsia="Times New Roman" w:hAnsi="Times New Roman" w:cs="Times New Roman"/>
          <w:b/>
          <w:bCs/>
          <w:color w:val="111111"/>
          <w:sz w:val="28"/>
          <w:szCs w:val="28"/>
          <w:shd w:val="clear" w:color="auto" w:fill="FFFFFF"/>
          <w:lang w:eastAsia="ru-RU"/>
        </w:rPr>
      </w:pPr>
      <w:r w:rsidRPr="00EC32E6">
        <w:rPr>
          <w:rFonts w:ascii="Times New Roman" w:eastAsia="Times New Roman" w:hAnsi="Times New Roman" w:cs="Times New Roman"/>
          <w:b/>
          <w:bCs/>
          <w:color w:val="111111"/>
          <w:sz w:val="28"/>
          <w:szCs w:val="28"/>
          <w:shd w:val="clear" w:color="auto" w:fill="FFFFFF"/>
          <w:lang w:eastAsia="ru-RU"/>
        </w:rPr>
        <w:t>Список литературы</w:t>
      </w:r>
    </w:p>
    <w:p w:rsidR="000373CA" w:rsidRPr="00EC32E6" w:rsidRDefault="000373CA" w:rsidP="005749C5">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color w:val="111111"/>
          <w:sz w:val="28"/>
          <w:szCs w:val="28"/>
          <w:lang w:eastAsia="ru-RU"/>
        </w:rPr>
        <w:t>1.</w:t>
      </w:r>
      <w:r w:rsidR="005749C5" w:rsidRPr="00EC32E6">
        <w:rPr>
          <w:rFonts w:ascii="Times New Roman" w:eastAsia="Times New Roman" w:hAnsi="Times New Roman" w:cs="Times New Roman"/>
          <w:color w:val="111111"/>
          <w:sz w:val="28"/>
          <w:szCs w:val="28"/>
          <w:lang w:eastAsia="ru-RU"/>
        </w:rPr>
        <w:t xml:space="preserve"> </w:t>
      </w:r>
      <w:r w:rsidRPr="00EC32E6">
        <w:rPr>
          <w:rFonts w:ascii="Times New Roman" w:eastAsia="Times New Roman" w:hAnsi="Times New Roman" w:cs="Times New Roman"/>
          <w:color w:val="111111"/>
          <w:sz w:val="28"/>
          <w:szCs w:val="28"/>
          <w:lang w:eastAsia="ru-RU"/>
        </w:rPr>
        <w:t>Сангаджиева З.И. О содержании понятия «Инновационная деятел</w:t>
      </w:r>
      <w:r w:rsidRPr="00EC32E6">
        <w:rPr>
          <w:rFonts w:ascii="Times New Roman" w:eastAsia="Times New Roman" w:hAnsi="Times New Roman" w:cs="Times New Roman"/>
          <w:color w:val="111111"/>
          <w:sz w:val="28"/>
          <w:szCs w:val="28"/>
          <w:lang w:eastAsia="ru-RU"/>
        </w:rPr>
        <w:t>ь</w:t>
      </w:r>
      <w:r w:rsidRPr="00EC32E6">
        <w:rPr>
          <w:rFonts w:ascii="Times New Roman" w:eastAsia="Times New Roman" w:hAnsi="Times New Roman" w:cs="Times New Roman"/>
          <w:color w:val="111111"/>
          <w:sz w:val="28"/>
          <w:szCs w:val="28"/>
          <w:lang w:eastAsia="ru-RU"/>
        </w:rPr>
        <w:t>ность» в образовательном процессе // Историческая и социально-образовательная мысль. – 2013. – № 1 (17). – С.</w:t>
      </w:r>
      <w:r w:rsidR="00730206" w:rsidRPr="00EC32E6">
        <w:rPr>
          <w:rFonts w:ascii="Times New Roman" w:eastAsia="Times New Roman" w:hAnsi="Times New Roman" w:cs="Times New Roman"/>
          <w:color w:val="111111"/>
          <w:sz w:val="28"/>
          <w:szCs w:val="28"/>
          <w:lang w:eastAsia="ru-RU"/>
        </w:rPr>
        <w:t xml:space="preserve"> </w:t>
      </w:r>
      <w:r w:rsidRPr="00EC32E6">
        <w:rPr>
          <w:rFonts w:ascii="Times New Roman" w:eastAsia="Times New Roman" w:hAnsi="Times New Roman" w:cs="Times New Roman"/>
          <w:color w:val="111111"/>
          <w:sz w:val="28"/>
          <w:szCs w:val="28"/>
          <w:lang w:eastAsia="ru-RU"/>
        </w:rPr>
        <w:t>123-127.</w:t>
      </w:r>
    </w:p>
    <w:p w:rsidR="00730206" w:rsidRPr="00EC32E6" w:rsidRDefault="000373CA" w:rsidP="005749C5">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EC32E6">
        <w:rPr>
          <w:rFonts w:ascii="Times New Roman" w:eastAsia="Times New Roman" w:hAnsi="Times New Roman" w:cs="Times New Roman"/>
          <w:color w:val="111111"/>
          <w:sz w:val="28"/>
          <w:szCs w:val="28"/>
          <w:lang w:eastAsia="ru-RU"/>
        </w:rPr>
        <w:t>2.</w:t>
      </w:r>
      <w:r w:rsidR="00730206" w:rsidRPr="00EC32E6">
        <w:rPr>
          <w:rFonts w:ascii="Times New Roman" w:eastAsia="Times New Roman" w:hAnsi="Times New Roman" w:cs="Times New Roman"/>
          <w:color w:val="111111"/>
          <w:sz w:val="28"/>
          <w:szCs w:val="28"/>
          <w:lang w:eastAsia="ru-RU"/>
        </w:rPr>
        <w:t xml:space="preserve"> </w:t>
      </w:r>
      <w:r w:rsidRPr="00EC32E6">
        <w:rPr>
          <w:rFonts w:ascii="Times New Roman" w:eastAsia="Times New Roman" w:hAnsi="Times New Roman" w:cs="Times New Roman"/>
          <w:color w:val="111111"/>
          <w:sz w:val="28"/>
          <w:szCs w:val="28"/>
          <w:lang w:eastAsia="ru-RU"/>
        </w:rPr>
        <w:t>Киричек К.А. Формы использования информационных технологий в системе среднего профессионального образования (инновационный педагог</w:t>
      </w:r>
      <w:r w:rsidRPr="00EC32E6">
        <w:rPr>
          <w:rFonts w:ascii="Times New Roman" w:eastAsia="Times New Roman" w:hAnsi="Times New Roman" w:cs="Times New Roman"/>
          <w:color w:val="111111"/>
          <w:sz w:val="28"/>
          <w:szCs w:val="28"/>
          <w:lang w:eastAsia="ru-RU"/>
        </w:rPr>
        <w:t>и</w:t>
      </w:r>
      <w:r w:rsidRPr="00EC32E6">
        <w:rPr>
          <w:rFonts w:ascii="Times New Roman" w:eastAsia="Times New Roman" w:hAnsi="Times New Roman" w:cs="Times New Roman"/>
          <w:color w:val="111111"/>
          <w:sz w:val="28"/>
          <w:szCs w:val="28"/>
          <w:lang w:eastAsia="ru-RU"/>
        </w:rPr>
        <w:t xml:space="preserve">ческий проект) // Интернет-журнал «Эйдос». – 2009. </w:t>
      </w:r>
    </w:p>
    <w:p w:rsidR="000373CA" w:rsidRPr="00EC32E6" w:rsidRDefault="000373CA" w:rsidP="005749C5">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EC32E6">
        <w:rPr>
          <w:rFonts w:ascii="Times New Roman" w:eastAsia="Times New Roman" w:hAnsi="Times New Roman" w:cs="Times New Roman"/>
          <w:color w:val="111111"/>
          <w:sz w:val="28"/>
          <w:szCs w:val="28"/>
          <w:lang w:eastAsia="ru-RU"/>
        </w:rPr>
        <w:t>3.</w:t>
      </w:r>
      <w:r w:rsidR="00730206" w:rsidRPr="00EC32E6">
        <w:rPr>
          <w:rFonts w:ascii="Times New Roman" w:eastAsia="Times New Roman" w:hAnsi="Times New Roman" w:cs="Times New Roman"/>
          <w:color w:val="111111"/>
          <w:sz w:val="28"/>
          <w:szCs w:val="28"/>
          <w:lang w:eastAsia="ru-RU"/>
        </w:rPr>
        <w:t xml:space="preserve"> </w:t>
      </w:r>
      <w:r w:rsidRPr="00EC32E6">
        <w:rPr>
          <w:rFonts w:ascii="Times New Roman" w:eastAsia="Times New Roman" w:hAnsi="Times New Roman" w:cs="Times New Roman"/>
          <w:color w:val="111111"/>
          <w:sz w:val="28"/>
          <w:szCs w:val="28"/>
          <w:lang w:eastAsia="ru-RU"/>
        </w:rPr>
        <w:t xml:space="preserve">Дмитриенко Т.В. Технологии, формирующие компетенции специалиста // Специалист. – 2010. </w:t>
      </w:r>
      <w:r w:rsidR="00730206" w:rsidRPr="00EC32E6">
        <w:rPr>
          <w:rFonts w:ascii="Times New Roman" w:eastAsia="Times New Roman" w:hAnsi="Times New Roman" w:cs="Times New Roman"/>
          <w:color w:val="111111"/>
          <w:sz w:val="28"/>
          <w:szCs w:val="28"/>
          <w:lang w:eastAsia="ru-RU"/>
        </w:rPr>
        <w:t xml:space="preserve">– </w:t>
      </w:r>
      <w:r w:rsidRPr="00EC32E6">
        <w:rPr>
          <w:rFonts w:ascii="Times New Roman" w:eastAsia="Times New Roman" w:hAnsi="Times New Roman" w:cs="Times New Roman"/>
          <w:color w:val="111111"/>
          <w:sz w:val="28"/>
          <w:szCs w:val="28"/>
          <w:lang w:eastAsia="ru-RU"/>
        </w:rPr>
        <w:t>№ 2. – С. 16-17.</w:t>
      </w:r>
    </w:p>
    <w:p w:rsidR="00730206" w:rsidRPr="00EC32E6" w:rsidRDefault="00730206">
      <w:pPr>
        <w:rPr>
          <w:rFonts w:ascii="Times New Roman" w:eastAsia="Times New Roman" w:hAnsi="Times New Roman" w:cs="Times New Roman"/>
          <w:b/>
          <w:i/>
          <w:sz w:val="28"/>
          <w:szCs w:val="28"/>
          <w:lang w:eastAsia="ru-RU"/>
        </w:rPr>
      </w:pPr>
      <w:r w:rsidRPr="00EC32E6">
        <w:rPr>
          <w:rFonts w:ascii="Times New Roman" w:eastAsia="Times New Roman" w:hAnsi="Times New Roman" w:cs="Times New Roman"/>
          <w:b/>
          <w:i/>
          <w:sz w:val="28"/>
          <w:szCs w:val="28"/>
          <w:lang w:eastAsia="ru-RU"/>
        </w:rPr>
        <w:br w:type="page"/>
      </w:r>
    </w:p>
    <w:p w:rsidR="000373CA" w:rsidRPr="00EC32E6" w:rsidRDefault="000373CA" w:rsidP="00264D80">
      <w:pPr>
        <w:autoSpaceDE w:val="0"/>
        <w:autoSpaceDN w:val="0"/>
        <w:adjustRightInd w:val="0"/>
        <w:spacing w:after="0" w:line="360" w:lineRule="auto"/>
        <w:ind w:firstLine="288"/>
        <w:jc w:val="right"/>
        <w:rPr>
          <w:rFonts w:ascii="Times New Roman" w:eastAsia="Times New Roman" w:hAnsi="Times New Roman" w:cs="Times New Roman"/>
          <w:i/>
          <w:sz w:val="28"/>
          <w:szCs w:val="28"/>
          <w:lang w:eastAsia="ru-RU"/>
        </w:rPr>
      </w:pPr>
      <w:r w:rsidRPr="00EC32E6">
        <w:rPr>
          <w:rFonts w:ascii="Times New Roman" w:eastAsia="Times New Roman" w:hAnsi="Times New Roman" w:cs="Times New Roman"/>
          <w:b/>
          <w:i/>
          <w:sz w:val="28"/>
          <w:szCs w:val="28"/>
          <w:lang w:eastAsia="ru-RU"/>
        </w:rPr>
        <w:lastRenderedPageBreak/>
        <w:t>Донцова В.В.</w:t>
      </w:r>
      <w:r w:rsidR="00730206" w:rsidRPr="00EC32E6">
        <w:rPr>
          <w:rFonts w:ascii="Times New Roman" w:eastAsia="Times New Roman" w:hAnsi="Times New Roman" w:cs="Times New Roman"/>
          <w:i/>
          <w:sz w:val="28"/>
          <w:szCs w:val="28"/>
          <w:lang w:eastAsia="ru-RU"/>
        </w:rPr>
        <w:t>,</w:t>
      </w:r>
    </w:p>
    <w:p w:rsidR="000373CA" w:rsidRPr="00EC32E6" w:rsidRDefault="00433318" w:rsidP="00264D80">
      <w:pPr>
        <w:autoSpaceDE w:val="0"/>
        <w:autoSpaceDN w:val="0"/>
        <w:adjustRightInd w:val="0"/>
        <w:spacing w:after="0" w:line="360" w:lineRule="auto"/>
        <w:ind w:firstLine="288"/>
        <w:jc w:val="right"/>
        <w:rPr>
          <w:rFonts w:ascii="Times New Roman" w:eastAsia="Times New Roman" w:hAnsi="Times New Roman" w:cs="Times New Roman"/>
          <w:i/>
          <w:sz w:val="28"/>
          <w:szCs w:val="28"/>
          <w:lang w:eastAsia="ru-RU"/>
        </w:rPr>
      </w:pPr>
      <w:r w:rsidRPr="00EC32E6">
        <w:rPr>
          <w:rFonts w:ascii="Times New Roman" w:eastAsia="Times New Roman" w:hAnsi="Times New Roman" w:cs="Times New Roman"/>
          <w:i/>
          <w:sz w:val="28"/>
          <w:szCs w:val="28"/>
          <w:lang w:eastAsia="ru-RU"/>
        </w:rPr>
        <w:t>преподаватель</w:t>
      </w:r>
      <w:r w:rsidR="00730206" w:rsidRPr="00EC32E6">
        <w:rPr>
          <w:rFonts w:ascii="Times New Roman" w:eastAsia="Times New Roman" w:hAnsi="Times New Roman" w:cs="Times New Roman"/>
          <w:i/>
          <w:sz w:val="28"/>
          <w:szCs w:val="28"/>
          <w:lang w:eastAsia="ru-RU"/>
        </w:rPr>
        <w:t>;</w:t>
      </w:r>
    </w:p>
    <w:p w:rsidR="000373CA" w:rsidRPr="00EC32E6" w:rsidRDefault="000373CA" w:rsidP="00264D80">
      <w:pPr>
        <w:autoSpaceDE w:val="0"/>
        <w:autoSpaceDN w:val="0"/>
        <w:adjustRightInd w:val="0"/>
        <w:spacing w:after="0" w:line="360" w:lineRule="auto"/>
        <w:ind w:firstLine="288"/>
        <w:jc w:val="right"/>
        <w:rPr>
          <w:rFonts w:ascii="Times New Roman" w:eastAsia="Times New Roman" w:hAnsi="Times New Roman" w:cs="Times New Roman"/>
          <w:b/>
          <w:i/>
          <w:sz w:val="28"/>
          <w:szCs w:val="28"/>
          <w:lang w:eastAsia="ru-RU"/>
        </w:rPr>
      </w:pPr>
      <w:r w:rsidRPr="00EC32E6">
        <w:rPr>
          <w:rFonts w:ascii="Times New Roman" w:eastAsia="Times New Roman" w:hAnsi="Times New Roman" w:cs="Times New Roman"/>
          <w:b/>
          <w:i/>
          <w:sz w:val="28"/>
          <w:szCs w:val="28"/>
          <w:lang w:eastAsia="ru-RU"/>
        </w:rPr>
        <w:t>Лебедева И.А.</w:t>
      </w:r>
      <w:r w:rsidR="00730206" w:rsidRPr="00EC32E6">
        <w:rPr>
          <w:rFonts w:ascii="Times New Roman" w:eastAsia="Times New Roman" w:hAnsi="Times New Roman" w:cs="Times New Roman"/>
          <w:i/>
          <w:sz w:val="28"/>
          <w:szCs w:val="28"/>
          <w:lang w:eastAsia="ru-RU"/>
        </w:rPr>
        <w:t>,</w:t>
      </w:r>
    </w:p>
    <w:p w:rsidR="000373CA" w:rsidRPr="00EC32E6" w:rsidRDefault="000373CA" w:rsidP="00264D80">
      <w:pPr>
        <w:autoSpaceDE w:val="0"/>
        <w:autoSpaceDN w:val="0"/>
        <w:adjustRightInd w:val="0"/>
        <w:spacing w:after="0" w:line="360" w:lineRule="auto"/>
        <w:ind w:firstLine="288"/>
        <w:jc w:val="right"/>
        <w:rPr>
          <w:rFonts w:ascii="Times New Roman" w:eastAsia="Times New Roman" w:hAnsi="Times New Roman" w:cs="Times New Roman"/>
          <w:i/>
          <w:sz w:val="28"/>
          <w:szCs w:val="28"/>
          <w:lang w:eastAsia="ru-RU"/>
        </w:rPr>
      </w:pPr>
      <w:r w:rsidRPr="00EC32E6">
        <w:rPr>
          <w:rFonts w:ascii="Times New Roman" w:eastAsia="Times New Roman" w:hAnsi="Times New Roman" w:cs="Times New Roman"/>
          <w:i/>
          <w:sz w:val="28"/>
          <w:szCs w:val="28"/>
          <w:lang w:eastAsia="ru-RU"/>
        </w:rPr>
        <w:t>преподаватель перв</w:t>
      </w:r>
      <w:r w:rsidR="000A1457">
        <w:rPr>
          <w:rFonts w:ascii="Times New Roman" w:eastAsia="Times New Roman" w:hAnsi="Times New Roman" w:cs="Times New Roman"/>
          <w:i/>
          <w:sz w:val="28"/>
          <w:szCs w:val="28"/>
          <w:lang w:eastAsia="ru-RU"/>
        </w:rPr>
        <w:t>ой</w:t>
      </w:r>
      <w:r w:rsidRPr="00EC32E6">
        <w:rPr>
          <w:rFonts w:ascii="Times New Roman" w:eastAsia="Times New Roman" w:hAnsi="Times New Roman" w:cs="Times New Roman"/>
          <w:i/>
          <w:sz w:val="28"/>
          <w:szCs w:val="28"/>
          <w:lang w:eastAsia="ru-RU"/>
        </w:rPr>
        <w:t xml:space="preserve"> категори</w:t>
      </w:r>
      <w:r w:rsidR="000A1457">
        <w:rPr>
          <w:rFonts w:ascii="Times New Roman" w:eastAsia="Times New Roman" w:hAnsi="Times New Roman" w:cs="Times New Roman"/>
          <w:i/>
          <w:sz w:val="28"/>
          <w:szCs w:val="28"/>
          <w:lang w:eastAsia="ru-RU"/>
        </w:rPr>
        <w:t>и</w:t>
      </w:r>
    </w:p>
    <w:p w:rsidR="000373CA" w:rsidRPr="00EC32E6" w:rsidRDefault="00433318" w:rsidP="00264D80">
      <w:pPr>
        <w:autoSpaceDE w:val="0"/>
        <w:autoSpaceDN w:val="0"/>
        <w:adjustRightInd w:val="0"/>
        <w:spacing w:after="0" w:line="360" w:lineRule="auto"/>
        <w:ind w:firstLine="288"/>
        <w:jc w:val="right"/>
        <w:rPr>
          <w:rFonts w:ascii="Times New Roman" w:eastAsia="Times New Roman" w:hAnsi="Times New Roman" w:cs="Times New Roman"/>
          <w:i/>
          <w:sz w:val="28"/>
          <w:szCs w:val="28"/>
          <w:lang w:eastAsia="ru-RU"/>
        </w:rPr>
      </w:pPr>
      <w:r w:rsidRPr="00EC32E6">
        <w:rPr>
          <w:rFonts w:ascii="Times New Roman" w:eastAsia="Times New Roman" w:hAnsi="Times New Roman" w:cs="Times New Roman"/>
          <w:i/>
          <w:sz w:val="28"/>
          <w:szCs w:val="28"/>
          <w:lang w:eastAsia="ru-RU"/>
        </w:rPr>
        <w:t>ГАПОУ МО «Кольский транспортный колледж</w:t>
      </w:r>
      <w:r w:rsidR="000373CA" w:rsidRPr="00EC32E6">
        <w:rPr>
          <w:rFonts w:ascii="Times New Roman" w:eastAsia="Times New Roman" w:hAnsi="Times New Roman" w:cs="Times New Roman"/>
          <w:i/>
          <w:sz w:val="28"/>
          <w:szCs w:val="28"/>
          <w:lang w:eastAsia="ru-RU"/>
        </w:rPr>
        <w:t>»</w:t>
      </w:r>
    </w:p>
    <w:p w:rsidR="00433318" w:rsidRPr="00EC32E6" w:rsidRDefault="00433318" w:rsidP="00264D80">
      <w:pPr>
        <w:autoSpaceDE w:val="0"/>
        <w:autoSpaceDN w:val="0"/>
        <w:adjustRightInd w:val="0"/>
        <w:spacing w:after="0" w:line="360" w:lineRule="auto"/>
        <w:ind w:firstLine="288"/>
        <w:jc w:val="right"/>
        <w:rPr>
          <w:rFonts w:ascii="Times New Roman" w:eastAsia="Times New Roman" w:hAnsi="Times New Roman" w:cs="Times New Roman"/>
          <w:sz w:val="12"/>
          <w:szCs w:val="12"/>
          <w:lang w:eastAsia="ru-RU"/>
        </w:rPr>
      </w:pPr>
    </w:p>
    <w:p w:rsidR="00730206" w:rsidRPr="00EC32E6" w:rsidRDefault="000373CA" w:rsidP="00730206">
      <w:pPr>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EC32E6">
        <w:rPr>
          <w:rFonts w:ascii="Times New Roman" w:eastAsia="Times New Roman" w:hAnsi="Times New Roman" w:cs="Times New Roman"/>
          <w:b/>
          <w:sz w:val="32"/>
          <w:szCs w:val="32"/>
          <w:lang w:eastAsia="ru-RU"/>
        </w:rPr>
        <w:t xml:space="preserve">Внедрение современных образовательных технологий </w:t>
      </w:r>
    </w:p>
    <w:p w:rsidR="000373CA" w:rsidRPr="00EC32E6" w:rsidRDefault="000373CA" w:rsidP="00730206">
      <w:pPr>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EC32E6">
        <w:rPr>
          <w:rFonts w:ascii="Times New Roman" w:eastAsia="Times New Roman" w:hAnsi="Times New Roman" w:cs="Times New Roman"/>
          <w:b/>
          <w:sz w:val="32"/>
          <w:szCs w:val="32"/>
          <w:lang w:eastAsia="ru-RU"/>
        </w:rPr>
        <w:t>как основа содержания инновационной деятельности педагогов</w:t>
      </w:r>
    </w:p>
    <w:p w:rsidR="000373CA" w:rsidRPr="00EC32E6" w:rsidRDefault="000373CA" w:rsidP="009210A8">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Математика является фундаментальной общеобразовательной дисципл</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ной со сложившимся устойчивым содержанием и общими требованиями к по</w:t>
      </w:r>
      <w:r w:rsidRPr="00EC32E6">
        <w:rPr>
          <w:rFonts w:ascii="Times New Roman" w:eastAsia="Times New Roman" w:hAnsi="Times New Roman" w:cs="Times New Roman"/>
          <w:sz w:val="28"/>
          <w:szCs w:val="28"/>
          <w:lang w:eastAsia="ru-RU"/>
        </w:rPr>
        <w:t>д</w:t>
      </w:r>
      <w:r w:rsidRPr="00EC32E6">
        <w:rPr>
          <w:rFonts w:ascii="Times New Roman" w:eastAsia="Times New Roman" w:hAnsi="Times New Roman" w:cs="Times New Roman"/>
          <w:sz w:val="28"/>
          <w:szCs w:val="28"/>
          <w:lang w:eastAsia="ru-RU"/>
        </w:rPr>
        <w:t>готовке обучающихся [1]</w:t>
      </w:r>
      <w:r w:rsidR="00730206" w:rsidRPr="00EC32E6">
        <w:rPr>
          <w:rFonts w:ascii="Times New Roman" w:eastAsia="Times New Roman" w:hAnsi="Times New Roman" w:cs="Times New Roman"/>
          <w:sz w:val="28"/>
          <w:szCs w:val="28"/>
          <w:lang w:eastAsia="ru-RU"/>
        </w:rPr>
        <w:t>.</w:t>
      </w:r>
    </w:p>
    <w:p w:rsidR="000373CA" w:rsidRPr="00EC32E6" w:rsidRDefault="000373CA" w:rsidP="009210A8">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 профессиональных образовательных организациях, реализующих обр</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зовательную программу среднего общего образования в пределах освоения о</w:t>
      </w:r>
      <w:r w:rsidRPr="00EC32E6">
        <w:rPr>
          <w:rFonts w:ascii="Times New Roman" w:eastAsia="Times New Roman" w:hAnsi="Times New Roman" w:cs="Times New Roman"/>
          <w:sz w:val="28"/>
          <w:szCs w:val="28"/>
          <w:lang w:eastAsia="ru-RU"/>
        </w:rPr>
        <w:t>с</w:t>
      </w:r>
      <w:r w:rsidRPr="00EC32E6">
        <w:rPr>
          <w:rFonts w:ascii="Times New Roman" w:eastAsia="Times New Roman" w:hAnsi="Times New Roman" w:cs="Times New Roman"/>
          <w:sz w:val="28"/>
          <w:szCs w:val="28"/>
          <w:lang w:eastAsia="ru-RU"/>
        </w:rPr>
        <w:t>новной профессиональной образовательной программы среднего професси</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нального образования (ОПОП СПО) на базе основного общего образования, изучение математики имеет свои особенности в зависимости от профиля пр</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фессионального образования [1]</w:t>
      </w:r>
      <w:r w:rsidR="00730206" w:rsidRPr="00EC32E6">
        <w:rPr>
          <w:rFonts w:ascii="Times New Roman" w:eastAsia="Times New Roman" w:hAnsi="Times New Roman" w:cs="Times New Roman"/>
          <w:sz w:val="28"/>
          <w:szCs w:val="28"/>
          <w:lang w:eastAsia="ru-RU"/>
        </w:rPr>
        <w:t>.</w:t>
      </w:r>
    </w:p>
    <w:p w:rsidR="000373CA" w:rsidRPr="00EC32E6" w:rsidRDefault="000373CA" w:rsidP="009210A8">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При освоении профессий и специальностей СПО естественнонаучного профиля профессионального образования, специальностей СПО гуманитарного профиля профессионального образования математика изучается на базовом уровне федерального государственного образовательного стандарта (ФГОС) среднего общего образования; при освоении профессий СПО и специальностей СПО технического и социально-экономического профилей профессионального образования математика изучается более углубленно, как профильная учебная дисциплина, учитывающая специфику осваиваемых профессий или специал</w:t>
      </w:r>
      <w:r w:rsidRPr="00EC32E6">
        <w:rPr>
          <w:rFonts w:ascii="Times New Roman" w:eastAsia="Times New Roman" w:hAnsi="Times New Roman" w:cs="Times New Roman"/>
          <w:sz w:val="28"/>
          <w:szCs w:val="28"/>
          <w:lang w:eastAsia="ru-RU"/>
        </w:rPr>
        <w:t>ь</w:t>
      </w:r>
      <w:r w:rsidRPr="00EC32E6">
        <w:rPr>
          <w:rFonts w:ascii="Times New Roman" w:eastAsia="Times New Roman" w:hAnsi="Times New Roman" w:cs="Times New Roman"/>
          <w:sz w:val="28"/>
          <w:szCs w:val="28"/>
          <w:lang w:eastAsia="ru-RU"/>
        </w:rPr>
        <w:t>ностей [1]</w:t>
      </w:r>
      <w:r w:rsidR="00730206" w:rsidRPr="00EC32E6">
        <w:rPr>
          <w:rFonts w:ascii="Times New Roman" w:eastAsia="Times New Roman" w:hAnsi="Times New Roman" w:cs="Times New Roman"/>
          <w:sz w:val="28"/>
          <w:szCs w:val="28"/>
          <w:lang w:eastAsia="ru-RU"/>
        </w:rPr>
        <w:t>.</w:t>
      </w:r>
    </w:p>
    <w:p w:rsidR="000373CA" w:rsidRPr="00EC32E6" w:rsidRDefault="000373CA" w:rsidP="009210A8">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Это выражается в содержании обучения, количестве часов, выделяемых на изучение отдельных тем программы, глубине их освоения студентами, объ</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ме и характере практических занятий, видах внеаудиторной самостоятельной работы студентов.</w:t>
      </w:r>
    </w:p>
    <w:p w:rsidR="000373CA" w:rsidRPr="00EC32E6" w:rsidRDefault="000373CA" w:rsidP="009210A8">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lastRenderedPageBreak/>
        <w:t>Изучение математики как профильной общеобразовательной учебной дисциплины, учитывающей специфику осваиваемых студентами профессий или специальности СПО, обеспечивается:</w:t>
      </w:r>
    </w:p>
    <w:p w:rsidR="000373CA" w:rsidRPr="00EC32E6" w:rsidRDefault="000373CA" w:rsidP="009210A8">
      <w:pPr>
        <w:numPr>
          <w:ilvl w:val="0"/>
          <w:numId w:val="11"/>
        </w:numPr>
        <w:tabs>
          <w:tab w:val="left" w:pos="566"/>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выбором различных подходов к введению основных понятий;</w:t>
      </w:r>
    </w:p>
    <w:p w:rsidR="000373CA" w:rsidRPr="00EC32E6" w:rsidRDefault="000373CA" w:rsidP="009210A8">
      <w:pPr>
        <w:numPr>
          <w:ilvl w:val="0"/>
          <w:numId w:val="11"/>
        </w:numPr>
        <w:tabs>
          <w:tab w:val="left" w:pos="566"/>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формированием системы учебных заданий, обеспечивающих эффе</w:t>
      </w:r>
      <w:r w:rsidRPr="00EC32E6">
        <w:rPr>
          <w:rFonts w:ascii="Times New Roman" w:eastAsia="Times New Roman" w:hAnsi="Times New Roman" w:cs="Times New Roman"/>
          <w:sz w:val="28"/>
          <w:szCs w:val="28"/>
          <w:lang w:eastAsia="ru-RU"/>
        </w:rPr>
        <w:t>к</w:t>
      </w:r>
      <w:r w:rsidRPr="00EC32E6">
        <w:rPr>
          <w:rFonts w:ascii="Times New Roman" w:eastAsia="Times New Roman" w:hAnsi="Times New Roman" w:cs="Times New Roman"/>
          <w:sz w:val="28"/>
          <w:szCs w:val="28"/>
          <w:lang w:eastAsia="ru-RU"/>
        </w:rPr>
        <w:t>тивное осуществление выбранных целевых установок;</w:t>
      </w:r>
    </w:p>
    <w:p w:rsidR="000373CA" w:rsidRPr="00EC32E6" w:rsidRDefault="000373CA" w:rsidP="009210A8">
      <w:pPr>
        <w:numPr>
          <w:ilvl w:val="0"/>
          <w:numId w:val="11"/>
        </w:numPr>
        <w:tabs>
          <w:tab w:val="left" w:pos="566"/>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обогащением спектра стилей учебной деятельности за счет согласов</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ния с ведущими деятельностными характеристиками выбранной профессии / специальности.</w:t>
      </w:r>
    </w:p>
    <w:p w:rsidR="000373CA" w:rsidRPr="00EC32E6" w:rsidRDefault="000373CA" w:rsidP="009210A8">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Профильная составляющая отражается в требованиях к подготовке об</w:t>
      </w:r>
      <w:r w:rsidRPr="00EC32E6">
        <w:rPr>
          <w:rFonts w:ascii="Times New Roman" w:eastAsia="Times New Roman" w:hAnsi="Times New Roman" w:cs="Times New Roman"/>
          <w:sz w:val="28"/>
          <w:szCs w:val="28"/>
          <w:lang w:eastAsia="ru-RU"/>
        </w:rPr>
        <w:t>у</w:t>
      </w:r>
      <w:r w:rsidRPr="00EC32E6">
        <w:rPr>
          <w:rFonts w:ascii="Times New Roman" w:eastAsia="Times New Roman" w:hAnsi="Times New Roman" w:cs="Times New Roman"/>
          <w:sz w:val="28"/>
          <w:szCs w:val="28"/>
          <w:lang w:eastAsia="ru-RU"/>
        </w:rPr>
        <w:t>чающихся в части:</w:t>
      </w:r>
    </w:p>
    <w:p w:rsidR="000373CA" w:rsidRPr="00EC32E6" w:rsidRDefault="000373CA" w:rsidP="009210A8">
      <w:pPr>
        <w:numPr>
          <w:ilvl w:val="0"/>
          <w:numId w:val="11"/>
        </w:numPr>
        <w:tabs>
          <w:tab w:val="left" w:pos="566"/>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общей системы знаний: содержательные примеры использования мат</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матических идей и методов в профессиональной деятельности;</w:t>
      </w:r>
    </w:p>
    <w:p w:rsidR="000373CA" w:rsidRPr="00EC32E6" w:rsidRDefault="000373CA" w:rsidP="009210A8">
      <w:pPr>
        <w:numPr>
          <w:ilvl w:val="0"/>
          <w:numId w:val="11"/>
        </w:numPr>
        <w:tabs>
          <w:tab w:val="left" w:pos="566"/>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умений: различие в уровне требований к сложности применяемых а</w:t>
      </w:r>
      <w:r w:rsidRPr="00EC32E6">
        <w:rPr>
          <w:rFonts w:ascii="Times New Roman" w:eastAsia="Times New Roman" w:hAnsi="Times New Roman" w:cs="Times New Roman"/>
          <w:sz w:val="28"/>
          <w:szCs w:val="28"/>
          <w:lang w:eastAsia="ru-RU"/>
        </w:rPr>
        <w:t>л</w:t>
      </w:r>
      <w:r w:rsidRPr="00EC32E6">
        <w:rPr>
          <w:rFonts w:ascii="Times New Roman" w:eastAsia="Times New Roman" w:hAnsi="Times New Roman" w:cs="Times New Roman"/>
          <w:sz w:val="28"/>
          <w:szCs w:val="28"/>
          <w:lang w:eastAsia="ru-RU"/>
        </w:rPr>
        <w:t>горитмов;</w:t>
      </w:r>
    </w:p>
    <w:p w:rsidR="000373CA" w:rsidRPr="00EC32E6" w:rsidRDefault="000373CA" w:rsidP="009210A8">
      <w:pPr>
        <w:numPr>
          <w:ilvl w:val="0"/>
          <w:numId w:val="11"/>
        </w:numPr>
        <w:tabs>
          <w:tab w:val="left" w:pos="566"/>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практического использования приобретенных знаний и умений: инд</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видуального учебного опыта в построении математических моделей, выполн</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нии исследовательских проектов.</w:t>
      </w:r>
    </w:p>
    <w:p w:rsidR="000373CA" w:rsidRPr="00EC32E6" w:rsidRDefault="000373CA" w:rsidP="009210A8">
      <w:pPr>
        <w:tabs>
          <w:tab w:val="left" w:pos="0"/>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Для системы СПО метод проектов актуален вдвойне, как эффективное средство получения современного образования.</w:t>
      </w:r>
    </w:p>
    <w:p w:rsidR="000373CA" w:rsidRPr="00EC32E6" w:rsidRDefault="000373CA" w:rsidP="009210A8">
      <w:pPr>
        <w:tabs>
          <w:tab w:val="left" w:pos="993"/>
        </w:tabs>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 учебных планах должно быть предусмотрено выполнение обучающ</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мися индивидуального(ых) проекта(ов) [2]</w:t>
      </w:r>
      <w:r w:rsidR="00F53215" w:rsidRPr="00EC32E6">
        <w:rPr>
          <w:rFonts w:ascii="Times New Roman" w:eastAsia="Calibri" w:hAnsi="Times New Roman" w:cs="Times New Roman"/>
          <w:sz w:val="28"/>
          <w:szCs w:val="28"/>
        </w:rPr>
        <w:t>.</w:t>
      </w:r>
    </w:p>
    <w:p w:rsidR="000373CA" w:rsidRPr="00EC32E6" w:rsidRDefault="000373CA" w:rsidP="009210A8">
      <w:pPr>
        <w:tabs>
          <w:tab w:val="left" w:pos="993"/>
        </w:tabs>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 основе метода проектов лежит развитие познавательных навыков, ум</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ний самостоятельно ориентироваться в информационном пространстве. Суть метода направлена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необходимо научить студентов самосто</w:t>
      </w:r>
      <w:r w:rsidRPr="00EC32E6">
        <w:rPr>
          <w:rFonts w:ascii="Times New Roman" w:eastAsia="Calibri" w:hAnsi="Times New Roman" w:cs="Times New Roman"/>
          <w:sz w:val="28"/>
          <w:szCs w:val="28"/>
        </w:rPr>
        <w:t>я</w:t>
      </w:r>
      <w:r w:rsidRPr="00EC32E6">
        <w:rPr>
          <w:rFonts w:ascii="Times New Roman" w:eastAsia="Calibri" w:hAnsi="Times New Roman" w:cs="Times New Roman"/>
          <w:sz w:val="28"/>
          <w:szCs w:val="28"/>
        </w:rPr>
        <w:t>тельно мыслить, находить и решать проблемы, привлекая для этой цели знания из разных областей, умения прогнозировать результаты и возможные после</w:t>
      </w:r>
      <w:r w:rsidRPr="00EC32E6">
        <w:rPr>
          <w:rFonts w:ascii="Times New Roman" w:eastAsia="Calibri" w:hAnsi="Times New Roman" w:cs="Times New Roman"/>
          <w:sz w:val="28"/>
          <w:szCs w:val="28"/>
        </w:rPr>
        <w:t>д</w:t>
      </w:r>
      <w:r w:rsidRPr="00EC32E6">
        <w:rPr>
          <w:rFonts w:ascii="Times New Roman" w:eastAsia="Calibri" w:hAnsi="Times New Roman" w:cs="Times New Roman"/>
          <w:sz w:val="28"/>
          <w:szCs w:val="28"/>
        </w:rPr>
        <w:lastRenderedPageBreak/>
        <w:t>ствия разных вариантов решения, умения устанавливать причинно-следственные связи.</w:t>
      </w:r>
    </w:p>
    <w:p w:rsidR="000373CA" w:rsidRPr="00EC32E6" w:rsidRDefault="000373CA" w:rsidP="009210A8">
      <w:pPr>
        <w:tabs>
          <w:tab w:val="left" w:pos="993"/>
        </w:tabs>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 настоящее время при получении профессии или специальности СПО</w:t>
      </w:r>
      <w:r w:rsidRPr="00EC32E6">
        <w:rPr>
          <w:rFonts w:ascii="Times New Roman" w:eastAsia="Times New Roman" w:hAnsi="Times New Roman" w:cs="Times New Roman"/>
          <w:color w:val="333333"/>
          <w:sz w:val="28"/>
          <w:szCs w:val="28"/>
          <w:lang w:eastAsia="ru-RU"/>
        </w:rPr>
        <w:t xml:space="preserve"> </w:t>
      </w:r>
      <w:r w:rsidRPr="00EC32E6">
        <w:rPr>
          <w:rFonts w:ascii="Times New Roman" w:eastAsia="Times New Roman" w:hAnsi="Times New Roman" w:cs="Times New Roman"/>
          <w:sz w:val="28"/>
          <w:szCs w:val="28"/>
          <w:lang w:eastAsia="ru-RU"/>
        </w:rPr>
        <w:t>преподавателю необходимо вовлекать каждого студента в активный познав</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тельный процесс, создавать среду, которая обеспечивала бы возможность св</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бодного доступа к различным источникам, возможность работать в сотрудн</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честве при решении разнообразных проблем. Наиболее перспективным для технологии является метод проектов.</w:t>
      </w:r>
    </w:p>
    <w:p w:rsidR="000373CA" w:rsidRPr="00EC32E6" w:rsidRDefault="000373CA" w:rsidP="009210A8">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 xml:space="preserve">Под проектом подразумевают </w:t>
      </w:r>
      <w:r w:rsidRPr="00EC32E6">
        <w:rPr>
          <w:rFonts w:ascii="Times New Roman" w:eastAsia="Times New Roman" w:hAnsi="Times New Roman" w:cs="Times New Roman"/>
          <w:sz w:val="28"/>
          <w:szCs w:val="28"/>
          <w:lang w:eastAsia="ru-RU"/>
        </w:rPr>
        <w:t>план, предложение, предварительный текст какого-либо документа, комплекс технической документации (расчетов, чертежей, макетов и т.д.).</w:t>
      </w:r>
    </w:p>
    <w:p w:rsidR="000373CA" w:rsidRPr="00EC32E6" w:rsidRDefault="000373CA" w:rsidP="009210A8">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pacing w:val="-2"/>
          <w:sz w:val="28"/>
          <w:szCs w:val="28"/>
          <w:lang w:eastAsia="ru-RU"/>
        </w:rPr>
        <w:t xml:space="preserve">Учебный проект </w:t>
      </w:r>
      <w:r w:rsidR="009210A8" w:rsidRPr="00EC32E6">
        <w:rPr>
          <w:rFonts w:ascii="Times New Roman" w:eastAsia="Times New Roman" w:hAnsi="Times New Roman" w:cs="Times New Roman"/>
          <w:bCs/>
          <w:iCs/>
          <w:spacing w:val="-2"/>
          <w:sz w:val="28"/>
          <w:szCs w:val="28"/>
          <w:lang w:eastAsia="ru-RU"/>
        </w:rPr>
        <w:t xml:space="preserve">– </w:t>
      </w:r>
      <w:r w:rsidRPr="00EC32E6">
        <w:rPr>
          <w:rFonts w:ascii="Times New Roman" w:eastAsia="Times New Roman" w:hAnsi="Times New Roman" w:cs="Times New Roman"/>
          <w:spacing w:val="-2"/>
          <w:sz w:val="28"/>
          <w:szCs w:val="28"/>
          <w:lang w:eastAsia="ru-RU"/>
        </w:rPr>
        <w:t>это комплекс поисковых, исследовательских, расче</w:t>
      </w:r>
      <w:r w:rsidRPr="00EC32E6">
        <w:rPr>
          <w:rFonts w:ascii="Times New Roman" w:eastAsia="Times New Roman" w:hAnsi="Times New Roman" w:cs="Times New Roman"/>
          <w:spacing w:val="-2"/>
          <w:sz w:val="28"/>
          <w:szCs w:val="28"/>
          <w:lang w:eastAsia="ru-RU"/>
        </w:rPr>
        <w:t>т</w:t>
      </w:r>
      <w:r w:rsidRPr="00EC32E6">
        <w:rPr>
          <w:rFonts w:ascii="Times New Roman" w:eastAsia="Times New Roman" w:hAnsi="Times New Roman" w:cs="Times New Roman"/>
          <w:spacing w:val="-2"/>
          <w:sz w:val="28"/>
          <w:szCs w:val="28"/>
          <w:lang w:eastAsia="ru-RU"/>
        </w:rPr>
        <w:t>ных, графических и других видов работ, выполняемых учащимися самосто</w:t>
      </w:r>
      <w:r w:rsidRPr="00EC32E6">
        <w:rPr>
          <w:rFonts w:ascii="Times New Roman" w:eastAsia="Times New Roman" w:hAnsi="Times New Roman" w:cs="Times New Roman"/>
          <w:spacing w:val="-2"/>
          <w:sz w:val="28"/>
          <w:szCs w:val="28"/>
          <w:lang w:eastAsia="ru-RU"/>
        </w:rPr>
        <w:t>я</w:t>
      </w:r>
      <w:r w:rsidRPr="00EC32E6">
        <w:rPr>
          <w:rFonts w:ascii="Times New Roman" w:eastAsia="Times New Roman" w:hAnsi="Times New Roman" w:cs="Times New Roman"/>
          <w:spacing w:val="-2"/>
          <w:sz w:val="28"/>
          <w:szCs w:val="28"/>
          <w:lang w:eastAsia="ru-RU"/>
        </w:rPr>
        <w:t>тельно с целью практического или теоретического решения значимой проблемы</w:t>
      </w:r>
      <w:r w:rsidRPr="00EC32E6">
        <w:rPr>
          <w:rFonts w:ascii="Times New Roman" w:eastAsia="Times New Roman" w:hAnsi="Times New Roman" w:cs="Times New Roman"/>
          <w:sz w:val="28"/>
          <w:szCs w:val="28"/>
          <w:lang w:eastAsia="ru-RU"/>
        </w:rPr>
        <w:t>.</w:t>
      </w:r>
    </w:p>
    <w:p w:rsidR="000373CA" w:rsidRPr="00EC32E6" w:rsidRDefault="000373CA" w:rsidP="009210A8">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 основу метода проектов положена идея о направленности учебно-познавательной деятельности студента на результат, который получается при решении той или иной практически или теоретически значимой проблемы.</w:t>
      </w:r>
    </w:p>
    <w:p w:rsidR="000373CA" w:rsidRPr="00EC32E6" w:rsidRDefault="000373CA" w:rsidP="009210A8">
      <w:pPr>
        <w:shd w:val="clear" w:color="auto" w:fill="FFFFFF"/>
        <w:tabs>
          <w:tab w:val="left" w:pos="993"/>
        </w:tabs>
        <w:spacing w:after="0" w:line="360" w:lineRule="auto"/>
        <w:jc w:val="center"/>
        <w:rPr>
          <w:rFonts w:ascii="Times New Roman" w:eastAsia="Times New Roman" w:hAnsi="Times New Roman" w:cs="Times New Roman"/>
          <w:i/>
          <w:iCs/>
          <w:sz w:val="28"/>
          <w:szCs w:val="28"/>
          <w:lang w:eastAsia="ru-RU"/>
        </w:rPr>
      </w:pPr>
      <w:r w:rsidRPr="00EC32E6">
        <w:rPr>
          <w:rFonts w:ascii="Times New Roman" w:eastAsia="Times New Roman" w:hAnsi="Times New Roman" w:cs="Times New Roman"/>
          <w:i/>
          <w:iCs/>
          <w:sz w:val="28"/>
          <w:szCs w:val="28"/>
          <w:lang w:eastAsia="ru-RU"/>
        </w:rPr>
        <w:t>Основные требования к учебному проекту</w:t>
      </w:r>
    </w:p>
    <w:p w:rsidR="000373CA" w:rsidRPr="00EC32E6" w:rsidRDefault="000373CA" w:rsidP="009210A8">
      <w:pPr>
        <w:numPr>
          <w:ilvl w:val="0"/>
          <w:numId w:val="10"/>
        </w:numPr>
        <w:shd w:val="clear" w:color="auto" w:fill="FFFFFF"/>
        <w:tabs>
          <w:tab w:val="num" w:pos="360"/>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Формулирование </w:t>
      </w:r>
      <w:r w:rsidRPr="00EC32E6">
        <w:rPr>
          <w:rFonts w:ascii="Times New Roman" w:eastAsia="Times New Roman" w:hAnsi="Times New Roman" w:cs="Times New Roman"/>
          <w:b/>
          <w:bCs/>
          <w:iCs/>
          <w:sz w:val="28"/>
          <w:szCs w:val="28"/>
          <w:lang w:eastAsia="ru-RU"/>
        </w:rPr>
        <w:t>проблемы.</w:t>
      </w:r>
    </w:p>
    <w:p w:rsidR="000373CA" w:rsidRPr="00EC32E6" w:rsidRDefault="000373CA" w:rsidP="009210A8">
      <w:pPr>
        <w:numPr>
          <w:ilvl w:val="0"/>
          <w:numId w:val="10"/>
        </w:numPr>
        <w:shd w:val="clear" w:color="auto" w:fill="FFFFFF"/>
        <w:tabs>
          <w:tab w:val="num" w:pos="360"/>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b/>
          <w:bCs/>
          <w:iCs/>
          <w:sz w:val="28"/>
          <w:szCs w:val="28"/>
          <w:lang w:eastAsia="ru-RU"/>
        </w:rPr>
        <w:t>Планирование</w:t>
      </w:r>
      <w:r w:rsidR="009210A8" w:rsidRPr="00EC32E6">
        <w:rPr>
          <w:rFonts w:ascii="Times New Roman" w:eastAsia="Times New Roman" w:hAnsi="Times New Roman" w:cs="Times New Roman"/>
          <w:b/>
          <w:bCs/>
          <w:i/>
          <w:iCs/>
          <w:sz w:val="28"/>
          <w:szCs w:val="28"/>
          <w:lang w:eastAsia="ru-RU"/>
        </w:rPr>
        <w:t xml:space="preserve"> </w:t>
      </w:r>
      <w:r w:rsidRPr="00EC32E6">
        <w:rPr>
          <w:rFonts w:ascii="Times New Roman" w:eastAsia="Times New Roman" w:hAnsi="Times New Roman" w:cs="Times New Roman"/>
          <w:sz w:val="28"/>
          <w:szCs w:val="28"/>
          <w:lang w:eastAsia="ru-RU"/>
        </w:rPr>
        <w:t>действий по разрешению проблемы</w:t>
      </w:r>
      <w:r w:rsidR="00F53215" w:rsidRPr="00EC32E6">
        <w:rPr>
          <w:rFonts w:ascii="Times New Roman" w:eastAsia="Times New Roman" w:hAnsi="Times New Roman" w:cs="Times New Roman"/>
          <w:sz w:val="28"/>
          <w:szCs w:val="28"/>
          <w:lang w:eastAsia="ru-RU"/>
        </w:rPr>
        <w:t>.</w:t>
      </w:r>
    </w:p>
    <w:p w:rsidR="000373CA" w:rsidRPr="00EC32E6" w:rsidRDefault="000373CA" w:rsidP="009210A8">
      <w:pPr>
        <w:numPr>
          <w:ilvl w:val="0"/>
          <w:numId w:val="10"/>
        </w:numPr>
        <w:shd w:val="clear" w:color="auto" w:fill="FFFFFF"/>
        <w:tabs>
          <w:tab w:val="num" w:pos="360"/>
          <w:tab w:val="left" w:pos="993"/>
        </w:tabs>
        <w:spacing w:after="0" w:line="360" w:lineRule="auto"/>
        <w:ind w:left="0" w:firstLine="709"/>
        <w:jc w:val="both"/>
        <w:rPr>
          <w:rFonts w:ascii="Times New Roman" w:eastAsia="Times New Roman" w:hAnsi="Times New Roman" w:cs="Times New Roman"/>
          <w:bCs/>
          <w:iCs/>
          <w:sz w:val="28"/>
          <w:szCs w:val="28"/>
          <w:lang w:eastAsia="ru-RU"/>
        </w:rPr>
      </w:pPr>
      <w:r w:rsidRPr="00EC32E6">
        <w:rPr>
          <w:rFonts w:ascii="Times New Roman" w:eastAsia="Times New Roman" w:hAnsi="Times New Roman" w:cs="Times New Roman"/>
          <w:b/>
          <w:bCs/>
          <w:iCs/>
          <w:sz w:val="28"/>
          <w:szCs w:val="28"/>
          <w:lang w:eastAsia="ru-RU"/>
        </w:rPr>
        <w:t>Поиск</w:t>
      </w:r>
      <w:r w:rsidRPr="00EC32E6">
        <w:rPr>
          <w:rFonts w:ascii="Times New Roman" w:eastAsia="Times New Roman" w:hAnsi="Times New Roman" w:cs="Times New Roman"/>
          <w:bCs/>
          <w:iCs/>
          <w:sz w:val="28"/>
          <w:szCs w:val="28"/>
          <w:lang w:eastAsia="ru-RU"/>
        </w:rPr>
        <w:t xml:space="preserve"> информации.</w:t>
      </w:r>
    </w:p>
    <w:p w:rsidR="000373CA" w:rsidRPr="00EC32E6" w:rsidRDefault="000373CA" w:rsidP="009210A8">
      <w:pPr>
        <w:numPr>
          <w:ilvl w:val="0"/>
          <w:numId w:val="10"/>
        </w:numPr>
        <w:shd w:val="clear" w:color="auto" w:fill="FFFFFF"/>
        <w:tabs>
          <w:tab w:val="num" w:pos="360"/>
          <w:tab w:val="left" w:pos="993"/>
        </w:tabs>
        <w:spacing w:after="0" w:line="360" w:lineRule="auto"/>
        <w:ind w:left="0" w:firstLine="709"/>
        <w:jc w:val="both"/>
        <w:rPr>
          <w:rFonts w:ascii="Times New Roman" w:eastAsia="Times New Roman" w:hAnsi="Times New Roman" w:cs="Times New Roman"/>
          <w:bCs/>
          <w:iCs/>
          <w:sz w:val="28"/>
          <w:szCs w:val="28"/>
          <w:lang w:eastAsia="ru-RU"/>
        </w:rPr>
      </w:pPr>
      <w:r w:rsidRPr="00EC32E6">
        <w:rPr>
          <w:rFonts w:ascii="Times New Roman" w:eastAsia="Times New Roman" w:hAnsi="Times New Roman" w:cs="Times New Roman"/>
          <w:bCs/>
          <w:iCs/>
          <w:sz w:val="28"/>
          <w:szCs w:val="28"/>
          <w:lang w:eastAsia="ru-RU"/>
        </w:rPr>
        <w:t>Результатом работы над проектом является</w:t>
      </w:r>
      <w:r w:rsidR="009210A8" w:rsidRPr="00EC32E6">
        <w:rPr>
          <w:rFonts w:ascii="Times New Roman" w:eastAsia="Times New Roman" w:hAnsi="Times New Roman" w:cs="Times New Roman"/>
          <w:bCs/>
          <w:iCs/>
          <w:sz w:val="28"/>
          <w:szCs w:val="28"/>
          <w:lang w:eastAsia="ru-RU"/>
        </w:rPr>
        <w:t xml:space="preserve"> </w:t>
      </w:r>
      <w:r w:rsidRPr="00EC32E6">
        <w:rPr>
          <w:rFonts w:ascii="Times New Roman" w:eastAsia="Times New Roman" w:hAnsi="Times New Roman" w:cs="Times New Roman"/>
          <w:b/>
          <w:bCs/>
          <w:iCs/>
          <w:sz w:val="28"/>
          <w:szCs w:val="28"/>
          <w:lang w:eastAsia="ru-RU"/>
        </w:rPr>
        <w:t>продукт</w:t>
      </w:r>
      <w:r w:rsidRPr="00EC32E6">
        <w:rPr>
          <w:rFonts w:ascii="Times New Roman" w:eastAsia="Times New Roman" w:hAnsi="Times New Roman" w:cs="Times New Roman"/>
          <w:bCs/>
          <w:iCs/>
          <w:sz w:val="28"/>
          <w:szCs w:val="28"/>
          <w:lang w:eastAsia="ru-RU"/>
        </w:rPr>
        <w:t>.</w:t>
      </w:r>
    </w:p>
    <w:p w:rsidR="000373CA" w:rsidRPr="00EC32E6" w:rsidRDefault="000373CA" w:rsidP="009210A8">
      <w:pPr>
        <w:numPr>
          <w:ilvl w:val="0"/>
          <w:numId w:val="10"/>
        </w:numPr>
        <w:shd w:val="clear" w:color="auto" w:fill="FFFFFF"/>
        <w:tabs>
          <w:tab w:val="num" w:pos="360"/>
          <w:tab w:val="left" w:pos="993"/>
        </w:tabs>
        <w:spacing w:after="0" w:line="360" w:lineRule="auto"/>
        <w:ind w:left="0" w:firstLine="709"/>
        <w:jc w:val="both"/>
        <w:rPr>
          <w:rFonts w:ascii="Times New Roman" w:eastAsia="Calibri" w:hAnsi="Times New Roman" w:cs="Times New Roman"/>
          <w:sz w:val="28"/>
          <w:szCs w:val="28"/>
        </w:rPr>
      </w:pPr>
      <w:r w:rsidRPr="00EC32E6">
        <w:rPr>
          <w:rFonts w:ascii="Times New Roman" w:eastAsia="Times New Roman" w:hAnsi="Times New Roman" w:cs="Times New Roman"/>
          <w:bCs/>
          <w:iCs/>
          <w:sz w:val="28"/>
          <w:szCs w:val="28"/>
          <w:lang w:eastAsia="ru-RU"/>
        </w:rPr>
        <w:t xml:space="preserve">Представление продукта – </w:t>
      </w:r>
      <w:r w:rsidRPr="00EC32E6">
        <w:rPr>
          <w:rFonts w:ascii="Times New Roman" w:eastAsia="Times New Roman" w:hAnsi="Times New Roman" w:cs="Times New Roman"/>
          <w:b/>
          <w:bCs/>
          <w:iCs/>
          <w:sz w:val="28"/>
          <w:szCs w:val="28"/>
          <w:lang w:eastAsia="ru-RU"/>
        </w:rPr>
        <w:t>презентация</w:t>
      </w:r>
      <w:r w:rsidRPr="00EC32E6">
        <w:rPr>
          <w:rFonts w:ascii="Times New Roman" w:eastAsia="Times New Roman" w:hAnsi="Times New Roman" w:cs="Times New Roman"/>
          <w:bCs/>
          <w:iCs/>
          <w:sz w:val="28"/>
          <w:szCs w:val="28"/>
          <w:lang w:eastAsia="ru-RU"/>
        </w:rPr>
        <w:t xml:space="preserve"> продукта</w:t>
      </w:r>
      <w:r w:rsidR="009210A8" w:rsidRPr="00EC32E6">
        <w:rPr>
          <w:rFonts w:ascii="Times New Roman" w:eastAsia="Times New Roman" w:hAnsi="Times New Roman" w:cs="Times New Roman"/>
          <w:bCs/>
          <w:iCs/>
          <w:sz w:val="28"/>
          <w:szCs w:val="28"/>
          <w:lang w:eastAsia="ru-RU"/>
        </w:rPr>
        <w:t xml:space="preserve"> </w:t>
      </w:r>
      <w:r w:rsidRPr="00EC32E6">
        <w:rPr>
          <w:rFonts w:ascii="Times New Roman" w:eastAsia="Times New Roman" w:hAnsi="Times New Roman" w:cs="Times New Roman"/>
          <w:bCs/>
          <w:iCs/>
          <w:sz w:val="28"/>
          <w:szCs w:val="28"/>
          <w:lang w:eastAsia="ru-RU"/>
        </w:rPr>
        <w:t>и защита</w:t>
      </w:r>
      <w:r w:rsidRPr="00EC32E6">
        <w:rPr>
          <w:rFonts w:ascii="Times New Roman" w:eastAsia="Times New Roman" w:hAnsi="Times New Roman" w:cs="Times New Roman"/>
          <w:color w:val="333333"/>
          <w:sz w:val="28"/>
          <w:szCs w:val="28"/>
          <w:lang w:eastAsia="ru-RU"/>
        </w:rPr>
        <w:t xml:space="preserve"> самого </w:t>
      </w:r>
      <w:r w:rsidRPr="00EC32E6">
        <w:rPr>
          <w:rFonts w:ascii="Times New Roman" w:eastAsia="Times New Roman" w:hAnsi="Times New Roman" w:cs="Times New Roman"/>
          <w:sz w:val="28"/>
          <w:szCs w:val="28"/>
          <w:lang w:eastAsia="ru-RU"/>
        </w:rPr>
        <w:t>проекта.</w:t>
      </w:r>
    </w:p>
    <w:p w:rsidR="000373CA" w:rsidRPr="00EC32E6" w:rsidRDefault="000373CA" w:rsidP="009210A8">
      <w:pPr>
        <w:shd w:val="clear" w:color="auto" w:fill="FFFFFF"/>
        <w:tabs>
          <w:tab w:val="left" w:pos="993"/>
        </w:tabs>
        <w:spacing w:after="0" w:line="360" w:lineRule="auto"/>
        <w:jc w:val="center"/>
        <w:rPr>
          <w:rFonts w:ascii="Times New Roman" w:eastAsia="Times New Roman" w:hAnsi="Times New Roman" w:cs="Times New Roman"/>
          <w:sz w:val="28"/>
          <w:szCs w:val="28"/>
          <w:lang w:eastAsia="ru-RU"/>
        </w:rPr>
      </w:pPr>
      <w:r w:rsidRPr="00EC32E6">
        <w:rPr>
          <w:rFonts w:ascii="Times New Roman" w:eastAsia="Times New Roman" w:hAnsi="Times New Roman" w:cs="Times New Roman"/>
          <w:bCs/>
          <w:i/>
          <w:iCs/>
          <w:sz w:val="28"/>
          <w:szCs w:val="28"/>
          <w:lang w:eastAsia="ru-RU"/>
        </w:rPr>
        <w:t>Оценка проекта</w:t>
      </w:r>
    </w:p>
    <w:p w:rsidR="000373CA" w:rsidRPr="00EC32E6" w:rsidRDefault="000373CA" w:rsidP="009210A8">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b/>
          <w:bCs/>
          <w:sz w:val="28"/>
          <w:szCs w:val="28"/>
          <w:lang w:eastAsia="ru-RU"/>
        </w:rPr>
        <w:t>Оценивание </w:t>
      </w:r>
      <w:r w:rsidR="009210A8" w:rsidRPr="00EC32E6">
        <w:rPr>
          <w:rFonts w:ascii="Times New Roman" w:eastAsia="Times New Roman" w:hAnsi="Times New Roman" w:cs="Times New Roman"/>
          <w:bCs/>
          <w:iCs/>
          <w:sz w:val="28"/>
          <w:szCs w:val="28"/>
          <w:lang w:eastAsia="ru-RU"/>
        </w:rPr>
        <w:t>–</w:t>
      </w:r>
      <w:r w:rsidRPr="00EC32E6">
        <w:rPr>
          <w:rFonts w:ascii="Times New Roman" w:eastAsia="Times New Roman" w:hAnsi="Times New Roman" w:cs="Times New Roman"/>
          <w:sz w:val="28"/>
          <w:szCs w:val="28"/>
          <w:lang w:eastAsia="ru-RU"/>
        </w:rPr>
        <w:t xml:space="preserve"> это самое сложный и противоречивый этап.</w:t>
      </w:r>
    </w:p>
    <w:p w:rsidR="000373CA" w:rsidRPr="00EC32E6" w:rsidRDefault="000373CA" w:rsidP="009210A8">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Студенты должны отстоять свою работу, убедить комиссию и своих сверстников в её значимости; показать свою компетентность не только в спец</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альных вопросах, касающихся проекта, но раскрыть значение проекта с разли</w:t>
      </w:r>
      <w:r w:rsidRPr="00EC32E6">
        <w:rPr>
          <w:rFonts w:ascii="Times New Roman" w:eastAsia="Times New Roman" w:hAnsi="Times New Roman" w:cs="Times New Roman"/>
          <w:sz w:val="28"/>
          <w:szCs w:val="28"/>
          <w:lang w:eastAsia="ru-RU"/>
        </w:rPr>
        <w:t>ч</w:t>
      </w:r>
      <w:r w:rsidRPr="00EC32E6">
        <w:rPr>
          <w:rFonts w:ascii="Times New Roman" w:eastAsia="Times New Roman" w:hAnsi="Times New Roman" w:cs="Times New Roman"/>
          <w:sz w:val="28"/>
          <w:szCs w:val="28"/>
          <w:lang w:eastAsia="ru-RU"/>
        </w:rPr>
        <w:t>ных точек зрения. Таким образом, у будущих специалистов формируется ц</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lastRenderedPageBreak/>
        <w:t>лостное представление о проекте, происходит осознание законченности и зн</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 xml:space="preserve">чимости своей деятельности. </w:t>
      </w:r>
    </w:p>
    <w:p w:rsidR="000373CA" w:rsidRPr="00EC32E6" w:rsidRDefault="000373CA" w:rsidP="009210A8">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Для большей стимуляции можно устроить конкурс, олимпиаду проектов, выставку лучших работ. В результате у ребят повышается самооценка, прои</w:t>
      </w:r>
      <w:r w:rsidRPr="00EC32E6">
        <w:rPr>
          <w:rFonts w:ascii="Times New Roman" w:eastAsia="Times New Roman" w:hAnsi="Times New Roman" w:cs="Times New Roman"/>
          <w:sz w:val="28"/>
          <w:szCs w:val="28"/>
          <w:lang w:eastAsia="ru-RU"/>
        </w:rPr>
        <w:t>с</w:t>
      </w:r>
      <w:r w:rsidRPr="00EC32E6">
        <w:rPr>
          <w:rFonts w:ascii="Times New Roman" w:eastAsia="Times New Roman" w:hAnsi="Times New Roman" w:cs="Times New Roman"/>
          <w:sz w:val="28"/>
          <w:szCs w:val="28"/>
          <w:lang w:eastAsia="ru-RU"/>
        </w:rPr>
        <w:t>ходит самоутверждение и признание преподавателями их работы.</w:t>
      </w:r>
    </w:p>
    <w:p w:rsidR="000373CA" w:rsidRPr="00EC32E6" w:rsidRDefault="000373CA" w:rsidP="009210A8">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Для оценки проекта на каждого студента составляется таблица. В ходе защиты она заполняется преподавателем, а затем и самим автором проекта. П</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сле этого подсчитывается среднеарифметическая величина из расчета баллов, выставляемых в данной позиции.</w:t>
      </w:r>
    </w:p>
    <w:p w:rsidR="000373CA" w:rsidRPr="00EC32E6" w:rsidRDefault="000373CA" w:rsidP="009210A8">
      <w:pPr>
        <w:shd w:val="clear" w:color="auto" w:fill="FFFFFF"/>
        <w:tabs>
          <w:tab w:val="left" w:pos="993"/>
        </w:tabs>
        <w:spacing w:after="0" w:line="360" w:lineRule="auto"/>
        <w:jc w:val="center"/>
        <w:rPr>
          <w:rFonts w:ascii="Times New Roman" w:eastAsia="Times New Roman" w:hAnsi="Times New Roman" w:cs="Times New Roman"/>
          <w:i/>
          <w:sz w:val="28"/>
          <w:szCs w:val="28"/>
          <w:lang w:eastAsia="ru-RU"/>
        </w:rPr>
      </w:pPr>
      <w:r w:rsidRPr="00EC32E6">
        <w:rPr>
          <w:rFonts w:ascii="Times New Roman" w:eastAsia="Times New Roman" w:hAnsi="Times New Roman" w:cs="Times New Roman"/>
          <w:bCs/>
          <w:i/>
          <w:sz w:val="28"/>
          <w:szCs w:val="28"/>
          <w:lang w:eastAsia="ru-RU"/>
        </w:rPr>
        <w:t>Таблица 1. Индивидуальная карта студента, защищающего проект</w:t>
      </w:r>
    </w:p>
    <w:tbl>
      <w:tblPr>
        <w:tblW w:w="9064"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119"/>
        <w:gridCol w:w="3543"/>
        <w:gridCol w:w="851"/>
        <w:gridCol w:w="1559"/>
        <w:gridCol w:w="992"/>
      </w:tblGrid>
      <w:tr w:rsidR="000373CA" w:rsidRPr="00EC32E6" w:rsidTr="000373CA">
        <w:trPr>
          <w:jc w:val="center"/>
        </w:trPr>
        <w:tc>
          <w:tcPr>
            <w:tcW w:w="2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center"/>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Этапы</w:t>
            </w:r>
          </w:p>
        </w:tc>
        <w:tc>
          <w:tcPr>
            <w:tcW w:w="35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center"/>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Критерии оценки</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0373CA" w:rsidRPr="00EC32E6" w:rsidRDefault="000373CA" w:rsidP="009210A8">
            <w:pPr>
              <w:tabs>
                <w:tab w:val="left" w:pos="993"/>
              </w:tabs>
              <w:spacing w:after="0" w:line="360" w:lineRule="auto"/>
              <w:jc w:val="center"/>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val="en-US" w:eastAsia="ru-RU"/>
              </w:rPr>
              <w:t>Max</w:t>
            </w:r>
            <w:r w:rsidRPr="00EC32E6">
              <w:rPr>
                <w:rFonts w:ascii="Times New Roman" w:eastAsia="Times New Roman" w:hAnsi="Times New Roman" w:cs="Times New Roman"/>
                <w:sz w:val="28"/>
                <w:szCs w:val="28"/>
                <w:lang w:eastAsia="ru-RU"/>
              </w:rPr>
              <w:t xml:space="preserve"> баллы</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center"/>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Самооценка</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center"/>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Педагог</w:t>
            </w:r>
          </w:p>
        </w:tc>
      </w:tr>
      <w:tr w:rsidR="000373CA" w:rsidRPr="00EC32E6" w:rsidTr="000373CA">
        <w:trPr>
          <w:jc w:val="center"/>
        </w:trPr>
        <w:tc>
          <w:tcPr>
            <w:tcW w:w="2119"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Защита</w:t>
            </w:r>
          </w:p>
        </w:tc>
        <w:tc>
          <w:tcPr>
            <w:tcW w:w="35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Представление </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0373CA" w:rsidRPr="00EC32E6" w:rsidRDefault="000373CA" w:rsidP="009210A8">
            <w:pPr>
              <w:tabs>
                <w:tab w:val="left" w:pos="993"/>
              </w:tabs>
              <w:spacing w:after="0" w:line="360" w:lineRule="auto"/>
              <w:jc w:val="center"/>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15</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center"/>
              <w:rPr>
                <w:rFonts w:ascii="Times New Roman" w:eastAsia="Times New Roman" w:hAnsi="Times New Roman" w:cs="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center"/>
              <w:rPr>
                <w:rFonts w:ascii="Times New Roman" w:eastAsia="Times New Roman" w:hAnsi="Times New Roman" w:cs="Times New Roman"/>
                <w:sz w:val="28"/>
                <w:szCs w:val="28"/>
                <w:lang w:eastAsia="ru-RU"/>
              </w:rPr>
            </w:pPr>
          </w:p>
        </w:tc>
      </w:tr>
      <w:tr w:rsidR="000373CA" w:rsidRPr="00EC32E6" w:rsidTr="000373CA">
        <w:trPr>
          <w:jc w:val="center"/>
        </w:trPr>
        <w:tc>
          <w:tcPr>
            <w:tcW w:w="211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373CA" w:rsidRPr="00EC32E6" w:rsidRDefault="000373CA" w:rsidP="009210A8">
            <w:pPr>
              <w:tabs>
                <w:tab w:val="left" w:pos="993"/>
              </w:tabs>
              <w:spacing w:after="0" w:line="360" w:lineRule="auto"/>
              <w:jc w:val="both"/>
              <w:rPr>
                <w:rFonts w:ascii="Times New Roman" w:eastAsia="Times New Roman" w:hAnsi="Times New Roman" w:cs="Times New Roman"/>
                <w:sz w:val="28"/>
                <w:szCs w:val="28"/>
                <w:lang w:eastAsia="ru-RU"/>
              </w:rPr>
            </w:pPr>
          </w:p>
        </w:tc>
        <w:tc>
          <w:tcPr>
            <w:tcW w:w="35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Ответы на вопросы </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0373CA" w:rsidRPr="00EC32E6" w:rsidRDefault="000373CA" w:rsidP="009210A8">
            <w:pPr>
              <w:tabs>
                <w:tab w:val="left" w:pos="993"/>
              </w:tabs>
              <w:spacing w:after="0" w:line="360" w:lineRule="auto"/>
              <w:jc w:val="center"/>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15</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center"/>
              <w:rPr>
                <w:rFonts w:ascii="Times New Roman" w:eastAsia="Times New Roman" w:hAnsi="Times New Roman" w:cs="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center"/>
              <w:rPr>
                <w:rFonts w:ascii="Times New Roman" w:eastAsia="Times New Roman" w:hAnsi="Times New Roman" w:cs="Times New Roman"/>
                <w:sz w:val="28"/>
                <w:szCs w:val="28"/>
                <w:lang w:eastAsia="ru-RU"/>
              </w:rPr>
            </w:pPr>
          </w:p>
        </w:tc>
      </w:tr>
      <w:tr w:rsidR="000373CA" w:rsidRPr="00EC32E6" w:rsidTr="000373CA">
        <w:trPr>
          <w:jc w:val="center"/>
        </w:trPr>
        <w:tc>
          <w:tcPr>
            <w:tcW w:w="2119" w:type="dxa"/>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Процесс</w:t>
            </w:r>
          </w:p>
          <w:p w:rsidR="000373CA" w:rsidRPr="00EC32E6" w:rsidRDefault="000373CA" w:rsidP="009210A8">
            <w:pPr>
              <w:tabs>
                <w:tab w:val="left" w:pos="993"/>
              </w:tabs>
              <w:spacing w:after="0" w:line="360" w:lineRule="auto"/>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проектирования</w:t>
            </w:r>
          </w:p>
        </w:tc>
        <w:tc>
          <w:tcPr>
            <w:tcW w:w="35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210A8" w:rsidRPr="00EC32E6" w:rsidRDefault="000373CA" w:rsidP="009210A8">
            <w:pPr>
              <w:tabs>
                <w:tab w:val="left" w:pos="993"/>
              </w:tabs>
              <w:spacing w:after="0" w:line="360" w:lineRule="auto"/>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Интеллектуальная </w:t>
            </w:r>
          </w:p>
          <w:p w:rsidR="000373CA" w:rsidRPr="00EC32E6" w:rsidRDefault="000373CA" w:rsidP="009210A8">
            <w:pPr>
              <w:tabs>
                <w:tab w:val="left" w:pos="993"/>
              </w:tabs>
              <w:spacing w:after="0" w:line="360" w:lineRule="auto"/>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активность </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0373CA" w:rsidRPr="00EC32E6" w:rsidRDefault="000373CA" w:rsidP="009210A8">
            <w:pPr>
              <w:tabs>
                <w:tab w:val="left" w:pos="993"/>
              </w:tabs>
              <w:spacing w:after="0" w:line="360" w:lineRule="auto"/>
              <w:jc w:val="center"/>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15</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center"/>
              <w:rPr>
                <w:rFonts w:ascii="Times New Roman" w:eastAsia="Times New Roman" w:hAnsi="Times New Roman" w:cs="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center"/>
              <w:rPr>
                <w:rFonts w:ascii="Times New Roman" w:eastAsia="Times New Roman" w:hAnsi="Times New Roman" w:cs="Times New Roman"/>
                <w:sz w:val="28"/>
                <w:szCs w:val="28"/>
                <w:lang w:eastAsia="ru-RU"/>
              </w:rPr>
            </w:pPr>
          </w:p>
        </w:tc>
      </w:tr>
      <w:tr w:rsidR="000373CA" w:rsidRPr="00EC32E6" w:rsidTr="000373CA">
        <w:trPr>
          <w:jc w:val="center"/>
        </w:trPr>
        <w:tc>
          <w:tcPr>
            <w:tcW w:w="2119" w:type="dxa"/>
            <w:vMerge/>
            <w:tcBorders>
              <w:left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both"/>
              <w:rPr>
                <w:rFonts w:ascii="Times New Roman" w:eastAsia="Times New Roman" w:hAnsi="Times New Roman" w:cs="Times New Roman"/>
                <w:sz w:val="28"/>
                <w:szCs w:val="28"/>
                <w:lang w:eastAsia="ru-RU"/>
              </w:rPr>
            </w:pPr>
          </w:p>
        </w:tc>
        <w:tc>
          <w:tcPr>
            <w:tcW w:w="35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Творчество </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0373CA" w:rsidRPr="00EC32E6" w:rsidRDefault="000373CA" w:rsidP="009210A8">
            <w:pPr>
              <w:tabs>
                <w:tab w:val="left" w:pos="993"/>
              </w:tabs>
              <w:spacing w:after="0" w:line="360" w:lineRule="auto"/>
              <w:jc w:val="center"/>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15</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center"/>
              <w:rPr>
                <w:rFonts w:ascii="Times New Roman" w:eastAsia="Times New Roman" w:hAnsi="Times New Roman" w:cs="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center"/>
              <w:rPr>
                <w:rFonts w:ascii="Times New Roman" w:eastAsia="Times New Roman" w:hAnsi="Times New Roman" w:cs="Times New Roman"/>
                <w:sz w:val="28"/>
                <w:szCs w:val="28"/>
                <w:lang w:eastAsia="ru-RU"/>
              </w:rPr>
            </w:pPr>
          </w:p>
        </w:tc>
      </w:tr>
      <w:tr w:rsidR="000373CA" w:rsidRPr="00EC32E6" w:rsidTr="000373CA">
        <w:trPr>
          <w:jc w:val="center"/>
        </w:trPr>
        <w:tc>
          <w:tcPr>
            <w:tcW w:w="2119" w:type="dxa"/>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both"/>
              <w:rPr>
                <w:rFonts w:ascii="Times New Roman" w:eastAsia="Times New Roman" w:hAnsi="Times New Roman" w:cs="Times New Roman"/>
                <w:sz w:val="28"/>
                <w:szCs w:val="28"/>
                <w:lang w:eastAsia="ru-RU"/>
              </w:rPr>
            </w:pPr>
          </w:p>
        </w:tc>
        <w:tc>
          <w:tcPr>
            <w:tcW w:w="35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Практическая деятельность </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0373CA" w:rsidRPr="00EC32E6" w:rsidRDefault="000373CA" w:rsidP="009210A8">
            <w:pPr>
              <w:tabs>
                <w:tab w:val="left" w:pos="993"/>
              </w:tabs>
              <w:spacing w:after="0" w:line="360" w:lineRule="auto"/>
              <w:jc w:val="center"/>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10</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center"/>
              <w:rPr>
                <w:rFonts w:ascii="Times New Roman" w:eastAsia="Times New Roman" w:hAnsi="Times New Roman" w:cs="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center"/>
              <w:rPr>
                <w:rFonts w:ascii="Times New Roman" w:eastAsia="Times New Roman" w:hAnsi="Times New Roman" w:cs="Times New Roman"/>
                <w:sz w:val="28"/>
                <w:szCs w:val="28"/>
                <w:lang w:eastAsia="ru-RU"/>
              </w:rPr>
            </w:pPr>
          </w:p>
        </w:tc>
      </w:tr>
      <w:tr w:rsidR="000373CA" w:rsidRPr="00EC32E6" w:rsidTr="000373CA">
        <w:trPr>
          <w:jc w:val="center"/>
        </w:trPr>
        <w:tc>
          <w:tcPr>
            <w:tcW w:w="2119"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Итог</w:t>
            </w:r>
          </w:p>
        </w:tc>
        <w:tc>
          <w:tcPr>
            <w:tcW w:w="35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Достигнутый результат </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0373CA" w:rsidRPr="00EC32E6" w:rsidRDefault="000373CA" w:rsidP="009210A8">
            <w:pPr>
              <w:tabs>
                <w:tab w:val="left" w:pos="993"/>
              </w:tabs>
              <w:spacing w:after="0" w:line="360" w:lineRule="auto"/>
              <w:jc w:val="center"/>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15</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center"/>
              <w:rPr>
                <w:rFonts w:ascii="Times New Roman" w:eastAsia="Times New Roman" w:hAnsi="Times New Roman" w:cs="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center"/>
              <w:rPr>
                <w:rFonts w:ascii="Times New Roman" w:eastAsia="Times New Roman" w:hAnsi="Times New Roman" w:cs="Times New Roman"/>
                <w:sz w:val="28"/>
                <w:szCs w:val="28"/>
                <w:lang w:eastAsia="ru-RU"/>
              </w:rPr>
            </w:pPr>
          </w:p>
        </w:tc>
      </w:tr>
      <w:tr w:rsidR="000373CA" w:rsidRPr="00EC32E6" w:rsidTr="000373CA">
        <w:trPr>
          <w:jc w:val="center"/>
        </w:trPr>
        <w:tc>
          <w:tcPr>
            <w:tcW w:w="211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373CA" w:rsidRPr="00EC32E6" w:rsidRDefault="000373CA" w:rsidP="009210A8">
            <w:pPr>
              <w:tabs>
                <w:tab w:val="left" w:pos="993"/>
              </w:tabs>
              <w:spacing w:after="0" w:line="360" w:lineRule="auto"/>
              <w:jc w:val="both"/>
              <w:rPr>
                <w:rFonts w:ascii="Times New Roman" w:eastAsia="Times New Roman" w:hAnsi="Times New Roman" w:cs="Times New Roman"/>
                <w:sz w:val="28"/>
                <w:szCs w:val="28"/>
                <w:lang w:eastAsia="ru-RU"/>
              </w:rPr>
            </w:pPr>
          </w:p>
        </w:tc>
        <w:tc>
          <w:tcPr>
            <w:tcW w:w="35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594B08" w:rsidP="009210A8">
            <w:pPr>
              <w:tabs>
                <w:tab w:val="left" w:pos="993"/>
              </w:tabs>
              <w:spacing w:after="0" w:line="360" w:lineRule="auto"/>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Оформление </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0373CA" w:rsidRPr="00EC32E6" w:rsidRDefault="000373CA" w:rsidP="009210A8">
            <w:pPr>
              <w:tabs>
                <w:tab w:val="left" w:pos="993"/>
              </w:tabs>
              <w:spacing w:after="0" w:line="360" w:lineRule="auto"/>
              <w:jc w:val="center"/>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10</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center"/>
              <w:rPr>
                <w:rFonts w:ascii="Times New Roman" w:eastAsia="Times New Roman" w:hAnsi="Times New Roman" w:cs="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73CA" w:rsidRPr="00EC32E6" w:rsidRDefault="000373CA" w:rsidP="009210A8">
            <w:pPr>
              <w:tabs>
                <w:tab w:val="left" w:pos="993"/>
              </w:tabs>
              <w:spacing w:after="0" w:line="360" w:lineRule="auto"/>
              <w:jc w:val="center"/>
              <w:rPr>
                <w:rFonts w:ascii="Times New Roman" w:eastAsia="Times New Roman" w:hAnsi="Times New Roman" w:cs="Times New Roman"/>
                <w:sz w:val="28"/>
                <w:szCs w:val="28"/>
                <w:lang w:eastAsia="ru-RU"/>
              </w:rPr>
            </w:pPr>
          </w:p>
        </w:tc>
      </w:tr>
    </w:tbl>
    <w:p w:rsidR="000373CA" w:rsidRPr="00EC32E6" w:rsidRDefault="000373CA" w:rsidP="009210A8">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Результат: </w:t>
      </w:r>
    </w:p>
    <w:p w:rsidR="000373CA" w:rsidRPr="00EC32E6" w:rsidRDefault="000373CA" w:rsidP="009210A8">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85</w:t>
      </w:r>
      <w:r w:rsidR="009210A8" w:rsidRPr="00EC32E6">
        <w:rPr>
          <w:rFonts w:ascii="Times New Roman" w:eastAsia="Times New Roman" w:hAnsi="Times New Roman" w:cs="Times New Roman"/>
          <w:bCs/>
          <w:iCs/>
          <w:sz w:val="28"/>
          <w:szCs w:val="28"/>
          <w:lang w:eastAsia="ru-RU"/>
        </w:rPr>
        <w:t>–</w:t>
      </w:r>
      <w:r w:rsidRPr="00EC32E6">
        <w:rPr>
          <w:rFonts w:ascii="Times New Roman" w:eastAsia="Times New Roman" w:hAnsi="Times New Roman" w:cs="Times New Roman"/>
          <w:sz w:val="28"/>
          <w:szCs w:val="28"/>
          <w:lang w:eastAsia="ru-RU"/>
        </w:rPr>
        <w:t xml:space="preserve">100 баллов </w:t>
      </w:r>
      <w:r w:rsidR="009210A8" w:rsidRPr="00EC32E6">
        <w:rPr>
          <w:rFonts w:ascii="Times New Roman" w:eastAsia="Times New Roman" w:hAnsi="Times New Roman" w:cs="Times New Roman"/>
          <w:bCs/>
          <w:iCs/>
          <w:sz w:val="28"/>
          <w:szCs w:val="28"/>
          <w:lang w:eastAsia="ru-RU"/>
        </w:rPr>
        <w:t>–</w:t>
      </w:r>
      <w:r w:rsidRPr="00EC32E6">
        <w:rPr>
          <w:rFonts w:ascii="Times New Roman" w:eastAsia="Times New Roman" w:hAnsi="Times New Roman" w:cs="Times New Roman"/>
          <w:sz w:val="28"/>
          <w:szCs w:val="28"/>
          <w:lang w:eastAsia="ru-RU"/>
        </w:rPr>
        <w:t xml:space="preserve"> </w:t>
      </w:r>
      <w:r w:rsidR="009210A8" w:rsidRPr="00EC32E6">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отлично</w:t>
      </w:r>
      <w:r w:rsidR="009210A8" w:rsidRPr="00EC32E6">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w:t>
      </w:r>
    </w:p>
    <w:p w:rsidR="000373CA" w:rsidRPr="00EC32E6" w:rsidRDefault="000373CA" w:rsidP="009210A8">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70</w:t>
      </w:r>
      <w:r w:rsidR="009210A8" w:rsidRPr="00EC32E6">
        <w:rPr>
          <w:rFonts w:ascii="Times New Roman" w:eastAsia="Times New Roman" w:hAnsi="Times New Roman" w:cs="Times New Roman"/>
          <w:bCs/>
          <w:iCs/>
          <w:sz w:val="28"/>
          <w:szCs w:val="28"/>
          <w:lang w:eastAsia="ru-RU"/>
        </w:rPr>
        <w:t>–</w:t>
      </w:r>
      <w:r w:rsidRPr="00EC32E6">
        <w:rPr>
          <w:rFonts w:ascii="Times New Roman" w:eastAsia="Times New Roman" w:hAnsi="Times New Roman" w:cs="Times New Roman"/>
          <w:sz w:val="28"/>
          <w:szCs w:val="28"/>
          <w:lang w:eastAsia="ru-RU"/>
        </w:rPr>
        <w:t xml:space="preserve">85 баллов </w:t>
      </w:r>
      <w:r w:rsidR="009210A8" w:rsidRPr="00EC32E6">
        <w:rPr>
          <w:rFonts w:ascii="Times New Roman" w:eastAsia="Times New Roman" w:hAnsi="Times New Roman" w:cs="Times New Roman"/>
          <w:bCs/>
          <w:iCs/>
          <w:sz w:val="28"/>
          <w:szCs w:val="28"/>
          <w:lang w:eastAsia="ru-RU"/>
        </w:rPr>
        <w:t>–</w:t>
      </w:r>
      <w:r w:rsidRPr="00EC32E6">
        <w:rPr>
          <w:rFonts w:ascii="Times New Roman" w:eastAsia="Times New Roman" w:hAnsi="Times New Roman" w:cs="Times New Roman"/>
          <w:sz w:val="28"/>
          <w:szCs w:val="28"/>
          <w:lang w:eastAsia="ru-RU"/>
        </w:rPr>
        <w:t xml:space="preserve"> </w:t>
      </w:r>
      <w:r w:rsidR="009210A8" w:rsidRPr="00EC32E6">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хорошо</w:t>
      </w:r>
      <w:r w:rsidR="009210A8" w:rsidRPr="00EC32E6">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w:t>
      </w:r>
    </w:p>
    <w:p w:rsidR="000373CA" w:rsidRPr="00EC32E6" w:rsidRDefault="000373CA" w:rsidP="009210A8">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50</w:t>
      </w:r>
      <w:r w:rsidR="009210A8" w:rsidRPr="00EC32E6">
        <w:rPr>
          <w:rFonts w:ascii="Times New Roman" w:eastAsia="Times New Roman" w:hAnsi="Times New Roman" w:cs="Times New Roman"/>
          <w:bCs/>
          <w:iCs/>
          <w:sz w:val="28"/>
          <w:szCs w:val="28"/>
          <w:lang w:eastAsia="ru-RU"/>
        </w:rPr>
        <w:t>–</w:t>
      </w:r>
      <w:r w:rsidRPr="00EC32E6">
        <w:rPr>
          <w:rFonts w:ascii="Times New Roman" w:eastAsia="Times New Roman" w:hAnsi="Times New Roman" w:cs="Times New Roman"/>
          <w:sz w:val="28"/>
          <w:szCs w:val="28"/>
          <w:lang w:eastAsia="ru-RU"/>
        </w:rPr>
        <w:t xml:space="preserve">70 баллов </w:t>
      </w:r>
      <w:r w:rsidR="009210A8" w:rsidRPr="00EC32E6">
        <w:rPr>
          <w:rFonts w:ascii="Times New Roman" w:eastAsia="Times New Roman" w:hAnsi="Times New Roman" w:cs="Times New Roman"/>
          <w:bCs/>
          <w:iCs/>
          <w:sz w:val="28"/>
          <w:szCs w:val="28"/>
          <w:lang w:eastAsia="ru-RU"/>
        </w:rPr>
        <w:t>–</w:t>
      </w:r>
      <w:r w:rsidRPr="00EC32E6">
        <w:rPr>
          <w:rFonts w:ascii="Times New Roman" w:eastAsia="Times New Roman" w:hAnsi="Times New Roman" w:cs="Times New Roman"/>
          <w:sz w:val="28"/>
          <w:szCs w:val="28"/>
          <w:lang w:eastAsia="ru-RU"/>
        </w:rPr>
        <w:t xml:space="preserve"> </w:t>
      </w:r>
      <w:r w:rsidR="009210A8" w:rsidRPr="00EC32E6">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удовлетворительно</w:t>
      </w:r>
      <w:r w:rsidR="009210A8" w:rsidRPr="00EC32E6">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w:t>
      </w:r>
    </w:p>
    <w:p w:rsidR="000373CA" w:rsidRPr="00EC32E6" w:rsidRDefault="000373CA" w:rsidP="009210A8">
      <w:pPr>
        <w:shd w:val="clear" w:color="auto" w:fill="FFFFFF"/>
        <w:tabs>
          <w:tab w:val="left" w:pos="993"/>
        </w:tabs>
        <w:spacing w:after="0" w:line="360" w:lineRule="auto"/>
        <w:ind w:firstLine="709"/>
        <w:jc w:val="both"/>
        <w:rPr>
          <w:rFonts w:ascii="Times New Roman" w:eastAsia="Times New Roman" w:hAnsi="Times New Roman" w:cs="Times New Roman"/>
          <w:color w:val="333333"/>
          <w:sz w:val="28"/>
          <w:szCs w:val="28"/>
          <w:lang w:eastAsia="ru-RU"/>
        </w:rPr>
      </w:pPr>
      <w:r w:rsidRPr="00EC32E6">
        <w:rPr>
          <w:rFonts w:ascii="Times New Roman" w:eastAsia="Times New Roman" w:hAnsi="Times New Roman" w:cs="Times New Roman"/>
          <w:sz w:val="28"/>
          <w:szCs w:val="28"/>
          <w:lang w:eastAsia="ru-RU"/>
        </w:rPr>
        <w:t xml:space="preserve">менее 50 баллов </w:t>
      </w:r>
      <w:r w:rsidR="009210A8" w:rsidRPr="00EC32E6">
        <w:rPr>
          <w:rFonts w:ascii="Times New Roman" w:eastAsia="Times New Roman" w:hAnsi="Times New Roman" w:cs="Times New Roman"/>
          <w:bCs/>
          <w:iCs/>
          <w:sz w:val="28"/>
          <w:szCs w:val="28"/>
          <w:lang w:eastAsia="ru-RU"/>
        </w:rPr>
        <w:t>–</w:t>
      </w:r>
      <w:r w:rsidRPr="00EC32E6">
        <w:rPr>
          <w:rFonts w:ascii="Times New Roman" w:eastAsia="Times New Roman" w:hAnsi="Times New Roman" w:cs="Times New Roman"/>
          <w:sz w:val="28"/>
          <w:szCs w:val="28"/>
          <w:lang w:eastAsia="ru-RU"/>
        </w:rPr>
        <w:t xml:space="preserve"> </w:t>
      </w:r>
      <w:r w:rsidR="009210A8" w:rsidRPr="00EC32E6">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неудовлетворительно</w:t>
      </w:r>
      <w:r w:rsidR="009210A8" w:rsidRPr="00EC32E6">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color w:val="333333"/>
          <w:sz w:val="28"/>
          <w:szCs w:val="28"/>
          <w:lang w:eastAsia="ru-RU"/>
        </w:rPr>
        <w:t xml:space="preserve"> </w:t>
      </w:r>
    </w:p>
    <w:p w:rsidR="000373CA" w:rsidRPr="00EC32E6" w:rsidRDefault="000373CA" w:rsidP="009210A8">
      <w:pPr>
        <w:tabs>
          <w:tab w:val="left" w:pos="993"/>
        </w:tabs>
        <w:autoSpaceDE w:val="0"/>
        <w:autoSpaceDN w:val="0"/>
        <w:adjustRightInd w:val="0"/>
        <w:spacing w:after="0" w:line="360" w:lineRule="auto"/>
        <w:jc w:val="center"/>
        <w:rPr>
          <w:rFonts w:ascii="Times New Roman" w:eastAsia="Times New Roman" w:hAnsi="Times New Roman" w:cs="Times New Roman"/>
          <w:iCs/>
          <w:sz w:val="28"/>
          <w:szCs w:val="28"/>
          <w:lang w:eastAsia="ru-RU"/>
        </w:rPr>
      </w:pPr>
      <w:r w:rsidRPr="00EC32E6">
        <w:rPr>
          <w:rFonts w:ascii="Times New Roman" w:eastAsia="Times New Roman" w:hAnsi="Times New Roman" w:cs="Times New Roman"/>
          <w:i/>
          <w:iCs/>
          <w:sz w:val="28"/>
          <w:szCs w:val="28"/>
          <w:lang w:eastAsia="ru-RU"/>
        </w:rPr>
        <w:t>Примерные темы рефератов (докладов), исследовательских проектов:</w:t>
      </w:r>
    </w:p>
    <w:p w:rsidR="000373CA" w:rsidRPr="00EC32E6" w:rsidRDefault="000373CA" w:rsidP="009210A8">
      <w:pPr>
        <w:numPr>
          <w:ilvl w:val="0"/>
          <w:numId w:val="12"/>
        </w:numPr>
        <w:tabs>
          <w:tab w:val="left" w:pos="566"/>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Непрерывные дроби.</w:t>
      </w:r>
    </w:p>
    <w:p w:rsidR="000373CA" w:rsidRPr="00EC32E6" w:rsidRDefault="000373CA" w:rsidP="009210A8">
      <w:pPr>
        <w:numPr>
          <w:ilvl w:val="0"/>
          <w:numId w:val="12"/>
        </w:numPr>
        <w:tabs>
          <w:tab w:val="left" w:pos="566"/>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Применение сложных процентов в экономических расчетах.</w:t>
      </w:r>
    </w:p>
    <w:p w:rsidR="000373CA" w:rsidRPr="00EC32E6" w:rsidRDefault="000373CA" w:rsidP="009210A8">
      <w:pPr>
        <w:numPr>
          <w:ilvl w:val="0"/>
          <w:numId w:val="12"/>
        </w:numPr>
        <w:tabs>
          <w:tab w:val="left" w:pos="566"/>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lastRenderedPageBreak/>
        <w:t>Параллельное проектирование.</w:t>
      </w:r>
    </w:p>
    <w:p w:rsidR="000373CA" w:rsidRPr="00EC32E6" w:rsidRDefault="000373CA" w:rsidP="009210A8">
      <w:pPr>
        <w:numPr>
          <w:ilvl w:val="0"/>
          <w:numId w:val="12"/>
        </w:numPr>
        <w:tabs>
          <w:tab w:val="left" w:pos="566"/>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Средние значения и их применение в статистике.</w:t>
      </w:r>
    </w:p>
    <w:p w:rsidR="000373CA" w:rsidRPr="00EC32E6" w:rsidRDefault="000373CA" w:rsidP="009210A8">
      <w:pPr>
        <w:numPr>
          <w:ilvl w:val="0"/>
          <w:numId w:val="12"/>
        </w:numPr>
        <w:tabs>
          <w:tab w:val="left" w:pos="566"/>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Векторное задание прямых и плоскостей в пространстве.</w:t>
      </w:r>
    </w:p>
    <w:p w:rsidR="000373CA" w:rsidRPr="00EC32E6" w:rsidRDefault="000373CA" w:rsidP="009210A8">
      <w:pPr>
        <w:numPr>
          <w:ilvl w:val="0"/>
          <w:numId w:val="12"/>
        </w:numPr>
        <w:tabs>
          <w:tab w:val="left" w:pos="566"/>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Сложение гармонических колебаний.</w:t>
      </w:r>
    </w:p>
    <w:p w:rsidR="000373CA" w:rsidRPr="00EC32E6" w:rsidRDefault="000373CA" w:rsidP="009210A8">
      <w:pPr>
        <w:numPr>
          <w:ilvl w:val="0"/>
          <w:numId w:val="12"/>
        </w:numPr>
        <w:tabs>
          <w:tab w:val="left" w:pos="566"/>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Графическое решение уравнений и неравенств.</w:t>
      </w:r>
    </w:p>
    <w:p w:rsidR="000373CA" w:rsidRPr="00EC32E6" w:rsidRDefault="000373CA" w:rsidP="009210A8">
      <w:pPr>
        <w:numPr>
          <w:ilvl w:val="0"/>
          <w:numId w:val="12"/>
        </w:numPr>
        <w:tabs>
          <w:tab w:val="left" w:pos="566"/>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Правильные и полуправильные многогранники.</w:t>
      </w:r>
    </w:p>
    <w:p w:rsidR="000373CA" w:rsidRPr="00EC32E6" w:rsidRDefault="000373CA" w:rsidP="009210A8">
      <w:pPr>
        <w:numPr>
          <w:ilvl w:val="0"/>
          <w:numId w:val="12"/>
        </w:numPr>
        <w:tabs>
          <w:tab w:val="left" w:pos="566"/>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Конические сечения и их применение в технике.</w:t>
      </w:r>
    </w:p>
    <w:p w:rsidR="000373CA" w:rsidRPr="00EC32E6" w:rsidRDefault="000373CA" w:rsidP="009210A8">
      <w:pPr>
        <w:numPr>
          <w:ilvl w:val="0"/>
          <w:numId w:val="12"/>
        </w:numPr>
        <w:tabs>
          <w:tab w:val="left" w:pos="566"/>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Понятие дифференциала и его приложения.</w:t>
      </w:r>
    </w:p>
    <w:p w:rsidR="000373CA" w:rsidRPr="00EC32E6" w:rsidRDefault="000373CA" w:rsidP="009210A8">
      <w:pPr>
        <w:numPr>
          <w:ilvl w:val="0"/>
          <w:numId w:val="12"/>
        </w:numPr>
        <w:tabs>
          <w:tab w:val="left" w:pos="566"/>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Схемы повторных испытаний Бернулли.</w:t>
      </w:r>
    </w:p>
    <w:p w:rsidR="000373CA" w:rsidRPr="00EC32E6" w:rsidRDefault="000373CA" w:rsidP="009210A8">
      <w:pPr>
        <w:numPr>
          <w:ilvl w:val="0"/>
          <w:numId w:val="12"/>
        </w:numPr>
        <w:tabs>
          <w:tab w:val="left" w:pos="566"/>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Исследование уравнений и неравенств с параметром.</w:t>
      </w:r>
    </w:p>
    <w:p w:rsidR="000373CA" w:rsidRPr="00EC32E6" w:rsidRDefault="00BC1E62" w:rsidP="009210A8">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Р</w:t>
      </w:r>
      <w:r w:rsidR="000373CA" w:rsidRPr="00EC32E6">
        <w:rPr>
          <w:rFonts w:ascii="Times New Roman" w:eastAsia="Times New Roman" w:hAnsi="Times New Roman" w:cs="Times New Roman"/>
          <w:sz w:val="28"/>
          <w:szCs w:val="28"/>
          <w:lang w:eastAsia="ru-RU"/>
        </w:rPr>
        <w:t>азвитие современного образования требует от преподавателей научить студента всем видам деятельности, которые они могут получить в процессе р</w:t>
      </w:r>
      <w:r w:rsidR="000373CA" w:rsidRPr="00EC32E6">
        <w:rPr>
          <w:rFonts w:ascii="Times New Roman" w:eastAsia="Times New Roman" w:hAnsi="Times New Roman" w:cs="Times New Roman"/>
          <w:sz w:val="28"/>
          <w:szCs w:val="28"/>
          <w:lang w:eastAsia="ru-RU"/>
        </w:rPr>
        <w:t>а</w:t>
      </w:r>
      <w:r w:rsidR="000373CA" w:rsidRPr="00EC32E6">
        <w:rPr>
          <w:rFonts w:ascii="Times New Roman" w:eastAsia="Times New Roman" w:hAnsi="Times New Roman" w:cs="Times New Roman"/>
          <w:sz w:val="28"/>
          <w:szCs w:val="28"/>
          <w:lang w:eastAsia="ru-RU"/>
        </w:rPr>
        <w:t>боты над проектом. Кроме того, в связи со спецификой обучения в системе СПО студенты мало уделяют внимания дисциплинам, не связанным с профил</w:t>
      </w:r>
      <w:r w:rsidR="000373CA" w:rsidRPr="00EC32E6">
        <w:rPr>
          <w:rFonts w:ascii="Times New Roman" w:eastAsia="Times New Roman" w:hAnsi="Times New Roman" w:cs="Times New Roman"/>
          <w:sz w:val="28"/>
          <w:szCs w:val="28"/>
          <w:lang w:eastAsia="ru-RU"/>
        </w:rPr>
        <w:t>ь</w:t>
      </w:r>
      <w:r w:rsidR="000373CA" w:rsidRPr="00EC32E6">
        <w:rPr>
          <w:rFonts w:ascii="Times New Roman" w:eastAsia="Times New Roman" w:hAnsi="Times New Roman" w:cs="Times New Roman"/>
          <w:sz w:val="28"/>
          <w:szCs w:val="28"/>
          <w:lang w:eastAsia="ru-RU"/>
        </w:rPr>
        <w:t>ным обучением. Поэтому внедрение инновационных педагогических технол</w:t>
      </w:r>
      <w:r w:rsidR="000373CA" w:rsidRPr="00EC32E6">
        <w:rPr>
          <w:rFonts w:ascii="Times New Roman" w:eastAsia="Times New Roman" w:hAnsi="Times New Roman" w:cs="Times New Roman"/>
          <w:sz w:val="28"/>
          <w:szCs w:val="28"/>
          <w:lang w:eastAsia="ru-RU"/>
        </w:rPr>
        <w:t>о</w:t>
      </w:r>
      <w:r w:rsidR="000373CA" w:rsidRPr="00EC32E6">
        <w:rPr>
          <w:rFonts w:ascii="Times New Roman" w:eastAsia="Times New Roman" w:hAnsi="Times New Roman" w:cs="Times New Roman"/>
          <w:sz w:val="28"/>
          <w:szCs w:val="28"/>
          <w:lang w:eastAsia="ru-RU"/>
        </w:rPr>
        <w:t>гий (в частности метод проектов) способствует сконцентрировать их внимание и на других дисциплинах.</w:t>
      </w:r>
    </w:p>
    <w:p w:rsidR="000373CA" w:rsidRPr="00EC32E6" w:rsidRDefault="000373CA" w:rsidP="009210A8">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Таким образом, метод проектов действительно можно рассматривать как один из наиболее эффективных методов, позволяющих достигать поставленные цели современной системы обучения и воспитания.</w:t>
      </w:r>
    </w:p>
    <w:p w:rsidR="000373CA" w:rsidRPr="00EC32E6" w:rsidRDefault="000373CA" w:rsidP="009210A8">
      <w:pPr>
        <w:tabs>
          <w:tab w:val="left" w:pos="993"/>
        </w:tabs>
        <w:spacing w:after="0" w:line="360" w:lineRule="auto"/>
        <w:jc w:val="center"/>
        <w:rPr>
          <w:rFonts w:ascii="Times New Roman" w:eastAsia="Calibri" w:hAnsi="Times New Roman" w:cs="Times New Roman"/>
          <w:b/>
          <w:sz w:val="28"/>
          <w:szCs w:val="28"/>
        </w:rPr>
      </w:pPr>
      <w:r w:rsidRPr="00EC32E6">
        <w:rPr>
          <w:rFonts w:ascii="Times New Roman" w:eastAsia="Calibri" w:hAnsi="Times New Roman" w:cs="Times New Roman"/>
          <w:b/>
          <w:sz w:val="28"/>
          <w:szCs w:val="28"/>
        </w:rPr>
        <w:t>Список литературы</w:t>
      </w:r>
    </w:p>
    <w:p w:rsidR="000373CA" w:rsidRPr="00EC32E6" w:rsidRDefault="000373CA" w:rsidP="009210A8">
      <w:pPr>
        <w:numPr>
          <w:ilvl w:val="0"/>
          <w:numId w:val="13"/>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Примерная программа общеобразовательной учебной дисциплины «математика: алгебра и начала математического анализа; геометрия» для пр</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фессиональных образовательных организаций (</w:t>
      </w:r>
      <w:r w:rsidR="00BC1E62" w:rsidRPr="00EC32E6">
        <w:rPr>
          <w:rFonts w:ascii="Times New Roman" w:eastAsia="Calibri" w:hAnsi="Times New Roman" w:cs="Times New Roman"/>
          <w:sz w:val="28"/>
          <w:szCs w:val="28"/>
        </w:rPr>
        <w:t>р</w:t>
      </w:r>
      <w:r w:rsidRPr="00EC32E6">
        <w:rPr>
          <w:rFonts w:ascii="Times New Roman" w:eastAsia="Calibri" w:hAnsi="Times New Roman" w:cs="Times New Roman"/>
          <w:sz w:val="28"/>
          <w:szCs w:val="28"/>
        </w:rPr>
        <w:t>екомендовано Федеральным государственным автономным учреждением «Федеральный институт развития образования» (ФГАУ «ФИРО») в качестве примерной программы для реализ</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ции основной профессиональной образовательной программы СПО на базе о</w:t>
      </w:r>
      <w:r w:rsidRPr="00EC32E6">
        <w:rPr>
          <w:rFonts w:ascii="Times New Roman" w:eastAsia="Calibri" w:hAnsi="Times New Roman" w:cs="Times New Roman"/>
          <w:sz w:val="28"/>
          <w:szCs w:val="28"/>
        </w:rPr>
        <w:t>с</w:t>
      </w:r>
      <w:r w:rsidRPr="00EC32E6">
        <w:rPr>
          <w:rFonts w:ascii="Times New Roman" w:eastAsia="Calibri" w:hAnsi="Times New Roman" w:cs="Times New Roman"/>
          <w:sz w:val="28"/>
          <w:szCs w:val="28"/>
        </w:rPr>
        <w:t>новного общего образования с получением среднего общего образования, Пр</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lastRenderedPageBreak/>
        <w:t xml:space="preserve">токол № 3 от 21 июля 2015 г., </w:t>
      </w:r>
      <w:r w:rsidR="00BC1E62" w:rsidRPr="00EC32E6">
        <w:rPr>
          <w:rFonts w:ascii="Times New Roman" w:eastAsia="Calibri" w:hAnsi="Times New Roman" w:cs="Times New Roman"/>
          <w:sz w:val="28"/>
          <w:szCs w:val="28"/>
        </w:rPr>
        <w:t>р</w:t>
      </w:r>
      <w:r w:rsidRPr="00EC32E6">
        <w:rPr>
          <w:rFonts w:ascii="Times New Roman" w:eastAsia="Calibri" w:hAnsi="Times New Roman" w:cs="Times New Roman"/>
          <w:sz w:val="28"/>
          <w:szCs w:val="28"/>
        </w:rPr>
        <w:t>егистрационный номер рецензии 377 от 23 июля 2015 г. ФГАУ «ФИРО»).</w:t>
      </w:r>
    </w:p>
    <w:p w:rsidR="000373CA" w:rsidRPr="00EC32E6" w:rsidRDefault="000373CA" w:rsidP="009210A8">
      <w:pPr>
        <w:numPr>
          <w:ilvl w:val="0"/>
          <w:numId w:val="13"/>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ральных государственных образовательных стандартов и получаемой профе</w:t>
      </w:r>
      <w:r w:rsidRPr="00EC32E6">
        <w:rPr>
          <w:rFonts w:ascii="Times New Roman" w:eastAsia="Calibri" w:hAnsi="Times New Roman" w:cs="Times New Roman"/>
          <w:sz w:val="28"/>
          <w:szCs w:val="28"/>
        </w:rPr>
        <w:t>с</w:t>
      </w:r>
      <w:r w:rsidRPr="00EC32E6">
        <w:rPr>
          <w:rFonts w:ascii="Times New Roman" w:eastAsia="Calibri" w:hAnsi="Times New Roman" w:cs="Times New Roman"/>
          <w:sz w:val="28"/>
          <w:szCs w:val="28"/>
        </w:rPr>
        <w:t>сии или специальности среднего профессионального образования (письмо Д</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партамента государственной политики в сфере подготовки рабочих кадров и ДПО Минобрнауки России от 17.03.2015 № 06-259).</w:t>
      </w:r>
    </w:p>
    <w:p w:rsidR="000373CA" w:rsidRPr="00EC32E6" w:rsidRDefault="000373CA" w:rsidP="00264D80">
      <w:pPr>
        <w:pStyle w:val="Default"/>
        <w:jc w:val="both"/>
        <w:rPr>
          <w:iCs/>
          <w:sz w:val="28"/>
          <w:szCs w:val="28"/>
        </w:rPr>
      </w:pPr>
    </w:p>
    <w:p w:rsidR="000373CA" w:rsidRPr="00EC32E6" w:rsidRDefault="000373CA" w:rsidP="00264D80">
      <w:pPr>
        <w:autoSpaceDE w:val="0"/>
        <w:autoSpaceDN w:val="0"/>
        <w:adjustRightInd w:val="0"/>
        <w:spacing w:after="0" w:line="360" w:lineRule="auto"/>
        <w:jc w:val="right"/>
        <w:rPr>
          <w:rFonts w:ascii="Times New Roman" w:eastAsia="Calibri" w:hAnsi="Times New Roman" w:cs="Times New Roman"/>
          <w:i/>
          <w:sz w:val="28"/>
          <w:szCs w:val="28"/>
        </w:rPr>
      </w:pPr>
      <w:r w:rsidRPr="00EC32E6">
        <w:rPr>
          <w:rFonts w:ascii="Times New Roman" w:eastAsia="Calibri" w:hAnsi="Times New Roman" w:cs="Times New Roman"/>
          <w:b/>
          <w:i/>
          <w:sz w:val="28"/>
          <w:szCs w:val="28"/>
        </w:rPr>
        <w:t>Ерохина Л.И.</w:t>
      </w:r>
      <w:r w:rsidR="00BC1E62" w:rsidRPr="00EC32E6">
        <w:rPr>
          <w:rFonts w:ascii="Times New Roman" w:eastAsia="Calibri" w:hAnsi="Times New Roman" w:cs="Times New Roman"/>
          <w:i/>
          <w:sz w:val="28"/>
          <w:szCs w:val="28"/>
        </w:rPr>
        <w:t>,</w:t>
      </w:r>
    </w:p>
    <w:p w:rsidR="000373CA" w:rsidRPr="00EC32E6" w:rsidRDefault="000373CA" w:rsidP="00264D80">
      <w:pPr>
        <w:autoSpaceDE w:val="0"/>
        <w:autoSpaceDN w:val="0"/>
        <w:adjustRightInd w:val="0"/>
        <w:spacing w:after="0" w:line="360" w:lineRule="auto"/>
        <w:jc w:val="right"/>
        <w:rPr>
          <w:rFonts w:ascii="Times New Roman" w:eastAsia="Calibri" w:hAnsi="Times New Roman" w:cs="Times New Roman"/>
          <w:i/>
          <w:sz w:val="28"/>
          <w:szCs w:val="28"/>
        </w:rPr>
      </w:pPr>
      <w:r w:rsidRPr="00EC32E6">
        <w:rPr>
          <w:rFonts w:ascii="Times New Roman" w:eastAsia="Calibri" w:hAnsi="Times New Roman" w:cs="Times New Roman"/>
          <w:i/>
          <w:sz w:val="28"/>
          <w:szCs w:val="28"/>
        </w:rPr>
        <w:t>кандидат экономических наук,</w:t>
      </w:r>
      <w:r w:rsidR="006D06A9"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i/>
          <w:sz w:val="28"/>
          <w:szCs w:val="28"/>
        </w:rPr>
        <w:t>преподаватель</w:t>
      </w:r>
      <w:r w:rsidR="00BC1E62" w:rsidRPr="00EC32E6">
        <w:rPr>
          <w:rFonts w:ascii="Times New Roman" w:eastAsia="Calibri" w:hAnsi="Times New Roman" w:cs="Times New Roman"/>
          <w:i/>
          <w:sz w:val="28"/>
          <w:szCs w:val="28"/>
        </w:rPr>
        <w:t>;</w:t>
      </w:r>
      <w:r w:rsidRPr="00EC32E6">
        <w:rPr>
          <w:rFonts w:ascii="Times New Roman" w:eastAsia="Calibri" w:hAnsi="Times New Roman" w:cs="Times New Roman"/>
          <w:i/>
          <w:sz w:val="28"/>
          <w:szCs w:val="28"/>
        </w:rPr>
        <w:t xml:space="preserve"> </w:t>
      </w:r>
    </w:p>
    <w:p w:rsidR="006D06A9" w:rsidRPr="00EC32E6" w:rsidRDefault="006D06A9" w:rsidP="00264D80">
      <w:pPr>
        <w:autoSpaceDE w:val="0"/>
        <w:autoSpaceDN w:val="0"/>
        <w:adjustRightInd w:val="0"/>
        <w:spacing w:after="0" w:line="360" w:lineRule="auto"/>
        <w:ind w:firstLine="5103"/>
        <w:jc w:val="right"/>
        <w:rPr>
          <w:rFonts w:ascii="Times New Roman" w:eastAsia="Calibri" w:hAnsi="Times New Roman" w:cs="Times New Roman"/>
          <w:i/>
          <w:sz w:val="28"/>
          <w:szCs w:val="28"/>
        </w:rPr>
      </w:pPr>
      <w:r w:rsidRPr="00EC32E6">
        <w:rPr>
          <w:rFonts w:ascii="Times New Roman" w:eastAsia="Calibri" w:hAnsi="Times New Roman" w:cs="Times New Roman"/>
          <w:b/>
          <w:i/>
          <w:sz w:val="28"/>
          <w:szCs w:val="28"/>
        </w:rPr>
        <w:t>Лисова С.С.</w:t>
      </w:r>
      <w:r w:rsidRPr="00EC32E6">
        <w:rPr>
          <w:rFonts w:ascii="Times New Roman" w:eastAsia="Calibri" w:hAnsi="Times New Roman" w:cs="Times New Roman"/>
          <w:i/>
          <w:sz w:val="28"/>
          <w:szCs w:val="28"/>
        </w:rPr>
        <w:t xml:space="preserve">, преподаватель </w:t>
      </w:r>
    </w:p>
    <w:p w:rsidR="000373CA" w:rsidRPr="00EC32E6" w:rsidRDefault="006D06A9" w:rsidP="00264D80">
      <w:pPr>
        <w:autoSpaceDE w:val="0"/>
        <w:autoSpaceDN w:val="0"/>
        <w:adjustRightInd w:val="0"/>
        <w:spacing w:after="0" w:line="360" w:lineRule="auto"/>
        <w:jc w:val="right"/>
        <w:rPr>
          <w:rFonts w:ascii="Times New Roman" w:eastAsia="Calibri" w:hAnsi="Times New Roman" w:cs="Times New Roman"/>
          <w:sz w:val="28"/>
          <w:szCs w:val="28"/>
        </w:rPr>
      </w:pPr>
      <w:r w:rsidRPr="00EC32E6">
        <w:rPr>
          <w:rFonts w:ascii="Times New Roman" w:eastAsia="Calibri" w:hAnsi="Times New Roman" w:cs="Times New Roman"/>
          <w:i/>
          <w:sz w:val="28"/>
          <w:szCs w:val="28"/>
        </w:rPr>
        <w:t>ГАПОУ МО «Кольский транспортный колледж</w:t>
      </w:r>
      <w:r w:rsidR="000373CA" w:rsidRPr="00EC32E6">
        <w:rPr>
          <w:rFonts w:ascii="Times New Roman" w:eastAsia="Calibri" w:hAnsi="Times New Roman" w:cs="Times New Roman"/>
          <w:i/>
          <w:sz w:val="28"/>
          <w:szCs w:val="28"/>
        </w:rPr>
        <w:t>»</w:t>
      </w:r>
    </w:p>
    <w:p w:rsidR="000373CA" w:rsidRPr="00EC32E6" w:rsidRDefault="000373CA" w:rsidP="00264D80">
      <w:pPr>
        <w:autoSpaceDE w:val="0"/>
        <w:autoSpaceDN w:val="0"/>
        <w:adjustRightInd w:val="0"/>
        <w:spacing w:after="0" w:line="360" w:lineRule="auto"/>
        <w:ind w:firstLine="5103"/>
        <w:jc w:val="right"/>
        <w:rPr>
          <w:rFonts w:ascii="Times New Roman" w:eastAsia="Calibri" w:hAnsi="Times New Roman" w:cs="Times New Roman"/>
          <w:b/>
          <w:sz w:val="12"/>
          <w:szCs w:val="12"/>
        </w:rPr>
      </w:pPr>
    </w:p>
    <w:p w:rsidR="00BC1E62" w:rsidRPr="00EC32E6" w:rsidRDefault="000373CA" w:rsidP="00264D80">
      <w:pPr>
        <w:spacing w:after="0" w:line="360" w:lineRule="auto"/>
        <w:jc w:val="center"/>
        <w:rPr>
          <w:rFonts w:ascii="Times New Roman" w:eastAsia="Calibri" w:hAnsi="Times New Roman" w:cs="Times New Roman"/>
          <w:b/>
          <w:sz w:val="32"/>
          <w:szCs w:val="32"/>
        </w:rPr>
      </w:pPr>
      <w:r w:rsidRPr="00EC32E6">
        <w:rPr>
          <w:rFonts w:ascii="Times New Roman" w:eastAsia="Calibri" w:hAnsi="Times New Roman" w:cs="Times New Roman"/>
          <w:b/>
          <w:sz w:val="32"/>
          <w:szCs w:val="32"/>
        </w:rPr>
        <w:t xml:space="preserve">Современные образовательные технологии в обновлении </w:t>
      </w:r>
    </w:p>
    <w:p w:rsidR="000373CA" w:rsidRPr="00EC32E6" w:rsidRDefault="000373CA" w:rsidP="00264D80">
      <w:pPr>
        <w:spacing w:after="0" w:line="360" w:lineRule="auto"/>
        <w:jc w:val="center"/>
        <w:rPr>
          <w:rFonts w:ascii="Times New Roman" w:eastAsia="Calibri" w:hAnsi="Times New Roman" w:cs="Times New Roman"/>
          <w:b/>
          <w:sz w:val="32"/>
          <w:szCs w:val="32"/>
        </w:rPr>
      </w:pPr>
      <w:r w:rsidRPr="00EC32E6">
        <w:rPr>
          <w:rFonts w:ascii="Times New Roman" w:eastAsia="Calibri" w:hAnsi="Times New Roman" w:cs="Times New Roman"/>
          <w:b/>
          <w:sz w:val="32"/>
          <w:szCs w:val="32"/>
        </w:rPr>
        <w:t>содержания среднего профессионального образования</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Достижение высокого уровня конкурентоспособности среднего профе</w:t>
      </w:r>
      <w:r w:rsidRPr="00EC32E6">
        <w:rPr>
          <w:rFonts w:ascii="Times New Roman" w:eastAsia="Calibri" w:hAnsi="Times New Roman" w:cs="Times New Roman"/>
          <w:sz w:val="28"/>
          <w:szCs w:val="28"/>
        </w:rPr>
        <w:t>с</w:t>
      </w:r>
      <w:r w:rsidRPr="00EC32E6">
        <w:rPr>
          <w:rFonts w:ascii="Times New Roman" w:eastAsia="Calibri" w:hAnsi="Times New Roman" w:cs="Times New Roman"/>
          <w:sz w:val="28"/>
          <w:szCs w:val="28"/>
        </w:rPr>
        <w:t>сионального образования (СПО) - одна из главных целей модернизации пр</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фессионального образования. Одну из ключевых позиций в модернизации пр</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фессионального образования занимает внедрение в образовательный процесс федеральных государственных стандартов (ФГОС) по профессиям (специал</w:t>
      </w:r>
      <w:r w:rsidRPr="00EC32E6">
        <w:rPr>
          <w:rFonts w:ascii="Times New Roman" w:eastAsia="Calibri" w:hAnsi="Times New Roman" w:cs="Times New Roman"/>
          <w:sz w:val="28"/>
          <w:szCs w:val="28"/>
        </w:rPr>
        <w:t>ь</w:t>
      </w:r>
      <w:r w:rsidRPr="00EC32E6">
        <w:rPr>
          <w:rFonts w:ascii="Times New Roman" w:eastAsia="Calibri" w:hAnsi="Times New Roman" w:cs="Times New Roman"/>
          <w:sz w:val="28"/>
          <w:szCs w:val="28"/>
        </w:rPr>
        <w:t>ностям) СПО, что ставит перед учебными заведениями задачу разработки новой структуры и содержания программ, отвечающих современным требованиям экономики, задачу усовершенствования и создания новых элементов образов</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 xml:space="preserve">тельной среды. </w:t>
      </w:r>
    </w:p>
    <w:p w:rsidR="000373CA" w:rsidRPr="00EC32E6" w:rsidRDefault="000373CA" w:rsidP="00264D80">
      <w:pPr>
        <w:spacing w:after="0" w:line="360" w:lineRule="auto"/>
        <w:ind w:firstLine="709"/>
        <w:jc w:val="both"/>
        <w:rPr>
          <w:rFonts w:ascii="Times New Roman" w:eastAsia="Times New Roman" w:hAnsi="Times New Roman" w:cs="Times New Roman"/>
          <w:color w:val="333333"/>
          <w:sz w:val="28"/>
          <w:szCs w:val="28"/>
          <w:lang w:eastAsia="ru-RU"/>
        </w:rPr>
      </w:pPr>
      <w:r w:rsidRPr="00EC32E6">
        <w:rPr>
          <w:rFonts w:ascii="Times New Roman" w:eastAsia="Times New Roman" w:hAnsi="Times New Roman" w:cs="Times New Roman"/>
          <w:color w:val="333333"/>
          <w:sz w:val="28"/>
          <w:szCs w:val="28"/>
          <w:lang w:eastAsia="ru-RU"/>
        </w:rPr>
        <w:t>Система образования обязана обладать свойством адаптивности и эффе</w:t>
      </w:r>
      <w:r w:rsidRPr="00EC32E6">
        <w:rPr>
          <w:rFonts w:ascii="Times New Roman" w:eastAsia="Times New Roman" w:hAnsi="Times New Roman" w:cs="Times New Roman"/>
          <w:color w:val="333333"/>
          <w:sz w:val="28"/>
          <w:szCs w:val="28"/>
          <w:lang w:eastAsia="ru-RU"/>
        </w:rPr>
        <w:t>к</w:t>
      </w:r>
      <w:r w:rsidRPr="00EC32E6">
        <w:rPr>
          <w:rFonts w:ascii="Times New Roman" w:eastAsia="Times New Roman" w:hAnsi="Times New Roman" w:cs="Times New Roman"/>
          <w:color w:val="333333"/>
          <w:sz w:val="28"/>
          <w:szCs w:val="28"/>
          <w:lang w:eastAsia="ru-RU"/>
        </w:rPr>
        <w:t>тивно выполнять свои функции, то есть готовить востребованных на отеч</w:t>
      </w:r>
      <w:r w:rsidRPr="00EC32E6">
        <w:rPr>
          <w:rFonts w:ascii="Times New Roman" w:eastAsia="Times New Roman" w:hAnsi="Times New Roman" w:cs="Times New Roman"/>
          <w:color w:val="333333"/>
          <w:sz w:val="28"/>
          <w:szCs w:val="28"/>
          <w:lang w:eastAsia="ru-RU"/>
        </w:rPr>
        <w:t>е</w:t>
      </w:r>
      <w:r w:rsidRPr="00EC32E6">
        <w:rPr>
          <w:rFonts w:ascii="Times New Roman" w:eastAsia="Times New Roman" w:hAnsi="Times New Roman" w:cs="Times New Roman"/>
          <w:color w:val="333333"/>
          <w:sz w:val="28"/>
          <w:szCs w:val="28"/>
          <w:lang w:eastAsia="ru-RU"/>
        </w:rPr>
        <w:t>ственном и мировом рынке специалистов. ФГОС</w:t>
      </w:r>
      <w:r w:rsidR="00420CC7" w:rsidRPr="00EC32E6">
        <w:rPr>
          <w:rFonts w:ascii="Times New Roman" w:eastAsia="Times New Roman" w:hAnsi="Times New Roman" w:cs="Times New Roman"/>
          <w:color w:val="333333"/>
          <w:sz w:val="28"/>
          <w:szCs w:val="28"/>
          <w:lang w:eastAsia="ru-RU"/>
        </w:rPr>
        <w:t xml:space="preserve"> </w:t>
      </w:r>
      <w:r w:rsidRPr="00EC32E6">
        <w:rPr>
          <w:rFonts w:ascii="Times New Roman" w:eastAsia="Times New Roman" w:hAnsi="Times New Roman" w:cs="Times New Roman"/>
          <w:color w:val="333333"/>
          <w:sz w:val="28"/>
          <w:szCs w:val="28"/>
          <w:lang w:eastAsia="ru-RU"/>
        </w:rPr>
        <w:t>4</w:t>
      </w:r>
      <w:r w:rsidR="00420CC7" w:rsidRPr="00EC32E6">
        <w:rPr>
          <w:rFonts w:ascii="Times New Roman" w:eastAsia="Times New Roman" w:hAnsi="Times New Roman" w:cs="Times New Roman"/>
          <w:color w:val="333333"/>
          <w:sz w:val="28"/>
          <w:szCs w:val="28"/>
          <w:lang w:eastAsia="ru-RU"/>
        </w:rPr>
        <w:t>-го</w:t>
      </w:r>
      <w:r w:rsidRPr="00EC32E6">
        <w:rPr>
          <w:rFonts w:ascii="Times New Roman" w:eastAsia="Times New Roman" w:hAnsi="Times New Roman" w:cs="Times New Roman"/>
          <w:color w:val="333333"/>
          <w:sz w:val="28"/>
          <w:szCs w:val="28"/>
          <w:lang w:eastAsia="ru-RU"/>
        </w:rPr>
        <w:t xml:space="preserve"> поколения для СПО ра</w:t>
      </w:r>
      <w:r w:rsidRPr="00EC32E6">
        <w:rPr>
          <w:rFonts w:ascii="Times New Roman" w:eastAsia="Times New Roman" w:hAnsi="Times New Roman" w:cs="Times New Roman"/>
          <w:color w:val="333333"/>
          <w:sz w:val="28"/>
          <w:szCs w:val="28"/>
          <w:lang w:eastAsia="ru-RU"/>
        </w:rPr>
        <w:t>з</w:t>
      </w:r>
      <w:r w:rsidRPr="00EC32E6">
        <w:rPr>
          <w:rFonts w:ascii="Times New Roman" w:eastAsia="Times New Roman" w:hAnsi="Times New Roman" w:cs="Times New Roman"/>
          <w:color w:val="333333"/>
          <w:sz w:val="28"/>
          <w:szCs w:val="28"/>
          <w:lang w:eastAsia="ru-RU"/>
        </w:rPr>
        <w:t xml:space="preserve">работан с целью обеспечения профессиональной подготовки специалистов </w:t>
      </w:r>
      <w:r w:rsidRPr="00EC32E6">
        <w:rPr>
          <w:rFonts w:ascii="Times New Roman" w:eastAsia="Times New Roman" w:hAnsi="Times New Roman" w:cs="Times New Roman"/>
          <w:color w:val="333333"/>
          <w:sz w:val="28"/>
          <w:szCs w:val="28"/>
          <w:lang w:eastAsia="ru-RU"/>
        </w:rPr>
        <w:lastRenderedPageBreak/>
        <w:t>среднего звена в полном соответствии с текущими экономическими и прои</w:t>
      </w:r>
      <w:r w:rsidRPr="00EC32E6">
        <w:rPr>
          <w:rFonts w:ascii="Times New Roman" w:eastAsia="Times New Roman" w:hAnsi="Times New Roman" w:cs="Times New Roman"/>
          <w:color w:val="333333"/>
          <w:sz w:val="28"/>
          <w:szCs w:val="28"/>
          <w:lang w:eastAsia="ru-RU"/>
        </w:rPr>
        <w:t>з</w:t>
      </w:r>
      <w:r w:rsidRPr="00EC32E6">
        <w:rPr>
          <w:rFonts w:ascii="Times New Roman" w:eastAsia="Times New Roman" w:hAnsi="Times New Roman" w:cs="Times New Roman"/>
          <w:color w:val="333333"/>
          <w:sz w:val="28"/>
          <w:szCs w:val="28"/>
          <w:lang w:eastAsia="ru-RU"/>
        </w:rPr>
        <w:t xml:space="preserve">водственными требованиями. </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Современный рынок труда предъявляет жесткие требования к трудовым кадрам и профессиональные навыки специалиста являются приоритетными. Федеральные государственные образовательные стандарты СПО и НПО че</w:t>
      </w:r>
      <w:r w:rsidRPr="00EC32E6">
        <w:rPr>
          <w:rFonts w:ascii="Times New Roman" w:eastAsia="Calibri" w:hAnsi="Times New Roman" w:cs="Times New Roman"/>
          <w:sz w:val="28"/>
          <w:szCs w:val="28"/>
        </w:rPr>
        <w:t>т</w:t>
      </w:r>
      <w:r w:rsidRPr="00EC32E6">
        <w:rPr>
          <w:rFonts w:ascii="Times New Roman" w:eastAsia="Calibri" w:hAnsi="Times New Roman" w:cs="Times New Roman"/>
          <w:sz w:val="28"/>
          <w:szCs w:val="28"/>
        </w:rPr>
        <w:t>вертого поколения задают ориентиры развития системы образования. Новый стандарт предъявляет новые требования к результатам подготовки рабочих, специалистов и поэтому главной задачей современного профессионального о</w:t>
      </w:r>
      <w:r w:rsidRPr="00EC32E6">
        <w:rPr>
          <w:rFonts w:ascii="Times New Roman" w:eastAsia="Calibri" w:hAnsi="Times New Roman" w:cs="Times New Roman"/>
          <w:sz w:val="28"/>
          <w:szCs w:val="28"/>
        </w:rPr>
        <w:t>б</w:t>
      </w:r>
      <w:r w:rsidRPr="00EC32E6">
        <w:rPr>
          <w:rFonts w:ascii="Times New Roman" w:eastAsia="Calibri" w:hAnsi="Times New Roman" w:cs="Times New Roman"/>
          <w:sz w:val="28"/>
          <w:szCs w:val="28"/>
        </w:rPr>
        <w:t xml:space="preserve">разования является их комплексная подготовка. </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Образовательная среда включает в себя комплекс новых образовательных технологий, базу современного материально-технического, методического оснащения и информационного обеспечения учебного процесса, систему соц</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 xml:space="preserve">ального партнерства с работодателями отрасли и др. </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Понятие «технология обучения» на сегодняшний день не является общ</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принятым в традиционной педагогике. Слово «технология» происходит от гр</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ческого слова: «</w:t>
      </w:r>
      <w:r w:rsidRPr="00EC32E6">
        <w:rPr>
          <w:rFonts w:ascii="Times New Roman" w:eastAsia="Calibri" w:hAnsi="Times New Roman" w:cs="Times New Roman"/>
          <w:sz w:val="28"/>
          <w:szCs w:val="28"/>
          <w:lang w:val="en-US"/>
        </w:rPr>
        <w:t>techne</w:t>
      </w:r>
      <w:r w:rsidRPr="00EC32E6">
        <w:rPr>
          <w:rFonts w:ascii="Times New Roman" w:eastAsia="Calibri" w:hAnsi="Times New Roman" w:cs="Times New Roman"/>
          <w:sz w:val="28"/>
          <w:szCs w:val="28"/>
        </w:rPr>
        <w:t xml:space="preserve">» </w:t>
      </w:r>
      <w:r w:rsidR="00BC1E62" w:rsidRPr="00EC32E6">
        <w:rPr>
          <w:rFonts w:ascii="Times New Roman" w:eastAsia="Calibri" w:hAnsi="Times New Roman" w:cs="Times New Roman"/>
          <w:sz w:val="28"/>
          <w:szCs w:val="28"/>
        </w:rPr>
        <w:t>–</w:t>
      </w:r>
      <w:r w:rsidRPr="00EC32E6">
        <w:rPr>
          <w:rFonts w:ascii="Times New Roman" w:eastAsia="Calibri" w:hAnsi="Times New Roman" w:cs="Times New Roman"/>
          <w:sz w:val="28"/>
          <w:szCs w:val="28"/>
        </w:rPr>
        <w:t xml:space="preserve"> искусство, мастерство, умение и «</w:t>
      </w:r>
      <w:r w:rsidRPr="00EC32E6">
        <w:rPr>
          <w:rFonts w:ascii="Times New Roman" w:eastAsia="Calibri" w:hAnsi="Times New Roman" w:cs="Times New Roman"/>
          <w:sz w:val="28"/>
          <w:szCs w:val="28"/>
          <w:lang w:val="en-US"/>
        </w:rPr>
        <w:t>logos</w:t>
      </w:r>
      <w:r w:rsidRPr="00EC32E6">
        <w:rPr>
          <w:rFonts w:ascii="Times New Roman" w:eastAsia="Calibri" w:hAnsi="Times New Roman" w:cs="Times New Roman"/>
          <w:sz w:val="28"/>
          <w:szCs w:val="28"/>
        </w:rPr>
        <w:t xml:space="preserve">» </w:t>
      </w:r>
      <w:r w:rsidR="00BC1E62" w:rsidRPr="00EC32E6">
        <w:rPr>
          <w:rFonts w:ascii="Times New Roman" w:eastAsia="Calibri" w:hAnsi="Times New Roman" w:cs="Times New Roman"/>
          <w:sz w:val="28"/>
          <w:szCs w:val="28"/>
        </w:rPr>
        <w:t>–</w:t>
      </w:r>
      <w:r w:rsidRPr="00EC32E6">
        <w:rPr>
          <w:rFonts w:ascii="Times New Roman" w:eastAsia="Calibri" w:hAnsi="Times New Roman" w:cs="Times New Roman"/>
          <w:sz w:val="28"/>
          <w:szCs w:val="28"/>
        </w:rPr>
        <w:t xml:space="preserve"> наука, з</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 xml:space="preserve">кон. Дословно технология – наука о мастерстве. Технология обучения </w:t>
      </w:r>
      <w:r w:rsidR="00BC1E62" w:rsidRPr="00EC32E6">
        <w:rPr>
          <w:rFonts w:ascii="Times New Roman" w:eastAsia="Calibri" w:hAnsi="Times New Roman" w:cs="Times New Roman"/>
          <w:sz w:val="28"/>
          <w:szCs w:val="28"/>
        </w:rPr>
        <w:t>–</w:t>
      </w:r>
      <w:r w:rsidRPr="00EC32E6">
        <w:rPr>
          <w:rFonts w:ascii="Times New Roman" w:eastAsia="Calibri" w:hAnsi="Times New Roman" w:cs="Times New Roman"/>
          <w:sz w:val="28"/>
          <w:szCs w:val="28"/>
        </w:rPr>
        <w:t xml:space="preserve"> с</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стемный метод создания, применения и определения всего процесса преподав</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ния и усвоения знаний с учетом технических и человеческих ресурсов и их вз</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имодействия, ставящий своей задачей оптимизацию форм образования (из д</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 xml:space="preserve">кументов ЮНЕСКО). С одной стороны, технология обучения </w:t>
      </w:r>
      <w:r w:rsidR="00BC1E62" w:rsidRPr="00EC32E6">
        <w:rPr>
          <w:rFonts w:ascii="Times New Roman" w:eastAsia="Calibri" w:hAnsi="Times New Roman" w:cs="Times New Roman"/>
          <w:sz w:val="28"/>
          <w:szCs w:val="28"/>
        </w:rPr>
        <w:t>–</w:t>
      </w:r>
      <w:r w:rsidRPr="00EC32E6">
        <w:rPr>
          <w:rFonts w:ascii="Times New Roman" w:eastAsia="Calibri" w:hAnsi="Times New Roman" w:cs="Times New Roman"/>
          <w:sz w:val="28"/>
          <w:szCs w:val="28"/>
        </w:rPr>
        <w:t xml:space="preserve"> это совоку</w:t>
      </w:r>
      <w:r w:rsidRPr="00EC32E6">
        <w:rPr>
          <w:rFonts w:ascii="Times New Roman" w:eastAsia="Calibri" w:hAnsi="Times New Roman" w:cs="Times New Roman"/>
          <w:sz w:val="28"/>
          <w:szCs w:val="28"/>
        </w:rPr>
        <w:t>п</w:t>
      </w:r>
      <w:r w:rsidRPr="00EC32E6">
        <w:rPr>
          <w:rFonts w:ascii="Times New Roman" w:eastAsia="Calibri" w:hAnsi="Times New Roman" w:cs="Times New Roman"/>
          <w:sz w:val="28"/>
          <w:szCs w:val="28"/>
        </w:rPr>
        <w:t xml:space="preserve">ность методов и средств обработки, представления, изменения и предъявления учебной информации, с другой </w:t>
      </w:r>
      <w:r w:rsidR="00BC1E62" w:rsidRPr="00EC32E6">
        <w:rPr>
          <w:rFonts w:ascii="Times New Roman" w:eastAsia="Calibri" w:hAnsi="Times New Roman" w:cs="Times New Roman"/>
          <w:sz w:val="28"/>
          <w:szCs w:val="28"/>
        </w:rPr>
        <w:t>–</w:t>
      </w:r>
      <w:r w:rsidRPr="00EC32E6">
        <w:rPr>
          <w:rFonts w:ascii="Times New Roman" w:eastAsia="Calibri" w:hAnsi="Times New Roman" w:cs="Times New Roman"/>
          <w:sz w:val="28"/>
          <w:szCs w:val="28"/>
        </w:rPr>
        <w:t xml:space="preserve"> это наука о способах воздействия преподав</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теля на обучающихся в процессе обучения с использованием необходимых те</w:t>
      </w:r>
      <w:r w:rsidRPr="00EC32E6">
        <w:rPr>
          <w:rFonts w:ascii="Times New Roman" w:eastAsia="Calibri" w:hAnsi="Times New Roman" w:cs="Times New Roman"/>
          <w:sz w:val="28"/>
          <w:szCs w:val="28"/>
        </w:rPr>
        <w:t>х</w:t>
      </w:r>
      <w:r w:rsidRPr="00EC32E6">
        <w:rPr>
          <w:rFonts w:ascii="Times New Roman" w:eastAsia="Calibri" w:hAnsi="Times New Roman" w:cs="Times New Roman"/>
          <w:sz w:val="28"/>
          <w:szCs w:val="28"/>
        </w:rPr>
        <w:t>нических или информационных средств [3]. В технологии обучения содерж</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ние, методы и средства обучения находятся во взаимосвязи и взаимообусло</w:t>
      </w:r>
      <w:r w:rsidRPr="00EC32E6">
        <w:rPr>
          <w:rFonts w:ascii="Times New Roman" w:eastAsia="Calibri" w:hAnsi="Times New Roman" w:cs="Times New Roman"/>
          <w:sz w:val="28"/>
          <w:szCs w:val="28"/>
        </w:rPr>
        <w:t>в</w:t>
      </w:r>
      <w:r w:rsidRPr="00EC32E6">
        <w:rPr>
          <w:rFonts w:ascii="Times New Roman" w:eastAsia="Calibri" w:hAnsi="Times New Roman" w:cs="Times New Roman"/>
          <w:sz w:val="28"/>
          <w:szCs w:val="28"/>
        </w:rPr>
        <w:t>ленности.</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 xml:space="preserve">Профессиональные образовательные организации </w:t>
      </w:r>
      <w:r w:rsidR="00BC1E62" w:rsidRPr="00EC32E6">
        <w:rPr>
          <w:rFonts w:ascii="Times New Roman" w:eastAsia="Calibri" w:hAnsi="Times New Roman" w:cs="Times New Roman"/>
          <w:sz w:val="28"/>
          <w:szCs w:val="28"/>
        </w:rPr>
        <w:t>–</w:t>
      </w:r>
      <w:r w:rsidRPr="00EC32E6">
        <w:rPr>
          <w:rFonts w:ascii="Times New Roman" w:eastAsia="Calibri" w:hAnsi="Times New Roman" w:cs="Times New Roman"/>
          <w:sz w:val="28"/>
          <w:szCs w:val="28"/>
        </w:rPr>
        <w:t xml:space="preserve"> весьма специфич</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ские объекты управления в силу особенности образовательных стандартов, особенностей обучающихся и педагогов, весьма специфична в целом и образ</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lastRenderedPageBreak/>
        <w:t>вательно-производственная среда колледжей. В этом трудности управления, в этом основа инновационного развития, в том числе и построения систем упра</w:t>
      </w:r>
      <w:r w:rsidRPr="00EC32E6">
        <w:rPr>
          <w:rFonts w:ascii="Times New Roman" w:eastAsia="Calibri" w:hAnsi="Times New Roman" w:cs="Times New Roman"/>
          <w:sz w:val="28"/>
          <w:szCs w:val="28"/>
        </w:rPr>
        <w:t>в</w:t>
      </w:r>
      <w:r w:rsidRPr="00EC32E6">
        <w:rPr>
          <w:rFonts w:ascii="Times New Roman" w:eastAsia="Calibri" w:hAnsi="Times New Roman" w:cs="Times New Roman"/>
          <w:sz w:val="28"/>
          <w:szCs w:val="28"/>
        </w:rPr>
        <w:t>ления качеством образования или внедрения новых образовательных технол</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 xml:space="preserve">гий. Конечно, проблема качества профессионального образования </w:t>
      </w:r>
      <w:r w:rsidR="00BC1E62" w:rsidRPr="00EC32E6">
        <w:rPr>
          <w:rFonts w:ascii="Times New Roman" w:eastAsia="Calibri" w:hAnsi="Times New Roman" w:cs="Times New Roman"/>
          <w:sz w:val="28"/>
          <w:szCs w:val="28"/>
        </w:rPr>
        <w:t>–</w:t>
      </w:r>
      <w:r w:rsidRPr="00EC32E6">
        <w:rPr>
          <w:rFonts w:ascii="Times New Roman" w:eastAsia="Calibri" w:hAnsi="Times New Roman" w:cs="Times New Roman"/>
          <w:sz w:val="28"/>
          <w:szCs w:val="28"/>
        </w:rPr>
        <w:t xml:space="preserve"> проблема государственная. </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Современная педагогика предлагает достаточно большое количество ра</w:t>
      </w:r>
      <w:r w:rsidRPr="00EC32E6">
        <w:rPr>
          <w:rFonts w:ascii="Times New Roman" w:eastAsia="Calibri" w:hAnsi="Times New Roman" w:cs="Times New Roman"/>
          <w:sz w:val="28"/>
          <w:szCs w:val="28"/>
        </w:rPr>
        <w:t>з</w:t>
      </w:r>
      <w:r w:rsidRPr="00EC32E6">
        <w:rPr>
          <w:rFonts w:ascii="Times New Roman" w:eastAsia="Calibri" w:hAnsi="Times New Roman" w:cs="Times New Roman"/>
          <w:sz w:val="28"/>
          <w:szCs w:val="28"/>
        </w:rPr>
        <w:t>личных педагогических технологий, помогающих постоянно развивать кре</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тивность студентов [4]. Технология обучения – системная категория, структу</w:t>
      </w:r>
      <w:r w:rsidRPr="00EC32E6">
        <w:rPr>
          <w:rFonts w:ascii="Times New Roman" w:eastAsia="Calibri" w:hAnsi="Times New Roman" w:cs="Times New Roman"/>
          <w:sz w:val="28"/>
          <w:szCs w:val="28"/>
        </w:rPr>
        <w:t>р</w:t>
      </w:r>
      <w:r w:rsidRPr="00EC32E6">
        <w:rPr>
          <w:rFonts w:ascii="Times New Roman" w:eastAsia="Calibri" w:hAnsi="Times New Roman" w:cs="Times New Roman"/>
          <w:sz w:val="28"/>
          <w:szCs w:val="28"/>
        </w:rPr>
        <w:t>ными составляющими которой являются цели обучения, содержание обучения, средства педагогического взаимодействия; организация учебного процесса.</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Исходя из анализа процесса подготовки специалиста в колледже, необх</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димо применять технологию обучения, которая позволит формировать теор</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тическое мышление и профессиональную готовность к работе в условиях с</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временного производства, прогнозировать процессы развития в сфере профе</w:t>
      </w:r>
      <w:r w:rsidRPr="00EC32E6">
        <w:rPr>
          <w:rFonts w:ascii="Times New Roman" w:eastAsia="Calibri" w:hAnsi="Times New Roman" w:cs="Times New Roman"/>
          <w:sz w:val="28"/>
          <w:szCs w:val="28"/>
        </w:rPr>
        <w:t>с</w:t>
      </w:r>
      <w:r w:rsidRPr="00EC32E6">
        <w:rPr>
          <w:rFonts w:ascii="Times New Roman" w:eastAsia="Calibri" w:hAnsi="Times New Roman" w:cs="Times New Roman"/>
          <w:sz w:val="28"/>
          <w:szCs w:val="28"/>
        </w:rPr>
        <w:t>сионального образования. Их можно достигнуть благодаря современным пед</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гогическим технологиям, отвечающи</w:t>
      </w:r>
      <w:r w:rsidR="00BC1E62" w:rsidRPr="00EC32E6">
        <w:rPr>
          <w:rFonts w:ascii="Times New Roman" w:eastAsia="Calibri" w:hAnsi="Times New Roman" w:cs="Times New Roman"/>
          <w:sz w:val="28"/>
          <w:szCs w:val="28"/>
        </w:rPr>
        <w:t>м</w:t>
      </w:r>
      <w:r w:rsidRPr="00EC32E6">
        <w:rPr>
          <w:rFonts w:ascii="Times New Roman" w:eastAsia="Calibri" w:hAnsi="Times New Roman" w:cs="Times New Roman"/>
          <w:sz w:val="28"/>
          <w:szCs w:val="28"/>
        </w:rPr>
        <w:t xml:space="preserve"> всем требованиям стандарта.</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Преподаватели колледжа должны использовать различные педагогич</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ские технологии, которые охватывают все стороны дидактического процесса - формы его организации, содержание и технологии обучения, учебно-познавательную деятельность [1]. Нынешний приоритет качества требует по</w:t>
      </w:r>
      <w:r w:rsidRPr="00EC32E6">
        <w:rPr>
          <w:rFonts w:ascii="Times New Roman" w:eastAsia="Calibri" w:hAnsi="Times New Roman" w:cs="Times New Roman"/>
          <w:sz w:val="28"/>
          <w:szCs w:val="28"/>
        </w:rPr>
        <w:t>д</w:t>
      </w:r>
      <w:r w:rsidRPr="00EC32E6">
        <w:rPr>
          <w:rFonts w:ascii="Times New Roman" w:eastAsia="Calibri" w:hAnsi="Times New Roman" w:cs="Times New Roman"/>
          <w:sz w:val="28"/>
          <w:szCs w:val="28"/>
        </w:rPr>
        <w:t>держки тех профессиональных образовательных организаций, которые обесп</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чивают учебный процесс современными образовательными технологиями:</w:t>
      </w:r>
    </w:p>
    <w:p w:rsidR="000373CA" w:rsidRPr="00EC32E6" w:rsidRDefault="000373CA" w:rsidP="00420CC7">
      <w:pPr>
        <w:numPr>
          <w:ilvl w:val="0"/>
          <w:numId w:val="14"/>
        </w:numPr>
        <w:tabs>
          <w:tab w:val="left" w:pos="1843"/>
        </w:tabs>
        <w:spacing w:after="0" w:line="360" w:lineRule="auto"/>
        <w:ind w:firstLine="709"/>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Развивающее обучение;</w:t>
      </w:r>
    </w:p>
    <w:p w:rsidR="000373CA" w:rsidRPr="00EC32E6" w:rsidRDefault="000373CA" w:rsidP="00420CC7">
      <w:pPr>
        <w:numPr>
          <w:ilvl w:val="0"/>
          <w:numId w:val="14"/>
        </w:numPr>
        <w:tabs>
          <w:tab w:val="left" w:pos="1843"/>
        </w:tabs>
        <w:spacing w:after="0" w:line="360" w:lineRule="auto"/>
        <w:ind w:firstLine="709"/>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«Кейс»-технология;</w:t>
      </w:r>
    </w:p>
    <w:p w:rsidR="000373CA" w:rsidRPr="00EC32E6" w:rsidRDefault="000373CA" w:rsidP="00420CC7">
      <w:pPr>
        <w:numPr>
          <w:ilvl w:val="0"/>
          <w:numId w:val="14"/>
        </w:numPr>
        <w:tabs>
          <w:tab w:val="left" w:pos="1843"/>
        </w:tabs>
        <w:spacing w:after="0" w:line="360" w:lineRule="auto"/>
        <w:ind w:firstLine="709"/>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Коллективная система обучения (КСО);</w:t>
      </w:r>
    </w:p>
    <w:p w:rsidR="000373CA" w:rsidRPr="00EC32E6" w:rsidRDefault="000373CA" w:rsidP="00420CC7">
      <w:pPr>
        <w:numPr>
          <w:ilvl w:val="0"/>
          <w:numId w:val="14"/>
        </w:numPr>
        <w:tabs>
          <w:tab w:val="left" w:pos="1843"/>
        </w:tabs>
        <w:spacing w:after="0" w:line="360" w:lineRule="auto"/>
        <w:ind w:firstLine="709"/>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Технология активного обучения;</w:t>
      </w:r>
    </w:p>
    <w:p w:rsidR="000373CA" w:rsidRPr="00EC32E6" w:rsidRDefault="000373CA" w:rsidP="00420CC7">
      <w:pPr>
        <w:numPr>
          <w:ilvl w:val="0"/>
          <w:numId w:val="14"/>
        </w:numPr>
        <w:tabs>
          <w:tab w:val="left" w:pos="1843"/>
        </w:tabs>
        <w:spacing w:after="0" w:line="360" w:lineRule="auto"/>
        <w:ind w:firstLine="709"/>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Эвристическое обучение;</w:t>
      </w:r>
    </w:p>
    <w:p w:rsidR="000373CA" w:rsidRPr="00EC32E6" w:rsidRDefault="000373CA" w:rsidP="00420CC7">
      <w:pPr>
        <w:numPr>
          <w:ilvl w:val="0"/>
          <w:numId w:val="14"/>
        </w:numPr>
        <w:tabs>
          <w:tab w:val="left" w:pos="1843"/>
        </w:tabs>
        <w:spacing w:after="0" w:line="360" w:lineRule="auto"/>
        <w:ind w:firstLine="709"/>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Дискуссионные технологии;</w:t>
      </w:r>
    </w:p>
    <w:p w:rsidR="000373CA" w:rsidRPr="00EC32E6" w:rsidRDefault="000373CA" w:rsidP="00420CC7">
      <w:pPr>
        <w:numPr>
          <w:ilvl w:val="0"/>
          <w:numId w:val="14"/>
        </w:numPr>
        <w:tabs>
          <w:tab w:val="left" w:pos="1843"/>
        </w:tabs>
        <w:spacing w:after="0" w:line="360" w:lineRule="auto"/>
        <w:ind w:firstLine="709"/>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Педагогическая студия;</w:t>
      </w:r>
    </w:p>
    <w:p w:rsidR="000373CA" w:rsidRPr="00EC32E6" w:rsidRDefault="000373CA" w:rsidP="00420CC7">
      <w:pPr>
        <w:numPr>
          <w:ilvl w:val="0"/>
          <w:numId w:val="14"/>
        </w:numPr>
        <w:tabs>
          <w:tab w:val="left" w:pos="1843"/>
        </w:tabs>
        <w:spacing w:after="0" w:line="360" w:lineRule="auto"/>
        <w:ind w:firstLine="709"/>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Педагогические мастерские;</w:t>
      </w:r>
    </w:p>
    <w:p w:rsidR="000373CA" w:rsidRPr="00EC32E6" w:rsidRDefault="000373CA" w:rsidP="00420CC7">
      <w:pPr>
        <w:numPr>
          <w:ilvl w:val="0"/>
          <w:numId w:val="14"/>
        </w:numPr>
        <w:tabs>
          <w:tab w:val="left" w:pos="1843"/>
        </w:tabs>
        <w:spacing w:after="0" w:line="360" w:lineRule="auto"/>
        <w:ind w:firstLine="709"/>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lastRenderedPageBreak/>
        <w:t>Деловая игра;</w:t>
      </w:r>
    </w:p>
    <w:p w:rsidR="000373CA" w:rsidRPr="00EC32E6" w:rsidRDefault="000373CA" w:rsidP="00420CC7">
      <w:pPr>
        <w:numPr>
          <w:ilvl w:val="0"/>
          <w:numId w:val="14"/>
        </w:numPr>
        <w:tabs>
          <w:tab w:val="left" w:pos="1843"/>
        </w:tabs>
        <w:spacing w:after="0" w:line="360" w:lineRule="auto"/>
        <w:ind w:firstLine="709"/>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Исследовательские методы в обучении;</w:t>
      </w:r>
    </w:p>
    <w:p w:rsidR="000373CA" w:rsidRPr="00EC32E6" w:rsidRDefault="000373CA" w:rsidP="00420CC7">
      <w:pPr>
        <w:numPr>
          <w:ilvl w:val="0"/>
          <w:numId w:val="14"/>
        </w:numPr>
        <w:tabs>
          <w:tab w:val="left" w:pos="1843"/>
        </w:tabs>
        <w:spacing w:after="0" w:line="360" w:lineRule="auto"/>
        <w:ind w:firstLine="709"/>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Технология «дебаты»;</w:t>
      </w:r>
    </w:p>
    <w:p w:rsidR="000373CA" w:rsidRPr="00EC32E6" w:rsidRDefault="000373CA" w:rsidP="00420CC7">
      <w:pPr>
        <w:numPr>
          <w:ilvl w:val="0"/>
          <w:numId w:val="14"/>
        </w:numPr>
        <w:tabs>
          <w:tab w:val="left" w:pos="1843"/>
        </w:tabs>
        <w:spacing w:after="0" w:line="360" w:lineRule="auto"/>
        <w:ind w:firstLine="709"/>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Технология тренингового обучения;</w:t>
      </w:r>
    </w:p>
    <w:p w:rsidR="000373CA" w:rsidRPr="00EC32E6" w:rsidRDefault="000373CA" w:rsidP="00420CC7">
      <w:pPr>
        <w:numPr>
          <w:ilvl w:val="0"/>
          <w:numId w:val="14"/>
        </w:numPr>
        <w:tabs>
          <w:tab w:val="left" w:pos="1843"/>
        </w:tabs>
        <w:spacing w:after="0" w:line="360" w:lineRule="auto"/>
        <w:ind w:firstLine="709"/>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Технология развития критического мышления;</w:t>
      </w:r>
    </w:p>
    <w:p w:rsidR="000373CA" w:rsidRPr="00EC32E6" w:rsidRDefault="000373CA" w:rsidP="00420CC7">
      <w:pPr>
        <w:numPr>
          <w:ilvl w:val="0"/>
          <w:numId w:val="14"/>
        </w:numPr>
        <w:tabs>
          <w:tab w:val="left" w:pos="1843"/>
        </w:tabs>
        <w:spacing w:after="0" w:line="360" w:lineRule="auto"/>
        <w:ind w:firstLine="709"/>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Обучение в сотрудничестве (командная, групповая);</w:t>
      </w:r>
    </w:p>
    <w:p w:rsidR="000373CA" w:rsidRPr="00EC32E6" w:rsidRDefault="000373CA" w:rsidP="00420CC7">
      <w:pPr>
        <w:numPr>
          <w:ilvl w:val="0"/>
          <w:numId w:val="14"/>
        </w:numPr>
        <w:tabs>
          <w:tab w:val="left" w:pos="1843"/>
        </w:tabs>
        <w:spacing w:after="0" w:line="360" w:lineRule="auto"/>
        <w:ind w:firstLine="709"/>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Информационно-коммуникационные технологии;</w:t>
      </w:r>
    </w:p>
    <w:p w:rsidR="000373CA" w:rsidRPr="00EC32E6" w:rsidRDefault="000373CA" w:rsidP="00420CC7">
      <w:pPr>
        <w:numPr>
          <w:ilvl w:val="0"/>
          <w:numId w:val="14"/>
        </w:numPr>
        <w:tabs>
          <w:tab w:val="left" w:pos="1843"/>
        </w:tabs>
        <w:spacing w:after="0" w:line="360" w:lineRule="auto"/>
        <w:ind w:firstLine="709"/>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Система инновационной оценки «портфолио».</w:t>
      </w:r>
    </w:p>
    <w:p w:rsidR="000373CA" w:rsidRPr="00EC32E6" w:rsidRDefault="000373CA" w:rsidP="00420CC7">
      <w:pPr>
        <w:tabs>
          <w:tab w:val="left" w:pos="3402"/>
        </w:tabs>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 заключение можно сделать вывод, что в условиях поиска путей инн</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вационного развития экономики и социальной сферы эта методологическая о</w:t>
      </w:r>
      <w:r w:rsidRPr="00EC32E6">
        <w:rPr>
          <w:rFonts w:ascii="Times New Roman" w:eastAsia="Calibri" w:hAnsi="Times New Roman" w:cs="Times New Roman"/>
          <w:sz w:val="28"/>
          <w:szCs w:val="28"/>
        </w:rPr>
        <w:t>с</w:t>
      </w:r>
      <w:r w:rsidRPr="00EC32E6">
        <w:rPr>
          <w:rFonts w:ascii="Times New Roman" w:eastAsia="Calibri" w:hAnsi="Times New Roman" w:cs="Times New Roman"/>
          <w:sz w:val="28"/>
          <w:szCs w:val="28"/>
        </w:rPr>
        <w:t>нова в большей степени ориентирована на реализацию потребности госуда</w:t>
      </w:r>
      <w:r w:rsidRPr="00EC32E6">
        <w:rPr>
          <w:rFonts w:ascii="Times New Roman" w:eastAsia="Calibri" w:hAnsi="Times New Roman" w:cs="Times New Roman"/>
          <w:sz w:val="28"/>
          <w:szCs w:val="28"/>
        </w:rPr>
        <w:t>р</w:t>
      </w:r>
      <w:r w:rsidRPr="00EC32E6">
        <w:rPr>
          <w:rFonts w:ascii="Times New Roman" w:eastAsia="Calibri" w:hAnsi="Times New Roman" w:cs="Times New Roman"/>
          <w:sz w:val="28"/>
          <w:szCs w:val="28"/>
        </w:rPr>
        <w:t>ства и общества в специалистах, имеющих не только качественную професси</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нальную подготовку, но и способных самостоятельно определять задачи пр</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фессионального и личностного развития.</w:t>
      </w:r>
    </w:p>
    <w:p w:rsidR="000373CA" w:rsidRPr="00EC32E6" w:rsidRDefault="000373CA" w:rsidP="00420CC7">
      <w:pPr>
        <w:spacing w:after="0" w:line="360" w:lineRule="auto"/>
        <w:jc w:val="center"/>
        <w:rPr>
          <w:rFonts w:ascii="Times New Roman" w:eastAsia="Calibri" w:hAnsi="Times New Roman" w:cs="Times New Roman"/>
          <w:b/>
          <w:sz w:val="28"/>
          <w:szCs w:val="28"/>
        </w:rPr>
      </w:pPr>
      <w:r w:rsidRPr="00EC32E6">
        <w:rPr>
          <w:rFonts w:ascii="Times New Roman" w:eastAsia="Calibri" w:hAnsi="Times New Roman" w:cs="Times New Roman"/>
          <w:b/>
          <w:sz w:val="28"/>
          <w:szCs w:val="28"/>
        </w:rPr>
        <w:t>Список литературы</w:t>
      </w:r>
    </w:p>
    <w:p w:rsidR="000373CA" w:rsidRPr="00EC32E6" w:rsidRDefault="000373CA" w:rsidP="00420CC7">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1. Федеральный закон «Об образовании в Российской Федерации» от 29.12.2012 № 273-ФЗ. (с изменениями и дополнениями от 03.07.2016</w:t>
      </w:r>
      <w:r w:rsidR="00420CC7"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г</w:t>
      </w:r>
      <w:r w:rsidR="00420CC7" w:rsidRPr="00EC32E6">
        <w:rPr>
          <w:rFonts w:ascii="Times New Roman" w:eastAsia="Calibri" w:hAnsi="Times New Roman" w:cs="Times New Roman"/>
          <w:sz w:val="28"/>
          <w:szCs w:val="28"/>
        </w:rPr>
        <w:t>.</w:t>
      </w:r>
      <w:r w:rsidRPr="00EC32E6">
        <w:rPr>
          <w:rFonts w:ascii="Times New Roman" w:eastAsia="Calibri" w:hAnsi="Times New Roman" w:cs="Times New Roman"/>
          <w:sz w:val="28"/>
          <w:szCs w:val="28"/>
        </w:rPr>
        <w:t>) [Эле</w:t>
      </w:r>
      <w:r w:rsidRPr="00EC32E6">
        <w:rPr>
          <w:rFonts w:ascii="Times New Roman" w:eastAsia="Calibri" w:hAnsi="Times New Roman" w:cs="Times New Roman"/>
          <w:sz w:val="28"/>
          <w:szCs w:val="28"/>
        </w:rPr>
        <w:t>к</w:t>
      </w:r>
      <w:r w:rsidRPr="00EC32E6">
        <w:rPr>
          <w:rFonts w:ascii="Times New Roman" w:eastAsia="Calibri" w:hAnsi="Times New Roman" w:cs="Times New Roman"/>
          <w:sz w:val="28"/>
          <w:szCs w:val="28"/>
        </w:rPr>
        <w:t>тронный ресурс].</w:t>
      </w:r>
      <w:r w:rsidR="00420CC7"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w:t>
      </w:r>
      <w:r w:rsidR="00420CC7"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 xml:space="preserve">Режим доступа: </w:t>
      </w:r>
      <w:hyperlink r:id="rId9" w:history="1">
        <w:r w:rsidRPr="00EC32E6">
          <w:rPr>
            <w:rFonts w:ascii="Times New Roman" w:eastAsia="Calibri" w:hAnsi="Times New Roman" w:cs="Times New Roman"/>
            <w:color w:val="0000FF"/>
            <w:sz w:val="28"/>
            <w:szCs w:val="28"/>
            <w:u w:val="single"/>
          </w:rPr>
          <w:t>http://273-фз.рф/zakonodatelstvo/federalnyy-zakon-ot-29-dekabrya-2012-g</w:t>
        </w:r>
      </w:hyperlink>
    </w:p>
    <w:p w:rsidR="000373CA" w:rsidRPr="00EC32E6" w:rsidRDefault="000373CA" w:rsidP="00420CC7">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2.</w:t>
      </w:r>
      <w:r w:rsidR="00420CC7"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Концепция Федеральных государственных образовательных станда</w:t>
      </w:r>
      <w:r w:rsidRPr="00EC32E6">
        <w:rPr>
          <w:rFonts w:ascii="Times New Roman" w:eastAsia="Calibri" w:hAnsi="Times New Roman" w:cs="Times New Roman"/>
          <w:sz w:val="28"/>
          <w:szCs w:val="28"/>
        </w:rPr>
        <w:t>р</w:t>
      </w:r>
      <w:r w:rsidRPr="00EC32E6">
        <w:rPr>
          <w:rFonts w:ascii="Times New Roman" w:eastAsia="Calibri" w:hAnsi="Times New Roman" w:cs="Times New Roman"/>
          <w:sz w:val="28"/>
          <w:szCs w:val="28"/>
        </w:rPr>
        <w:t xml:space="preserve">тов среднего профессионального образования четвертого поколения (проект) [Электронный ресурс]. </w:t>
      </w:r>
      <w:r w:rsidR="00420CC7" w:rsidRPr="00EC32E6">
        <w:rPr>
          <w:rFonts w:ascii="Times New Roman" w:eastAsia="Calibri" w:hAnsi="Times New Roman" w:cs="Times New Roman"/>
          <w:sz w:val="28"/>
          <w:szCs w:val="28"/>
        </w:rPr>
        <w:t>-</w:t>
      </w:r>
      <w:r w:rsidRPr="00EC32E6">
        <w:rPr>
          <w:rFonts w:ascii="Times New Roman" w:eastAsia="Calibri" w:hAnsi="Times New Roman" w:cs="Times New Roman"/>
          <w:sz w:val="28"/>
          <w:szCs w:val="28"/>
        </w:rPr>
        <w:t xml:space="preserve"> Режим доступа: http://www.firo.ru/?p=16910</w:t>
      </w:r>
    </w:p>
    <w:p w:rsidR="000373CA" w:rsidRPr="00EC32E6" w:rsidRDefault="000373CA" w:rsidP="00420CC7">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3.</w:t>
      </w:r>
      <w:r w:rsidR="00420CC7"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Приказ Министерства образования и науки России от 09 декабря 2016 года «Об утверждении Федерального государственного образовательного ста</w:t>
      </w:r>
      <w:r w:rsidRPr="00EC32E6">
        <w:rPr>
          <w:rFonts w:ascii="Times New Roman" w:eastAsia="Calibri" w:hAnsi="Times New Roman" w:cs="Times New Roman"/>
          <w:sz w:val="28"/>
          <w:szCs w:val="28"/>
        </w:rPr>
        <w:t>н</w:t>
      </w:r>
      <w:r w:rsidRPr="00EC32E6">
        <w:rPr>
          <w:rFonts w:ascii="Times New Roman" w:eastAsia="Calibri" w:hAnsi="Times New Roman" w:cs="Times New Roman"/>
          <w:sz w:val="28"/>
          <w:szCs w:val="28"/>
        </w:rPr>
        <w:t>дарта среднего профессионального образования по специальностям</w:t>
      </w:r>
      <w:r w:rsidR="00420CC7" w:rsidRPr="00EC32E6">
        <w:rPr>
          <w:rFonts w:ascii="Times New Roman" w:eastAsia="Calibri" w:hAnsi="Times New Roman" w:cs="Times New Roman"/>
          <w:sz w:val="28"/>
          <w:szCs w:val="28"/>
        </w:rPr>
        <w:t>»</w:t>
      </w:r>
      <w:r w:rsidRPr="00EC32E6">
        <w:rPr>
          <w:rFonts w:ascii="Times New Roman" w:eastAsia="Calibri" w:hAnsi="Times New Roman" w:cs="Times New Roman"/>
          <w:sz w:val="28"/>
          <w:szCs w:val="28"/>
        </w:rPr>
        <w:t>.</w:t>
      </w:r>
    </w:p>
    <w:p w:rsidR="000373CA" w:rsidRPr="00EC32E6" w:rsidRDefault="000373CA" w:rsidP="00420CC7">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4.</w:t>
      </w:r>
      <w:r w:rsidR="00420CC7"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Романова Ю.Д. Освоение информационных технологий с помощью м</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тодики конкретных ситуаций [Электронный ресурс].</w:t>
      </w:r>
      <w:r w:rsidR="00420CC7"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 xml:space="preserve">- Режим доступа: http://www.bitpro.ru –  05.01.2014 </w:t>
      </w:r>
    </w:p>
    <w:p w:rsidR="000373CA" w:rsidRPr="00EC32E6" w:rsidRDefault="000373CA" w:rsidP="00264D80">
      <w:pPr>
        <w:spacing w:line="360" w:lineRule="auto"/>
        <w:jc w:val="both"/>
        <w:rPr>
          <w:rFonts w:ascii="Times New Roman" w:eastAsia="Calibri" w:hAnsi="Times New Roman" w:cs="Times New Roman"/>
          <w:sz w:val="28"/>
          <w:szCs w:val="28"/>
        </w:rPr>
      </w:pPr>
    </w:p>
    <w:p w:rsidR="000373CA" w:rsidRPr="00EC32E6" w:rsidRDefault="000373CA" w:rsidP="00264D80">
      <w:pPr>
        <w:autoSpaceDE w:val="0"/>
        <w:autoSpaceDN w:val="0"/>
        <w:adjustRightInd w:val="0"/>
        <w:spacing w:after="0" w:line="360" w:lineRule="auto"/>
        <w:jc w:val="right"/>
        <w:rPr>
          <w:rFonts w:ascii="Times New Roman" w:eastAsia="Calibri" w:hAnsi="Times New Roman" w:cs="Times New Roman"/>
          <w:b/>
          <w:i/>
          <w:sz w:val="28"/>
          <w:szCs w:val="28"/>
        </w:rPr>
      </w:pPr>
      <w:r w:rsidRPr="00EC32E6">
        <w:rPr>
          <w:rFonts w:ascii="Times New Roman" w:eastAsia="Calibri" w:hAnsi="Times New Roman" w:cs="Times New Roman"/>
          <w:b/>
          <w:i/>
          <w:sz w:val="28"/>
          <w:szCs w:val="28"/>
        </w:rPr>
        <w:lastRenderedPageBreak/>
        <w:t>Опальский А.П.</w:t>
      </w:r>
      <w:r w:rsidR="00420CC7" w:rsidRPr="00EC32E6">
        <w:rPr>
          <w:rFonts w:ascii="Times New Roman" w:eastAsia="Calibri" w:hAnsi="Times New Roman" w:cs="Times New Roman"/>
          <w:b/>
          <w:i/>
          <w:sz w:val="28"/>
          <w:szCs w:val="28"/>
        </w:rPr>
        <w:t>,</w:t>
      </w:r>
    </w:p>
    <w:p w:rsidR="000373CA" w:rsidRPr="00EC32E6" w:rsidRDefault="000373CA" w:rsidP="00264D80">
      <w:pPr>
        <w:autoSpaceDE w:val="0"/>
        <w:autoSpaceDN w:val="0"/>
        <w:adjustRightInd w:val="0"/>
        <w:spacing w:after="0" w:line="360" w:lineRule="auto"/>
        <w:jc w:val="right"/>
        <w:rPr>
          <w:rFonts w:ascii="Times New Roman" w:eastAsia="Calibri" w:hAnsi="Times New Roman" w:cs="Times New Roman"/>
          <w:i/>
          <w:sz w:val="28"/>
          <w:szCs w:val="28"/>
        </w:rPr>
      </w:pPr>
      <w:r w:rsidRPr="00EC32E6">
        <w:rPr>
          <w:rFonts w:ascii="Times New Roman" w:eastAsia="Calibri" w:hAnsi="Times New Roman" w:cs="Times New Roman"/>
          <w:i/>
          <w:sz w:val="28"/>
          <w:szCs w:val="28"/>
        </w:rPr>
        <w:t>доктор экономических наук, профессор</w:t>
      </w:r>
    </w:p>
    <w:p w:rsidR="000373CA" w:rsidRPr="00EC32E6" w:rsidRDefault="000373CA" w:rsidP="00264D80">
      <w:pPr>
        <w:autoSpaceDE w:val="0"/>
        <w:autoSpaceDN w:val="0"/>
        <w:adjustRightInd w:val="0"/>
        <w:spacing w:after="0" w:line="360" w:lineRule="auto"/>
        <w:jc w:val="right"/>
        <w:rPr>
          <w:rFonts w:ascii="Times New Roman" w:eastAsia="Calibri" w:hAnsi="Times New Roman" w:cs="Times New Roman"/>
          <w:i/>
          <w:sz w:val="28"/>
          <w:szCs w:val="28"/>
        </w:rPr>
      </w:pPr>
      <w:r w:rsidRPr="00EC32E6">
        <w:rPr>
          <w:rFonts w:ascii="Times New Roman" w:eastAsia="Calibri" w:hAnsi="Times New Roman" w:cs="Times New Roman"/>
          <w:i/>
          <w:sz w:val="28"/>
          <w:szCs w:val="28"/>
        </w:rPr>
        <w:t>ФГБУ «НИИ ФСИН России»</w:t>
      </w:r>
      <w:r w:rsidR="00420CC7" w:rsidRPr="00EC32E6">
        <w:rPr>
          <w:rFonts w:ascii="Times New Roman" w:eastAsia="Calibri" w:hAnsi="Times New Roman" w:cs="Times New Roman"/>
          <w:i/>
          <w:sz w:val="28"/>
          <w:szCs w:val="28"/>
        </w:rPr>
        <w:t>,</w:t>
      </w:r>
      <w:r w:rsidRPr="00EC32E6">
        <w:rPr>
          <w:rFonts w:ascii="Times New Roman" w:eastAsia="Calibri" w:hAnsi="Times New Roman" w:cs="Times New Roman"/>
          <w:i/>
          <w:sz w:val="28"/>
          <w:szCs w:val="28"/>
        </w:rPr>
        <w:t xml:space="preserve"> </w:t>
      </w:r>
    </w:p>
    <w:p w:rsidR="000373CA" w:rsidRPr="00EC32E6" w:rsidRDefault="000373CA" w:rsidP="00264D80">
      <w:pPr>
        <w:autoSpaceDE w:val="0"/>
        <w:autoSpaceDN w:val="0"/>
        <w:adjustRightInd w:val="0"/>
        <w:spacing w:after="0" w:line="360" w:lineRule="auto"/>
        <w:jc w:val="right"/>
        <w:rPr>
          <w:rFonts w:ascii="Times New Roman" w:eastAsia="Calibri" w:hAnsi="Times New Roman" w:cs="Times New Roman"/>
          <w:i/>
          <w:sz w:val="28"/>
          <w:szCs w:val="28"/>
        </w:rPr>
      </w:pPr>
      <w:r w:rsidRPr="00EC32E6">
        <w:rPr>
          <w:rFonts w:ascii="Times New Roman" w:eastAsia="Calibri" w:hAnsi="Times New Roman" w:cs="Times New Roman"/>
          <w:i/>
          <w:sz w:val="28"/>
          <w:szCs w:val="28"/>
        </w:rPr>
        <w:t>ведущий научный сотрудник</w:t>
      </w:r>
      <w:r w:rsidR="00420CC7" w:rsidRPr="00EC32E6">
        <w:rPr>
          <w:rFonts w:ascii="Times New Roman" w:eastAsia="Calibri" w:hAnsi="Times New Roman" w:cs="Times New Roman"/>
          <w:i/>
          <w:sz w:val="28"/>
          <w:szCs w:val="28"/>
        </w:rPr>
        <w:t>;</w:t>
      </w:r>
    </w:p>
    <w:p w:rsidR="000373CA" w:rsidRPr="00EC32E6" w:rsidRDefault="000373CA" w:rsidP="00264D80">
      <w:pPr>
        <w:autoSpaceDE w:val="0"/>
        <w:autoSpaceDN w:val="0"/>
        <w:adjustRightInd w:val="0"/>
        <w:spacing w:after="0" w:line="360" w:lineRule="auto"/>
        <w:jc w:val="right"/>
        <w:rPr>
          <w:rFonts w:ascii="Times New Roman" w:eastAsia="Calibri" w:hAnsi="Times New Roman" w:cs="Times New Roman"/>
          <w:i/>
          <w:sz w:val="28"/>
          <w:szCs w:val="28"/>
        </w:rPr>
      </w:pPr>
      <w:r w:rsidRPr="00EC32E6">
        <w:rPr>
          <w:rFonts w:ascii="Times New Roman" w:eastAsia="Calibri" w:hAnsi="Times New Roman" w:cs="Times New Roman"/>
          <w:b/>
          <w:i/>
          <w:sz w:val="28"/>
          <w:szCs w:val="28"/>
        </w:rPr>
        <w:t>Ерохина Л.И.</w:t>
      </w:r>
      <w:r w:rsidR="00420CC7" w:rsidRPr="00EC32E6">
        <w:rPr>
          <w:rFonts w:ascii="Times New Roman" w:eastAsia="Calibri" w:hAnsi="Times New Roman" w:cs="Times New Roman"/>
          <w:i/>
          <w:sz w:val="28"/>
          <w:szCs w:val="28"/>
        </w:rPr>
        <w:t>,</w:t>
      </w:r>
    </w:p>
    <w:p w:rsidR="000373CA" w:rsidRPr="00EC32E6" w:rsidRDefault="000373CA" w:rsidP="00264D80">
      <w:pPr>
        <w:autoSpaceDE w:val="0"/>
        <w:autoSpaceDN w:val="0"/>
        <w:adjustRightInd w:val="0"/>
        <w:spacing w:after="0" w:line="360" w:lineRule="auto"/>
        <w:jc w:val="right"/>
        <w:rPr>
          <w:rFonts w:ascii="Times New Roman" w:eastAsia="Calibri" w:hAnsi="Times New Roman" w:cs="Times New Roman"/>
          <w:i/>
          <w:sz w:val="28"/>
          <w:szCs w:val="28"/>
        </w:rPr>
      </w:pPr>
      <w:r w:rsidRPr="00EC32E6">
        <w:rPr>
          <w:rFonts w:ascii="Times New Roman" w:eastAsia="Calibri" w:hAnsi="Times New Roman" w:cs="Times New Roman"/>
          <w:i/>
          <w:sz w:val="28"/>
          <w:szCs w:val="28"/>
        </w:rPr>
        <w:t xml:space="preserve">кандидат экономических наук, </w:t>
      </w:r>
    </w:p>
    <w:p w:rsidR="000373CA" w:rsidRPr="00EC32E6" w:rsidRDefault="000373CA" w:rsidP="00264D80">
      <w:pPr>
        <w:autoSpaceDE w:val="0"/>
        <w:autoSpaceDN w:val="0"/>
        <w:adjustRightInd w:val="0"/>
        <w:spacing w:after="0" w:line="360" w:lineRule="auto"/>
        <w:jc w:val="right"/>
        <w:rPr>
          <w:rFonts w:ascii="Times New Roman" w:eastAsia="Calibri" w:hAnsi="Times New Roman" w:cs="Times New Roman"/>
          <w:i/>
          <w:sz w:val="28"/>
          <w:szCs w:val="28"/>
        </w:rPr>
      </w:pPr>
      <w:r w:rsidRPr="00EC32E6">
        <w:rPr>
          <w:rFonts w:ascii="Times New Roman" w:eastAsia="Calibri" w:hAnsi="Times New Roman" w:cs="Times New Roman"/>
          <w:i/>
          <w:sz w:val="28"/>
          <w:szCs w:val="28"/>
        </w:rPr>
        <w:t>преподаватель ГАПОУ МО «КТК»</w:t>
      </w:r>
    </w:p>
    <w:p w:rsidR="000373CA" w:rsidRPr="00EC32E6" w:rsidRDefault="000373CA" w:rsidP="00264D80">
      <w:pPr>
        <w:autoSpaceDE w:val="0"/>
        <w:autoSpaceDN w:val="0"/>
        <w:adjustRightInd w:val="0"/>
        <w:spacing w:after="0" w:line="360" w:lineRule="auto"/>
        <w:ind w:firstLine="5103"/>
        <w:jc w:val="right"/>
        <w:rPr>
          <w:rFonts w:ascii="Times New Roman" w:eastAsia="Calibri" w:hAnsi="Times New Roman" w:cs="Times New Roman"/>
          <w:sz w:val="28"/>
          <w:szCs w:val="28"/>
        </w:rPr>
      </w:pPr>
    </w:p>
    <w:p w:rsidR="00420CC7" w:rsidRPr="00EC32E6" w:rsidRDefault="000373CA" w:rsidP="00420CC7">
      <w:pPr>
        <w:autoSpaceDE w:val="0"/>
        <w:autoSpaceDN w:val="0"/>
        <w:adjustRightInd w:val="0"/>
        <w:spacing w:after="0" w:line="360" w:lineRule="auto"/>
        <w:jc w:val="center"/>
        <w:rPr>
          <w:rFonts w:ascii="Times New Roman" w:eastAsia="Calibri" w:hAnsi="Times New Roman" w:cs="Times New Roman"/>
          <w:b/>
          <w:sz w:val="32"/>
          <w:szCs w:val="32"/>
        </w:rPr>
      </w:pPr>
      <w:r w:rsidRPr="00EC32E6">
        <w:rPr>
          <w:rFonts w:ascii="Times New Roman" w:eastAsia="Calibri" w:hAnsi="Times New Roman" w:cs="Times New Roman"/>
          <w:b/>
          <w:sz w:val="32"/>
          <w:szCs w:val="32"/>
        </w:rPr>
        <w:t>Инновационны</w:t>
      </w:r>
      <w:r w:rsidR="00420CC7" w:rsidRPr="00EC32E6">
        <w:rPr>
          <w:rFonts w:ascii="Times New Roman" w:eastAsia="Calibri" w:hAnsi="Times New Roman" w:cs="Times New Roman"/>
          <w:b/>
          <w:sz w:val="32"/>
          <w:szCs w:val="32"/>
        </w:rPr>
        <w:t>е</w:t>
      </w:r>
      <w:r w:rsidRPr="00EC32E6">
        <w:rPr>
          <w:rFonts w:ascii="Times New Roman" w:eastAsia="Calibri" w:hAnsi="Times New Roman" w:cs="Times New Roman"/>
          <w:b/>
          <w:sz w:val="32"/>
          <w:szCs w:val="32"/>
        </w:rPr>
        <w:t xml:space="preserve"> технологии </w:t>
      </w:r>
    </w:p>
    <w:p w:rsidR="000373CA" w:rsidRPr="00EC32E6" w:rsidRDefault="000373CA" w:rsidP="00420CC7">
      <w:pPr>
        <w:autoSpaceDE w:val="0"/>
        <w:autoSpaceDN w:val="0"/>
        <w:adjustRightInd w:val="0"/>
        <w:spacing w:after="0" w:line="360" w:lineRule="auto"/>
        <w:jc w:val="center"/>
        <w:rPr>
          <w:rFonts w:ascii="Times New Roman" w:eastAsia="Calibri" w:hAnsi="Times New Roman" w:cs="Times New Roman"/>
          <w:b/>
          <w:sz w:val="32"/>
          <w:szCs w:val="32"/>
        </w:rPr>
      </w:pPr>
      <w:r w:rsidRPr="00EC32E6">
        <w:rPr>
          <w:rFonts w:ascii="Times New Roman" w:eastAsia="Calibri" w:hAnsi="Times New Roman" w:cs="Times New Roman"/>
          <w:b/>
          <w:sz w:val="32"/>
          <w:szCs w:val="32"/>
        </w:rPr>
        <w:t>в профессиональном обучении осужденных</w:t>
      </w:r>
    </w:p>
    <w:p w:rsidR="000373CA" w:rsidRPr="00EC32E6" w:rsidRDefault="000373CA" w:rsidP="00264D80">
      <w:pPr>
        <w:tabs>
          <w:tab w:val="num"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Древняя китайская пословица гласит: «</w:t>
      </w:r>
      <w:r w:rsidR="00420CC7" w:rsidRPr="00EC32E6">
        <w:rPr>
          <w:rFonts w:ascii="Times New Roman" w:eastAsia="Calibri" w:hAnsi="Times New Roman" w:cs="Times New Roman"/>
          <w:sz w:val="28"/>
          <w:szCs w:val="28"/>
        </w:rPr>
        <w:t>Е</w:t>
      </w:r>
      <w:r w:rsidRPr="00EC32E6">
        <w:rPr>
          <w:rFonts w:ascii="Times New Roman" w:eastAsia="Calibri" w:hAnsi="Times New Roman" w:cs="Times New Roman"/>
          <w:bCs/>
          <w:sz w:val="28"/>
          <w:szCs w:val="28"/>
        </w:rPr>
        <w:t>сли знания не прибавляются, то они убывают». Актуально до сих пор. Тем самым подчёркивается непреры</w:t>
      </w:r>
      <w:r w:rsidRPr="00EC32E6">
        <w:rPr>
          <w:rFonts w:ascii="Times New Roman" w:eastAsia="Calibri" w:hAnsi="Times New Roman" w:cs="Times New Roman"/>
          <w:bCs/>
          <w:sz w:val="28"/>
          <w:szCs w:val="28"/>
        </w:rPr>
        <w:t>в</w:t>
      </w:r>
      <w:r w:rsidRPr="00EC32E6">
        <w:rPr>
          <w:rFonts w:ascii="Times New Roman" w:eastAsia="Calibri" w:hAnsi="Times New Roman" w:cs="Times New Roman"/>
          <w:bCs/>
          <w:sz w:val="28"/>
          <w:szCs w:val="28"/>
        </w:rPr>
        <w:t>ность образования. Только это для тех, кто тянется к нему, для кого процесс п</w:t>
      </w:r>
      <w:r w:rsidRPr="00EC32E6">
        <w:rPr>
          <w:rFonts w:ascii="Times New Roman" w:eastAsia="Calibri" w:hAnsi="Times New Roman" w:cs="Times New Roman"/>
          <w:bCs/>
          <w:sz w:val="28"/>
          <w:szCs w:val="28"/>
        </w:rPr>
        <w:t>о</w:t>
      </w:r>
      <w:r w:rsidRPr="00EC32E6">
        <w:rPr>
          <w:rFonts w:ascii="Times New Roman" w:eastAsia="Calibri" w:hAnsi="Times New Roman" w:cs="Times New Roman"/>
          <w:bCs/>
          <w:sz w:val="28"/>
          <w:szCs w:val="28"/>
        </w:rPr>
        <w:t>знания также важен, как приём воды или комплимент секретарше шефа.</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Курс на интенсификацию производства и развитие инновационных те</w:t>
      </w:r>
      <w:r w:rsidRPr="00EC32E6">
        <w:rPr>
          <w:rFonts w:ascii="Times New Roman" w:eastAsia="Calibri" w:hAnsi="Times New Roman" w:cs="Times New Roman"/>
          <w:sz w:val="28"/>
          <w:szCs w:val="28"/>
        </w:rPr>
        <w:t>х</w:t>
      </w:r>
      <w:r w:rsidRPr="00EC32E6">
        <w:rPr>
          <w:rFonts w:ascii="Times New Roman" w:eastAsia="Calibri" w:hAnsi="Times New Roman" w:cs="Times New Roman"/>
          <w:sz w:val="28"/>
          <w:szCs w:val="28"/>
        </w:rPr>
        <w:t>нологий напрямую связан с возникновением напряжённости на рынке труда из-за повышения требований предприятий рыночного сектора к качеству знаний, наличию профессиональных навыков и росту потребностей в привлечении сп</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 xml:space="preserve">циалистов, обладающих современными знаниями международного уровня. </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Перечисленные факторы обусловливают тенденцию, когда потерявший работу рабочий или специалист без дополнительной подготовки и переподг</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товки (профессиональной переориентации) не сможет найти соответствующую своим потребностям работу. Иное дело в учреждениях, исполняющих наказ</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ния, которые обязаны обеспечить трудозанятость.</w:t>
      </w:r>
    </w:p>
    <w:p w:rsidR="000373CA" w:rsidRPr="00EC32E6" w:rsidRDefault="000373CA" w:rsidP="00264D80">
      <w:pPr>
        <w:autoSpaceDE w:val="0"/>
        <w:autoSpaceDN w:val="0"/>
        <w:adjustRightInd w:val="0"/>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Согласно статье 43 Конституции Российской Федерации каждый имеет право на образование. В соответствии с требованиями Уголовно-исполнительного кодекса Российской Федерации (ст.</w:t>
      </w:r>
      <w:r w:rsidR="00B518D8"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 xml:space="preserve">103), Закона РФ </w:t>
      </w:r>
      <w:r w:rsidR="00B518D8" w:rsidRPr="00EC32E6">
        <w:rPr>
          <w:rFonts w:ascii="Times New Roman" w:eastAsia="Calibri" w:hAnsi="Times New Roman" w:cs="Times New Roman"/>
          <w:sz w:val="28"/>
          <w:szCs w:val="28"/>
        </w:rPr>
        <w:t>«</w:t>
      </w:r>
      <w:r w:rsidRPr="00EC32E6">
        <w:rPr>
          <w:rFonts w:ascii="Times New Roman" w:eastAsia="Calibri" w:hAnsi="Times New Roman" w:cs="Times New Roman"/>
          <w:sz w:val="28"/>
          <w:szCs w:val="28"/>
        </w:rPr>
        <w:t>Об учреждениях и органах, исполняющих уголовные наказания в виде лишения свободы</w:t>
      </w:r>
      <w:r w:rsidR="00B518D8" w:rsidRPr="00EC32E6">
        <w:rPr>
          <w:rFonts w:ascii="Times New Roman" w:eastAsia="Calibri" w:hAnsi="Times New Roman" w:cs="Times New Roman"/>
          <w:sz w:val="28"/>
          <w:szCs w:val="28"/>
        </w:rPr>
        <w:t>»</w:t>
      </w:r>
      <w:r w:rsidRPr="00EC32E6">
        <w:rPr>
          <w:rFonts w:ascii="Times New Roman" w:eastAsia="Calibri" w:hAnsi="Times New Roman" w:cs="Times New Roman"/>
          <w:sz w:val="28"/>
          <w:szCs w:val="28"/>
        </w:rPr>
        <w:t xml:space="preserve"> (ст.</w:t>
      </w:r>
      <w:r w:rsidR="00B518D8"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13) администрация исправительных учреждений обязана обесп</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lastRenderedPageBreak/>
        <w:t>чивать привлечение осуждённых к труду, создавать условия для професси</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нального обучения и получения ими профессионального образования.</w:t>
      </w:r>
      <w:r w:rsidRPr="00EC32E6">
        <w:rPr>
          <w:rFonts w:ascii="Times New Roman" w:eastAsia="Times New Roman" w:hAnsi="Times New Roman" w:cs="Times New Roman"/>
          <w:sz w:val="28"/>
          <w:szCs w:val="28"/>
          <w:lang w:eastAsia="ru-RU"/>
        </w:rPr>
        <w:t xml:space="preserve"> Таким образом, в образовательном процессе участвуют и сотрудники Уголовно-исполнительной системы (далее – УИС) и осуждённые. Каждый выполняет свои функции и, следовательно, образовательный процесс будет отличаться модулем организации производства и управления для одних и стимулирования труда – для других.</w:t>
      </w:r>
    </w:p>
    <w:p w:rsidR="000373CA" w:rsidRPr="00EC32E6" w:rsidRDefault="000373CA" w:rsidP="00264D80">
      <w:pPr>
        <w:autoSpaceDE w:val="0"/>
        <w:autoSpaceDN w:val="0"/>
        <w:adjustRightInd w:val="0"/>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Для организации производственной деятельности учреждений нужны обеспечительные мероприятия, которые должны способствовать нормальному ритмичному процессу производства.</w:t>
      </w:r>
    </w:p>
    <w:p w:rsidR="000373CA" w:rsidRPr="00EC32E6" w:rsidRDefault="000373CA" w:rsidP="00264D80">
      <w:pPr>
        <w:autoSpaceDE w:val="0"/>
        <w:autoSpaceDN w:val="0"/>
        <w:adjustRightInd w:val="0"/>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Под инфраструктурой понимается «совокупность отраслей, предприятий и организаций, входящих в эти отрасли, видов их деятельности, призванных обеспечивать, создавать условия для нормального функционирования прои</w:t>
      </w:r>
      <w:r w:rsidRPr="00EC32E6">
        <w:rPr>
          <w:rFonts w:ascii="Times New Roman" w:eastAsia="Calibri" w:hAnsi="Times New Roman" w:cs="Times New Roman"/>
          <w:sz w:val="28"/>
          <w:szCs w:val="28"/>
        </w:rPr>
        <w:t>з</w:t>
      </w:r>
      <w:r w:rsidRPr="00EC32E6">
        <w:rPr>
          <w:rFonts w:ascii="Times New Roman" w:eastAsia="Calibri" w:hAnsi="Times New Roman" w:cs="Times New Roman"/>
          <w:sz w:val="28"/>
          <w:szCs w:val="28"/>
        </w:rPr>
        <w:t>водства и обращения товаров, а также жизнедеятельности людей» [1].</w:t>
      </w:r>
    </w:p>
    <w:p w:rsidR="000373CA" w:rsidRPr="00EC32E6" w:rsidRDefault="000373CA" w:rsidP="00264D80">
      <w:pPr>
        <w:autoSpaceDE w:val="0"/>
        <w:autoSpaceDN w:val="0"/>
        <w:adjustRightInd w:val="0"/>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 цепочке «снабжение – производство – сбыт» ограничения по использ</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ванию труда осуждённых, на наш взгляд, будут касаться участия в снабженч</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ско-сбытовых операциях. Значит, модульная подготовка должна в итоге соо</w:t>
      </w:r>
      <w:r w:rsidRPr="00EC32E6">
        <w:rPr>
          <w:rFonts w:ascii="Times New Roman" w:eastAsia="Calibri" w:hAnsi="Times New Roman" w:cs="Times New Roman"/>
          <w:sz w:val="28"/>
          <w:szCs w:val="28"/>
        </w:rPr>
        <w:t>т</w:t>
      </w:r>
      <w:r w:rsidRPr="00EC32E6">
        <w:rPr>
          <w:rFonts w:ascii="Times New Roman" w:eastAsia="Calibri" w:hAnsi="Times New Roman" w:cs="Times New Roman"/>
          <w:sz w:val="28"/>
          <w:szCs w:val="28"/>
        </w:rPr>
        <w:t xml:space="preserve">носиться с функциональными требованиями к работнику. </w:t>
      </w:r>
    </w:p>
    <w:p w:rsidR="000373CA" w:rsidRPr="00EC32E6" w:rsidRDefault="000373CA" w:rsidP="00264D80">
      <w:pPr>
        <w:autoSpaceDE w:val="0"/>
        <w:autoSpaceDN w:val="0"/>
        <w:adjustRightInd w:val="0"/>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Пенитенциарная инфраструктура казённого учреждения УИС, по нашему мнению, включает в себя всё то, что способствует нормальному функционир</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ванию производства: профессиональное обучение осуждённых, медико-санитарная и специализированная медицинская помощь, соблюдение трудовой дисциплины и отдыха.</w:t>
      </w:r>
    </w:p>
    <w:p w:rsidR="000373CA" w:rsidRPr="00EC32E6" w:rsidRDefault="000373CA" w:rsidP="00264D80">
      <w:pPr>
        <w:autoSpaceDE w:val="0"/>
        <w:autoSpaceDN w:val="0"/>
        <w:adjustRightInd w:val="0"/>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Остановимся подробнее на вопросах профессионального обучения и п</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реподготовки. Рассмотрим имеющиеся подходы в обучении безработных и н</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занятых граждан, проводя аналогии с осуждёнными.</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 отношении безработных и незанятых граждан государственная услуга по организации профессионального обучения (переподготовки) включает сл</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дующие направления деятельности:</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lastRenderedPageBreak/>
        <w:t>- определение (расчёт) потребности в профессиональном обучении безр</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ботных граждан в профессионально-квалификационном разрезе на основе ан</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лиза и прогноза рынка труда;</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 информирование о профессиях, специальностях, востребованны</w:t>
      </w:r>
      <w:r w:rsidR="00B518D8" w:rsidRPr="00EC32E6">
        <w:rPr>
          <w:rFonts w:ascii="Times New Roman" w:eastAsia="Calibri" w:hAnsi="Times New Roman" w:cs="Times New Roman"/>
          <w:sz w:val="28"/>
          <w:szCs w:val="28"/>
        </w:rPr>
        <w:t>х</w:t>
      </w:r>
      <w:r w:rsidRPr="00EC32E6">
        <w:rPr>
          <w:rFonts w:ascii="Times New Roman" w:eastAsia="Calibri" w:hAnsi="Times New Roman" w:cs="Times New Roman"/>
          <w:sz w:val="28"/>
          <w:szCs w:val="28"/>
        </w:rPr>
        <w:t xml:space="preserve"> реги</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нальным рынком труда;</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 подбор профессий, специальностей для профессионального обучения с целью последующего трудоустройства;</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 проведение конкурсных отборов образовательных учреждений, орган</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заций для профессионального обучения по направлениям органов по вопросам занятости или центра занятости;</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 организация профессионального обучения, заключение договоров на обучение с безработными гражданами и организациями, комплектование групп, контроль за посещаемостью и выполнением учебных планов и программ, усп</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ваемостью обучающихся по направлению органа по вопросам занятости или центра занятости;</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 методическое обеспечение процесса обучения (учебно-программная д</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кументация, методические пособия, методики обучения, рекомендации);</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 приобретение учебно-методической, координационно-методической л</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тературы, расходных материалов и других средств обучения;</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 разработка и внедрение в учебный процесс координационно-методических разработок по вопросам повышения качества и эффективности профессионального обучения безработных граждан;</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 подбор и внесение в учебный процесс высокоэффективных технологий и методик обучения;</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 развитие учебно-производственной базы учебных центров органов по вопросам занятости, её оснащение;</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 выплата стипендий безработным гражданам за весь период обучения;</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 другие услуги, непосредственно связанные с организацией и осущест</w:t>
      </w:r>
      <w:r w:rsidRPr="00EC32E6">
        <w:rPr>
          <w:rFonts w:ascii="Times New Roman" w:eastAsia="Calibri" w:hAnsi="Times New Roman" w:cs="Times New Roman"/>
          <w:sz w:val="28"/>
          <w:szCs w:val="28"/>
        </w:rPr>
        <w:t>в</w:t>
      </w:r>
      <w:r w:rsidRPr="00EC32E6">
        <w:rPr>
          <w:rFonts w:ascii="Times New Roman" w:eastAsia="Calibri" w:hAnsi="Times New Roman" w:cs="Times New Roman"/>
          <w:sz w:val="28"/>
          <w:szCs w:val="28"/>
        </w:rPr>
        <w:t>лением профессионального обучения.</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lastRenderedPageBreak/>
        <w:t>Ведомственное профессиональное обучение осуждённых может пров</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диться с отрывом или без отрыва от производства и совмещаться с выполнен</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 xml:space="preserve">ем общественных работ. </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 пределах каждого уровня профессионального образования основной з</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дачей дополнительного образования является непрерывное повышение квал</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фикации работника. Это обусловлено постоянным совершенствованием фед</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ральных государственных образовательных стандартов в целом и необходим</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стью разработки ведомственных образовательных стандартов для УИС.</w:t>
      </w:r>
    </w:p>
    <w:p w:rsidR="000373CA" w:rsidRPr="00EC32E6" w:rsidRDefault="000373CA" w:rsidP="00264D80">
      <w:pPr>
        <w:spacing w:after="0" w:line="360" w:lineRule="auto"/>
        <w:ind w:firstLine="709"/>
        <w:jc w:val="both"/>
        <w:rPr>
          <w:rFonts w:ascii="Times New Roman" w:eastAsia="Times New Roman" w:hAnsi="Times New Roman" w:cs="Times New Roman"/>
          <w:sz w:val="28"/>
          <w:szCs w:val="28"/>
        </w:rPr>
      </w:pPr>
      <w:r w:rsidRPr="00EC32E6">
        <w:rPr>
          <w:rFonts w:ascii="Times New Roman" w:eastAsia="Times New Roman" w:hAnsi="Times New Roman" w:cs="Times New Roman"/>
          <w:sz w:val="28"/>
          <w:szCs w:val="28"/>
        </w:rPr>
        <w:t>Профессиональное образование - важнейшая составляющая подготовки специалистов для различных отраслей экономики, в том числе и для УИС. В процессе профобразования должны наиболее полно раскрыться и развиться творческие способности личности, приобретаться необходимые знания и нав</w:t>
      </w:r>
      <w:r w:rsidRPr="00EC32E6">
        <w:rPr>
          <w:rFonts w:ascii="Times New Roman" w:eastAsia="Times New Roman" w:hAnsi="Times New Roman" w:cs="Times New Roman"/>
          <w:sz w:val="28"/>
          <w:szCs w:val="28"/>
        </w:rPr>
        <w:t>ы</w:t>
      </w:r>
      <w:r w:rsidRPr="00EC32E6">
        <w:rPr>
          <w:rFonts w:ascii="Times New Roman" w:eastAsia="Times New Roman" w:hAnsi="Times New Roman" w:cs="Times New Roman"/>
          <w:sz w:val="28"/>
          <w:szCs w:val="28"/>
        </w:rPr>
        <w:t>ки в профессиональной деятельности.</w:t>
      </w:r>
    </w:p>
    <w:p w:rsidR="000373CA" w:rsidRPr="00EC32E6" w:rsidRDefault="000373CA" w:rsidP="00264D80">
      <w:pPr>
        <w:spacing w:after="0" w:line="360" w:lineRule="auto"/>
        <w:ind w:firstLine="709"/>
        <w:jc w:val="both"/>
        <w:rPr>
          <w:rFonts w:ascii="Times New Roman" w:eastAsia="Times New Roman" w:hAnsi="Times New Roman" w:cs="Times New Roman"/>
          <w:sz w:val="28"/>
          <w:szCs w:val="28"/>
        </w:rPr>
      </w:pPr>
      <w:r w:rsidRPr="00EC32E6">
        <w:rPr>
          <w:rFonts w:ascii="Times New Roman" w:eastAsia="Times New Roman" w:hAnsi="Times New Roman" w:cs="Times New Roman"/>
          <w:sz w:val="28"/>
          <w:szCs w:val="28"/>
        </w:rPr>
        <w:t>Функциональное предназначение обучаемых осуждённых будет опред</w:t>
      </w:r>
      <w:r w:rsidRPr="00EC32E6">
        <w:rPr>
          <w:rFonts w:ascii="Times New Roman" w:eastAsia="Times New Roman" w:hAnsi="Times New Roman" w:cs="Times New Roman"/>
          <w:sz w:val="28"/>
          <w:szCs w:val="28"/>
        </w:rPr>
        <w:t>е</w:t>
      </w:r>
      <w:r w:rsidRPr="00EC32E6">
        <w:rPr>
          <w:rFonts w:ascii="Times New Roman" w:eastAsia="Times New Roman" w:hAnsi="Times New Roman" w:cs="Times New Roman"/>
          <w:sz w:val="28"/>
          <w:szCs w:val="28"/>
        </w:rPr>
        <w:t>ляться типом производства: металлообработка, деревообработка, швейное пр</w:t>
      </w:r>
      <w:r w:rsidRPr="00EC32E6">
        <w:rPr>
          <w:rFonts w:ascii="Times New Roman" w:eastAsia="Times New Roman" w:hAnsi="Times New Roman" w:cs="Times New Roman"/>
          <w:sz w:val="28"/>
          <w:szCs w:val="28"/>
        </w:rPr>
        <w:t>о</w:t>
      </w:r>
      <w:r w:rsidRPr="00EC32E6">
        <w:rPr>
          <w:rFonts w:ascii="Times New Roman" w:eastAsia="Times New Roman" w:hAnsi="Times New Roman" w:cs="Times New Roman"/>
          <w:sz w:val="28"/>
          <w:szCs w:val="28"/>
        </w:rPr>
        <w:t>изводство, производство сельхозпродуктов.</w:t>
      </w:r>
    </w:p>
    <w:p w:rsidR="000373CA" w:rsidRPr="00EC32E6" w:rsidRDefault="000373CA" w:rsidP="00264D80">
      <w:pPr>
        <w:spacing w:after="0" w:line="360" w:lineRule="auto"/>
        <w:ind w:firstLine="709"/>
        <w:jc w:val="both"/>
        <w:rPr>
          <w:rFonts w:ascii="Times New Roman" w:eastAsia="Times New Roman" w:hAnsi="Times New Roman" w:cs="Times New Roman"/>
          <w:sz w:val="28"/>
          <w:szCs w:val="28"/>
        </w:rPr>
      </w:pPr>
      <w:r w:rsidRPr="00EC32E6">
        <w:rPr>
          <w:rFonts w:ascii="Times New Roman" w:eastAsia="Times New Roman" w:hAnsi="Times New Roman" w:cs="Times New Roman"/>
          <w:sz w:val="28"/>
          <w:szCs w:val="28"/>
        </w:rPr>
        <w:t>Согласно современным требованиям основными чертами деятельности учреждений профобразования являются:</w:t>
      </w:r>
    </w:p>
    <w:p w:rsidR="000373CA" w:rsidRPr="00EC32E6" w:rsidRDefault="000373CA" w:rsidP="00264D80">
      <w:pPr>
        <w:spacing w:after="0" w:line="360" w:lineRule="auto"/>
        <w:ind w:firstLine="709"/>
        <w:jc w:val="both"/>
        <w:rPr>
          <w:rFonts w:ascii="Times New Roman" w:eastAsia="Times New Roman" w:hAnsi="Times New Roman" w:cs="Times New Roman"/>
          <w:sz w:val="28"/>
          <w:szCs w:val="28"/>
        </w:rPr>
      </w:pPr>
      <w:r w:rsidRPr="00EC32E6">
        <w:rPr>
          <w:rFonts w:ascii="Times New Roman" w:eastAsia="Times New Roman" w:hAnsi="Times New Roman" w:cs="Times New Roman"/>
          <w:sz w:val="28"/>
          <w:szCs w:val="28"/>
        </w:rPr>
        <w:t>• высокий уровень подготовки специалистов на основе фундаментальных и прикладных исследований. Из этого следует, что вузы ФСИН России должны соответствующим образом ориентировать программы обучения, а территор</w:t>
      </w:r>
      <w:r w:rsidRPr="00EC32E6">
        <w:rPr>
          <w:rFonts w:ascii="Times New Roman" w:eastAsia="Times New Roman" w:hAnsi="Times New Roman" w:cs="Times New Roman"/>
          <w:sz w:val="28"/>
          <w:szCs w:val="28"/>
        </w:rPr>
        <w:t>и</w:t>
      </w:r>
      <w:r w:rsidRPr="00EC32E6">
        <w:rPr>
          <w:rFonts w:ascii="Times New Roman" w:eastAsia="Times New Roman" w:hAnsi="Times New Roman" w:cs="Times New Roman"/>
          <w:sz w:val="28"/>
          <w:szCs w:val="28"/>
        </w:rPr>
        <w:t>альные учреждения – исследовать рынки сбыта продукции;</w:t>
      </w:r>
    </w:p>
    <w:p w:rsidR="000373CA" w:rsidRPr="00EC32E6" w:rsidRDefault="000373CA" w:rsidP="00264D80">
      <w:pPr>
        <w:spacing w:after="0" w:line="360" w:lineRule="auto"/>
        <w:ind w:firstLine="709"/>
        <w:jc w:val="both"/>
        <w:rPr>
          <w:rFonts w:ascii="Times New Roman" w:eastAsia="Times New Roman" w:hAnsi="Times New Roman" w:cs="Times New Roman"/>
          <w:sz w:val="28"/>
          <w:szCs w:val="28"/>
        </w:rPr>
      </w:pPr>
      <w:r w:rsidRPr="00EC32E6">
        <w:rPr>
          <w:rFonts w:ascii="Times New Roman" w:eastAsia="Times New Roman" w:hAnsi="Times New Roman" w:cs="Times New Roman"/>
          <w:sz w:val="28"/>
          <w:szCs w:val="28"/>
        </w:rPr>
        <w:t>• единство образовательной и научно-исследовательской деятельности. Координация научной деятельности может быть возложена на НИИ ФСИН России;</w:t>
      </w:r>
    </w:p>
    <w:p w:rsidR="000373CA" w:rsidRPr="00EC32E6" w:rsidRDefault="000373CA" w:rsidP="00264D80">
      <w:pPr>
        <w:spacing w:after="0" w:line="360" w:lineRule="auto"/>
        <w:ind w:firstLine="709"/>
        <w:jc w:val="both"/>
        <w:rPr>
          <w:rFonts w:ascii="Times New Roman" w:eastAsia="Times New Roman" w:hAnsi="Times New Roman" w:cs="Times New Roman"/>
          <w:sz w:val="28"/>
          <w:szCs w:val="28"/>
        </w:rPr>
      </w:pPr>
      <w:r w:rsidRPr="00EC32E6">
        <w:rPr>
          <w:rFonts w:ascii="Times New Roman" w:eastAsia="Times New Roman" w:hAnsi="Times New Roman" w:cs="Times New Roman"/>
          <w:sz w:val="28"/>
          <w:szCs w:val="28"/>
        </w:rPr>
        <w:t>• наличие классических специальностей применительно к приоритетной профессиональной направленности образовательной деятельности;</w:t>
      </w:r>
    </w:p>
    <w:p w:rsidR="000373CA" w:rsidRPr="00EC32E6" w:rsidRDefault="000373CA" w:rsidP="00264D80">
      <w:pPr>
        <w:spacing w:after="0" w:line="360" w:lineRule="auto"/>
        <w:ind w:firstLine="709"/>
        <w:jc w:val="both"/>
        <w:rPr>
          <w:rFonts w:ascii="Times New Roman" w:eastAsia="Times New Roman" w:hAnsi="Times New Roman" w:cs="Times New Roman"/>
          <w:sz w:val="28"/>
          <w:szCs w:val="28"/>
        </w:rPr>
      </w:pPr>
      <w:r w:rsidRPr="00EC32E6">
        <w:rPr>
          <w:rFonts w:ascii="Times New Roman" w:eastAsia="Times New Roman" w:hAnsi="Times New Roman" w:cs="Times New Roman"/>
          <w:sz w:val="28"/>
          <w:szCs w:val="28"/>
        </w:rPr>
        <w:t>• интеграция образования, науки и культуры.</w:t>
      </w:r>
    </w:p>
    <w:p w:rsidR="000373CA" w:rsidRPr="00EC32E6" w:rsidRDefault="000373CA" w:rsidP="00264D80">
      <w:pPr>
        <w:spacing w:after="0" w:line="360" w:lineRule="auto"/>
        <w:ind w:firstLine="709"/>
        <w:jc w:val="both"/>
        <w:rPr>
          <w:rFonts w:ascii="Times New Roman" w:eastAsia="Times New Roman" w:hAnsi="Times New Roman" w:cs="Times New Roman"/>
          <w:spacing w:val="-4"/>
          <w:sz w:val="28"/>
          <w:szCs w:val="28"/>
        </w:rPr>
      </w:pPr>
      <w:r w:rsidRPr="00EC32E6">
        <w:rPr>
          <w:rFonts w:ascii="Times New Roman" w:eastAsia="Times New Roman" w:hAnsi="Times New Roman" w:cs="Times New Roman"/>
          <w:spacing w:val="-4"/>
          <w:sz w:val="28"/>
          <w:szCs w:val="28"/>
        </w:rPr>
        <w:t>Успешность такой деятельности напрямую связана с качеством педагогич</w:t>
      </w:r>
      <w:r w:rsidRPr="00EC32E6">
        <w:rPr>
          <w:rFonts w:ascii="Times New Roman" w:eastAsia="Times New Roman" w:hAnsi="Times New Roman" w:cs="Times New Roman"/>
          <w:spacing w:val="-4"/>
          <w:sz w:val="28"/>
          <w:szCs w:val="28"/>
        </w:rPr>
        <w:t>е</w:t>
      </w:r>
      <w:r w:rsidRPr="00EC32E6">
        <w:rPr>
          <w:rFonts w:ascii="Times New Roman" w:eastAsia="Times New Roman" w:hAnsi="Times New Roman" w:cs="Times New Roman"/>
          <w:spacing w:val="-4"/>
          <w:sz w:val="28"/>
          <w:szCs w:val="28"/>
        </w:rPr>
        <w:t>ских кадров учреждения, в составе которых должны преобладать лица, облада</w:t>
      </w:r>
      <w:r w:rsidRPr="00EC32E6">
        <w:rPr>
          <w:rFonts w:ascii="Times New Roman" w:eastAsia="Times New Roman" w:hAnsi="Times New Roman" w:cs="Times New Roman"/>
          <w:spacing w:val="-4"/>
          <w:sz w:val="28"/>
          <w:szCs w:val="28"/>
        </w:rPr>
        <w:t>ю</w:t>
      </w:r>
      <w:r w:rsidRPr="00EC32E6">
        <w:rPr>
          <w:rFonts w:ascii="Times New Roman" w:eastAsia="Times New Roman" w:hAnsi="Times New Roman" w:cs="Times New Roman"/>
          <w:spacing w:val="-4"/>
          <w:sz w:val="28"/>
          <w:szCs w:val="28"/>
        </w:rPr>
        <w:lastRenderedPageBreak/>
        <w:t>щие сами соответствующей подготовкой. А значит нельзя не остановиться на в</w:t>
      </w:r>
      <w:r w:rsidRPr="00EC32E6">
        <w:rPr>
          <w:rFonts w:ascii="Times New Roman" w:eastAsia="Times New Roman" w:hAnsi="Times New Roman" w:cs="Times New Roman"/>
          <w:spacing w:val="-4"/>
          <w:sz w:val="28"/>
          <w:szCs w:val="28"/>
        </w:rPr>
        <w:t>о</w:t>
      </w:r>
      <w:r w:rsidRPr="00EC32E6">
        <w:rPr>
          <w:rFonts w:ascii="Times New Roman" w:eastAsia="Times New Roman" w:hAnsi="Times New Roman" w:cs="Times New Roman"/>
          <w:spacing w:val="-4"/>
          <w:sz w:val="28"/>
          <w:szCs w:val="28"/>
        </w:rPr>
        <w:t>просах качества обучения и самих сотрудников, приходящих на службу в УИС.</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О качестве ведомственного образования можно будет говорить исходя из соотношения целей и результатов, которые являются мерой достижения этого качества. Представляется, что требует совершенствования и принятая в системе уровневого профессионального образования оценка качества образования, складывающаяся из результата образовательного процесса (соответствие уро</w:t>
      </w:r>
      <w:r w:rsidRPr="00EC32E6">
        <w:rPr>
          <w:rFonts w:ascii="Times New Roman" w:eastAsia="Calibri" w:hAnsi="Times New Roman" w:cs="Times New Roman"/>
          <w:sz w:val="28"/>
          <w:szCs w:val="28"/>
        </w:rPr>
        <w:t>в</w:t>
      </w:r>
      <w:r w:rsidRPr="00EC32E6">
        <w:rPr>
          <w:rFonts w:ascii="Times New Roman" w:eastAsia="Calibri" w:hAnsi="Times New Roman" w:cs="Times New Roman"/>
          <w:sz w:val="28"/>
          <w:szCs w:val="28"/>
        </w:rPr>
        <w:t>ня знаний курсантов и выпускников требованиям стандарта), и системы обе</w:t>
      </w:r>
      <w:r w:rsidRPr="00EC32E6">
        <w:rPr>
          <w:rFonts w:ascii="Times New Roman" w:eastAsia="Calibri" w:hAnsi="Times New Roman" w:cs="Times New Roman"/>
          <w:sz w:val="28"/>
          <w:szCs w:val="28"/>
        </w:rPr>
        <w:t>с</w:t>
      </w:r>
      <w:r w:rsidRPr="00EC32E6">
        <w:rPr>
          <w:rFonts w:ascii="Times New Roman" w:eastAsia="Calibri" w:hAnsi="Times New Roman" w:cs="Times New Roman"/>
          <w:sz w:val="28"/>
          <w:szCs w:val="28"/>
        </w:rPr>
        <w:t>печения качества (содержание образования, уровень подготовки абитуриентов и профессиональной компетентности преподавателей, материально-техническое и информационно-методическое обеспечение, образовательные технологии).</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Одним из ведущих принципов осуществления мониторинговой деятел</w:t>
      </w:r>
      <w:r w:rsidRPr="00EC32E6">
        <w:rPr>
          <w:rFonts w:ascii="Times New Roman" w:eastAsia="Calibri" w:hAnsi="Times New Roman" w:cs="Times New Roman"/>
          <w:sz w:val="28"/>
          <w:szCs w:val="28"/>
        </w:rPr>
        <w:t>ь</w:t>
      </w:r>
      <w:r w:rsidRPr="00EC32E6">
        <w:rPr>
          <w:rFonts w:ascii="Times New Roman" w:eastAsia="Calibri" w:hAnsi="Times New Roman" w:cs="Times New Roman"/>
          <w:sz w:val="28"/>
          <w:szCs w:val="28"/>
        </w:rPr>
        <w:t>ности является информатизация образования, которая предполагает активное использование информационных технологий и новейших достижений инфо</w:t>
      </w:r>
      <w:r w:rsidRPr="00EC32E6">
        <w:rPr>
          <w:rFonts w:ascii="Times New Roman" w:eastAsia="Calibri" w:hAnsi="Times New Roman" w:cs="Times New Roman"/>
          <w:sz w:val="28"/>
          <w:szCs w:val="28"/>
        </w:rPr>
        <w:t>р</w:t>
      </w:r>
      <w:r w:rsidRPr="00EC32E6">
        <w:rPr>
          <w:rFonts w:ascii="Times New Roman" w:eastAsia="Calibri" w:hAnsi="Times New Roman" w:cs="Times New Roman"/>
          <w:sz w:val="28"/>
          <w:szCs w:val="28"/>
        </w:rPr>
        <w:t>матики непосредственно в учебном процессе.</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 xml:space="preserve">Отсюда вытекает и необходимость повышения квалификации работников с целью усовершенствования знаний, умений, навыков и в связи </w:t>
      </w:r>
      <w:r w:rsidR="007F001E" w:rsidRPr="00EC32E6">
        <w:rPr>
          <w:rFonts w:ascii="Times New Roman" w:eastAsia="Calibri" w:hAnsi="Times New Roman" w:cs="Times New Roman"/>
          <w:sz w:val="28"/>
          <w:szCs w:val="28"/>
        </w:rPr>
        <w:t xml:space="preserve">с </w:t>
      </w:r>
      <w:r w:rsidRPr="00EC32E6">
        <w:rPr>
          <w:rFonts w:ascii="Times New Roman" w:eastAsia="Calibri" w:hAnsi="Times New Roman" w:cs="Times New Roman"/>
          <w:sz w:val="28"/>
          <w:szCs w:val="28"/>
        </w:rPr>
        <w:t>ростом пр</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фессионального мастерства или повышением в должности. Как правило, такая подготовка целенаправленная и она, несомненно, касается не только общих и</w:t>
      </w:r>
      <w:r w:rsidRPr="00EC32E6">
        <w:rPr>
          <w:rFonts w:ascii="Times New Roman" w:eastAsia="Calibri" w:hAnsi="Times New Roman" w:cs="Times New Roman"/>
          <w:sz w:val="28"/>
          <w:szCs w:val="28"/>
        </w:rPr>
        <w:t>н</w:t>
      </w:r>
      <w:r w:rsidRPr="00EC32E6">
        <w:rPr>
          <w:rFonts w:ascii="Times New Roman" w:eastAsia="Calibri" w:hAnsi="Times New Roman" w:cs="Times New Roman"/>
          <w:sz w:val="28"/>
          <w:szCs w:val="28"/>
        </w:rPr>
        <w:t>новационных тенденций в экономике, модернизации производства, но и укре</w:t>
      </w:r>
      <w:r w:rsidRPr="00EC32E6">
        <w:rPr>
          <w:rFonts w:ascii="Times New Roman" w:eastAsia="Calibri" w:hAnsi="Times New Roman" w:cs="Times New Roman"/>
          <w:sz w:val="28"/>
          <w:szCs w:val="28"/>
        </w:rPr>
        <w:t>п</w:t>
      </w:r>
      <w:r w:rsidRPr="00EC32E6">
        <w:rPr>
          <w:rFonts w:ascii="Times New Roman" w:eastAsia="Calibri" w:hAnsi="Times New Roman" w:cs="Times New Roman"/>
          <w:sz w:val="28"/>
          <w:szCs w:val="28"/>
        </w:rPr>
        <w:t>лени</w:t>
      </w:r>
      <w:r w:rsidR="007F001E" w:rsidRPr="00EC32E6">
        <w:rPr>
          <w:rFonts w:ascii="Times New Roman" w:eastAsia="Calibri" w:hAnsi="Times New Roman" w:cs="Times New Roman"/>
          <w:sz w:val="28"/>
          <w:szCs w:val="28"/>
        </w:rPr>
        <w:t>я</w:t>
      </w:r>
      <w:r w:rsidRPr="00EC32E6">
        <w:rPr>
          <w:rFonts w:ascii="Times New Roman" w:eastAsia="Calibri" w:hAnsi="Times New Roman" w:cs="Times New Roman"/>
          <w:sz w:val="28"/>
          <w:szCs w:val="28"/>
        </w:rPr>
        <w:t xml:space="preserve"> производственного потенциала конкретного учреждения УИС.</w:t>
      </w:r>
    </w:p>
    <w:p w:rsidR="000373CA" w:rsidRPr="00EC32E6" w:rsidRDefault="000373CA" w:rsidP="00264D80">
      <w:pPr>
        <w:autoSpaceDE w:val="0"/>
        <w:autoSpaceDN w:val="0"/>
        <w:adjustRightInd w:val="0"/>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Обязательное профессиональное обучение или среднее профессиональное образование организуются в исправительных учреждениях по программам по</w:t>
      </w:r>
      <w:r w:rsidRPr="00EC32E6">
        <w:rPr>
          <w:rFonts w:ascii="Times New Roman" w:eastAsia="Calibri" w:hAnsi="Times New Roman" w:cs="Times New Roman"/>
          <w:sz w:val="28"/>
          <w:szCs w:val="28"/>
        </w:rPr>
        <w:t>д</w:t>
      </w:r>
      <w:r w:rsidRPr="00EC32E6">
        <w:rPr>
          <w:rFonts w:ascii="Times New Roman" w:eastAsia="Calibri" w:hAnsi="Times New Roman" w:cs="Times New Roman"/>
          <w:sz w:val="28"/>
          <w:szCs w:val="28"/>
        </w:rPr>
        <w:t>готовки квалифицированных кадров из числа осуждённых к лишению свободы, не имеющих профессии (специальности), по которой осуждённый может раб</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тать в исправительном учреждении и после освобождения из него (ст.</w:t>
      </w:r>
      <w:r w:rsidR="001C01C9"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108 УИК РФ). При этом отношение осуждённых к получению среднего профессионал</w:t>
      </w:r>
      <w:r w:rsidRPr="00EC32E6">
        <w:rPr>
          <w:rFonts w:ascii="Times New Roman" w:eastAsia="Calibri" w:hAnsi="Times New Roman" w:cs="Times New Roman"/>
          <w:sz w:val="28"/>
          <w:szCs w:val="28"/>
        </w:rPr>
        <w:t>ь</w:t>
      </w:r>
      <w:r w:rsidRPr="00EC32E6">
        <w:rPr>
          <w:rFonts w:ascii="Times New Roman" w:eastAsia="Calibri" w:hAnsi="Times New Roman" w:cs="Times New Roman"/>
          <w:sz w:val="28"/>
          <w:szCs w:val="28"/>
        </w:rPr>
        <w:t>ного образования и профессиональному обучению учитывается при определ</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нии степени их исправления, а значит</w:t>
      </w:r>
      <w:r w:rsidR="001C01C9" w:rsidRPr="00EC32E6">
        <w:rPr>
          <w:rFonts w:ascii="Times New Roman" w:eastAsia="Calibri" w:hAnsi="Times New Roman" w:cs="Times New Roman"/>
          <w:sz w:val="28"/>
          <w:szCs w:val="28"/>
        </w:rPr>
        <w:t>,</w:t>
      </w:r>
      <w:r w:rsidRPr="00EC32E6">
        <w:rPr>
          <w:rFonts w:ascii="Times New Roman" w:eastAsia="Calibri" w:hAnsi="Times New Roman" w:cs="Times New Roman"/>
          <w:sz w:val="28"/>
          <w:szCs w:val="28"/>
        </w:rPr>
        <w:t xml:space="preserve"> является своеобразной мерой стимул</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lastRenderedPageBreak/>
        <w:t>рования. Более того, содействие осуждённым в получении высшего образов</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ния вменяется в обязанности администраций исправительного учреждения.</w:t>
      </w:r>
    </w:p>
    <w:p w:rsidR="000373CA" w:rsidRPr="00EC32E6" w:rsidRDefault="000373CA" w:rsidP="00264D80">
      <w:pPr>
        <w:tabs>
          <w:tab w:val="num"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 связи с общемировыми кризисными явлениями, выразившимися в сн</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жении объёмов производства и экспорта продукции в России, реализация мер</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приятий по содействию занятости населения, снижению безработицы граждан и повышению квалификации трудовых ресурсов была вынесена в число перв</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 xml:space="preserve">очередных задач социально-экономического развития как страны в целом, так субъектов Российской Федерации и органов местного самоуправления. </w:t>
      </w:r>
    </w:p>
    <w:p w:rsidR="000373CA" w:rsidRPr="00EC32E6" w:rsidRDefault="000373CA" w:rsidP="00264D80">
      <w:pPr>
        <w:tabs>
          <w:tab w:val="num"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Таким образом, имея возможности дистанционного обучения осуждё</w:t>
      </w:r>
      <w:r w:rsidRPr="00EC32E6">
        <w:rPr>
          <w:rFonts w:ascii="Times New Roman" w:eastAsia="Calibri" w:hAnsi="Times New Roman" w:cs="Times New Roman"/>
          <w:sz w:val="28"/>
          <w:szCs w:val="28"/>
        </w:rPr>
        <w:t>н</w:t>
      </w:r>
      <w:r w:rsidRPr="00EC32E6">
        <w:rPr>
          <w:rFonts w:ascii="Times New Roman" w:eastAsia="Calibri" w:hAnsi="Times New Roman" w:cs="Times New Roman"/>
          <w:sz w:val="28"/>
          <w:szCs w:val="28"/>
        </w:rPr>
        <w:t>ных, для учреждений ФСИН России, осуществляющих образовательную де</w:t>
      </w:r>
      <w:r w:rsidRPr="00EC32E6">
        <w:rPr>
          <w:rFonts w:ascii="Times New Roman" w:eastAsia="Calibri" w:hAnsi="Times New Roman" w:cs="Times New Roman"/>
          <w:sz w:val="28"/>
          <w:szCs w:val="28"/>
        </w:rPr>
        <w:t>я</w:t>
      </w:r>
      <w:r w:rsidRPr="00EC32E6">
        <w:rPr>
          <w:rFonts w:ascii="Times New Roman" w:eastAsia="Calibri" w:hAnsi="Times New Roman" w:cs="Times New Roman"/>
          <w:sz w:val="28"/>
          <w:szCs w:val="28"/>
        </w:rPr>
        <w:t>тельность, включая и без отрыва от производства, наиболее целесообразным представляется использование функционально-модульного принципа, реализ</w:t>
      </w:r>
      <w:r w:rsidRPr="00EC32E6">
        <w:rPr>
          <w:rFonts w:ascii="Times New Roman" w:eastAsia="Calibri" w:hAnsi="Times New Roman" w:cs="Times New Roman"/>
          <w:sz w:val="28"/>
          <w:szCs w:val="28"/>
        </w:rPr>
        <w:t>у</w:t>
      </w:r>
      <w:r w:rsidRPr="00EC32E6">
        <w:rPr>
          <w:rFonts w:ascii="Times New Roman" w:eastAsia="Calibri" w:hAnsi="Times New Roman" w:cs="Times New Roman"/>
          <w:sz w:val="28"/>
          <w:szCs w:val="28"/>
        </w:rPr>
        <w:t>ющего компетентностный подход в образовании.</w:t>
      </w:r>
    </w:p>
    <w:p w:rsidR="000373CA" w:rsidRPr="00EC32E6" w:rsidRDefault="00E80CF9" w:rsidP="00264D80">
      <w:pPr>
        <w:spacing w:after="0" w:line="360" w:lineRule="auto"/>
        <w:ind w:left="720"/>
        <w:contextualSpacing/>
        <w:jc w:val="center"/>
        <w:rPr>
          <w:rFonts w:ascii="Times New Roman" w:eastAsia="Calibri" w:hAnsi="Times New Roman" w:cs="Times New Roman"/>
          <w:b/>
          <w:sz w:val="28"/>
          <w:szCs w:val="28"/>
        </w:rPr>
      </w:pPr>
      <w:r w:rsidRPr="00EC32E6">
        <w:rPr>
          <w:rFonts w:ascii="Times New Roman" w:eastAsia="Calibri" w:hAnsi="Times New Roman" w:cs="Times New Roman"/>
          <w:b/>
          <w:sz w:val="28"/>
          <w:szCs w:val="28"/>
        </w:rPr>
        <w:t>Список литературы</w:t>
      </w:r>
    </w:p>
    <w:p w:rsidR="000373CA" w:rsidRPr="00EC32E6" w:rsidRDefault="000373CA" w:rsidP="001C01C9">
      <w:pPr>
        <w:numPr>
          <w:ilvl w:val="0"/>
          <w:numId w:val="15"/>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Райзберг Б.А., Лозовский Л.Ш., Стародубцева Е.Б. Современный эк</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 xml:space="preserve">номический словарь. </w:t>
      </w:r>
      <w:r w:rsidR="001C01C9"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Инфра-М, 2006.</w:t>
      </w:r>
    </w:p>
    <w:p w:rsidR="000373CA" w:rsidRPr="00EC32E6" w:rsidRDefault="000373CA" w:rsidP="00264D80">
      <w:pPr>
        <w:pStyle w:val="Default"/>
        <w:jc w:val="both"/>
        <w:rPr>
          <w:iCs/>
          <w:sz w:val="16"/>
          <w:szCs w:val="16"/>
        </w:rPr>
      </w:pPr>
    </w:p>
    <w:p w:rsidR="000373CA" w:rsidRPr="00EC32E6" w:rsidRDefault="000373CA" w:rsidP="001C01C9">
      <w:pPr>
        <w:spacing w:after="0" w:line="312" w:lineRule="auto"/>
        <w:jc w:val="right"/>
        <w:rPr>
          <w:rFonts w:ascii="Times New Roman" w:eastAsia="Calibri" w:hAnsi="Times New Roman" w:cs="Times New Roman"/>
          <w:i/>
          <w:sz w:val="28"/>
          <w:szCs w:val="28"/>
        </w:rPr>
      </w:pPr>
      <w:r w:rsidRPr="00EC32E6">
        <w:rPr>
          <w:rFonts w:ascii="Times New Roman" w:eastAsia="Calibri" w:hAnsi="Times New Roman" w:cs="Times New Roman"/>
          <w:b/>
          <w:i/>
          <w:sz w:val="28"/>
          <w:szCs w:val="28"/>
        </w:rPr>
        <w:t>Кармановская Т.В.</w:t>
      </w:r>
      <w:r w:rsidRPr="00EC32E6">
        <w:rPr>
          <w:rFonts w:ascii="Times New Roman" w:eastAsia="Calibri" w:hAnsi="Times New Roman" w:cs="Times New Roman"/>
          <w:i/>
          <w:sz w:val="28"/>
          <w:szCs w:val="28"/>
        </w:rPr>
        <w:t>,</w:t>
      </w:r>
    </w:p>
    <w:p w:rsidR="001C01C9" w:rsidRPr="00EC32E6" w:rsidRDefault="001C01C9" w:rsidP="001C01C9">
      <w:pPr>
        <w:spacing w:after="0" w:line="312" w:lineRule="auto"/>
        <w:jc w:val="right"/>
        <w:rPr>
          <w:rFonts w:ascii="Times New Roman" w:eastAsia="Calibri" w:hAnsi="Times New Roman" w:cs="Times New Roman"/>
          <w:i/>
          <w:sz w:val="28"/>
          <w:szCs w:val="28"/>
        </w:rPr>
      </w:pPr>
      <w:r w:rsidRPr="00EC32E6">
        <w:rPr>
          <w:rFonts w:ascii="Times New Roman" w:eastAsia="Calibri" w:hAnsi="Times New Roman" w:cs="Times New Roman"/>
          <w:i/>
          <w:sz w:val="28"/>
          <w:szCs w:val="28"/>
        </w:rPr>
        <w:t>преподаватель математики и экономики</w:t>
      </w:r>
    </w:p>
    <w:p w:rsidR="000373CA" w:rsidRPr="00EC32E6" w:rsidRDefault="000A1457" w:rsidP="001C01C9">
      <w:pPr>
        <w:spacing w:after="0" w:line="312" w:lineRule="auto"/>
        <w:jc w:val="right"/>
        <w:rPr>
          <w:rFonts w:ascii="Times New Roman" w:eastAsia="Calibri" w:hAnsi="Times New Roman" w:cs="Times New Roman"/>
          <w:i/>
          <w:sz w:val="28"/>
          <w:szCs w:val="28"/>
        </w:rPr>
      </w:pPr>
      <w:r>
        <w:rPr>
          <w:rFonts w:ascii="Times New Roman" w:eastAsia="Calibri" w:hAnsi="Times New Roman" w:cs="Times New Roman"/>
          <w:i/>
          <w:sz w:val="28"/>
          <w:szCs w:val="28"/>
        </w:rPr>
        <w:t>первой</w:t>
      </w:r>
      <w:r w:rsidR="000373CA" w:rsidRPr="00EC32E6">
        <w:rPr>
          <w:rFonts w:ascii="Times New Roman" w:eastAsia="Calibri" w:hAnsi="Times New Roman" w:cs="Times New Roman"/>
          <w:i/>
          <w:sz w:val="28"/>
          <w:szCs w:val="28"/>
        </w:rPr>
        <w:t xml:space="preserve"> квалификационн</w:t>
      </w:r>
      <w:r>
        <w:rPr>
          <w:rFonts w:ascii="Times New Roman" w:eastAsia="Calibri" w:hAnsi="Times New Roman" w:cs="Times New Roman"/>
          <w:i/>
          <w:sz w:val="28"/>
          <w:szCs w:val="28"/>
        </w:rPr>
        <w:t>ой</w:t>
      </w:r>
      <w:r w:rsidR="000373CA" w:rsidRPr="00EC32E6">
        <w:rPr>
          <w:rFonts w:ascii="Times New Roman" w:eastAsia="Calibri" w:hAnsi="Times New Roman" w:cs="Times New Roman"/>
          <w:i/>
          <w:sz w:val="28"/>
          <w:szCs w:val="28"/>
        </w:rPr>
        <w:t xml:space="preserve"> категори</w:t>
      </w:r>
      <w:r>
        <w:rPr>
          <w:rFonts w:ascii="Times New Roman" w:eastAsia="Calibri" w:hAnsi="Times New Roman" w:cs="Times New Roman"/>
          <w:i/>
          <w:sz w:val="28"/>
          <w:szCs w:val="28"/>
        </w:rPr>
        <w:t>и</w:t>
      </w:r>
      <w:r w:rsidR="001C01C9" w:rsidRPr="00EC32E6">
        <w:rPr>
          <w:rFonts w:ascii="Times New Roman" w:eastAsia="Calibri" w:hAnsi="Times New Roman" w:cs="Times New Roman"/>
          <w:i/>
          <w:sz w:val="28"/>
          <w:szCs w:val="28"/>
        </w:rPr>
        <w:t>;</w:t>
      </w:r>
    </w:p>
    <w:p w:rsidR="000373CA" w:rsidRPr="00EC32E6" w:rsidRDefault="000373CA" w:rsidP="001C01C9">
      <w:pPr>
        <w:spacing w:after="0" w:line="312" w:lineRule="auto"/>
        <w:jc w:val="right"/>
        <w:rPr>
          <w:rFonts w:ascii="Times New Roman" w:eastAsia="Calibri" w:hAnsi="Times New Roman" w:cs="Times New Roman"/>
          <w:i/>
          <w:sz w:val="28"/>
          <w:szCs w:val="28"/>
        </w:rPr>
      </w:pPr>
      <w:r w:rsidRPr="00EC32E6">
        <w:rPr>
          <w:rFonts w:ascii="Times New Roman" w:eastAsia="Calibri" w:hAnsi="Times New Roman" w:cs="Times New Roman"/>
          <w:b/>
          <w:i/>
          <w:sz w:val="28"/>
          <w:szCs w:val="28"/>
        </w:rPr>
        <w:t>Михаленок А.О.</w:t>
      </w:r>
      <w:r w:rsidRPr="00EC32E6">
        <w:rPr>
          <w:rFonts w:ascii="Times New Roman" w:eastAsia="Calibri" w:hAnsi="Times New Roman" w:cs="Times New Roman"/>
          <w:i/>
          <w:sz w:val="28"/>
          <w:szCs w:val="28"/>
        </w:rPr>
        <w:t>,</w:t>
      </w:r>
    </w:p>
    <w:p w:rsidR="001C01C9" w:rsidRPr="00EC32E6" w:rsidRDefault="001C01C9" w:rsidP="001C01C9">
      <w:pPr>
        <w:spacing w:after="0" w:line="312" w:lineRule="auto"/>
        <w:jc w:val="right"/>
        <w:rPr>
          <w:rFonts w:ascii="Times New Roman" w:eastAsia="Calibri" w:hAnsi="Times New Roman" w:cs="Times New Roman"/>
          <w:i/>
          <w:sz w:val="28"/>
          <w:szCs w:val="28"/>
        </w:rPr>
      </w:pPr>
      <w:r w:rsidRPr="00EC32E6">
        <w:rPr>
          <w:rFonts w:ascii="Times New Roman" w:eastAsia="Calibri" w:hAnsi="Times New Roman" w:cs="Times New Roman"/>
          <w:i/>
          <w:sz w:val="28"/>
          <w:szCs w:val="28"/>
        </w:rPr>
        <w:t>преподаватель дисциплин профессионального цикла,</w:t>
      </w:r>
    </w:p>
    <w:p w:rsidR="000373CA" w:rsidRPr="00EC32E6" w:rsidRDefault="000A1457" w:rsidP="001C01C9">
      <w:pPr>
        <w:spacing w:after="0" w:line="312" w:lineRule="auto"/>
        <w:jc w:val="right"/>
        <w:rPr>
          <w:rFonts w:ascii="Times New Roman" w:eastAsia="Calibri" w:hAnsi="Times New Roman" w:cs="Times New Roman"/>
          <w:i/>
          <w:sz w:val="28"/>
          <w:szCs w:val="28"/>
        </w:rPr>
      </w:pPr>
      <w:r>
        <w:rPr>
          <w:rFonts w:ascii="Times New Roman" w:eastAsia="Calibri" w:hAnsi="Times New Roman" w:cs="Times New Roman"/>
          <w:i/>
          <w:sz w:val="28"/>
          <w:szCs w:val="28"/>
        </w:rPr>
        <w:t>первой</w:t>
      </w:r>
      <w:r w:rsidR="000373CA" w:rsidRPr="00EC32E6">
        <w:rPr>
          <w:rFonts w:ascii="Times New Roman" w:eastAsia="Calibri" w:hAnsi="Times New Roman" w:cs="Times New Roman"/>
          <w:i/>
          <w:sz w:val="28"/>
          <w:szCs w:val="28"/>
        </w:rPr>
        <w:t xml:space="preserve"> квалификационн</w:t>
      </w:r>
      <w:r>
        <w:rPr>
          <w:rFonts w:ascii="Times New Roman" w:eastAsia="Calibri" w:hAnsi="Times New Roman" w:cs="Times New Roman"/>
          <w:i/>
          <w:sz w:val="28"/>
          <w:szCs w:val="28"/>
        </w:rPr>
        <w:t>ой</w:t>
      </w:r>
      <w:r w:rsidR="000373CA" w:rsidRPr="00EC32E6">
        <w:rPr>
          <w:rFonts w:ascii="Times New Roman" w:eastAsia="Calibri" w:hAnsi="Times New Roman" w:cs="Times New Roman"/>
          <w:i/>
          <w:sz w:val="28"/>
          <w:szCs w:val="28"/>
        </w:rPr>
        <w:t xml:space="preserve"> категори</w:t>
      </w:r>
      <w:r>
        <w:rPr>
          <w:rFonts w:ascii="Times New Roman" w:eastAsia="Calibri" w:hAnsi="Times New Roman" w:cs="Times New Roman"/>
          <w:i/>
          <w:sz w:val="28"/>
          <w:szCs w:val="28"/>
        </w:rPr>
        <w:t>и</w:t>
      </w:r>
      <w:r w:rsidR="000373CA" w:rsidRPr="00EC32E6">
        <w:rPr>
          <w:rFonts w:ascii="Times New Roman" w:eastAsia="Calibri" w:hAnsi="Times New Roman" w:cs="Times New Roman"/>
          <w:i/>
          <w:sz w:val="28"/>
          <w:szCs w:val="28"/>
        </w:rPr>
        <w:t>,</w:t>
      </w:r>
    </w:p>
    <w:p w:rsidR="000373CA" w:rsidRPr="00EC32E6" w:rsidRDefault="000373CA" w:rsidP="001C01C9">
      <w:pPr>
        <w:spacing w:after="0" w:line="312" w:lineRule="auto"/>
        <w:jc w:val="right"/>
        <w:rPr>
          <w:rFonts w:ascii="Times New Roman" w:eastAsia="Calibri" w:hAnsi="Times New Roman" w:cs="Times New Roman"/>
          <w:sz w:val="28"/>
          <w:szCs w:val="28"/>
        </w:rPr>
      </w:pPr>
      <w:r w:rsidRPr="00EC32E6">
        <w:rPr>
          <w:rFonts w:ascii="Times New Roman" w:eastAsia="Calibri" w:hAnsi="Times New Roman" w:cs="Times New Roman"/>
          <w:i/>
          <w:sz w:val="28"/>
          <w:szCs w:val="28"/>
        </w:rPr>
        <w:t>ГАПОУ МО «Мурманский строительный колледж им. Н.Е. Момота</w:t>
      </w:r>
      <w:r w:rsidR="000A1457">
        <w:rPr>
          <w:rFonts w:ascii="Times New Roman" w:eastAsia="Calibri" w:hAnsi="Times New Roman" w:cs="Times New Roman"/>
          <w:i/>
          <w:sz w:val="28"/>
          <w:szCs w:val="28"/>
        </w:rPr>
        <w:t>»</w:t>
      </w:r>
    </w:p>
    <w:p w:rsidR="000373CA" w:rsidRPr="00EC32E6" w:rsidRDefault="000373CA" w:rsidP="00264D80">
      <w:pPr>
        <w:spacing w:after="0" w:line="360" w:lineRule="auto"/>
        <w:jc w:val="right"/>
        <w:rPr>
          <w:rFonts w:ascii="Times New Roman" w:eastAsia="Calibri" w:hAnsi="Times New Roman" w:cs="Times New Roman"/>
          <w:sz w:val="8"/>
          <w:szCs w:val="8"/>
        </w:rPr>
      </w:pPr>
    </w:p>
    <w:p w:rsidR="001C01C9" w:rsidRPr="00EC32E6" w:rsidRDefault="000373CA" w:rsidP="00264D80">
      <w:pPr>
        <w:tabs>
          <w:tab w:val="left" w:pos="1418"/>
        </w:tabs>
        <w:spacing w:after="0" w:line="360" w:lineRule="auto"/>
        <w:jc w:val="center"/>
        <w:rPr>
          <w:rFonts w:ascii="Times New Roman" w:eastAsia="Times New Roman" w:hAnsi="Times New Roman" w:cs="Times New Roman"/>
          <w:b/>
          <w:sz w:val="32"/>
          <w:szCs w:val="32"/>
          <w:lang w:eastAsia="ru-RU"/>
        </w:rPr>
      </w:pPr>
      <w:r w:rsidRPr="00EC32E6">
        <w:rPr>
          <w:rFonts w:ascii="Times New Roman" w:eastAsia="Times New Roman" w:hAnsi="Times New Roman" w:cs="Times New Roman"/>
          <w:b/>
          <w:sz w:val="32"/>
          <w:szCs w:val="32"/>
          <w:lang w:eastAsia="ru-RU"/>
        </w:rPr>
        <w:t xml:space="preserve">Инновационный проект как современная образовательная </w:t>
      </w:r>
    </w:p>
    <w:p w:rsidR="001C01C9" w:rsidRPr="00EC32E6" w:rsidRDefault="000373CA" w:rsidP="00264D80">
      <w:pPr>
        <w:tabs>
          <w:tab w:val="left" w:pos="1418"/>
        </w:tabs>
        <w:spacing w:after="0" w:line="360" w:lineRule="auto"/>
        <w:jc w:val="center"/>
        <w:rPr>
          <w:rFonts w:ascii="Times New Roman" w:eastAsia="Times New Roman" w:hAnsi="Times New Roman" w:cs="Times New Roman"/>
          <w:b/>
          <w:sz w:val="32"/>
          <w:szCs w:val="32"/>
          <w:lang w:eastAsia="ru-RU"/>
        </w:rPr>
      </w:pPr>
      <w:r w:rsidRPr="00EC32E6">
        <w:rPr>
          <w:rFonts w:ascii="Times New Roman" w:eastAsia="Times New Roman" w:hAnsi="Times New Roman" w:cs="Times New Roman"/>
          <w:b/>
          <w:sz w:val="32"/>
          <w:szCs w:val="32"/>
          <w:lang w:eastAsia="ru-RU"/>
        </w:rPr>
        <w:t xml:space="preserve">технология для реализации познавательной </w:t>
      </w:r>
    </w:p>
    <w:p w:rsidR="000373CA" w:rsidRPr="00EC32E6" w:rsidRDefault="000373CA" w:rsidP="00264D80">
      <w:pPr>
        <w:tabs>
          <w:tab w:val="left" w:pos="1418"/>
        </w:tabs>
        <w:spacing w:after="0" w:line="360" w:lineRule="auto"/>
        <w:jc w:val="center"/>
        <w:rPr>
          <w:rFonts w:ascii="Times New Roman" w:eastAsia="Times New Roman" w:hAnsi="Times New Roman" w:cs="Times New Roman"/>
          <w:sz w:val="32"/>
          <w:szCs w:val="32"/>
          <w:lang w:eastAsia="ru-RU"/>
        </w:rPr>
      </w:pPr>
      <w:r w:rsidRPr="00EC32E6">
        <w:rPr>
          <w:rFonts w:ascii="Times New Roman" w:eastAsia="Times New Roman" w:hAnsi="Times New Roman" w:cs="Times New Roman"/>
          <w:b/>
          <w:sz w:val="32"/>
          <w:szCs w:val="32"/>
          <w:lang w:eastAsia="ru-RU"/>
        </w:rPr>
        <w:t>и творческой активности студентов</w:t>
      </w:r>
    </w:p>
    <w:p w:rsidR="000373CA" w:rsidRPr="00EC32E6" w:rsidRDefault="000373CA" w:rsidP="00264D80">
      <w:pPr>
        <w:tabs>
          <w:tab w:val="left" w:pos="1418"/>
        </w:tabs>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Модернизация системы образования в России предполагает создание устойчивого механизма ее развития и достижения главной цели </w:t>
      </w:r>
      <w:r w:rsidR="00F121B9" w:rsidRPr="00EC32E6">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обеспечение нового современного качества образования. Кардинальная задача этой моде</w:t>
      </w:r>
      <w:r w:rsidRPr="00EC32E6">
        <w:rPr>
          <w:rFonts w:ascii="Times New Roman" w:eastAsia="Times New Roman" w:hAnsi="Times New Roman" w:cs="Times New Roman"/>
          <w:sz w:val="28"/>
          <w:szCs w:val="28"/>
          <w:lang w:eastAsia="ru-RU"/>
        </w:rPr>
        <w:t>р</w:t>
      </w:r>
      <w:r w:rsidRPr="00EC32E6">
        <w:rPr>
          <w:rFonts w:ascii="Times New Roman" w:eastAsia="Times New Roman" w:hAnsi="Times New Roman" w:cs="Times New Roman"/>
          <w:sz w:val="28"/>
          <w:szCs w:val="28"/>
          <w:lang w:eastAsia="ru-RU"/>
        </w:rPr>
        <w:t xml:space="preserve">низации </w:t>
      </w:r>
      <w:r w:rsidR="00F121B9" w:rsidRPr="00EC32E6">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развитие человеческого потенциала страны, генерация нового пок</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lastRenderedPageBreak/>
        <w:t>ления россиян: людей с новым мышлением, современным стилем поведения и новой мотивацией, способных жить и работать в условиях все более усложн</w:t>
      </w:r>
      <w:r w:rsidRPr="00EC32E6">
        <w:rPr>
          <w:rFonts w:ascii="Times New Roman" w:eastAsia="Times New Roman" w:hAnsi="Times New Roman" w:cs="Times New Roman"/>
          <w:sz w:val="28"/>
          <w:szCs w:val="28"/>
          <w:lang w:eastAsia="ru-RU"/>
        </w:rPr>
        <w:t>я</w:t>
      </w:r>
      <w:r w:rsidRPr="00EC32E6">
        <w:rPr>
          <w:rFonts w:ascii="Times New Roman" w:eastAsia="Times New Roman" w:hAnsi="Times New Roman" w:cs="Times New Roman"/>
          <w:sz w:val="28"/>
          <w:szCs w:val="28"/>
          <w:lang w:eastAsia="ru-RU"/>
        </w:rPr>
        <w:t>ющихся общественных, экономических и политических отношений, развития институтов управления, в своей деятельности опирающихся на общественно одобряемую систему ценностей.</w:t>
      </w:r>
    </w:p>
    <w:p w:rsidR="000373CA" w:rsidRPr="00EC32E6" w:rsidRDefault="000373CA" w:rsidP="00264D80">
      <w:pPr>
        <w:tabs>
          <w:tab w:val="left" w:pos="1418"/>
        </w:tabs>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Применительно к педагогическому процессу инновация означает введ</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ние нового в цели, содержание, методы и формы обучения и воспитания, орг</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 xml:space="preserve">низацию совместной деятельности педагога и обучающегося. </w:t>
      </w:r>
    </w:p>
    <w:p w:rsidR="000373CA" w:rsidRPr="00EC32E6" w:rsidRDefault="000373CA" w:rsidP="00264D80">
      <w:pPr>
        <w:tabs>
          <w:tab w:val="left" w:pos="1418"/>
        </w:tabs>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Инновационный процесс заключается в формировании и развитии соде</w:t>
      </w:r>
      <w:r w:rsidRPr="00EC32E6">
        <w:rPr>
          <w:rFonts w:ascii="Times New Roman" w:eastAsia="Times New Roman" w:hAnsi="Times New Roman" w:cs="Times New Roman"/>
          <w:sz w:val="28"/>
          <w:szCs w:val="28"/>
          <w:lang w:eastAsia="ru-RU"/>
        </w:rPr>
        <w:t>р</w:t>
      </w:r>
      <w:r w:rsidRPr="00EC32E6">
        <w:rPr>
          <w:rFonts w:ascii="Times New Roman" w:eastAsia="Times New Roman" w:hAnsi="Times New Roman" w:cs="Times New Roman"/>
          <w:sz w:val="28"/>
          <w:szCs w:val="28"/>
          <w:lang w:eastAsia="ru-RU"/>
        </w:rPr>
        <w:t>жания и организации нового. В целом под инновационным процессом поним</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ется комплексная деятельность по созданию, освоению, использованию и ра</w:t>
      </w:r>
      <w:r w:rsidRPr="00EC32E6">
        <w:rPr>
          <w:rFonts w:ascii="Times New Roman" w:eastAsia="Times New Roman" w:hAnsi="Times New Roman" w:cs="Times New Roman"/>
          <w:sz w:val="28"/>
          <w:szCs w:val="28"/>
          <w:lang w:eastAsia="ru-RU"/>
        </w:rPr>
        <w:t>с</w:t>
      </w:r>
      <w:r w:rsidRPr="00EC32E6">
        <w:rPr>
          <w:rFonts w:ascii="Times New Roman" w:eastAsia="Times New Roman" w:hAnsi="Times New Roman" w:cs="Times New Roman"/>
          <w:sz w:val="28"/>
          <w:szCs w:val="28"/>
          <w:lang w:eastAsia="ru-RU"/>
        </w:rPr>
        <w:t>пространению новшеств.</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 настоящее время эта идея вновь стала определяющей в деятельности образовательного процесса, что объясняет интерес педагогов-практиков к те</w:t>
      </w:r>
      <w:r w:rsidRPr="00EC32E6">
        <w:rPr>
          <w:rFonts w:ascii="Times New Roman" w:eastAsia="Calibri" w:hAnsi="Times New Roman" w:cs="Times New Roman"/>
          <w:sz w:val="28"/>
          <w:szCs w:val="28"/>
        </w:rPr>
        <w:t>х</w:t>
      </w:r>
      <w:r w:rsidRPr="00EC32E6">
        <w:rPr>
          <w:rFonts w:ascii="Times New Roman" w:eastAsia="Calibri" w:hAnsi="Times New Roman" w:cs="Times New Roman"/>
          <w:sz w:val="28"/>
          <w:szCs w:val="28"/>
        </w:rPr>
        <w:t>нологии проектного обучения.</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 чём же суть проектного обучения?</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Непременным условием проектной деятельности является наличие зар</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нее выработанных представлений о конечном продукте деятельности, этапов проектирования (выработка концепции, определение целей и задач проекта, д</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ступных и оптимальных ресурсов деятельности, создание плана, программ и организация деятельности по реализации проекта) и реализации проекта, вкл</w:t>
      </w:r>
      <w:r w:rsidRPr="00EC32E6">
        <w:rPr>
          <w:rFonts w:ascii="Times New Roman" w:eastAsia="Calibri" w:hAnsi="Times New Roman" w:cs="Times New Roman"/>
          <w:sz w:val="28"/>
          <w:szCs w:val="28"/>
        </w:rPr>
        <w:t>ю</w:t>
      </w:r>
      <w:r w:rsidRPr="00EC32E6">
        <w:rPr>
          <w:rFonts w:ascii="Times New Roman" w:eastAsia="Calibri" w:hAnsi="Times New Roman" w:cs="Times New Roman"/>
          <w:sz w:val="28"/>
          <w:szCs w:val="28"/>
        </w:rPr>
        <w:t>чая его осмысление и рефлексию результатов деятельности.</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Использование проектной деятельности в процессе обучения способств</w:t>
      </w:r>
      <w:r w:rsidRPr="00EC32E6">
        <w:rPr>
          <w:rFonts w:ascii="Times New Roman" w:eastAsia="Calibri" w:hAnsi="Times New Roman" w:cs="Times New Roman"/>
          <w:sz w:val="28"/>
          <w:szCs w:val="28"/>
        </w:rPr>
        <w:t>у</w:t>
      </w:r>
      <w:r w:rsidRPr="00EC32E6">
        <w:rPr>
          <w:rFonts w:ascii="Times New Roman" w:eastAsia="Calibri" w:hAnsi="Times New Roman" w:cs="Times New Roman"/>
          <w:sz w:val="28"/>
          <w:szCs w:val="28"/>
        </w:rPr>
        <w:t>ет формированию у обучающихся творческого и критического мышления, с</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мостоятельности и способности применять знания при решении разнообразных проблем, а так же грамотности в работе с информацией. То есть формируются те качества, которые в полной мере соответствуют требованиям современного общества.</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Активное применение в учебном процессе среднего профессионального образования (СПО) технологий проектной деятельности способствует форм</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lastRenderedPageBreak/>
        <w:t>рованию и повышению профессиональных компетенций обучающихся. К таким компетенциям следует отнести проблематизацию, целеполагание, планиров</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ние деятельности, рефлексию и самоанализ, презентацию и самопрезентацию, а также поиск информации, практическое применение академических знаний, самообучение, исследовательскую и творческую деятельность.</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Участие в проектной деятельности студентов дает возможность обуча</w:t>
      </w:r>
      <w:r w:rsidRPr="00EC32E6">
        <w:rPr>
          <w:rFonts w:ascii="Times New Roman" w:eastAsia="Calibri" w:hAnsi="Times New Roman" w:cs="Times New Roman"/>
          <w:sz w:val="28"/>
          <w:szCs w:val="28"/>
        </w:rPr>
        <w:t>ю</w:t>
      </w:r>
      <w:r w:rsidRPr="00EC32E6">
        <w:rPr>
          <w:rFonts w:ascii="Times New Roman" w:eastAsia="Calibri" w:hAnsi="Times New Roman" w:cs="Times New Roman"/>
          <w:sz w:val="28"/>
          <w:szCs w:val="28"/>
        </w:rPr>
        <w:t>щимся активно проявить себя в системе общественных отношений, способств</w:t>
      </w:r>
      <w:r w:rsidRPr="00EC32E6">
        <w:rPr>
          <w:rFonts w:ascii="Times New Roman" w:eastAsia="Calibri" w:hAnsi="Times New Roman" w:cs="Times New Roman"/>
          <w:sz w:val="28"/>
          <w:szCs w:val="28"/>
        </w:rPr>
        <w:t>у</w:t>
      </w:r>
      <w:r w:rsidRPr="00EC32E6">
        <w:rPr>
          <w:rFonts w:ascii="Times New Roman" w:eastAsia="Calibri" w:hAnsi="Times New Roman" w:cs="Times New Roman"/>
          <w:sz w:val="28"/>
          <w:szCs w:val="28"/>
        </w:rPr>
        <w:t>ет формированию у них новой социальной позиции, позволяет приобрести навыки планирования и организации своей деятельности, открыть и реализ</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вать творческие способности, развить индивидуальность личности.</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Что дает использование проектной технологии в образовательном пр</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цессе?</w:t>
      </w:r>
      <w:r w:rsidR="00713B25"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Главное - создаются условия для реализации интересов обучающихся, раскрытия их творческого потенциала, продуктивного сотворчества с педаг</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гом, что способствует повышению мотивации студентов к обучению, их пр</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фессиональному самоопределению и успешности. В ходе работы над проектом у обучающихся совершенствуются общеучебные умения, за счет психологич</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ских ресурсов проектной работы у них развиваются качества, необходимые с</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временному образованному, культурному человеку.</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 xml:space="preserve">Таким образом, </w:t>
      </w:r>
      <w:r w:rsidRPr="00EC32E6">
        <w:rPr>
          <w:rFonts w:ascii="Times New Roman" w:eastAsia="Calibri" w:hAnsi="Times New Roman" w:cs="Times New Roman"/>
          <w:i/>
          <w:sz w:val="28"/>
          <w:szCs w:val="28"/>
        </w:rPr>
        <w:t>актуальность технологии</w:t>
      </w:r>
      <w:r w:rsidRPr="00EC32E6">
        <w:rPr>
          <w:rFonts w:ascii="Times New Roman" w:eastAsia="Calibri" w:hAnsi="Times New Roman" w:cs="Times New Roman"/>
          <w:sz w:val="28"/>
          <w:szCs w:val="28"/>
        </w:rPr>
        <w:t xml:space="preserve"> проектного обучения для с</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временного образования определяется его многоцелевой и многофункционал</w:t>
      </w:r>
      <w:r w:rsidRPr="00EC32E6">
        <w:rPr>
          <w:rFonts w:ascii="Times New Roman" w:eastAsia="Calibri" w:hAnsi="Times New Roman" w:cs="Times New Roman"/>
          <w:sz w:val="28"/>
          <w:szCs w:val="28"/>
        </w:rPr>
        <w:t>ь</w:t>
      </w:r>
      <w:r w:rsidRPr="00EC32E6">
        <w:rPr>
          <w:rFonts w:ascii="Times New Roman" w:eastAsia="Calibri" w:hAnsi="Times New Roman" w:cs="Times New Roman"/>
          <w:sz w:val="28"/>
          <w:szCs w:val="28"/>
        </w:rPr>
        <w:t xml:space="preserve">ной направленностью, а также возможностью ее интегрирования </w:t>
      </w:r>
      <w:r w:rsidR="00713B25" w:rsidRPr="00EC32E6">
        <w:rPr>
          <w:rFonts w:ascii="Times New Roman" w:eastAsia="Calibri" w:hAnsi="Times New Roman" w:cs="Times New Roman"/>
          <w:sz w:val="28"/>
          <w:szCs w:val="28"/>
        </w:rPr>
        <w:t>в</w:t>
      </w:r>
      <w:r w:rsidRPr="00EC32E6">
        <w:rPr>
          <w:rFonts w:ascii="Times New Roman" w:eastAsia="Calibri" w:hAnsi="Times New Roman" w:cs="Times New Roman"/>
          <w:sz w:val="28"/>
          <w:szCs w:val="28"/>
        </w:rPr>
        <w:t xml:space="preserve"> целостный образовательный процесс, в ходе которого наряду с овладением учащимися с</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стемными базовыми знаниями и ключевыми компетенциями происходит мн</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гостороннее развитие личности.</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Кардинальные изменения в системе российского образования, введение стандартов СПО третьего поколения ставят перед преподавателями задачу формирования у студентов компетенций, то есть взаимосвязанных качеств ли</w:t>
      </w:r>
      <w:r w:rsidRPr="00EC32E6">
        <w:rPr>
          <w:rFonts w:ascii="Times New Roman" w:eastAsia="Calibri" w:hAnsi="Times New Roman" w:cs="Times New Roman"/>
          <w:sz w:val="28"/>
          <w:szCs w:val="28"/>
        </w:rPr>
        <w:t>ч</w:t>
      </w:r>
      <w:r w:rsidRPr="00EC32E6">
        <w:rPr>
          <w:rFonts w:ascii="Times New Roman" w:eastAsia="Calibri" w:hAnsi="Times New Roman" w:cs="Times New Roman"/>
          <w:sz w:val="28"/>
          <w:szCs w:val="28"/>
        </w:rPr>
        <w:t>ности (знаний, умений, навыков, способов деятельности), необходимых для к</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чественной продуктивной деятельности.</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lastRenderedPageBreak/>
        <w:t>Под обучением, основанном на компетенциях, понимается обучение, к</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торое строится на определении, освоении и демонстрации умений, знаний, т</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пов поведения и отношений, необходимых для конкретной трудовой деятел</w:t>
      </w:r>
      <w:r w:rsidRPr="00EC32E6">
        <w:rPr>
          <w:rFonts w:ascii="Times New Roman" w:eastAsia="Calibri" w:hAnsi="Times New Roman" w:cs="Times New Roman"/>
          <w:sz w:val="28"/>
          <w:szCs w:val="28"/>
        </w:rPr>
        <w:t>ь</w:t>
      </w:r>
      <w:r w:rsidRPr="00EC32E6">
        <w:rPr>
          <w:rFonts w:ascii="Times New Roman" w:eastAsia="Calibri" w:hAnsi="Times New Roman" w:cs="Times New Roman"/>
          <w:sz w:val="28"/>
          <w:szCs w:val="28"/>
        </w:rPr>
        <w:t>ности. В связи с этим профессиональное образование должно изменить трад</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ционную логику образовательного процесса: не от теории к практике, а от фо</w:t>
      </w:r>
      <w:r w:rsidRPr="00EC32E6">
        <w:rPr>
          <w:rFonts w:ascii="Times New Roman" w:eastAsia="Calibri" w:hAnsi="Times New Roman" w:cs="Times New Roman"/>
          <w:sz w:val="28"/>
          <w:szCs w:val="28"/>
        </w:rPr>
        <w:t>р</w:t>
      </w:r>
      <w:r w:rsidRPr="00EC32E6">
        <w:rPr>
          <w:rFonts w:ascii="Times New Roman" w:eastAsia="Calibri" w:hAnsi="Times New Roman" w:cs="Times New Roman"/>
          <w:sz w:val="28"/>
          <w:szCs w:val="28"/>
        </w:rPr>
        <w:t>мирования нового опыта к его теоретическому осмыслению через применение полученных знаний.</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Проектную деятельность ГАПОУ МО «Мурманский строительный ко</w:t>
      </w:r>
      <w:r w:rsidRPr="00EC32E6">
        <w:rPr>
          <w:rFonts w:ascii="Times New Roman" w:eastAsia="Calibri" w:hAnsi="Times New Roman" w:cs="Times New Roman"/>
          <w:sz w:val="28"/>
          <w:szCs w:val="28"/>
        </w:rPr>
        <w:t>л</w:t>
      </w:r>
      <w:r w:rsidRPr="00EC32E6">
        <w:rPr>
          <w:rFonts w:ascii="Times New Roman" w:eastAsia="Calibri" w:hAnsi="Times New Roman" w:cs="Times New Roman"/>
          <w:sz w:val="28"/>
          <w:szCs w:val="28"/>
        </w:rPr>
        <w:t>ледж им. Н.Е. Момота» реализует через инновационные проекты, один из кот</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рых сейчас представляется вашему вниманию – это инновационный проект «Проектная деятельность как инновационная технология творческой активн</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сти студентов для разработки и апробации «бизнес</w:t>
      </w:r>
      <w:r w:rsidR="00713B25"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идеи» предприятий общ</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 xml:space="preserve">ственного питания». </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i/>
          <w:spacing w:val="-2"/>
          <w:sz w:val="28"/>
          <w:szCs w:val="28"/>
        </w:rPr>
        <w:t>Актуальность темы проекта</w:t>
      </w:r>
      <w:r w:rsidRPr="00EC32E6">
        <w:rPr>
          <w:rFonts w:ascii="Times New Roman" w:eastAsia="Calibri" w:hAnsi="Times New Roman" w:cs="Times New Roman"/>
          <w:spacing w:val="-2"/>
          <w:sz w:val="28"/>
          <w:szCs w:val="28"/>
        </w:rPr>
        <w:t xml:space="preserve"> заключается в том, что современный этап развития профессионального мира характеризуется возросшей потребностью в профессионально мобильных специалистах, способных успешно реализовывать себя в изменяющихся социально-экономических условиях. В связи с этим идет поиск новых средств и методов формирования личности, способной к самосто</w:t>
      </w:r>
      <w:r w:rsidRPr="00EC32E6">
        <w:rPr>
          <w:rFonts w:ascii="Times New Roman" w:eastAsia="Calibri" w:hAnsi="Times New Roman" w:cs="Times New Roman"/>
          <w:spacing w:val="-2"/>
          <w:sz w:val="28"/>
          <w:szCs w:val="28"/>
        </w:rPr>
        <w:t>я</w:t>
      </w:r>
      <w:r w:rsidRPr="00EC32E6">
        <w:rPr>
          <w:rFonts w:ascii="Times New Roman" w:eastAsia="Calibri" w:hAnsi="Times New Roman" w:cs="Times New Roman"/>
          <w:spacing w:val="-2"/>
          <w:sz w:val="28"/>
          <w:szCs w:val="28"/>
        </w:rPr>
        <w:t>тельным действиям, саморазвитию, самоопределению в будущей професси</w:t>
      </w:r>
      <w:r w:rsidRPr="00EC32E6">
        <w:rPr>
          <w:rFonts w:ascii="Times New Roman" w:eastAsia="Calibri" w:hAnsi="Times New Roman" w:cs="Times New Roman"/>
          <w:spacing w:val="-2"/>
          <w:sz w:val="28"/>
          <w:szCs w:val="28"/>
        </w:rPr>
        <w:t>о</w:t>
      </w:r>
      <w:r w:rsidRPr="00EC32E6">
        <w:rPr>
          <w:rFonts w:ascii="Times New Roman" w:eastAsia="Calibri" w:hAnsi="Times New Roman" w:cs="Times New Roman"/>
          <w:spacing w:val="-2"/>
          <w:sz w:val="28"/>
          <w:szCs w:val="28"/>
        </w:rPr>
        <w:t>нальной деятельности через проектную деятельность, направленную на создание оптимального и конкурентоспособного предприятия общественного питания</w:t>
      </w:r>
      <w:r w:rsidRPr="00EC32E6">
        <w:rPr>
          <w:rFonts w:ascii="Times New Roman" w:eastAsia="Calibri" w:hAnsi="Times New Roman" w:cs="Times New Roman"/>
          <w:sz w:val="28"/>
          <w:szCs w:val="28"/>
        </w:rPr>
        <w:t>.</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i/>
          <w:sz w:val="28"/>
          <w:szCs w:val="28"/>
        </w:rPr>
        <w:t>Цель и задача:</w:t>
      </w:r>
      <w:r w:rsidRPr="00EC32E6">
        <w:rPr>
          <w:rFonts w:ascii="Times New Roman" w:eastAsia="Calibri" w:hAnsi="Times New Roman" w:cs="Times New Roman"/>
          <w:sz w:val="28"/>
          <w:szCs w:val="28"/>
        </w:rPr>
        <w:t xml:space="preserve"> формирование профессиональных компетенций, напра</w:t>
      </w:r>
      <w:r w:rsidRPr="00EC32E6">
        <w:rPr>
          <w:rFonts w:ascii="Times New Roman" w:eastAsia="Calibri" w:hAnsi="Times New Roman" w:cs="Times New Roman"/>
          <w:sz w:val="28"/>
          <w:szCs w:val="28"/>
        </w:rPr>
        <w:t>в</w:t>
      </w:r>
      <w:r w:rsidRPr="00EC32E6">
        <w:rPr>
          <w:rFonts w:ascii="Times New Roman" w:eastAsia="Calibri" w:hAnsi="Times New Roman" w:cs="Times New Roman"/>
          <w:sz w:val="28"/>
          <w:szCs w:val="28"/>
        </w:rPr>
        <w:t>ленных на решение профессиональных задач студентами специальности «Те</w:t>
      </w:r>
      <w:r w:rsidRPr="00EC32E6">
        <w:rPr>
          <w:rFonts w:ascii="Times New Roman" w:eastAsia="Calibri" w:hAnsi="Times New Roman" w:cs="Times New Roman"/>
          <w:sz w:val="28"/>
          <w:szCs w:val="28"/>
        </w:rPr>
        <w:t>х</w:t>
      </w:r>
      <w:r w:rsidRPr="00EC32E6">
        <w:rPr>
          <w:rFonts w:ascii="Times New Roman" w:eastAsia="Calibri" w:hAnsi="Times New Roman" w:cs="Times New Roman"/>
          <w:sz w:val="28"/>
          <w:szCs w:val="28"/>
        </w:rPr>
        <w:t>нология продукции общественного питания» и на творческое освоение профе</w:t>
      </w:r>
      <w:r w:rsidRPr="00EC32E6">
        <w:rPr>
          <w:rFonts w:ascii="Times New Roman" w:eastAsia="Calibri" w:hAnsi="Times New Roman" w:cs="Times New Roman"/>
          <w:sz w:val="28"/>
          <w:szCs w:val="28"/>
        </w:rPr>
        <w:t>с</w:t>
      </w:r>
      <w:r w:rsidRPr="00EC32E6">
        <w:rPr>
          <w:rFonts w:ascii="Times New Roman" w:eastAsia="Calibri" w:hAnsi="Times New Roman" w:cs="Times New Roman"/>
          <w:sz w:val="28"/>
          <w:szCs w:val="28"/>
        </w:rPr>
        <w:t>сии для создания бизнес-проекта.</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i/>
          <w:sz w:val="28"/>
          <w:szCs w:val="28"/>
        </w:rPr>
        <w:t>Принимают участие в инновационном проекте:</w:t>
      </w:r>
      <w:r w:rsidRPr="00EC32E6">
        <w:rPr>
          <w:rFonts w:ascii="Times New Roman" w:eastAsia="Calibri" w:hAnsi="Times New Roman" w:cs="Times New Roman"/>
          <w:sz w:val="28"/>
          <w:szCs w:val="28"/>
        </w:rPr>
        <w:t xml:space="preserve"> научный руководитель инновационного проекта, разработчики инновационного проекта, преподават</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ли дисциплин профессионального цикла, студенты 2 и 3 курсов по специальн</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сти «Технология продукции общественного питания».</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Проект рассчитан на 4 года и представлен следующими этапами:</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lastRenderedPageBreak/>
        <w:t>1. Мотивационно-целевой этап - реализуются мероприятия для апробации системы работы с ЦРМП по формированию готовности студентов к проектной деятельности с целью выявления у них предпринимательских способностей. Разработка мероприятий и мониторинга освоения видов профессиональной д</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ятельности на предприятиях общественного питания в рамках производстве</w:t>
      </w:r>
      <w:r w:rsidRPr="00EC32E6">
        <w:rPr>
          <w:rFonts w:ascii="Times New Roman" w:eastAsia="Calibri" w:hAnsi="Times New Roman" w:cs="Times New Roman"/>
          <w:sz w:val="28"/>
          <w:szCs w:val="28"/>
        </w:rPr>
        <w:t>н</w:t>
      </w:r>
      <w:r w:rsidRPr="00EC32E6">
        <w:rPr>
          <w:rFonts w:ascii="Times New Roman" w:eastAsia="Calibri" w:hAnsi="Times New Roman" w:cs="Times New Roman"/>
          <w:sz w:val="28"/>
          <w:szCs w:val="28"/>
        </w:rPr>
        <w:t>ной практики на 2 курсе.</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Направлен на: отработку лидерских качеств, тестирование предприним</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тельских способностей, особенности предпринимательской деятельности, пр</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менение креативных технологий в бизнесе и развитие предпринимательского мышления, а также на понимание</w:t>
      </w:r>
      <w:r w:rsidR="00713B25" w:rsidRPr="00EC32E6">
        <w:rPr>
          <w:rFonts w:ascii="Times New Roman" w:eastAsia="Calibri" w:hAnsi="Times New Roman" w:cs="Times New Roman"/>
          <w:sz w:val="28"/>
          <w:szCs w:val="28"/>
        </w:rPr>
        <w:t>:</w:t>
      </w:r>
      <w:r w:rsidRPr="00EC32E6">
        <w:rPr>
          <w:rFonts w:ascii="Times New Roman" w:eastAsia="Calibri" w:hAnsi="Times New Roman" w:cs="Times New Roman"/>
          <w:sz w:val="28"/>
          <w:szCs w:val="28"/>
        </w:rPr>
        <w:t xml:space="preserve"> что такое «стартап» и управление им.</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Студенты 2 и 3 курсов по специальности «Технология продукции общ</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ственного питания» оценивают собственные лидерские качества и возможн</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сти, строят стратегии развития тех качеств, которые позволят им добиться успеха в будущем.</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 ходе работы над собственными лидерскими качествами студентам было предложено тестирование на выявление степени выраженности лидерства.</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2. Этап формирования профессиональной компетентности будущего сп</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циалиста в качестве основной цели профессиональной подготовки в колледже, поиск бизнес</w:t>
      </w:r>
      <w:r w:rsidR="00713B25"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идеи.</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Данный этап реализуется в тесном сотрудничестве с Центром развития молодежного предпринимательства МО в виде проведения тренингов по курсу «Инновационное предпринимательство». Цель тренингов – формирование б</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зовых знаний и навыков, которые позволят студентам развить предприним</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тельские способности и сформировать видение своего собственного дела.</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Все тренинги, а также тестовые задания и ситуации разрабатываются преподавателями-разработчиками проекта Мурманский строительный колледж совместно с Центром молодежного предпринимательства. Был выбран формат игрового тренинга по созданию и развитию бизнеса.</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 xml:space="preserve">Направлен на: развитие креативного мышления (применение методов «мозгового штурма», «морфологического анализа» для поиска бизнес-идей, а </w:t>
      </w:r>
      <w:r w:rsidRPr="00EC32E6">
        <w:rPr>
          <w:rFonts w:ascii="Times New Roman" w:eastAsia="Calibri" w:hAnsi="Times New Roman" w:cs="Times New Roman"/>
          <w:sz w:val="28"/>
          <w:szCs w:val="28"/>
        </w:rPr>
        <w:lastRenderedPageBreak/>
        <w:t>также использование ТРИЗ-технологий в бизнесе) и построение бизнес-моделей, исходя из основных составляющих маркетинга, так называемой мод</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ли «5Р» -</w:t>
      </w:r>
      <w:r w:rsidR="00917F10"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 xml:space="preserve">product, price, place, promotion, people. </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Студенты должны успешно справиться с разработкой продукта и форм</w:t>
      </w:r>
      <w:r w:rsidRPr="00EC32E6">
        <w:rPr>
          <w:rFonts w:ascii="Times New Roman" w:eastAsia="Calibri" w:hAnsi="Times New Roman" w:cs="Times New Roman"/>
          <w:sz w:val="28"/>
          <w:szCs w:val="28"/>
        </w:rPr>
        <w:t>у</w:t>
      </w:r>
      <w:r w:rsidRPr="00EC32E6">
        <w:rPr>
          <w:rFonts w:ascii="Times New Roman" w:eastAsia="Calibri" w:hAnsi="Times New Roman" w:cs="Times New Roman"/>
          <w:sz w:val="28"/>
          <w:szCs w:val="28"/>
        </w:rPr>
        <w:t>лированием уникального торгового предложения, а также определить характ</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ристики места будущего «бизнеса» и его окружения.</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3. Разработка бизнес-плана предприятия общественного питания.</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Данный этап предполагает:</w:t>
      </w:r>
    </w:p>
    <w:p w:rsidR="000373CA" w:rsidRPr="00EC32E6" w:rsidRDefault="000373CA" w:rsidP="00264D80">
      <w:pPr>
        <w:numPr>
          <w:ilvl w:val="0"/>
          <w:numId w:val="16"/>
        </w:numPr>
        <w:spacing w:after="0" w:line="360" w:lineRule="auto"/>
        <w:ind w:firstLine="360"/>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 xml:space="preserve">создание </w:t>
      </w:r>
      <w:r w:rsidR="00917F10" w:rsidRPr="00EC32E6">
        <w:rPr>
          <w:rFonts w:ascii="Times New Roman" w:eastAsia="Calibri" w:hAnsi="Times New Roman" w:cs="Times New Roman"/>
          <w:sz w:val="28"/>
          <w:szCs w:val="28"/>
        </w:rPr>
        <w:t>б</w:t>
      </w:r>
      <w:r w:rsidRPr="00EC32E6">
        <w:rPr>
          <w:rFonts w:ascii="Times New Roman" w:eastAsia="Calibri" w:hAnsi="Times New Roman" w:cs="Times New Roman"/>
          <w:sz w:val="28"/>
          <w:szCs w:val="28"/>
        </w:rPr>
        <w:t>изнес-плана с пошаговой стратегией, что делать, как д</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лать и какой будет результат;</w:t>
      </w:r>
    </w:p>
    <w:p w:rsidR="000373CA" w:rsidRPr="00EC32E6" w:rsidRDefault="000373CA" w:rsidP="00264D80">
      <w:pPr>
        <w:numPr>
          <w:ilvl w:val="0"/>
          <w:numId w:val="16"/>
        </w:numPr>
        <w:spacing w:after="0" w:line="360" w:lineRule="auto"/>
        <w:ind w:firstLine="360"/>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нахождение своей ниши и понимание смысла безубыточного пре</w:t>
      </w:r>
      <w:r w:rsidRPr="00EC32E6">
        <w:rPr>
          <w:rFonts w:ascii="Times New Roman" w:eastAsia="Calibri" w:hAnsi="Times New Roman" w:cs="Times New Roman"/>
          <w:sz w:val="28"/>
          <w:szCs w:val="28"/>
        </w:rPr>
        <w:t>д</w:t>
      </w:r>
      <w:r w:rsidRPr="00EC32E6">
        <w:rPr>
          <w:rFonts w:ascii="Times New Roman" w:eastAsia="Calibri" w:hAnsi="Times New Roman" w:cs="Times New Roman"/>
          <w:sz w:val="28"/>
          <w:szCs w:val="28"/>
        </w:rPr>
        <w:t>принимательства или коммерции с минимальным риском;</w:t>
      </w:r>
    </w:p>
    <w:p w:rsidR="000373CA" w:rsidRPr="00EC32E6" w:rsidRDefault="000373CA" w:rsidP="00264D80">
      <w:pPr>
        <w:numPr>
          <w:ilvl w:val="0"/>
          <w:numId w:val="16"/>
        </w:numPr>
        <w:spacing w:after="0" w:line="360" w:lineRule="auto"/>
        <w:ind w:firstLine="360"/>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узнать теорию и практику успешного предпринимательства на пр</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мерах создаваемых направлений бизнеса с нуля.</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4. Результативно-оценочный этап.</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 качестве результата организуемого процесса мы рассматриваем конк</w:t>
      </w:r>
      <w:r w:rsidRPr="00EC32E6">
        <w:rPr>
          <w:rFonts w:ascii="Times New Roman" w:eastAsia="Calibri" w:hAnsi="Times New Roman" w:cs="Times New Roman"/>
          <w:sz w:val="28"/>
          <w:szCs w:val="28"/>
        </w:rPr>
        <w:t>у</w:t>
      </w:r>
      <w:r w:rsidRPr="00EC32E6">
        <w:rPr>
          <w:rFonts w:ascii="Times New Roman" w:eastAsia="Calibri" w:hAnsi="Times New Roman" w:cs="Times New Roman"/>
          <w:sz w:val="28"/>
          <w:szCs w:val="28"/>
        </w:rPr>
        <w:t>рентоспособного выпускника колледжа, готового эффективно решать профе</w:t>
      </w:r>
      <w:r w:rsidRPr="00EC32E6">
        <w:rPr>
          <w:rFonts w:ascii="Times New Roman" w:eastAsia="Calibri" w:hAnsi="Times New Roman" w:cs="Times New Roman"/>
          <w:sz w:val="28"/>
          <w:szCs w:val="28"/>
        </w:rPr>
        <w:t>с</w:t>
      </w:r>
      <w:r w:rsidRPr="00EC32E6">
        <w:rPr>
          <w:rFonts w:ascii="Times New Roman" w:eastAsia="Calibri" w:hAnsi="Times New Roman" w:cs="Times New Roman"/>
          <w:sz w:val="28"/>
          <w:szCs w:val="28"/>
        </w:rPr>
        <w:t>сиональные задачи в стандартных и проблемных условиях, способного к тво</w:t>
      </w:r>
      <w:r w:rsidRPr="00EC32E6">
        <w:rPr>
          <w:rFonts w:ascii="Times New Roman" w:eastAsia="Calibri" w:hAnsi="Times New Roman" w:cs="Times New Roman"/>
          <w:sz w:val="28"/>
          <w:szCs w:val="28"/>
        </w:rPr>
        <w:t>р</w:t>
      </w:r>
      <w:r w:rsidRPr="00EC32E6">
        <w:rPr>
          <w:rFonts w:ascii="Times New Roman" w:eastAsia="Calibri" w:hAnsi="Times New Roman" w:cs="Times New Roman"/>
          <w:sz w:val="28"/>
          <w:szCs w:val="28"/>
        </w:rPr>
        <w:t>ческому саморазвитию и самоактуализации.</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Предполагается принятие участия нашими студентами со своим бизнес-планом предприятия общественного питания в конкурсе на предоставление грантов начинающим предпринимателям.</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 заключение, проектная деятельность обогащает не только студентов, но и педагогов. Основной функцией педагога становится переход из позиции транслятора знаний в позицию консультанта, превратив образовательный пр</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 xml:space="preserve">цесс в результативную творческую деятельность. </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Проектная деятельность как развивающая технология профессионального образования</w:t>
      </w:r>
      <w:r w:rsidR="00917F10" w:rsidRPr="00EC32E6">
        <w:rPr>
          <w:rFonts w:ascii="Times New Roman" w:eastAsia="Calibri" w:hAnsi="Times New Roman" w:cs="Times New Roman"/>
          <w:sz w:val="28"/>
          <w:szCs w:val="28"/>
        </w:rPr>
        <w:t>,</w:t>
      </w:r>
      <w:r w:rsidRPr="00EC32E6">
        <w:rPr>
          <w:rFonts w:ascii="Times New Roman" w:eastAsia="Calibri" w:hAnsi="Times New Roman" w:cs="Times New Roman"/>
          <w:sz w:val="28"/>
          <w:szCs w:val="28"/>
        </w:rPr>
        <w:t xml:space="preserve"> ориентированная на продукт, занимает центральное место в</w:t>
      </w:r>
      <w:r w:rsidR="00917F10"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ра</w:t>
      </w:r>
      <w:r w:rsidRPr="00EC32E6">
        <w:rPr>
          <w:rFonts w:ascii="Times New Roman" w:eastAsia="Calibri" w:hAnsi="Times New Roman" w:cs="Times New Roman"/>
          <w:sz w:val="28"/>
          <w:szCs w:val="28"/>
        </w:rPr>
        <w:t>з</w:t>
      </w:r>
      <w:r w:rsidRPr="00EC32E6">
        <w:rPr>
          <w:rFonts w:ascii="Times New Roman" w:eastAsia="Calibri" w:hAnsi="Times New Roman" w:cs="Times New Roman"/>
          <w:sz w:val="28"/>
          <w:szCs w:val="28"/>
        </w:rPr>
        <w:t>витии профессиональной компетентности завтрашнего специалиста. Данный подход делает упор на результат образования, где результат не сумма усвое</w:t>
      </w:r>
      <w:r w:rsidRPr="00EC32E6">
        <w:rPr>
          <w:rFonts w:ascii="Times New Roman" w:eastAsia="Calibri" w:hAnsi="Times New Roman" w:cs="Times New Roman"/>
          <w:sz w:val="28"/>
          <w:szCs w:val="28"/>
        </w:rPr>
        <w:t>н</w:t>
      </w:r>
      <w:r w:rsidRPr="00EC32E6">
        <w:rPr>
          <w:rFonts w:ascii="Times New Roman" w:eastAsia="Calibri" w:hAnsi="Times New Roman" w:cs="Times New Roman"/>
          <w:sz w:val="28"/>
          <w:szCs w:val="28"/>
        </w:rPr>
        <w:lastRenderedPageBreak/>
        <w:t>ной информации, а</w:t>
      </w:r>
      <w:r w:rsidR="00917F10"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способность действовать в</w:t>
      </w:r>
      <w:r w:rsidR="00917F10"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различных ситуациях, а</w:t>
      </w:r>
      <w:r w:rsidR="00917F10"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так же способность решать разноуровневые профессиональные задачи.</w:t>
      </w:r>
    </w:p>
    <w:p w:rsidR="000373CA" w:rsidRPr="00EC32E6" w:rsidRDefault="000373CA"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Преимущества</w:t>
      </w:r>
      <w:r w:rsidR="00917F10"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технологии проектной деятельности: заинтересованность обучающихся, связь с реальной жизнью, выявление лидирующих позиций об</w:t>
      </w:r>
      <w:r w:rsidRPr="00EC32E6">
        <w:rPr>
          <w:rFonts w:ascii="Times New Roman" w:eastAsia="Calibri" w:hAnsi="Times New Roman" w:cs="Times New Roman"/>
          <w:sz w:val="28"/>
          <w:szCs w:val="28"/>
        </w:rPr>
        <w:t>у</w:t>
      </w:r>
      <w:r w:rsidRPr="00EC32E6">
        <w:rPr>
          <w:rFonts w:ascii="Times New Roman" w:eastAsia="Calibri" w:hAnsi="Times New Roman" w:cs="Times New Roman"/>
          <w:sz w:val="28"/>
          <w:szCs w:val="28"/>
        </w:rPr>
        <w:t>чающихся, научная пытливость, умение работать в группе, самоконтроль, ди</w:t>
      </w:r>
      <w:r w:rsidRPr="00EC32E6">
        <w:rPr>
          <w:rFonts w:ascii="Times New Roman" w:eastAsia="Calibri" w:hAnsi="Times New Roman" w:cs="Times New Roman"/>
          <w:sz w:val="28"/>
          <w:szCs w:val="28"/>
        </w:rPr>
        <w:t>с</w:t>
      </w:r>
      <w:r w:rsidRPr="00EC32E6">
        <w:rPr>
          <w:rFonts w:ascii="Times New Roman" w:eastAsia="Calibri" w:hAnsi="Times New Roman" w:cs="Times New Roman"/>
          <w:sz w:val="28"/>
          <w:szCs w:val="28"/>
        </w:rPr>
        <w:t>циплинированность. Именно проектная деятельность позволяет выйти по тр</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бованиям федерального государственного образовательного стандарта нового поколения на результат, использование полученных знаний для дальнейшего обучения, развития и саморазвития.</w:t>
      </w:r>
    </w:p>
    <w:p w:rsidR="000373CA" w:rsidRPr="00EC32E6" w:rsidRDefault="000373CA" w:rsidP="00264D80">
      <w:pPr>
        <w:spacing w:after="0" w:line="360" w:lineRule="auto"/>
        <w:jc w:val="center"/>
        <w:rPr>
          <w:rFonts w:ascii="Times New Roman" w:eastAsia="Calibri" w:hAnsi="Times New Roman" w:cs="Times New Roman"/>
          <w:b/>
          <w:sz w:val="28"/>
          <w:szCs w:val="28"/>
        </w:rPr>
      </w:pPr>
      <w:r w:rsidRPr="00EC32E6">
        <w:rPr>
          <w:rFonts w:ascii="Times New Roman" w:eastAsia="Calibri" w:hAnsi="Times New Roman" w:cs="Times New Roman"/>
          <w:b/>
          <w:bCs/>
          <w:sz w:val="28"/>
          <w:szCs w:val="28"/>
        </w:rPr>
        <w:t>Список литературы</w:t>
      </w:r>
    </w:p>
    <w:p w:rsidR="000373CA" w:rsidRPr="00EC32E6" w:rsidRDefault="000373CA" w:rsidP="00917F10">
      <w:pPr>
        <w:numPr>
          <w:ilvl w:val="0"/>
          <w:numId w:val="17"/>
        </w:numPr>
        <w:tabs>
          <w:tab w:val="left" w:pos="993"/>
        </w:tabs>
        <w:spacing w:after="0" w:line="360" w:lineRule="auto"/>
        <w:ind w:left="0"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 xml:space="preserve">Евсеева, Я.В. Организация проектной деятельности учащихся СПО по экономическим дисциплинам // Молодой ученый. </w:t>
      </w:r>
      <w:r w:rsidR="00917F10" w:rsidRPr="00EC32E6">
        <w:rPr>
          <w:rFonts w:ascii="Times New Roman" w:eastAsia="Calibri" w:hAnsi="Times New Roman" w:cs="Times New Roman"/>
          <w:sz w:val="28"/>
          <w:szCs w:val="28"/>
        </w:rPr>
        <w:t>-</w:t>
      </w:r>
      <w:r w:rsidRPr="00EC32E6">
        <w:rPr>
          <w:rFonts w:ascii="Times New Roman" w:eastAsia="Calibri" w:hAnsi="Times New Roman" w:cs="Times New Roman"/>
          <w:sz w:val="28"/>
          <w:szCs w:val="28"/>
        </w:rPr>
        <w:t xml:space="preserve"> 2015. </w:t>
      </w:r>
      <w:r w:rsidR="00917F10" w:rsidRPr="00EC32E6">
        <w:rPr>
          <w:rFonts w:ascii="Times New Roman" w:eastAsia="Calibri" w:hAnsi="Times New Roman" w:cs="Times New Roman"/>
          <w:sz w:val="28"/>
          <w:szCs w:val="28"/>
        </w:rPr>
        <w:t>-</w:t>
      </w:r>
      <w:r w:rsidRPr="00EC32E6">
        <w:rPr>
          <w:rFonts w:ascii="Times New Roman" w:eastAsia="Calibri" w:hAnsi="Times New Roman" w:cs="Times New Roman"/>
          <w:sz w:val="28"/>
          <w:szCs w:val="28"/>
        </w:rPr>
        <w:t xml:space="preserve"> №</w:t>
      </w:r>
      <w:r w:rsidR="00917F10"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 xml:space="preserve">13. </w:t>
      </w:r>
      <w:r w:rsidR="00917F10" w:rsidRPr="00EC32E6">
        <w:rPr>
          <w:rFonts w:ascii="Times New Roman" w:eastAsia="Calibri" w:hAnsi="Times New Roman" w:cs="Times New Roman"/>
          <w:sz w:val="28"/>
          <w:szCs w:val="28"/>
        </w:rPr>
        <w:t>-</w:t>
      </w:r>
      <w:r w:rsidRPr="00EC32E6">
        <w:rPr>
          <w:rFonts w:ascii="Times New Roman" w:eastAsia="Calibri" w:hAnsi="Times New Roman" w:cs="Times New Roman"/>
          <w:sz w:val="28"/>
          <w:szCs w:val="28"/>
        </w:rPr>
        <w:t xml:space="preserve"> С. 629-632.</w:t>
      </w:r>
    </w:p>
    <w:p w:rsidR="000373CA" w:rsidRPr="00EC32E6" w:rsidRDefault="000373CA" w:rsidP="00917F10">
      <w:pPr>
        <w:numPr>
          <w:ilvl w:val="0"/>
          <w:numId w:val="17"/>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Минюк, Ю.Н. Метод проектов как инновационная педагогическая те</w:t>
      </w:r>
      <w:r w:rsidRPr="00EC32E6">
        <w:rPr>
          <w:rFonts w:ascii="Times New Roman" w:eastAsia="Calibri" w:hAnsi="Times New Roman" w:cs="Times New Roman"/>
          <w:sz w:val="28"/>
          <w:szCs w:val="28"/>
        </w:rPr>
        <w:t>х</w:t>
      </w:r>
      <w:r w:rsidRPr="00EC32E6">
        <w:rPr>
          <w:rFonts w:ascii="Times New Roman" w:eastAsia="Calibri" w:hAnsi="Times New Roman" w:cs="Times New Roman"/>
          <w:sz w:val="28"/>
          <w:szCs w:val="28"/>
        </w:rPr>
        <w:t xml:space="preserve">нология // Инновационные педагогические технологии: материалы Междунар. науч. конф. (г. Казань, октябрь 2014 г.). </w:t>
      </w:r>
      <w:r w:rsidR="00917F10" w:rsidRPr="00EC32E6">
        <w:rPr>
          <w:rFonts w:ascii="Times New Roman" w:eastAsia="Calibri" w:hAnsi="Times New Roman" w:cs="Times New Roman"/>
          <w:sz w:val="28"/>
          <w:szCs w:val="28"/>
        </w:rPr>
        <w:t>-</w:t>
      </w:r>
      <w:r w:rsidRPr="00EC32E6">
        <w:rPr>
          <w:rFonts w:ascii="Times New Roman" w:eastAsia="Calibri" w:hAnsi="Times New Roman" w:cs="Times New Roman"/>
          <w:sz w:val="28"/>
          <w:szCs w:val="28"/>
        </w:rPr>
        <w:t xml:space="preserve"> Казань: Бук, 2014.</w:t>
      </w:r>
    </w:p>
    <w:p w:rsidR="000373CA" w:rsidRPr="00EC32E6" w:rsidRDefault="000373CA" w:rsidP="00917F10">
      <w:pPr>
        <w:numPr>
          <w:ilvl w:val="0"/>
          <w:numId w:val="17"/>
        </w:numPr>
        <w:tabs>
          <w:tab w:val="left" w:pos="993"/>
        </w:tabs>
        <w:spacing w:after="0" w:line="360" w:lineRule="auto"/>
        <w:ind w:left="0"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Психологические аспекты проектной деятельности: программы, ко</w:t>
      </w:r>
      <w:r w:rsidRPr="00EC32E6">
        <w:rPr>
          <w:rFonts w:ascii="Times New Roman" w:eastAsia="Calibri" w:hAnsi="Times New Roman" w:cs="Times New Roman"/>
          <w:sz w:val="28"/>
          <w:szCs w:val="28"/>
        </w:rPr>
        <w:t>н</w:t>
      </w:r>
      <w:r w:rsidRPr="00EC32E6">
        <w:rPr>
          <w:rFonts w:ascii="Times New Roman" w:eastAsia="Calibri" w:hAnsi="Times New Roman" w:cs="Times New Roman"/>
          <w:sz w:val="28"/>
          <w:szCs w:val="28"/>
        </w:rPr>
        <w:t>спекты занятий с учащимися / авт.</w:t>
      </w:r>
      <w:r w:rsidR="00917F10" w:rsidRPr="00EC32E6">
        <w:rPr>
          <w:rFonts w:ascii="Times New Roman" w:eastAsia="Calibri" w:hAnsi="Times New Roman" w:cs="Times New Roman"/>
          <w:sz w:val="28"/>
          <w:szCs w:val="28"/>
        </w:rPr>
        <w:t>-</w:t>
      </w:r>
      <w:r w:rsidRPr="00EC32E6">
        <w:rPr>
          <w:rFonts w:ascii="Times New Roman" w:eastAsia="Calibri" w:hAnsi="Times New Roman" w:cs="Times New Roman"/>
          <w:sz w:val="28"/>
          <w:szCs w:val="28"/>
        </w:rPr>
        <w:t>сост. Л.Н.</w:t>
      </w:r>
      <w:r w:rsidR="00917F10"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Куракина, И.С.</w:t>
      </w:r>
      <w:r w:rsidR="00917F10"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Сидорук. – Волг</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град: Учитель, 2010. – 191 с.</w:t>
      </w:r>
    </w:p>
    <w:p w:rsidR="000373CA" w:rsidRPr="00EC32E6" w:rsidRDefault="000373CA" w:rsidP="00917F10">
      <w:pPr>
        <w:numPr>
          <w:ilvl w:val="0"/>
          <w:numId w:val="17"/>
        </w:numPr>
        <w:tabs>
          <w:tab w:val="left" w:pos="993"/>
        </w:tabs>
        <w:spacing w:after="0" w:line="360" w:lineRule="auto"/>
        <w:ind w:left="0" w:firstLine="709"/>
        <w:jc w:val="both"/>
        <w:rPr>
          <w:rFonts w:ascii="Times New Roman" w:eastAsia="Calibri" w:hAnsi="Times New Roman" w:cs="Times New Roman"/>
          <w:sz w:val="28"/>
          <w:szCs w:val="28"/>
        </w:rPr>
      </w:pPr>
      <w:r w:rsidRPr="00EC32E6">
        <w:rPr>
          <w:rFonts w:ascii="Times New Roman" w:eastAsia="Calibri" w:hAnsi="Times New Roman" w:cs="Times New Roman"/>
          <w:spacing w:val="-2"/>
          <w:sz w:val="28"/>
          <w:szCs w:val="28"/>
        </w:rPr>
        <w:t>Свиридова, Г.Ф. Индивидуальная образовательная траектория в системе повышения качества образования // NovaInfo.Ru. 2016. Т. 2. № 48. С. 258-262</w:t>
      </w:r>
      <w:r w:rsidRPr="00EC32E6">
        <w:rPr>
          <w:rFonts w:ascii="Times New Roman" w:eastAsia="Calibri" w:hAnsi="Times New Roman" w:cs="Times New Roman"/>
          <w:sz w:val="28"/>
          <w:szCs w:val="28"/>
        </w:rPr>
        <w:t>.</w:t>
      </w:r>
    </w:p>
    <w:p w:rsidR="000373CA" w:rsidRPr="00EC32E6" w:rsidRDefault="000373CA" w:rsidP="00917F10">
      <w:pPr>
        <w:numPr>
          <w:ilvl w:val="0"/>
          <w:numId w:val="17"/>
        </w:numPr>
        <w:tabs>
          <w:tab w:val="left" w:pos="993"/>
        </w:tabs>
        <w:spacing w:after="0" w:line="360" w:lineRule="auto"/>
        <w:ind w:left="0"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Сердюк, И.И. Проблемы повышения качества профессионального о</w:t>
      </w:r>
      <w:r w:rsidRPr="00EC32E6">
        <w:rPr>
          <w:rFonts w:ascii="Times New Roman" w:eastAsia="Calibri" w:hAnsi="Times New Roman" w:cs="Times New Roman"/>
          <w:sz w:val="28"/>
          <w:szCs w:val="28"/>
        </w:rPr>
        <w:t>б</w:t>
      </w:r>
      <w:r w:rsidRPr="00EC32E6">
        <w:rPr>
          <w:rFonts w:ascii="Times New Roman" w:eastAsia="Calibri" w:hAnsi="Times New Roman" w:cs="Times New Roman"/>
          <w:sz w:val="28"/>
          <w:szCs w:val="28"/>
        </w:rPr>
        <w:t>разования // Научно-методический электронный журнал «Концепт». – 2014. – Т. 20. – С. 4041–4045.</w:t>
      </w:r>
    </w:p>
    <w:p w:rsidR="000373CA" w:rsidRPr="00EC32E6" w:rsidRDefault="000373CA" w:rsidP="00917F10">
      <w:pPr>
        <w:numPr>
          <w:ilvl w:val="0"/>
          <w:numId w:val="17"/>
        </w:numPr>
        <w:tabs>
          <w:tab w:val="left" w:pos="993"/>
        </w:tabs>
        <w:spacing w:after="0" w:line="360" w:lineRule="auto"/>
        <w:ind w:left="0"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Сердюк, И.И., Кривцова М.А. Проблемы формирования лидерских способностей // Концепт. – 2014. – Спецвыпуск № 30</w:t>
      </w:r>
      <w:r w:rsidR="00917F10" w:rsidRPr="00EC32E6">
        <w:rPr>
          <w:rFonts w:ascii="Times New Roman" w:eastAsia="Calibri" w:hAnsi="Times New Roman" w:cs="Times New Roman"/>
          <w:sz w:val="28"/>
          <w:szCs w:val="28"/>
        </w:rPr>
        <w:t>.</w:t>
      </w:r>
    </w:p>
    <w:p w:rsidR="000373CA" w:rsidRPr="00EC32E6" w:rsidRDefault="000373CA" w:rsidP="00917F10">
      <w:pPr>
        <w:tabs>
          <w:tab w:val="left" w:pos="993"/>
        </w:tabs>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7. Управление инновациями в образовательном учреждении: образов</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тельные практико-ориентированные технологии/ авт.</w:t>
      </w:r>
      <w:r w:rsidR="00917F10" w:rsidRPr="00EC32E6">
        <w:rPr>
          <w:rFonts w:ascii="Times New Roman" w:eastAsia="Calibri" w:hAnsi="Times New Roman" w:cs="Times New Roman"/>
          <w:sz w:val="28"/>
          <w:szCs w:val="28"/>
        </w:rPr>
        <w:t>-</w:t>
      </w:r>
      <w:r w:rsidRPr="00EC32E6">
        <w:rPr>
          <w:rFonts w:ascii="Times New Roman" w:eastAsia="Calibri" w:hAnsi="Times New Roman" w:cs="Times New Roman"/>
          <w:sz w:val="28"/>
          <w:szCs w:val="28"/>
        </w:rPr>
        <w:t>сост. М.В. Русинова. – Волгоград: Учитель, 2011. – 175 с.</w:t>
      </w:r>
    </w:p>
    <w:p w:rsidR="000373CA" w:rsidRPr="00EC32E6" w:rsidRDefault="000373CA" w:rsidP="00264D80">
      <w:pPr>
        <w:pStyle w:val="Default"/>
        <w:jc w:val="both"/>
        <w:rPr>
          <w:iCs/>
          <w:sz w:val="28"/>
          <w:szCs w:val="28"/>
        </w:rPr>
      </w:pPr>
      <w:r w:rsidRPr="00EC32E6">
        <w:rPr>
          <w:iCs/>
          <w:sz w:val="28"/>
          <w:szCs w:val="28"/>
        </w:rPr>
        <w:t xml:space="preserve">  </w:t>
      </w:r>
    </w:p>
    <w:p w:rsidR="00917F10" w:rsidRPr="00EC32E6" w:rsidRDefault="00917F10">
      <w:pPr>
        <w:rPr>
          <w:rFonts w:ascii="Times New Roman" w:hAnsi="Times New Roman" w:cs="Times New Roman"/>
          <w:b/>
          <w:sz w:val="28"/>
          <w:szCs w:val="28"/>
        </w:rPr>
      </w:pPr>
      <w:r w:rsidRPr="00EC32E6">
        <w:rPr>
          <w:rFonts w:ascii="Times New Roman" w:hAnsi="Times New Roman" w:cs="Times New Roman"/>
          <w:b/>
          <w:sz w:val="28"/>
          <w:szCs w:val="28"/>
        </w:rPr>
        <w:br w:type="page"/>
      </w:r>
    </w:p>
    <w:p w:rsidR="000C5E3A" w:rsidRPr="00EC32E6" w:rsidRDefault="000C5E3A" w:rsidP="00264D80">
      <w:pPr>
        <w:spacing w:after="0" w:line="360" w:lineRule="auto"/>
        <w:ind w:right="-82"/>
        <w:jc w:val="right"/>
        <w:rPr>
          <w:rFonts w:ascii="Times New Roman" w:hAnsi="Times New Roman" w:cs="Times New Roman"/>
          <w:i/>
          <w:sz w:val="28"/>
          <w:szCs w:val="28"/>
        </w:rPr>
      </w:pPr>
      <w:r w:rsidRPr="00EC32E6">
        <w:rPr>
          <w:rFonts w:ascii="Times New Roman" w:hAnsi="Times New Roman" w:cs="Times New Roman"/>
          <w:b/>
          <w:i/>
          <w:sz w:val="28"/>
          <w:szCs w:val="28"/>
        </w:rPr>
        <w:lastRenderedPageBreak/>
        <w:t>Порубова В.А.</w:t>
      </w:r>
      <w:r w:rsidR="00917F10" w:rsidRPr="00EC32E6">
        <w:rPr>
          <w:rFonts w:ascii="Times New Roman" w:hAnsi="Times New Roman" w:cs="Times New Roman"/>
          <w:i/>
          <w:sz w:val="28"/>
          <w:szCs w:val="28"/>
        </w:rPr>
        <w:t>,</w:t>
      </w:r>
    </w:p>
    <w:p w:rsidR="000C5E3A" w:rsidRPr="00EC32E6" w:rsidRDefault="00917F10" w:rsidP="00264D80">
      <w:pPr>
        <w:spacing w:after="0" w:line="360" w:lineRule="auto"/>
        <w:ind w:right="-82"/>
        <w:jc w:val="right"/>
        <w:rPr>
          <w:rFonts w:ascii="Times New Roman" w:hAnsi="Times New Roman" w:cs="Times New Roman"/>
          <w:i/>
          <w:sz w:val="28"/>
          <w:szCs w:val="28"/>
        </w:rPr>
      </w:pPr>
      <w:r w:rsidRPr="00EC32E6">
        <w:rPr>
          <w:rFonts w:ascii="Times New Roman" w:hAnsi="Times New Roman" w:cs="Times New Roman"/>
          <w:i/>
          <w:sz w:val="28"/>
          <w:szCs w:val="28"/>
        </w:rPr>
        <w:t>п</w:t>
      </w:r>
      <w:r w:rsidR="000C5E3A" w:rsidRPr="00EC32E6">
        <w:rPr>
          <w:rFonts w:ascii="Times New Roman" w:hAnsi="Times New Roman" w:cs="Times New Roman"/>
          <w:i/>
          <w:sz w:val="28"/>
          <w:szCs w:val="28"/>
        </w:rPr>
        <w:t>реподаватель «ММРК имени И.И.</w:t>
      </w:r>
      <w:r w:rsidRPr="00EC32E6">
        <w:rPr>
          <w:rFonts w:ascii="Times New Roman" w:hAnsi="Times New Roman" w:cs="Times New Roman"/>
          <w:i/>
          <w:sz w:val="28"/>
          <w:szCs w:val="28"/>
        </w:rPr>
        <w:t xml:space="preserve"> </w:t>
      </w:r>
      <w:r w:rsidR="000C5E3A" w:rsidRPr="00EC32E6">
        <w:rPr>
          <w:rFonts w:ascii="Times New Roman" w:hAnsi="Times New Roman" w:cs="Times New Roman"/>
          <w:i/>
          <w:sz w:val="28"/>
          <w:szCs w:val="28"/>
        </w:rPr>
        <w:t xml:space="preserve">Месяцева» </w:t>
      </w:r>
    </w:p>
    <w:p w:rsidR="000C5E3A" w:rsidRPr="00EC32E6" w:rsidRDefault="000C5E3A" w:rsidP="00264D80">
      <w:pPr>
        <w:spacing w:after="0" w:line="360" w:lineRule="auto"/>
        <w:ind w:right="-82"/>
        <w:jc w:val="right"/>
        <w:rPr>
          <w:rFonts w:ascii="Times New Roman" w:hAnsi="Times New Roman" w:cs="Times New Roman"/>
          <w:i/>
          <w:sz w:val="28"/>
          <w:szCs w:val="28"/>
        </w:rPr>
      </w:pPr>
      <w:r w:rsidRPr="00EC32E6">
        <w:rPr>
          <w:rFonts w:ascii="Times New Roman" w:hAnsi="Times New Roman" w:cs="Times New Roman"/>
          <w:i/>
          <w:sz w:val="28"/>
          <w:szCs w:val="28"/>
        </w:rPr>
        <w:t xml:space="preserve">ФГБОУ ВПО «МГТУ» </w:t>
      </w:r>
    </w:p>
    <w:p w:rsidR="00917F10" w:rsidRPr="00EC32E6" w:rsidRDefault="00917F10" w:rsidP="00917F10">
      <w:pPr>
        <w:spacing w:after="0" w:line="360" w:lineRule="auto"/>
        <w:jc w:val="center"/>
        <w:rPr>
          <w:rFonts w:ascii="Times New Roman" w:hAnsi="Times New Roman" w:cs="Times New Roman"/>
          <w:b/>
          <w:sz w:val="32"/>
          <w:szCs w:val="32"/>
        </w:rPr>
      </w:pPr>
      <w:r w:rsidRPr="00EC32E6">
        <w:rPr>
          <w:rFonts w:ascii="Times New Roman" w:hAnsi="Times New Roman" w:cs="Times New Roman"/>
          <w:b/>
          <w:sz w:val="32"/>
          <w:szCs w:val="32"/>
        </w:rPr>
        <w:t xml:space="preserve">Технология проблемного обучения как фактор </w:t>
      </w:r>
    </w:p>
    <w:p w:rsidR="000C5E3A" w:rsidRPr="00EC32E6" w:rsidRDefault="00917F10" w:rsidP="00917F10">
      <w:pPr>
        <w:spacing w:after="0" w:line="360" w:lineRule="auto"/>
        <w:jc w:val="center"/>
        <w:rPr>
          <w:rFonts w:ascii="Times New Roman" w:hAnsi="Times New Roman" w:cs="Times New Roman"/>
          <w:b/>
          <w:sz w:val="32"/>
          <w:szCs w:val="32"/>
        </w:rPr>
      </w:pPr>
      <w:r w:rsidRPr="00EC32E6">
        <w:rPr>
          <w:rFonts w:ascii="Times New Roman" w:hAnsi="Times New Roman" w:cs="Times New Roman"/>
          <w:b/>
          <w:sz w:val="32"/>
          <w:szCs w:val="32"/>
        </w:rPr>
        <w:t>профессионального развития личности студента</w:t>
      </w:r>
    </w:p>
    <w:p w:rsidR="000C5E3A" w:rsidRPr="00EC32E6" w:rsidRDefault="000C5E3A" w:rsidP="00264D80">
      <w:pPr>
        <w:widowControl w:val="0"/>
        <w:tabs>
          <w:tab w:val="left" w:pos="1008"/>
          <w:tab w:val="left" w:pos="1134"/>
        </w:tabs>
        <w:spacing w:after="0" w:line="360" w:lineRule="auto"/>
        <w:ind w:firstLine="709"/>
        <w:jc w:val="both"/>
        <w:rPr>
          <w:rFonts w:ascii="Times New Roman" w:hAnsi="Times New Roman" w:cs="Times New Roman"/>
          <w:sz w:val="28"/>
          <w:szCs w:val="28"/>
          <w:shd w:val="clear" w:color="auto" w:fill="FFFFFF"/>
        </w:rPr>
      </w:pPr>
      <w:r w:rsidRPr="000A1457">
        <w:rPr>
          <w:rFonts w:ascii="Times New Roman" w:hAnsi="Times New Roman" w:cs="Times New Roman"/>
          <w:sz w:val="28"/>
          <w:szCs w:val="28"/>
          <w:shd w:val="clear" w:color="auto" w:fill="FFFFFF"/>
        </w:rPr>
        <w:t>Нео</w:t>
      </w:r>
      <w:r w:rsidRPr="00EC32E6">
        <w:rPr>
          <w:rFonts w:ascii="Times New Roman" w:hAnsi="Times New Roman" w:cs="Times New Roman"/>
          <w:sz w:val="28"/>
          <w:szCs w:val="28"/>
          <w:shd w:val="clear" w:color="auto" w:fill="FFFFFF"/>
        </w:rPr>
        <w:t>бходимым условием успешной деятельности каждого человека явл</w:t>
      </w:r>
      <w:r w:rsidRPr="00EC32E6">
        <w:rPr>
          <w:rFonts w:ascii="Times New Roman" w:hAnsi="Times New Roman" w:cs="Times New Roman"/>
          <w:sz w:val="28"/>
          <w:szCs w:val="28"/>
          <w:shd w:val="clear" w:color="auto" w:fill="FFFFFF"/>
        </w:rPr>
        <w:t>я</w:t>
      </w:r>
      <w:r w:rsidRPr="00EC32E6">
        <w:rPr>
          <w:rFonts w:ascii="Times New Roman" w:hAnsi="Times New Roman" w:cs="Times New Roman"/>
          <w:sz w:val="28"/>
          <w:szCs w:val="28"/>
          <w:shd w:val="clear" w:color="auto" w:fill="FFFFFF"/>
        </w:rPr>
        <w:t>ется умение самостоятельно мыслить, критически подходить к своей работе, проявлять творческую активность в поисках нового, лучшего и рационального. Преобразования различных сфер деятельности, происходящие в нашем общ</w:t>
      </w:r>
      <w:r w:rsidRPr="00EC32E6">
        <w:rPr>
          <w:rFonts w:ascii="Times New Roman" w:hAnsi="Times New Roman" w:cs="Times New Roman"/>
          <w:sz w:val="28"/>
          <w:szCs w:val="28"/>
          <w:shd w:val="clear" w:color="auto" w:fill="FFFFFF"/>
        </w:rPr>
        <w:t>е</w:t>
      </w:r>
      <w:r w:rsidRPr="00EC32E6">
        <w:rPr>
          <w:rFonts w:ascii="Times New Roman" w:hAnsi="Times New Roman" w:cs="Times New Roman"/>
          <w:sz w:val="28"/>
          <w:szCs w:val="28"/>
          <w:shd w:val="clear" w:color="auto" w:fill="FFFFFF"/>
        </w:rPr>
        <w:t>стве, требуют от человека</w:t>
      </w:r>
      <w:r w:rsidR="00884163" w:rsidRPr="00EC32E6">
        <w:rPr>
          <w:rFonts w:ascii="Times New Roman" w:hAnsi="Times New Roman" w:cs="Times New Roman"/>
          <w:sz w:val="28"/>
          <w:szCs w:val="28"/>
          <w:shd w:val="clear" w:color="auto" w:fill="FFFFFF"/>
        </w:rPr>
        <w:t xml:space="preserve"> </w:t>
      </w:r>
      <w:r w:rsidRPr="00EC32E6">
        <w:rPr>
          <w:rStyle w:val="hl"/>
          <w:rFonts w:ascii="Times New Roman" w:hAnsi="Times New Roman"/>
          <w:sz w:val="28"/>
          <w:szCs w:val="28"/>
        </w:rPr>
        <w:t>овладения</w:t>
      </w:r>
      <w:r w:rsidR="00884163" w:rsidRPr="00EC32E6">
        <w:rPr>
          <w:rStyle w:val="hl"/>
          <w:rFonts w:ascii="Times New Roman" w:hAnsi="Times New Roman"/>
          <w:sz w:val="28"/>
          <w:szCs w:val="28"/>
        </w:rPr>
        <w:t xml:space="preserve"> </w:t>
      </w:r>
      <w:r w:rsidRPr="00EC32E6">
        <w:rPr>
          <w:rFonts w:ascii="Times New Roman" w:hAnsi="Times New Roman" w:cs="Times New Roman"/>
          <w:sz w:val="28"/>
          <w:szCs w:val="28"/>
          <w:shd w:val="clear" w:color="auto" w:fill="FFFFFF"/>
        </w:rPr>
        <w:t xml:space="preserve">глубокими и прочными знаниями основ наук и применения их на практике. </w:t>
      </w:r>
    </w:p>
    <w:p w:rsidR="000C5E3A" w:rsidRPr="00EC32E6" w:rsidRDefault="000C5E3A" w:rsidP="00264D80">
      <w:pPr>
        <w:widowControl w:val="0"/>
        <w:tabs>
          <w:tab w:val="left" w:pos="1008"/>
          <w:tab w:val="left" w:pos="1134"/>
        </w:tabs>
        <w:spacing w:after="0" w:line="360" w:lineRule="auto"/>
        <w:ind w:firstLine="709"/>
        <w:jc w:val="both"/>
        <w:rPr>
          <w:rFonts w:ascii="Times New Roman" w:hAnsi="Times New Roman" w:cs="Times New Roman"/>
          <w:sz w:val="28"/>
          <w:szCs w:val="28"/>
          <w:shd w:val="clear" w:color="auto" w:fill="FFFFFF"/>
        </w:rPr>
      </w:pPr>
      <w:r w:rsidRPr="00EC32E6">
        <w:rPr>
          <w:rFonts w:ascii="Times New Roman" w:hAnsi="Times New Roman" w:cs="Times New Roman"/>
          <w:sz w:val="28"/>
          <w:szCs w:val="28"/>
          <w:shd w:val="clear" w:color="auto" w:fill="FFFFFF"/>
        </w:rPr>
        <w:t>Таким образом, центральной фигурой учебного процесса становится ли</w:t>
      </w:r>
      <w:r w:rsidRPr="00EC32E6">
        <w:rPr>
          <w:rFonts w:ascii="Times New Roman" w:hAnsi="Times New Roman" w:cs="Times New Roman"/>
          <w:sz w:val="28"/>
          <w:szCs w:val="28"/>
          <w:shd w:val="clear" w:color="auto" w:fill="FFFFFF"/>
        </w:rPr>
        <w:t>ч</w:t>
      </w:r>
      <w:r w:rsidRPr="00EC32E6">
        <w:rPr>
          <w:rFonts w:ascii="Times New Roman" w:hAnsi="Times New Roman" w:cs="Times New Roman"/>
          <w:sz w:val="28"/>
          <w:szCs w:val="28"/>
          <w:shd w:val="clear" w:color="auto" w:fill="FFFFFF"/>
        </w:rPr>
        <w:t>ность</w:t>
      </w:r>
      <w:r w:rsidR="00884163" w:rsidRPr="00EC32E6">
        <w:rPr>
          <w:rFonts w:ascii="Times New Roman" w:hAnsi="Times New Roman" w:cs="Times New Roman"/>
          <w:sz w:val="28"/>
          <w:szCs w:val="28"/>
          <w:shd w:val="clear" w:color="auto" w:fill="FFFFFF"/>
        </w:rPr>
        <w:t xml:space="preserve"> </w:t>
      </w:r>
      <w:r w:rsidRPr="00EC32E6">
        <w:rPr>
          <w:rStyle w:val="hl"/>
          <w:rFonts w:ascii="Times New Roman" w:hAnsi="Times New Roman"/>
          <w:sz w:val="28"/>
          <w:szCs w:val="28"/>
        </w:rPr>
        <w:t>учащегося</w:t>
      </w:r>
      <w:r w:rsidRPr="00EC32E6">
        <w:rPr>
          <w:rFonts w:ascii="Times New Roman" w:hAnsi="Times New Roman" w:cs="Times New Roman"/>
          <w:sz w:val="28"/>
          <w:szCs w:val="28"/>
          <w:shd w:val="clear" w:color="auto" w:fill="FFFFFF"/>
        </w:rPr>
        <w:t>, который с помощью анализа фактов и явлений,</w:t>
      </w:r>
      <w:r w:rsidR="00884163" w:rsidRPr="00EC32E6">
        <w:rPr>
          <w:rFonts w:ascii="Times New Roman" w:hAnsi="Times New Roman" w:cs="Times New Roman"/>
          <w:sz w:val="28"/>
          <w:szCs w:val="28"/>
          <w:shd w:val="clear" w:color="auto" w:fill="FFFFFF"/>
        </w:rPr>
        <w:t xml:space="preserve"> </w:t>
      </w:r>
      <w:r w:rsidRPr="00EC32E6">
        <w:rPr>
          <w:rStyle w:val="hl"/>
          <w:rFonts w:ascii="Times New Roman" w:hAnsi="Times New Roman"/>
          <w:sz w:val="28"/>
          <w:szCs w:val="28"/>
        </w:rPr>
        <w:t>осознания</w:t>
      </w:r>
      <w:r w:rsidR="00884163" w:rsidRPr="00EC32E6">
        <w:rPr>
          <w:rStyle w:val="hl"/>
          <w:rFonts w:ascii="Times New Roman" w:hAnsi="Times New Roman"/>
          <w:sz w:val="28"/>
          <w:szCs w:val="28"/>
        </w:rPr>
        <w:t xml:space="preserve"> </w:t>
      </w:r>
      <w:r w:rsidRPr="00EC32E6">
        <w:rPr>
          <w:rFonts w:ascii="Times New Roman" w:hAnsi="Times New Roman" w:cs="Times New Roman"/>
          <w:sz w:val="28"/>
          <w:szCs w:val="28"/>
          <w:shd w:val="clear" w:color="auto" w:fill="FFFFFF"/>
        </w:rPr>
        <w:t>связей и отношений между ними будет</w:t>
      </w:r>
      <w:r w:rsidRPr="00EC32E6">
        <w:rPr>
          <w:rStyle w:val="apple-converted-space"/>
          <w:rFonts w:ascii="Times New Roman" w:hAnsi="Times New Roman"/>
          <w:sz w:val="28"/>
          <w:szCs w:val="28"/>
          <w:shd w:val="clear" w:color="auto" w:fill="FFFFFF"/>
        </w:rPr>
        <w:t xml:space="preserve"> </w:t>
      </w:r>
      <w:r w:rsidRPr="00EC32E6">
        <w:rPr>
          <w:rStyle w:val="hl"/>
          <w:rFonts w:ascii="Times New Roman" w:hAnsi="Times New Roman"/>
          <w:sz w:val="28"/>
          <w:szCs w:val="28"/>
        </w:rPr>
        <w:t>овладевать</w:t>
      </w:r>
      <w:r w:rsidR="00884163" w:rsidRPr="00EC32E6">
        <w:rPr>
          <w:rStyle w:val="hl"/>
          <w:rFonts w:ascii="Times New Roman" w:hAnsi="Times New Roman"/>
          <w:sz w:val="28"/>
          <w:szCs w:val="28"/>
        </w:rPr>
        <w:t xml:space="preserve"> </w:t>
      </w:r>
      <w:r w:rsidRPr="00EC32E6">
        <w:rPr>
          <w:rFonts w:ascii="Times New Roman" w:hAnsi="Times New Roman" w:cs="Times New Roman"/>
          <w:sz w:val="28"/>
          <w:szCs w:val="28"/>
          <w:shd w:val="clear" w:color="auto" w:fill="FFFFFF"/>
        </w:rPr>
        <w:t>такими универсальными знаниями, которые позволят ему постоянно приобретать другие знания. При возрастающем объеме информации, которую должен</w:t>
      </w:r>
      <w:r w:rsidR="00884163" w:rsidRPr="00EC32E6">
        <w:rPr>
          <w:rFonts w:ascii="Times New Roman" w:hAnsi="Times New Roman" w:cs="Times New Roman"/>
          <w:sz w:val="28"/>
          <w:szCs w:val="28"/>
          <w:shd w:val="clear" w:color="auto" w:fill="FFFFFF"/>
        </w:rPr>
        <w:t xml:space="preserve"> </w:t>
      </w:r>
      <w:r w:rsidRPr="00EC32E6">
        <w:rPr>
          <w:rStyle w:val="hl"/>
          <w:rFonts w:ascii="Times New Roman" w:hAnsi="Times New Roman"/>
          <w:sz w:val="28"/>
          <w:szCs w:val="28"/>
        </w:rPr>
        <w:t>усвоить</w:t>
      </w:r>
      <w:r w:rsidRPr="00EC32E6">
        <w:rPr>
          <w:rFonts w:ascii="Times New Roman" w:hAnsi="Times New Roman" w:cs="Times New Roman"/>
          <w:sz w:val="28"/>
          <w:szCs w:val="28"/>
          <w:shd w:val="clear" w:color="auto" w:fill="FFFFFF"/>
        </w:rPr>
        <w:t xml:space="preserve"> студент, актуал</w:t>
      </w:r>
      <w:r w:rsidRPr="00EC32E6">
        <w:rPr>
          <w:rFonts w:ascii="Times New Roman" w:hAnsi="Times New Roman" w:cs="Times New Roman"/>
          <w:sz w:val="28"/>
          <w:szCs w:val="28"/>
          <w:shd w:val="clear" w:color="auto" w:fill="FFFFFF"/>
        </w:rPr>
        <w:t>ь</w:t>
      </w:r>
      <w:r w:rsidRPr="00EC32E6">
        <w:rPr>
          <w:rFonts w:ascii="Times New Roman" w:hAnsi="Times New Roman" w:cs="Times New Roman"/>
          <w:sz w:val="28"/>
          <w:szCs w:val="28"/>
          <w:shd w:val="clear" w:color="auto" w:fill="FFFFFF"/>
        </w:rPr>
        <w:t>ным становится вопрос об оптимизации процесса обучения, а в связи с ней и о выборе средств, при помощи которых подобный процесс осуществим.</w:t>
      </w:r>
    </w:p>
    <w:p w:rsidR="000C5E3A" w:rsidRPr="00EC32E6" w:rsidRDefault="000C5E3A" w:rsidP="00264D80">
      <w:pPr>
        <w:widowControl w:val="0"/>
        <w:tabs>
          <w:tab w:val="left" w:pos="1008"/>
          <w:tab w:val="left" w:pos="1134"/>
        </w:tabs>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Психологической основой концепции проблемного обучения является теория мышления как продуктивного процесса, выдвинутая С.Л. Рубинште</w:t>
      </w:r>
      <w:r w:rsidRPr="00EC32E6">
        <w:rPr>
          <w:rFonts w:ascii="Times New Roman" w:hAnsi="Times New Roman" w:cs="Times New Roman"/>
          <w:sz w:val="28"/>
          <w:szCs w:val="28"/>
        </w:rPr>
        <w:t>й</w:t>
      </w:r>
      <w:r w:rsidRPr="00EC32E6">
        <w:rPr>
          <w:rFonts w:ascii="Times New Roman" w:hAnsi="Times New Roman" w:cs="Times New Roman"/>
          <w:sz w:val="28"/>
          <w:szCs w:val="28"/>
        </w:rPr>
        <w:t>ном. Мышление занимает ведущую роль в проблемном обучении человека.</w:t>
      </w:r>
    </w:p>
    <w:p w:rsidR="000C5E3A" w:rsidRPr="00EC32E6" w:rsidRDefault="000C5E3A" w:rsidP="00264D80">
      <w:pPr>
        <w:widowControl w:val="0"/>
        <w:tabs>
          <w:tab w:val="left" w:pos="1008"/>
          <w:tab w:val="left" w:pos="1134"/>
        </w:tabs>
        <w:spacing w:after="0" w:line="360" w:lineRule="auto"/>
        <w:ind w:firstLine="709"/>
        <w:jc w:val="both"/>
        <w:rPr>
          <w:rFonts w:ascii="Times New Roman" w:hAnsi="Times New Roman" w:cs="Times New Roman"/>
          <w:spacing w:val="-2"/>
          <w:sz w:val="28"/>
          <w:szCs w:val="28"/>
        </w:rPr>
      </w:pPr>
      <w:r w:rsidRPr="00EC32E6">
        <w:rPr>
          <w:rFonts w:ascii="Times New Roman" w:hAnsi="Times New Roman" w:cs="Times New Roman"/>
          <w:spacing w:val="-2"/>
          <w:sz w:val="28"/>
          <w:szCs w:val="28"/>
        </w:rPr>
        <w:t>Идея проблемного обучения не нова. Величайшие педагоги прошлого вс</w:t>
      </w:r>
      <w:r w:rsidRPr="00EC32E6">
        <w:rPr>
          <w:rFonts w:ascii="Times New Roman" w:hAnsi="Times New Roman" w:cs="Times New Roman"/>
          <w:spacing w:val="-2"/>
          <w:sz w:val="28"/>
          <w:szCs w:val="28"/>
        </w:rPr>
        <w:t>е</w:t>
      </w:r>
      <w:r w:rsidRPr="00EC32E6">
        <w:rPr>
          <w:rFonts w:ascii="Times New Roman" w:hAnsi="Times New Roman" w:cs="Times New Roman"/>
          <w:spacing w:val="-2"/>
          <w:sz w:val="28"/>
          <w:szCs w:val="28"/>
        </w:rPr>
        <w:t>гда искали пути преобразования процесса учения в процесс познания, развития умственных сил и способностей учащихся. Вопросами</w:t>
      </w:r>
      <w:r w:rsidR="00884163" w:rsidRPr="00EC32E6">
        <w:rPr>
          <w:rFonts w:ascii="Times New Roman" w:hAnsi="Times New Roman" w:cs="Times New Roman"/>
          <w:spacing w:val="-2"/>
          <w:sz w:val="28"/>
          <w:szCs w:val="28"/>
        </w:rPr>
        <w:t xml:space="preserve"> </w:t>
      </w:r>
      <w:r w:rsidRPr="00EC32E6">
        <w:rPr>
          <w:rStyle w:val="hl"/>
          <w:rFonts w:ascii="Times New Roman" w:hAnsi="Times New Roman"/>
          <w:spacing w:val="-2"/>
          <w:sz w:val="28"/>
          <w:szCs w:val="28"/>
        </w:rPr>
        <w:t>проблемного</w:t>
      </w:r>
      <w:r w:rsidR="00884163" w:rsidRPr="00EC32E6">
        <w:rPr>
          <w:rStyle w:val="hl"/>
          <w:rFonts w:ascii="Times New Roman" w:hAnsi="Times New Roman"/>
          <w:spacing w:val="-2"/>
          <w:sz w:val="28"/>
          <w:szCs w:val="28"/>
        </w:rPr>
        <w:t xml:space="preserve"> </w:t>
      </w:r>
      <w:r w:rsidRPr="00EC32E6">
        <w:rPr>
          <w:rFonts w:ascii="Times New Roman" w:hAnsi="Times New Roman" w:cs="Times New Roman"/>
          <w:spacing w:val="-2"/>
          <w:sz w:val="28"/>
          <w:szCs w:val="28"/>
        </w:rPr>
        <w:t>обучения занимались И.Я. Лернер, В.Н.</w:t>
      </w:r>
      <w:r w:rsidR="00884163" w:rsidRPr="00EC32E6">
        <w:rPr>
          <w:rFonts w:ascii="Times New Roman" w:hAnsi="Times New Roman" w:cs="Times New Roman"/>
          <w:spacing w:val="-2"/>
          <w:sz w:val="28"/>
          <w:szCs w:val="28"/>
        </w:rPr>
        <w:t xml:space="preserve"> </w:t>
      </w:r>
      <w:r w:rsidRPr="00EC32E6">
        <w:rPr>
          <w:rStyle w:val="hl"/>
          <w:rFonts w:ascii="Times New Roman" w:hAnsi="Times New Roman"/>
          <w:spacing w:val="-2"/>
          <w:sz w:val="28"/>
          <w:szCs w:val="28"/>
        </w:rPr>
        <w:t>Максимова</w:t>
      </w:r>
      <w:r w:rsidRPr="00EC32E6">
        <w:rPr>
          <w:rFonts w:ascii="Times New Roman" w:hAnsi="Times New Roman" w:cs="Times New Roman"/>
          <w:spacing w:val="-2"/>
          <w:sz w:val="28"/>
          <w:szCs w:val="28"/>
        </w:rPr>
        <w:t>, М.И. Махмутов, Т.М.</w:t>
      </w:r>
      <w:r w:rsidR="00884163" w:rsidRPr="00EC32E6">
        <w:rPr>
          <w:rFonts w:ascii="Times New Roman" w:hAnsi="Times New Roman" w:cs="Times New Roman"/>
          <w:spacing w:val="-2"/>
          <w:sz w:val="28"/>
          <w:szCs w:val="28"/>
        </w:rPr>
        <w:t xml:space="preserve"> </w:t>
      </w:r>
      <w:r w:rsidRPr="00EC32E6">
        <w:rPr>
          <w:rStyle w:val="hl"/>
          <w:rFonts w:ascii="Times New Roman" w:hAnsi="Times New Roman"/>
          <w:spacing w:val="-2"/>
          <w:sz w:val="28"/>
          <w:szCs w:val="28"/>
        </w:rPr>
        <w:t>Щукина</w:t>
      </w:r>
      <w:r w:rsidRPr="00EC32E6">
        <w:rPr>
          <w:rFonts w:ascii="Times New Roman" w:hAnsi="Times New Roman" w:cs="Times New Roman"/>
          <w:spacing w:val="-2"/>
          <w:sz w:val="28"/>
          <w:szCs w:val="28"/>
        </w:rPr>
        <w:t>. В их работах подчеркивается, что не всякая задача и вопрос являются</w:t>
      </w:r>
      <w:r w:rsidR="00884163" w:rsidRPr="00EC32E6">
        <w:rPr>
          <w:rFonts w:ascii="Times New Roman" w:hAnsi="Times New Roman" w:cs="Times New Roman"/>
          <w:spacing w:val="-2"/>
          <w:sz w:val="28"/>
          <w:szCs w:val="28"/>
        </w:rPr>
        <w:t xml:space="preserve"> </w:t>
      </w:r>
      <w:r w:rsidRPr="00EC32E6">
        <w:rPr>
          <w:rStyle w:val="hl"/>
          <w:rFonts w:ascii="Times New Roman" w:hAnsi="Times New Roman"/>
          <w:spacing w:val="-2"/>
          <w:sz w:val="28"/>
          <w:szCs w:val="28"/>
        </w:rPr>
        <w:t>проблемными</w:t>
      </w:r>
      <w:r w:rsidRPr="00EC32E6">
        <w:rPr>
          <w:rFonts w:ascii="Times New Roman" w:hAnsi="Times New Roman" w:cs="Times New Roman"/>
          <w:spacing w:val="-2"/>
          <w:sz w:val="28"/>
          <w:szCs w:val="28"/>
        </w:rPr>
        <w:t>, а только те, которые вызывают</w:t>
      </w:r>
      <w:r w:rsidR="00884163" w:rsidRPr="00EC32E6">
        <w:rPr>
          <w:rFonts w:ascii="Times New Roman" w:hAnsi="Times New Roman" w:cs="Times New Roman"/>
          <w:spacing w:val="-2"/>
          <w:sz w:val="28"/>
          <w:szCs w:val="28"/>
        </w:rPr>
        <w:t xml:space="preserve"> </w:t>
      </w:r>
      <w:r w:rsidRPr="00EC32E6">
        <w:rPr>
          <w:rStyle w:val="hl"/>
          <w:rFonts w:ascii="Times New Roman" w:hAnsi="Times New Roman"/>
          <w:spacing w:val="-2"/>
          <w:sz w:val="28"/>
          <w:szCs w:val="28"/>
        </w:rPr>
        <w:t>посильное</w:t>
      </w:r>
      <w:r w:rsidR="00884163" w:rsidRPr="00EC32E6">
        <w:rPr>
          <w:rStyle w:val="hl"/>
          <w:rFonts w:ascii="Times New Roman" w:hAnsi="Times New Roman"/>
          <w:spacing w:val="-2"/>
          <w:sz w:val="28"/>
          <w:szCs w:val="28"/>
        </w:rPr>
        <w:t xml:space="preserve"> </w:t>
      </w:r>
      <w:r w:rsidRPr="00EC32E6">
        <w:rPr>
          <w:rFonts w:ascii="Times New Roman" w:hAnsi="Times New Roman" w:cs="Times New Roman"/>
          <w:spacing w:val="-2"/>
          <w:sz w:val="28"/>
          <w:szCs w:val="28"/>
        </w:rPr>
        <w:t xml:space="preserve">для обучающегося затруднение. </w:t>
      </w:r>
    </w:p>
    <w:p w:rsidR="000C5E3A" w:rsidRPr="00EC32E6" w:rsidRDefault="000C5E3A" w:rsidP="00264D80">
      <w:pPr>
        <w:pStyle w:val="a4"/>
        <w:spacing w:before="0" w:beforeAutospacing="0" w:after="0" w:afterAutospacing="0" w:line="360" w:lineRule="auto"/>
        <w:ind w:firstLine="709"/>
        <w:jc w:val="both"/>
        <w:rPr>
          <w:sz w:val="28"/>
          <w:szCs w:val="28"/>
        </w:rPr>
      </w:pPr>
      <w:r w:rsidRPr="00EC32E6">
        <w:rPr>
          <w:sz w:val="28"/>
          <w:szCs w:val="28"/>
        </w:rPr>
        <w:t>Но практика и опыт</w:t>
      </w:r>
      <w:r w:rsidR="00884163" w:rsidRPr="00EC32E6">
        <w:rPr>
          <w:sz w:val="28"/>
          <w:szCs w:val="28"/>
        </w:rPr>
        <w:t xml:space="preserve"> </w:t>
      </w:r>
      <w:r w:rsidRPr="00EC32E6">
        <w:rPr>
          <w:rStyle w:val="hl"/>
          <w:sz w:val="28"/>
          <w:szCs w:val="28"/>
        </w:rPr>
        <w:t>преподавания</w:t>
      </w:r>
      <w:r w:rsidR="00884163" w:rsidRPr="00EC32E6">
        <w:rPr>
          <w:rStyle w:val="hl"/>
          <w:sz w:val="28"/>
          <w:szCs w:val="28"/>
        </w:rPr>
        <w:t xml:space="preserve"> </w:t>
      </w:r>
      <w:r w:rsidRPr="00EC32E6">
        <w:rPr>
          <w:sz w:val="28"/>
          <w:szCs w:val="28"/>
        </w:rPr>
        <w:t>показывают, что наиболее эффекти</w:t>
      </w:r>
      <w:r w:rsidRPr="00EC32E6">
        <w:rPr>
          <w:sz w:val="28"/>
          <w:szCs w:val="28"/>
        </w:rPr>
        <w:t>в</w:t>
      </w:r>
      <w:r w:rsidRPr="00EC32E6">
        <w:rPr>
          <w:sz w:val="28"/>
          <w:szCs w:val="28"/>
        </w:rPr>
        <w:t xml:space="preserve">ными и гибкими, способными реализоваться в обучении без больших затрат </w:t>
      </w:r>
      <w:r w:rsidRPr="00EC32E6">
        <w:rPr>
          <w:sz w:val="28"/>
          <w:szCs w:val="28"/>
        </w:rPr>
        <w:lastRenderedPageBreak/>
        <w:t>времени и сил являются не комплексные, широкомасштабные или наоборот, слишком узкие разрозненные теории или их аспекты, а такие, которые позв</w:t>
      </w:r>
      <w:r w:rsidRPr="00EC32E6">
        <w:rPr>
          <w:sz w:val="28"/>
          <w:szCs w:val="28"/>
        </w:rPr>
        <w:t>о</w:t>
      </w:r>
      <w:r w:rsidRPr="00EC32E6">
        <w:rPr>
          <w:sz w:val="28"/>
          <w:szCs w:val="28"/>
        </w:rPr>
        <w:t>ляют современному педагогу оптимизировать процесс обучения быстро и кач</w:t>
      </w:r>
      <w:r w:rsidRPr="00EC32E6">
        <w:rPr>
          <w:sz w:val="28"/>
          <w:szCs w:val="28"/>
        </w:rPr>
        <w:t>е</w:t>
      </w:r>
      <w:r w:rsidRPr="00EC32E6">
        <w:rPr>
          <w:sz w:val="28"/>
          <w:szCs w:val="28"/>
        </w:rPr>
        <w:t xml:space="preserve">ственно. </w:t>
      </w:r>
    </w:p>
    <w:p w:rsidR="000C5E3A" w:rsidRPr="00EC32E6" w:rsidRDefault="000C5E3A" w:rsidP="00264D80">
      <w:pPr>
        <w:shd w:val="clear" w:color="auto" w:fill="FFFFFF"/>
        <w:spacing w:after="0" w:line="360" w:lineRule="auto"/>
        <w:ind w:firstLine="709"/>
        <w:jc w:val="both"/>
        <w:textAlignment w:val="baseline"/>
        <w:rPr>
          <w:rFonts w:ascii="Times New Roman" w:hAnsi="Times New Roman" w:cs="Times New Roman"/>
          <w:sz w:val="28"/>
          <w:szCs w:val="28"/>
          <w:lang w:eastAsia="ru-RU"/>
        </w:rPr>
      </w:pPr>
      <w:r w:rsidRPr="00EC32E6">
        <w:rPr>
          <w:rFonts w:ascii="Times New Roman" w:hAnsi="Times New Roman" w:cs="Times New Roman"/>
          <w:sz w:val="28"/>
          <w:szCs w:val="28"/>
          <w:lang w:eastAsia="ru-RU"/>
        </w:rPr>
        <w:t>Теория проблемного обучения разрабатывается в отечественной и мир</w:t>
      </w:r>
      <w:r w:rsidRPr="00EC32E6">
        <w:rPr>
          <w:rFonts w:ascii="Times New Roman" w:hAnsi="Times New Roman" w:cs="Times New Roman"/>
          <w:sz w:val="28"/>
          <w:szCs w:val="28"/>
          <w:lang w:eastAsia="ru-RU"/>
        </w:rPr>
        <w:t>о</w:t>
      </w:r>
      <w:r w:rsidRPr="00EC32E6">
        <w:rPr>
          <w:rFonts w:ascii="Times New Roman" w:hAnsi="Times New Roman" w:cs="Times New Roman"/>
          <w:sz w:val="28"/>
          <w:szCs w:val="28"/>
          <w:lang w:eastAsia="ru-RU"/>
        </w:rPr>
        <w:t>вой педагогике с середины 50-х годов XX столетия. Проблемное обучение ст</w:t>
      </w:r>
      <w:r w:rsidRPr="00EC32E6">
        <w:rPr>
          <w:rFonts w:ascii="Times New Roman" w:hAnsi="Times New Roman" w:cs="Times New Roman"/>
          <w:sz w:val="28"/>
          <w:szCs w:val="28"/>
          <w:lang w:eastAsia="ru-RU"/>
        </w:rPr>
        <w:t>а</w:t>
      </w:r>
      <w:r w:rsidRPr="00EC32E6">
        <w:rPr>
          <w:rFonts w:ascii="Times New Roman" w:hAnsi="Times New Roman" w:cs="Times New Roman"/>
          <w:sz w:val="28"/>
          <w:szCs w:val="28"/>
          <w:lang w:eastAsia="ru-RU"/>
        </w:rPr>
        <w:t xml:space="preserve">ло ответом на тот вызов, который сделали педагогической науке собственно процесс обучения, изменившиеся условия жизни и деятельности человека и сам человек с его стремлением к самосовершенствованию. Теория проблемного обучения связана с исследованиями отечественных ученых </w:t>
      </w:r>
      <w:r w:rsidR="00884163" w:rsidRPr="00EC32E6">
        <w:rPr>
          <w:rFonts w:ascii="Times New Roman" w:hAnsi="Times New Roman" w:cs="Times New Roman"/>
          <w:sz w:val="28"/>
          <w:szCs w:val="28"/>
          <w:lang w:eastAsia="ru-RU"/>
        </w:rPr>
        <w:t>-</w:t>
      </w:r>
      <w:r w:rsidRPr="00EC32E6">
        <w:rPr>
          <w:rFonts w:ascii="Times New Roman" w:hAnsi="Times New Roman" w:cs="Times New Roman"/>
          <w:sz w:val="28"/>
          <w:szCs w:val="28"/>
          <w:lang w:eastAsia="ru-RU"/>
        </w:rPr>
        <w:t xml:space="preserve"> Б.Г. Ананьева, А.Я. Пономарева, А.Н. Леонтьева, Д.Н. Узнадзе и, в особенности, С.Л. Руби</w:t>
      </w:r>
      <w:r w:rsidRPr="00EC32E6">
        <w:rPr>
          <w:rFonts w:ascii="Times New Roman" w:hAnsi="Times New Roman" w:cs="Times New Roman"/>
          <w:sz w:val="28"/>
          <w:szCs w:val="28"/>
          <w:lang w:eastAsia="ru-RU"/>
        </w:rPr>
        <w:t>н</w:t>
      </w:r>
      <w:r w:rsidRPr="00EC32E6">
        <w:rPr>
          <w:rFonts w:ascii="Times New Roman" w:hAnsi="Times New Roman" w:cs="Times New Roman"/>
          <w:sz w:val="28"/>
          <w:szCs w:val="28"/>
          <w:lang w:eastAsia="ru-RU"/>
        </w:rPr>
        <w:t>штейн</w:t>
      </w:r>
      <w:r w:rsidR="00884163" w:rsidRPr="00EC32E6">
        <w:rPr>
          <w:rFonts w:ascii="Times New Roman" w:hAnsi="Times New Roman" w:cs="Times New Roman"/>
          <w:sz w:val="28"/>
          <w:szCs w:val="28"/>
          <w:lang w:eastAsia="ru-RU"/>
        </w:rPr>
        <w:t>а</w:t>
      </w:r>
      <w:r w:rsidRPr="00EC32E6">
        <w:rPr>
          <w:rFonts w:ascii="Times New Roman" w:hAnsi="Times New Roman" w:cs="Times New Roman"/>
          <w:sz w:val="28"/>
          <w:szCs w:val="28"/>
          <w:lang w:eastAsia="ru-RU"/>
        </w:rPr>
        <w:t>, который открыл феномен проблемной ситуации как источника мысл</w:t>
      </w:r>
      <w:r w:rsidRPr="00EC32E6">
        <w:rPr>
          <w:rFonts w:ascii="Times New Roman" w:hAnsi="Times New Roman" w:cs="Times New Roman"/>
          <w:sz w:val="28"/>
          <w:szCs w:val="28"/>
          <w:lang w:eastAsia="ru-RU"/>
        </w:rPr>
        <w:t>и</w:t>
      </w:r>
      <w:r w:rsidRPr="00EC32E6">
        <w:rPr>
          <w:rFonts w:ascii="Times New Roman" w:hAnsi="Times New Roman" w:cs="Times New Roman"/>
          <w:sz w:val="28"/>
          <w:szCs w:val="28"/>
          <w:lang w:eastAsia="ru-RU"/>
        </w:rPr>
        <w:t>тельной деятельности. Дидактическая теория проблемного обучения опирается на психологические теории мышления и его развития. Идеи активизации об</w:t>
      </w:r>
      <w:r w:rsidRPr="00EC32E6">
        <w:rPr>
          <w:rFonts w:ascii="Times New Roman" w:hAnsi="Times New Roman" w:cs="Times New Roman"/>
          <w:sz w:val="28"/>
          <w:szCs w:val="28"/>
          <w:lang w:eastAsia="ru-RU"/>
        </w:rPr>
        <w:t>у</w:t>
      </w:r>
      <w:r w:rsidRPr="00EC32E6">
        <w:rPr>
          <w:rFonts w:ascii="Times New Roman" w:hAnsi="Times New Roman" w:cs="Times New Roman"/>
          <w:sz w:val="28"/>
          <w:szCs w:val="28"/>
          <w:lang w:eastAsia="ru-RU"/>
        </w:rPr>
        <w:t>чения, мобилизации познавательных сил учащихся путем включения их в сам</w:t>
      </w:r>
      <w:r w:rsidRPr="00EC32E6">
        <w:rPr>
          <w:rFonts w:ascii="Times New Roman" w:hAnsi="Times New Roman" w:cs="Times New Roman"/>
          <w:sz w:val="28"/>
          <w:szCs w:val="28"/>
          <w:lang w:eastAsia="ru-RU"/>
        </w:rPr>
        <w:t>о</w:t>
      </w:r>
      <w:r w:rsidRPr="00EC32E6">
        <w:rPr>
          <w:rFonts w:ascii="Times New Roman" w:hAnsi="Times New Roman" w:cs="Times New Roman"/>
          <w:sz w:val="28"/>
          <w:szCs w:val="28"/>
          <w:lang w:eastAsia="ru-RU"/>
        </w:rPr>
        <w:t>стоятельную исследовательскую деятельность нашли отражение в трудах Ж.Ж. Руссо, И.Г. Песталоцци, Ф.А. Дистервега, представителей «нового воспитания», которые пытались противопоставить догматическому заучиванию готовых зн</w:t>
      </w:r>
      <w:r w:rsidRPr="00EC32E6">
        <w:rPr>
          <w:rFonts w:ascii="Times New Roman" w:hAnsi="Times New Roman" w:cs="Times New Roman"/>
          <w:sz w:val="28"/>
          <w:szCs w:val="28"/>
          <w:lang w:eastAsia="ru-RU"/>
        </w:rPr>
        <w:t>а</w:t>
      </w:r>
      <w:r w:rsidRPr="00EC32E6">
        <w:rPr>
          <w:rFonts w:ascii="Times New Roman" w:hAnsi="Times New Roman" w:cs="Times New Roman"/>
          <w:sz w:val="28"/>
          <w:szCs w:val="28"/>
          <w:lang w:eastAsia="ru-RU"/>
        </w:rPr>
        <w:t>ний «активные» методы обучения.</w:t>
      </w:r>
    </w:p>
    <w:p w:rsidR="000C5E3A" w:rsidRPr="00EC32E6" w:rsidRDefault="000C5E3A" w:rsidP="00264D80">
      <w:pPr>
        <w:shd w:val="clear" w:color="auto" w:fill="FFFFFF"/>
        <w:spacing w:after="0" w:line="360" w:lineRule="auto"/>
        <w:ind w:firstLine="708"/>
        <w:jc w:val="both"/>
        <w:textAlignment w:val="baseline"/>
        <w:rPr>
          <w:rFonts w:ascii="Times New Roman" w:hAnsi="Times New Roman" w:cs="Times New Roman"/>
          <w:sz w:val="28"/>
          <w:szCs w:val="28"/>
          <w:lang w:eastAsia="ru-RU"/>
        </w:rPr>
      </w:pPr>
      <w:r w:rsidRPr="00EC32E6">
        <w:rPr>
          <w:rFonts w:ascii="Times New Roman" w:hAnsi="Times New Roman" w:cs="Times New Roman"/>
          <w:sz w:val="28"/>
          <w:szCs w:val="28"/>
          <w:lang w:eastAsia="ru-RU"/>
        </w:rPr>
        <w:t>Разработка способов активизации мыслительной деятельности учащихся привела во второй половине XIX - начале XX в. к внедрению в преподавание отдельных учебных методов: эвристического (Г. Армстронг), опытно-эвристического (А.Я. Герд), лабораторно-эвристического (Ф.А. Винтергальтер), метода лабораторных уроков (К.П. Ягодовский), естественнонаучного обучения (А.П. Пинкевич) и др.</w:t>
      </w:r>
    </w:p>
    <w:p w:rsidR="000C5E3A" w:rsidRPr="00EC32E6" w:rsidRDefault="000C5E3A" w:rsidP="00264D80">
      <w:pPr>
        <w:shd w:val="clear" w:color="auto" w:fill="FFFFFF"/>
        <w:spacing w:after="0" w:line="360" w:lineRule="auto"/>
        <w:ind w:firstLine="708"/>
        <w:jc w:val="both"/>
        <w:textAlignment w:val="baseline"/>
        <w:rPr>
          <w:rFonts w:ascii="Times New Roman" w:hAnsi="Times New Roman" w:cs="Times New Roman"/>
          <w:sz w:val="28"/>
          <w:szCs w:val="28"/>
          <w:lang w:eastAsia="ru-RU"/>
        </w:rPr>
      </w:pPr>
      <w:r w:rsidRPr="00EC32E6">
        <w:rPr>
          <w:rFonts w:ascii="Times New Roman" w:hAnsi="Times New Roman" w:cs="Times New Roman"/>
          <w:sz w:val="28"/>
          <w:szCs w:val="28"/>
          <w:lang w:eastAsia="ru-RU"/>
        </w:rPr>
        <w:t>Все вышеперечисленные методы Б.Е. Райков в силу общности их сути заменил термином «исследовательский метод». Исследовательский метод об</w:t>
      </w:r>
      <w:r w:rsidRPr="00EC32E6">
        <w:rPr>
          <w:rFonts w:ascii="Times New Roman" w:hAnsi="Times New Roman" w:cs="Times New Roman"/>
          <w:sz w:val="28"/>
          <w:szCs w:val="28"/>
          <w:lang w:eastAsia="ru-RU"/>
        </w:rPr>
        <w:t>у</w:t>
      </w:r>
      <w:r w:rsidRPr="00EC32E6">
        <w:rPr>
          <w:rFonts w:ascii="Times New Roman" w:hAnsi="Times New Roman" w:cs="Times New Roman"/>
          <w:sz w:val="28"/>
          <w:szCs w:val="28"/>
          <w:lang w:eastAsia="ru-RU"/>
        </w:rPr>
        <w:t>чения, активизировавший практическую деятельность студентов, стал своео</w:t>
      </w:r>
      <w:r w:rsidRPr="00EC32E6">
        <w:rPr>
          <w:rFonts w:ascii="Times New Roman" w:hAnsi="Times New Roman" w:cs="Times New Roman"/>
          <w:sz w:val="28"/>
          <w:szCs w:val="28"/>
          <w:lang w:eastAsia="ru-RU"/>
        </w:rPr>
        <w:t>б</w:t>
      </w:r>
      <w:r w:rsidRPr="00EC32E6">
        <w:rPr>
          <w:rFonts w:ascii="Times New Roman" w:hAnsi="Times New Roman" w:cs="Times New Roman"/>
          <w:sz w:val="28"/>
          <w:szCs w:val="28"/>
          <w:lang w:eastAsia="ru-RU"/>
        </w:rPr>
        <w:t>разным антиподом традиционного метода. Его применение создавало в школе атмосферу увлеченности учением, доставляя студентам радость самостоятел</w:t>
      </w:r>
      <w:r w:rsidRPr="00EC32E6">
        <w:rPr>
          <w:rFonts w:ascii="Times New Roman" w:hAnsi="Times New Roman" w:cs="Times New Roman"/>
          <w:sz w:val="28"/>
          <w:szCs w:val="28"/>
          <w:lang w:eastAsia="ru-RU"/>
        </w:rPr>
        <w:t>ь</w:t>
      </w:r>
      <w:r w:rsidRPr="00EC32E6">
        <w:rPr>
          <w:rFonts w:ascii="Times New Roman" w:hAnsi="Times New Roman" w:cs="Times New Roman"/>
          <w:sz w:val="28"/>
          <w:szCs w:val="28"/>
          <w:lang w:eastAsia="ru-RU"/>
        </w:rPr>
        <w:lastRenderedPageBreak/>
        <w:t>ного поиска и открытия и, что самое главное, обеспечивало развитие познав</w:t>
      </w:r>
      <w:r w:rsidRPr="00EC32E6">
        <w:rPr>
          <w:rFonts w:ascii="Times New Roman" w:hAnsi="Times New Roman" w:cs="Times New Roman"/>
          <w:sz w:val="28"/>
          <w:szCs w:val="28"/>
          <w:lang w:eastAsia="ru-RU"/>
        </w:rPr>
        <w:t>а</w:t>
      </w:r>
      <w:r w:rsidRPr="00EC32E6">
        <w:rPr>
          <w:rFonts w:ascii="Times New Roman" w:hAnsi="Times New Roman" w:cs="Times New Roman"/>
          <w:sz w:val="28"/>
          <w:szCs w:val="28"/>
          <w:lang w:eastAsia="ru-RU"/>
        </w:rPr>
        <w:t>тельной самостоятельности детей, их творческой активности [1].</w:t>
      </w:r>
    </w:p>
    <w:p w:rsidR="000C5E3A" w:rsidRPr="00EC32E6" w:rsidRDefault="000C5E3A" w:rsidP="00264D80">
      <w:pPr>
        <w:widowControl w:val="0"/>
        <w:shd w:val="clear" w:color="auto" w:fill="FFFFFF"/>
        <w:spacing w:after="0" w:line="360" w:lineRule="auto"/>
        <w:ind w:firstLine="709"/>
        <w:jc w:val="both"/>
        <w:textAlignment w:val="baseline"/>
        <w:rPr>
          <w:rFonts w:ascii="Times New Roman" w:hAnsi="Times New Roman" w:cs="Times New Roman"/>
          <w:sz w:val="28"/>
          <w:szCs w:val="28"/>
          <w:lang w:eastAsia="ru-RU"/>
        </w:rPr>
      </w:pPr>
      <w:r w:rsidRPr="00EC32E6">
        <w:rPr>
          <w:rFonts w:ascii="Times New Roman" w:hAnsi="Times New Roman" w:cs="Times New Roman"/>
          <w:sz w:val="28"/>
          <w:szCs w:val="28"/>
          <w:lang w:eastAsia="ru-RU"/>
        </w:rPr>
        <w:t>В американской педагогике начала XX в. известны две основные конце</w:t>
      </w:r>
      <w:r w:rsidRPr="00EC32E6">
        <w:rPr>
          <w:rFonts w:ascii="Times New Roman" w:hAnsi="Times New Roman" w:cs="Times New Roman"/>
          <w:sz w:val="28"/>
          <w:szCs w:val="28"/>
          <w:lang w:eastAsia="ru-RU"/>
        </w:rPr>
        <w:t>п</w:t>
      </w:r>
      <w:r w:rsidRPr="00EC32E6">
        <w:rPr>
          <w:rFonts w:ascii="Times New Roman" w:hAnsi="Times New Roman" w:cs="Times New Roman"/>
          <w:sz w:val="28"/>
          <w:szCs w:val="28"/>
          <w:lang w:eastAsia="ru-RU"/>
        </w:rPr>
        <w:t>ции проблемного обучения. Дж. Дьюи предлагал все виды и формы обучения заменить самостоятельным учением школьников путем решения проблем, при этом упор делался на их учебно-практическую форму (Дьюи Дж., 1999). Суть второй концепции заключается в механическом переносе выводов психологии на процесс обучения. В. Бертон (Бертон В., 1934) считал, что обучение есть «приобретение новых реакций или изменение старых» и сводил процесс обуч</w:t>
      </w:r>
      <w:r w:rsidRPr="00EC32E6">
        <w:rPr>
          <w:rFonts w:ascii="Times New Roman" w:hAnsi="Times New Roman" w:cs="Times New Roman"/>
          <w:sz w:val="28"/>
          <w:szCs w:val="28"/>
          <w:lang w:eastAsia="ru-RU"/>
        </w:rPr>
        <w:t>е</w:t>
      </w:r>
      <w:r w:rsidRPr="00EC32E6">
        <w:rPr>
          <w:rFonts w:ascii="Times New Roman" w:hAnsi="Times New Roman" w:cs="Times New Roman"/>
          <w:sz w:val="28"/>
          <w:szCs w:val="28"/>
          <w:lang w:eastAsia="ru-RU"/>
        </w:rPr>
        <w:t>ния к простым и сложным реакциям, не учитывая влияние на развитие мышл</w:t>
      </w:r>
      <w:r w:rsidRPr="00EC32E6">
        <w:rPr>
          <w:rFonts w:ascii="Times New Roman" w:hAnsi="Times New Roman" w:cs="Times New Roman"/>
          <w:sz w:val="28"/>
          <w:szCs w:val="28"/>
          <w:lang w:eastAsia="ru-RU"/>
        </w:rPr>
        <w:t>е</w:t>
      </w:r>
      <w:r w:rsidRPr="00EC32E6">
        <w:rPr>
          <w:rFonts w:ascii="Times New Roman" w:hAnsi="Times New Roman" w:cs="Times New Roman"/>
          <w:sz w:val="28"/>
          <w:szCs w:val="28"/>
          <w:lang w:eastAsia="ru-RU"/>
        </w:rPr>
        <w:t>ния ученика среды и условий воспитания [2, с. 41].</w:t>
      </w:r>
    </w:p>
    <w:p w:rsidR="000C5E3A" w:rsidRPr="00EC32E6" w:rsidRDefault="000C5E3A" w:rsidP="00264D80">
      <w:pPr>
        <w:widowControl w:val="0"/>
        <w:shd w:val="clear" w:color="auto" w:fill="FFFFFF"/>
        <w:spacing w:after="0" w:line="360" w:lineRule="auto"/>
        <w:ind w:firstLine="709"/>
        <w:jc w:val="both"/>
        <w:textAlignment w:val="baseline"/>
        <w:rPr>
          <w:rFonts w:ascii="Times New Roman" w:hAnsi="Times New Roman" w:cs="Times New Roman"/>
          <w:sz w:val="28"/>
          <w:szCs w:val="28"/>
          <w:lang w:eastAsia="ru-RU"/>
        </w:rPr>
      </w:pPr>
      <w:r w:rsidRPr="00EC32E6">
        <w:rPr>
          <w:rFonts w:ascii="Times New Roman" w:hAnsi="Times New Roman" w:cs="Times New Roman"/>
          <w:sz w:val="28"/>
          <w:szCs w:val="28"/>
          <w:lang w:eastAsia="ru-RU"/>
        </w:rPr>
        <w:t>Наибольшее влияние на развитие современной концепции проблемного обучения оказали работы американского психолога Дж. Брунера. В ее основе лежат идеи структурирования учебного материала и доминирующей роли и</w:t>
      </w:r>
      <w:r w:rsidRPr="00EC32E6">
        <w:rPr>
          <w:rFonts w:ascii="Times New Roman" w:hAnsi="Times New Roman" w:cs="Times New Roman"/>
          <w:sz w:val="28"/>
          <w:szCs w:val="28"/>
          <w:lang w:eastAsia="ru-RU"/>
        </w:rPr>
        <w:t>н</w:t>
      </w:r>
      <w:r w:rsidRPr="00EC32E6">
        <w:rPr>
          <w:rFonts w:ascii="Times New Roman" w:hAnsi="Times New Roman" w:cs="Times New Roman"/>
          <w:sz w:val="28"/>
          <w:szCs w:val="28"/>
          <w:lang w:eastAsia="ru-RU"/>
        </w:rPr>
        <w:t>туитивного мышления в процессе усвоения новых знаний как основы эврист</w:t>
      </w:r>
      <w:r w:rsidRPr="00EC32E6">
        <w:rPr>
          <w:rFonts w:ascii="Times New Roman" w:hAnsi="Times New Roman" w:cs="Times New Roman"/>
          <w:sz w:val="28"/>
          <w:szCs w:val="28"/>
          <w:lang w:eastAsia="ru-RU"/>
        </w:rPr>
        <w:t>и</w:t>
      </w:r>
      <w:r w:rsidRPr="00EC32E6">
        <w:rPr>
          <w:rFonts w:ascii="Times New Roman" w:hAnsi="Times New Roman" w:cs="Times New Roman"/>
          <w:sz w:val="28"/>
          <w:szCs w:val="28"/>
          <w:lang w:eastAsia="ru-RU"/>
        </w:rPr>
        <w:t>ческого мышления. Главное внимание Брунер уделил структуре знаний, кот</w:t>
      </w:r>
      <w:r w:rsidRPr="00EC32E6">
        <w:rPr>
          <w:rFonts w:ascii="Times New Roman" w:hAnsi="Times New Roman" w:cs="Times New Roman"/>
          <w:sz w:val="28"/>
          <w:szCs w:val="28"/>
          <w:lang w:eastAsia="ru-RU"/>
        </w:rPr>
        <w:t>о</w:t>
      </w:r>
      <w:r w:rsidRPr="00EC32E6">
        <w:rPr>
          <w:rFonts w:ascii="Times New Roman" w:hAnsi="Times New Roman" w:cs="Times New Roman"/>
          <w:sz w:val="28"/>
          <w:szCs w:val="28"/>
          <w:lang w:eastAsia="ru-RU"/>
        </w:rPr>
        <w:t>рая должна включать в себя все необходимые элементы системы знаний и определять направление развития ученика.</w:t>
      </w:r>
    </w:p>
    <w:p w:rsidR="000C5E3A" w:rsidRPr="00EC32E6" w:rsidRDefault="000C5E3A" w:rsidP="00264D80">
      <w:pPr>
        <w:shd w:val="clear" w:color="auto" w:fill="FFFFFF"/>
        <w:spacing w:after="0" w:line="360" w:lineRule="auto"/>
        <w:ind w:firstLine="708"/>
        <w:jc w:val="both"/>
        <w:textAlignment w:val="baseline"/>
        <w:rPr>
          <w:rFonts w:ascii="Times New Roman" w:hAnsi="Times New Roman" w:cs="Times New Roman"/>
          <w:sz w:val="28"/>
          <w:szCs w:val="28"/>
          <w:lang w:eastAsia="ru-RU"/>
        </w:rPr>
      </w:pPr>
      <w:r w:rsidRPr="00EC32E6">
        <w:rPr>
          <w:rFonts w:ascii="Times New Roman" w:hAnsi="Times New Roman" w:cs="Times New Roman"/>
          <w:sz w:val="28"/>
          <w:szCs w:val="28"/>
          <w:lang w:eastAsia="ru-RU"/>
        </w:rPr>
        <w:t>Большое значение для становления теории проблемного обучения имели работы психологов, сделавших вывод о том, что умственное развитие характ</w:t>
      </w:r>
      <w:r w:rsidRPr="00EC32E6">
        <w:rPr>
          <w:rFonts w:ascii="Times New Roman" w:hAnsi="Times New Roman" w:cs="Times New Roman"/>
          <w:sz w:val="28"/>
          <w:szCs w:val="28"/>
          <w:lang w:eastAsia="ru-RU"/>
        </w:rPr>
        <w:t>е</w:t>
      </w:r>
      <w:r w:rsidRPr="00EC32E6">
        <w:rPr>
          <w:rFonts w:ascii="Times New Roman" w:hAnsi="Times New Roman" w:cs="Times New Roman"/>
          <w:sz w:val="28"/>
          <w:szCs w:val="28"/>
          <w:lang w:eastAsia="ru-RU"/>
        </w:rPr>
        <w:t>ризуется не только объемом и качеством усвоенных знаний, но и структурой мыслительных процессов, системой логических операций и умственных де</w:t>
      </w:r>
      <w:r w:rsidRPr="00EC32E6">
        <w:rPr>
          <w:rFonts w:ascii="Times New Roman" w:hAnsi="Times New Roman" w:cs="Times New Roman"/>
          <w:sz w:val="28"/>
          <w:szCs w:val="28"/>
          <w:lang w:eastAsia="ru-RU"/>
        </w:rPr>
        <w:t>й</w:t>
      </w:r>
      <w:r w:rsidRPr="00EC32E6">
        <w:rPr>
          <w:rFonts w:ascii="Times New Roman" w:hAnsi="Times New Roman" w:cs="Times New Roman"/>
          <w:sz w:val="28"/>
          <w:szCs w:val="28"/>
          <w:lang w:eastAsia="ru-RU"/>
        </w:rPr>
        <w:t>ствий, которыми владеет ученик (С.Л. Рубинштейн, Н.А. Менчинская, Т.В. Кудрявцев), и раскрывших роль проблемной ситуации в мышлении и обучени</w:t>
      </w:r>
      <w:r w:rsidR="003D2BD1" w:rsidRPr="00EC32E6">
        <w:rPr>
          <w:rFonts w:ascii="Times New Roman" w:hAnsi="Times New Roman" w:cs="Times New Roman"/>
          <w:sz w:val="28"/>
          <w:szCs w:val="28"/>
          <w:lang w:eastAsia="ru-RU"/>
        </w:rPr>
        <w:t>и</w:t>
      </w:r>
      <w:r w:rsidRPr="00EC32E6">
        <w:rPr>
          <w:rFonts w:ascii="Times New Roman" w:hAnsi="Times New Roman" w:cs="Times New Roman"/>
          <w:sz w:val="28"/>
          <w:szCs w:val="28"/>
          <w:lang w:eastAsia="ru-RU"/>
        </w:rPr>
        <w:t xml:space="preserve"> (Матюшкин А.М.) [4, с.</w:t>
      </w:r>
      <w:r w:rsidR="003D2BD1" w:rsidRPr="00EC32E6">
        <w:rPr>
          <w:rFonts w:ascii="Times New Roman" w:hAnsi="Times New Roman" w:cs="Times New Roman"/>
          <w:sz w:val="28"/>
          <w:szCs w:val="28"/>
          <w:lang w:eastAsia="ru-RU"/>
        </w:rPr>
        <w:t xml:space="preserve"> </w:t>
      </w:r>
      <w:r w:rsidRPr="00EC32E6">
        <w:rPr>
          <w:rFonts w:ascii="Times New Roman" w:hAnsi="Times New Roman" w:cs="Times New Roman"/>
          <w:sz w:val="28"/>
          <w:szCs w:val="28"/>
          <w:lang w:eastAsia="ru-RU"/>
        </w:rPr>
        <w:t>89].</w:t>
      </w:r>
    </w:p>
    <w:p w:rsidR="000C5E3A" w:rsidRPr="00EC32E6" w:rsidRDefault="000C5E3A" w:rsidP="00264D80">
      <w:pPr>
        <w:shd w:val="clear" w:color="auto" w:fill="FFFFFF"/>
        <w:spacing w:after="0" w:line="360" w:lineRule="auto"/>
        <w:ind w:firstLine="708"/>
        <w:jc w:val="both"/>
        <w:textAlignment w:val="baseline"/>
        <w:rPr>
          <w:rFonts w:ascii="Times New Roman" w:hAnsi="Times New Roman" w:cs="Times New Roman"/>
          <w:sz w:val="28"/>
          <w:szCs w:val="28"/>
          <w:lang w:eastAsia="ru-RU"/>
        </w:rPr>
      </w:pPr>
      <w:r w:rsidRPr="00EC32E6">
        <w:rPr>
          <w:rFonts w:ascii="Times New Roman" w:hAnsi="Times New Roman" w:cs="Times New Roman"/>
          <w:sz w:val="28"/>
          <w:szCs w:val="28"/>
          <w:lang w:eastAsia="ru-RU"/>
        </w:rPr>
        <w:t>Итак, проблемное обучение заключается в создании проблемных ситу</w:t>
      </w:r>
      <w:r w:rsidRPr="00EC32E6">
        <w:rPr>
          <w:rFonts w:ascii="Times New Roman" w:hAnsi="Times New Roman" w:cs="Times New Roman"/>
          <w:sz w:val="28"/>
          <w:szCs w:val="28"/>
          <w:lang w:eastAsia="ru-RU"/>
        </w:rPr>
        <w:t>а</w:t>
      </w:r>
      <w:r w:rsidRPr="00EC32E6">
        <w:rPr>
          <w:rFonts w:ascii="Times New Roman" w:hAnsi="Times New Roman" w:cs="Times New Roman"/>
          <w:sz w:val="28"/>
          <w:szCs w:val="28"/>
          <w:lang w:eastAsia="ru-RU"/>
        </w:rPr>
        <w:t>ций, в осознании, принятии и разрешении этих ситуаций в ходе совместной д</w:t>
      </w:r>
      <w:r w:rsidRPr="00EC32E6">
        <w:rPr>
          <w:rFonts w:ascii="Times New Roman" w:hAnsi="Times New Roman" w:cs="Times New Roman"/>
          <w:sz w:val="28"/>
          <w:szCs w:val="28"/>
          <w:lang w:eastAsia="ru-RU"/>
        </w:rPr>
        <w:t>е</w:t>
      </w:r>
      <w:r w:rsidRPr="00EC32E6">
        <w:rPr>
          <w:rFonts w:ascii="Times New Roman" w:hAnsi="Times New Roman" w:cs="Times New Roman"/>
          <w:sz w:val="28"/>
          <w:szCs w:val="28"/>
          <w:lang w:eastAsia="ru-RU"/>
        </w:rPr>
        <w:t>ятельности обучающихся и учителя, при оптимальной самостоятельности пе</w:t>
      </w:r>
      <w:r w:rsidRPr="00EC32E6">
        <w:rPr>
          <w:rFonts w:ascii="Times New Roman" w:hAnsi="Times New Roman" w:cs="Times New Roman"/>
          <w:sz w:val="28"/>
          <w:szCs w:val="28"/>
          <w:lang w:eastAsia="ru-RU"/>
        </w:rPr>
        <w:t>р</w:t>
      </w:r>
      <w:r w:rsidRPr="00EC32E6">
        <w:rPr>
          <w:rFonts w:ascii="Times New Roman" w:hAnsi="Times New Roman" w:cs="Times New Roman"/>
          <w:sz w:val="28"/>
          <w:szCs w:val="28"/>
          <w:lang w:eastAsia="ru-RU"/>
        </w:rPr>
        <w:t>вых и под общим направляющим руководством последнего, а также в овлад</w:t>
      </w:r>
      <w:r w:rsidRPr="00EC32E6">
        <w:rPr>
          <w:rFonts w:ascii="Times New Roman" w:hAnsi="Times New Roman" w:cs="Times New Roman"/>
          <w:sz w:val="28"/>
          <w:szCs w:val="28"/>
          <w:lang w:eastAsia="ru-RU"/>
        </w:rPr>
        <w:t>е</w:t>
      </w:r>
      <w:r w:rsidRPr="00EC32E6">
        <w:rPr>
          <w:rFonts w:ascii="Times New Roman" w:hAnsi="Times New Roman" w:cs="Times New Roman"/>
          <w:sz w:val="28"/>
          <w:szCs w:val="28"/>
          <w:lang w:eastAsia="ru-RU"/>
        </w:rPr>
        <w:t>нии учащимися в процессе такой деятельности обобщенными знаниями и о</w:t>
      </w:r>
      <w:r w:rsidRPr="00EC32E6">
        <w:rPr>
          <w:rFonts w:ascii="Times New Roman" w:hAnsi="Times New Roman" w:cs="Times New Roman"/>
          <w:sz w:val="28"/>
          <w:szCs w:val="28"/>
          <w:lang w:eastAsia="ru-RU"/>
        </w:rPr>
        <w:t>б</w:t>
      </w:r>
      <w:r w:rsidRPr="00EC32E6">
        <w:rPr>
          <w:rFonts w:ascii="Times New Roman" w:hAnsi="Times New Roman" w:cs="Times New Roman"/>
          <w:sz w:val="28"/>
          <w:szCs w:val="28"/>
          <w:lang w:eastAsia="ru-RU"/>
        </w:rPr>
        <w:lastRenderedPageBreak/>
        <w:t>щими принципами решения проблемных задач. Принцип проблемности сбл</w:t>
      </w:r>
      <w:r w:rsidRPr="00EC32E6">
        <w:rPr>
          <w:rFonts w:ascii="Times New Roman" w:hAnsi="Times New Roman" w:cs="Times New Roman"/>
          <w:sz w:val="28"/>
          <w:szCs w:val="28"/>
          <w:lang w:eastAsia="ru-RU"/>
        </w:rPr>
        <w:t>и</w:t>
      </w:r>
      <w:r w:rsidRPr="00EC32E6">
        <w:rPr>
          <w:rFonts w:ascii="Times New Roman" w:hAnsi="Times New Roman" w:cs="Times New Roman"/>
          <w:sz w:val="28"/>
          <w:szCs w:val="28"/>
          <w:lang w:eastAsia="ru-RU"/>
        </w:rPr>
        <w:t>жает между собой процесс обучения с процессами познания, исследования, творческого мышления.</w:t>
      </w:r>
    </w:p>
    <w:p w:rsidR="000C5E3A" w:rsidRPr="00EC32E6" w:rsidRDefault="000C5E3A" w:rsidP="00264D80">
      <w:pPr>
        <w:shd w:val="clear" w:color="auto" w:fill="FFFFFF"/>
        <w:spacing w:after="0" w:line="360" w:lineRule="auto"/>
        <w:ind w:firstLine="708"/>
        <w:jc w:val="both"/>
        <w:textAlignment w:val="baseline"/>
        <w:rPr>
          <w:rFonts w:ascii="Times New Roman" w:hAnsi="Times New Roman" w:cs="Times New Roman"/>
          <w:sz w:val="28"/>
          <w:szCs w:val="28"/>
          <w:lang w:eastAsia="ru-RU"/>
        </w:rPr>
      </w:pPr>
      <w:r w:rsidRPr="00EC32E6">
        <w:rPr>
          <w:rFonts w:ascii="Times New Roman" w:hAnsi="Times New Roman" w:cs="Times New Roman"/>
          <w:sz w:val="28"/>
          <w:szCs w:val="28"/>
          <w:lang w:eastAsia="ru-RU"/>
        </w:rPr>
        <w:t>Особенность проблемного обучения заключается в том, что оно стреми</w:t>
      </w:r>
      <w:r w:rsidRPr="00EC32E6">
        <w:rPr>
          <w:rFonts w:ascii="Times New Roman" w:hAnsi="Times New Roman" w:cs="Times New Roman"/>
          <w:sz w:val="28"/>
          <w:szCs w:val="28"/>
          <w:lang w:eastAsia="ru-RU"/>
        </w:rPr>
        <w:t>т</w:t>
      </w:r>
      <w:r w:rsidRPr="00EC32E6">
        <w:rPr>
          <w:rFonts w:ascii="Times New Roman" w:hAnsi="Times New Roman" w:cs="Times New Roman"/>
          <w:sz w:val="28"/>
          <w:szCs w:val="28"/>
          <w:lang w:eastAsia="ru-RU"/>
        </w:rPr>
        <w:t>ся максимально использовать данные психологии о тесной взаимосвязи проце</w:t>
      </w:r>
      <w:r w:rsidRPr="00EC32E6">
        <w:rPr>
          <w:rFonts w:ascii="Times New Roman" w:hAnsi="Times New Roman" w:cs="Times New Roman"/>
          <w:sz w:val="28"/>
          <w:szCs w:val="28"/>
          <w:lang w:eastAsia="ru-RU"/>
        </w:rPr>
        <w:t>с</w:t>
      </w:r>
      <w:r w:rsidRPr="00EC32E6">
        <w:rPr>
          <w:rFonts w:ascii="Times New Roman" w:hAnsi="Times New Roman" w:cs="Times New Roman"/>
          <w:sz w:val="28"/>
          <w:szCs w:val="28"/>
          <w:lang w:eastAsia="ru-RU"/>
        </w:rPr>
        <w:t>сов обучения (учения), познания, исследования и мышления. С этой точки зр</w:t>
      </w:r>
      <w:r w:rsidRPr="00EC32E6">
        <w:rPr>
          <w:rFonts w:ascii="Times New Roman" w:hAnsi="Times New Roman" w:cs="Times New Roman"/>
          <w:sz w:val="28"/>
          <w:szCs w:val="28"/>
          <w:lang w:eastAsia="ru-RU"/>
        </w:rPr>
        <w:t>е</w:t>
      </w:r>
      <w:r w:rsidRPr="00EC32E6">
        <w:rPr>
          <w:rFonts w:ascii="Times New Roman" w:hAnsi="Times New Roman" w:cs="Times New Roman"/>
          <w:sz w:val="28"/>
          <w:szCs w:val="28"/>
          <w:lang w:eastAsia="ru-RU"/>
        </w:rPr>
        <w:t>ния, процесс учения должен моделировать процесс продуктивного мышления, центральным звеном которого является возможность открытия, возможность творчества.</w:t>
      </w:r>
    </w:p>
    <w:p w:rsidR="000C5E3A" w:rsidRPr="00EC32E6" w:rsidRDefault="000C5E3A" w:rsidP="00264D80">
      <w:pPr>
        <w:shd w:val="clear" w:color="auto" w:fill="FFFFFF"/>
        <w:spacing w:after="0" w:line="360" w:lineRule="auto"/>
        <w:ind w:firstLine="709"/>
        <w:jc w:val="both"/>
        <w:textAlignment w:val="baseline"/>
        <w:rPr>
          <w:rFonts w:ascii="Times New Roman" w:hAnsi="Times New Roman" w:cs="Times New Roman"/>
          <w:sz w:val="28"/>
          <w:szCs w:val="28"/>
          <w:lang w:eastAsia="ru-RU"/>
        </w:rPr>
      </w:pPr>
      <w:r w:rsidRPr="00EC32E6">
        <w:rPr>
          <w:rFonts w:ascii="Times New Roman" w:hAnsi="Times New Roman" w:cs="Times New Roman"/>
          <w:sz w:val="28"/>
          <w:szCs w:val="28"/>
          <w:lang w:eastAsia="ru-RU"/>
        </w:rPr>
        <w:t>Проблемная ситуация, в отличие от задачи, включает три главных комп</w:t>
      </w:r>
      <w:r w:rsidRPr="00EC32E6">
        <w:rPr>
          <w:rFonts w:ascii="Times New Roman" w:hAnsi="Times New Roman" w:cs="Times New Roman"/>
          <w:sz w:val="28"/>
          <w:szCs w:val="28"/>
          <w:lang w:eastAsia="ru-RU"/>
        </w:rPr>
        <w:t>о</w:t>
      </w:r>
      <w:r w:rsidRPr="00EC32E6">
        <w:rPr>
          <w:rFonts w:ascii="Times New Roman" w:hAnsi="Times New Roman" w:cs="Times New Roman"/>
          <w:sz w:val="28"/>
          <w:szCs w:val="28"/>
          <w:lang w:eastAsia="ru-RU"/>
        </w:rPr>
        <w:t>нента:</w:t>
      </w:r>
    </w:p>
    <w:p w:rsidR="000C5E3A" w:rsidRPr="00EC32E6" w:rsidRDefault="000C5E3A" w:rsidP="00264D80">
      <w:pPr>
        <w:widowControl w:val="0"/>
        <w:shd w:val="clear" w:color="auto" w:fill="FFFFFF"/>
        <w:spacing w:after="0" w:line="360" w:lineRule="auto"/>
        <w:ind w:firstLine="709"/>
        <w:jc w:val="both"/>
        <w:textAlignment w:val="baseline"/>
        <w:rPr>
          <w:rFonts w:ascii="Times New Roman" w:hAnsi="Times New Roman" w:cs="Times New Roman"/>
          <w:sz w:val="28"/>
          <w:szCs w:val="28"/>
          <w:lang w:eastAsia="ru-RU"/>
        </w:rPr>
      </w:pPr>
      <w:r w:rsidRPr="00EC32E6">
        <w:rPr>
          <w:rFonts w:ascii="Times New Roman" w:hAnsi="Times New Roman" w:cs="Times New Roman"/>
          <w:sz w:val="28"/>
          <w:szCs w:val="28"/>
          <w:lang w:eastAsia="ru-RU"/>
        </w:rPr>
        <w:t>− необходимость выполнения такого действия, при котором возникает познавательная потребность в новом неизвестном отношении, способе или условии действия;</w:t>
      </w:r>
    </w:p>
    <w:p w:rsidR="000C5E3A" w:rsidRPr="00EC32E6" w:rsidRDefault="000C5E3A" w:rsidP="00264D80">
      <w:pPr>
        <w:widowControl w:val="0"/>
        <w:shd w:val="clear" w:color="auto" w:fill="FFFFFF"/>
        <w:spacing w:after="0" w:line="360" w:lineRule="auto"/>
        <w:ind w:firstLine="709"/>
        <w:jc w:val="both"/>
        <w:textAlignment w:val="baseline"/>
        <w:rPr>
          <w:rFonts w:ascii="Times New Roman" w:hAnsi="Times New Roman" w:cs="Times New Roman"/>
          <w:sz w:val="28"/>
          <w:szCs w:val="28"/>
          <w:lang w:eastAsia="ru-RU"/>
        </w:rPr>
      </w:pPr>
      <w:r w:rsidRPr="00EC32E6">
        <w:rPr>
          <w:rFonts w:ascii="Times New Roman" w:hAnsi="Times New Roman" w:cs="Times New Roman"/>
          <w:sz w:val="28"/>
          <w:szCs w:val="28"/>
          <w:lang w:eastAsia="ru-RU"/>
        </w:rPr>
        <w:t>− неизвестное, которое должно быть раскрыто в возникшей проблемной ситуации;</w:t>
      </w:r>
    </w:p>
    <w:p w:rsidR="000C5E3A" w:rsidRPr="00EC32E6" w:rsidRDefault="000C5E3A" w:rsidP="00264D80">
      <w:pPr>
        <w:widowControl w:val="0"/>
        <w:shd w:val="clear" w:color="auto" w:fill="FFFFFF"/>
        <w:spacing w:after="0" w:line="360" w:lineRule="auto"/>
        <w:ind w:firstLine="709"/>
        <w:jc w:val="both"/>
        <w:textAlignment w:val="baseline"/>
        <w:rPr>
          <w:rFonts w:ascii="Times New Roman" w:hAnsi="Times New Roman" w:cs="Times New Roman"/>
          <w:sz w:val="28"/>
          <w:szCs w:val="28"/>
          <w:lang w:eastAsia="ru-RU"/>
        </w:rPr>
      </w:pPr>
      <w:r w:rsidRPr="00EC32E6">
        <w:rPr>
          <w:rFonts w:ascii="Times New Roman" w:hAnsi="Times New Roman" w:cs="Times New Roman"/>
          <w:sz w:val="28"/>
          <w:szCs w:val="28"/>
          <w:lang w:eastAsia="ru-RU"/>
        </w:rPr>
        <w:t>− возможности учащихся в выполнении поставленного задания, в анализе условий и открытии неизвестного. Ни слишком трудное, ни слишком легкое з</w:t>
      </w:r>
      <w:r w:rsidRPr="00EC32E6">
        <w:rPr>
          <w:rFonts w:ascii="Times New Roman" w:hAnsi="Times New Roman" w:cs="Times New Roman"/>
          <w:sz w:val="28"/>
          <w:szCs w:val="28"/>
          <w:lang w:eastAsia="ru-RU"/>
        </w:rPr>
        <w:t>а</w:t>
      </w:r>
      <w:r w:rsidRPr="00EC32E6">
        <w:rPr>
          <w:rFonts w:ascii="Times New Roman" w:hAnsi="Times New Roman" w:cs="Times New Roman"/>
          <w:sz w:val="28"/>
          <w:szCs w:val="28"/>
          <w:lang w:eastAsia="ru-RU"/>
        </w:rPr>
        <w:t>дание не вызовет проблемной ситуации (Матюшкин А.М.).</w:t>
      </w:r>
    </w:p>
    <w:p w:rsidR="000C5E3A" w:rsidRPr="00EC32E6" w:rsidRDefault="000C5E3A" w:rsidP="00264D80">
      <w:pPr>
        <w:shd w:val="clear" w:color="auto" w:fill="FFFFFF"/>
        <w:spacing w:after="0" w:line="360" w:lineRule="auto"/>
        <w:ind w:firstLine="709"/>
        <w:jc w:val="both"/>
        <w:textAlignment w:val="baseline"/>
        <w:rPr>
          <w:rFonts w:ascii="Times New Roman" w:hAnsi="Times New Roman" w:cs="Times New Roman"/>
          <w:sz w:val="28"/>
          <w:szCs w:val="28"/>
          <w:lang w:eastAsia="ru-RU"/>
        </w:rPr>
      </w:pPr>
      <w:r w:rsidRPr="00EC32E6">
        <w:rPr>
          <w:rFonts w:ascii="Times New Roman" w:hAnsi="Times New Roman" w:cs="Times New Roman"/>
          <w:sz w:val="28"/>
          <w:szCs w:val="28"/>
          <w:lang w:eastAsia="ru-RU"/>
        </w:rPr>
        <w:t>Проблемное обучение в меньшей степени чем другие типы обучения применимо при формировании практических умений и навыков; оно требует больших затрат времени для усвоения одного и того же объема знаний по сра</w:t>
      </w:r>
      <w:r w:rsidRPr="00EC32E6">
        <w:rPr>
          <w:rFonts w:ascii="Times New Roman" w:hAnsi="Times New Roman" w:cs="Times New Roman"/>
          <w:sz w:val="28"/>
          <w:szCs w:val="28"/>
          <w:lang w:eastAsia="ru-RU"/>
        </w:rPr>
        <w:t>в</w:t>
      </w:r>
      <w:r w:rsidRPr="00EC32E6">
        <w:rPr>
          <w:rFonts w:ascii="Times New Roman" w:hAnsi="Times New Roman" w:cs="Times New Roman"/>
          <w:sz w:val="28"/>
          <w:szCs w:val="28"/>
          <w:lang w:eastAsia="ru-RU"/>
        </w:rPr>
        <w:t>нению с другими типами обучения.</w:t>
      </w:r>
    </w:p>
    <w:p w:rsidR="000C5E3A" w:rsidRPr="00EC32E6" w:rsidRDefault="000C5E3A" w:rsidP="00264D80">
      <w:pPr>
        <w:shd w:val="clear" w:color="auto" w:fill="FFFFFF"/>
        <w:spacing w:after="0" w:line="360" w:lineRule="auto"/>
        <w:ind w:firstLine="709"/>
        <w:jc w:val="both"/>
        <w:textAlignment w:val="baseline"/>
        <w:rPr>
          <w:rFonts w:ascii="Times New Roman" w:hAnsi="Times New Roman" w:cs="Times New Roman"/>
          <w:sz w:val="28"/>
          <w:szCs w:val="28"/>
          <w:lang w:eastAsia="ru-RU"/>
        </w:rPr>
      </w:pPr>
      <w:r w:rsidRPr="00EC32E6">
        <w:rPr>
          <w:rFonts w:ascii="Times New Roman" w:hAnsi="Times New Roman" w:cs="Times New Roman"/>
          <w:sz w:val="28"/>
          <w:szCs w:val="28"/>
          <w:lang w:eastAsia="ru-RU"/>
        </w:rPr>
        <w:t>Таким образом, объяснительно-иллюстративное обучение не обеспечив</w:t>
      </w:r>
      <w:r w:rsidRPr="00EC32E6">
        <w:rPr>
          <w:rFonts w:ascii="Times New Roman" w:hAnsi="Times New Roman" w:cs="Times New Roman"/>
          <w:sz w:val="28"/>
          <w:szCs w:val="28"/>
          <w:lang w:eastAsia="ru-RU"/>
        </w:rPr>
        <w:t>а</w:t>
      </w:r>
      <w:r w:rsidRPr="00EC32E6">
        <w:rPr>
          <w:rFonts w:ascii="Times New Roman" w:hAnsi="Times New Roman" w:cs="Times New Roman"/>
          <w:sz w:val="28"/>
          <w:szCs w:val="28"/>
          <w:lang w:eastAsia="ru-RU"/>
        </w:rPr>
        <w:t>ет эффективного развития мыслительных способностей обучающихся потому, что базируется на закономерностях репродуктивного мышления, а не творч</w:t>
      </w:r>
      <w:r w:rsidRPr="00EC32E6">
        <w:rPr>
          <w:rFonts w:ascii="Times New Roman" w:hAnsi="Times New Roman" w:cs="Times New Roman"/>
          <w:sz w:val="28"/>
          <w:szCs w:val="28"/>
          <w:lang w:eastAsia="ru-RU"/>
        </w:rPr>
        <w:t>е</w:t>
      </w:r>
      <w:r w:rsidRPr="00EC32E6">
        <w:rPr>
          <w:rFonts w:ascii="Times New Roman" w:hAnsi="Times New Roman" w:cs="Times New Roman"/>
          <w:sz w:val="28"/>
          <w:szCs w:val="28"/>
          <w:lang w:eastAsia="ru-RU"/>
        </w:rPr>
        <w:t>ской деятельности. Движущей силой любого развития является преодоление соответствующих противоречий. А преодоление этих противоречий всегда св</w:t>
      </w:r>
      <w:r w:rsidRPr="00EC32E6">
        <w:rPr>
          <w:rFonts w:ascii="Times New Roman" w:hAnsi="Times New Roman" w:cs="Times New Roman"/>
          <w:sz w:val="28"/>
          <w:szCs w:val="28"/>
          <w:lang w:eastAsia="ru-RU"/>
        </w:rPr>
        <w:t>я</w:t>
      </w:r>
      <w:r w:rsidRPr="00EC32E6">
        <w:rPr>
          <w:rFonts w:ascii="Times New Roman" w:hAnsi="Times New Roman" w:cs="Times New Roman"/>
          <w:sz w:val="28"/>
          <w:szCs w:val="28"/>
          <w:lang w:eastAsia="ru-RU"/>
        </w:rPr>
        <w:t xml:space="preserve">зано с определенными способностями, которые в психологии принято называть рефлексивными способностями. Они предполагают умение адекватно оценить </w:t>
      </w:r>
      <w:r w:rsidRPr="00EC32E6">
        <w:rPr>
          <w:rFonts w:ascii="Times New Roman" w:hAnsi="Times New Roman" w:cs="Times New Roman"/>
          <w:sz w:val="28"/>
          <w:szCs w:val="28"/>
          <w:lang w:eastAsia="ru-RU"/>
        </w:rPr>
        <w:lastRenderedPageBreak/>
        <w:t>ситуацию, выявить причины возникновения трудностей и проблем в деятельн</w:t>
      </w:r>
      <w:r w:rsidRPr="00EC32E6">
        <w:rPr>
          <w:rFonts w:ascii="Times New Roman" w:hAnsi="Times New Roman" w:cs="Times New Roman"/>
          <w:sz w:val="28"/>
          <w:szCs w:val="28"/>
          <w:lang w:eastAsia="ru-RU"/>
        </w:rPr>
        <w:t>о</w:t>
      </w:r>
      <w:r w:rsidRPr="00EC32E6">
        <w:rPr>
          <w:rFonts w:ascii="Times New Roman" w:hAnsi="Times New Roman" w:cs="Times New Roman"/>
          <w:sz w:val="28"/>
          <w:szCs w:val="28"/>
          <w:lang w:eastAsia="ru-RU"/>
        </w:rPr>
        <w:t>сти (профессиональной, личностной), а также спланировать и осуществить сп</w:t>
      </w:r>
      <w:r w:rsidRPr="00EC32E6">
        <w:rPr>
          <w:rFonts w:ascii="Times New Roman" w:hAnsi="Times New Roman" w:cs="Times New Roman"/>
          <w:sz w:val="28"/>
          <w:szCs w:val="28"/>
          <w:lang w:eastAsia="ru-RU"/>
        </w:rPr>
        <w:t>е</w:t>
      </w:r>
      <w:r w:rsidRPr="00EC32E6">
        <w:rPr>
          <w:rFonts w:ascii="Times New Roman" w:hAnsi="Times New Roman" w:cs="Times New Roman"/>
          <w:sz w:val="28"/>
          <w:szCs w:val="28"/>
          <w:lang w:eastAsia="ru-RU"/>
        </w:rPr>
        <w:t>циальную деятельность по преодолению этих трудностей (противоречий). Эти способности являются одними из базовых для современного специалиста. Они лекциями и рассказами не передаются. Значит, учебный процесс нужно орган</w:t>
      </w:r>
      <w:r w:rsidRPr="00EC32E6">
        <w:rPr>
          <w:rFonts w:ascii="Times New Roman" w:hAnsi="Times New Roman" w:cs="Times New Roman"/>
          <w:sz w:val="28"/>
          <w:szCs w:val="28"/>
          <w:lang w:eastAsia="ru-RU"/>
        </w:rPr>
        <w:t>и</w:t>
      </w:r>
      <w:r w:rsidRPr="00EC32E6">
        <w:rPr>
          <w:rFonts w:ascii="Times New Roman" w:hAnsi="Times New Roman" w:cs="Times New Roman"/>
          <w:sz w:val="28"/>
          <w:szCs w:val="28"/>
          <w:lang w:eastAsia="ru-RU"/>
        </w:rPr>
        <w:t>зовать таким образом, чтобы «выращивать» эти способности у будущих спец</w:t>
      </w:r>
      <w:r w:rsidRPr="00EC32E6">
        <w:rPr>
          <w:rFonts w:ascii="Times New Roman" w:hAnsi="Times New Roman" w:cs="Times New Roman"/>
          <w:sz w:val="28"/>
          <w:szCs w:val="28"/>
          <w:lang w:eastAsia="ru-RU"/>
        </w:rPr>
        <w:t>и</w:t>
      </w:r>
      <w:r w:rsidRPr="00EC32E6">
        <w:rPr>
          <w:rFonts w:ascii="Times New Roman" w:hAnsi="Times New Roman" w:cs="Times New Roman"/>
          <w:sz w:val="28"/>
          <w:szCs w:val="28"/>
          <w:lang w:eastAsia="ru-RU"/>
        </w:rPr>
        <w:t>алистов. Следовательно, учебный процесс должен моделировать процесс во</w:t>
      </w:r>
      <w:r w:rsidRPr="00EC32E6">
        <w:rPr>
          <w:rFonts w:ascii="Times New Roman" w:hAnsi="Times New Roman" w:cs="Times New Roman"/>
          <w:sz w:val="28"/>
          <w:szCs w:val="28"/>
          <w:lang w:eastAsia="ru-RU"/>
        </w:rPr>
        <w:t>з</w:t>
      </w:r>
      <w:r w:rsidRPr="00EC32E6">
        <w:rPr>
          <w:rFonts w:ascii="Times New Roman" w:hAnsi="Times New Roman" w:cs="Times New Roman"/>
          <w:sz w:val="28"/>
          <w:szCs w:val="28"/>
          <w:lang w:eastAsia="ru-RU"/>
        </w:rPr>
        <w:t>никновения и преодоления противоречий, но на учебном содержании. Этим требованиям, по нашему мнению, в наибольшей степени соответствует сегодня проблемное обучение. Идеи проблемного обучения получили реализацию в с</w:t>
      </w:r>
      <w:r w:rsidRPr="00EC32E6">
        <w:rPr>
          <w:rFonts w:ascii="Times New Roman" w:hAnsi="Times New Roman" w:cs="Times New Roman"/>
          <w:sz w:val="28"/>
          <w:szCs w:val="28"/>
          <w:lang w:eastAsia="ru-RU"/>
        </w:rPr>
        <w:t>и</w:t>
      </w:r>
      <w:r w:rsidRPr="00EC32E6">
        <w:rPr>
          <w:rFonts w:ascii="Times New Roman" w:hAnsi="Times New Roman" w:cs="Times New Roman"/>
          <w:sz w:val="28"/>
          <w:szCs w:val="28"/>
          <w:lang w:eastAsia="ru-RU"/>
        </w:rPr>
        <w:t>стемах развивающего обучения.</w:t>
      </w:r>
    </w:p>
    <w:p w:rsidR="000C5E3A" w:rsidRPr="00EC32E6" w:rsidRDefault="000C5E3A" w:rsidP="00264D80">
      <w:pPr>
        <w:shd w:val="clear" w:color="auto" w:fill="FFFFFF"/>
        <w:spacing w:after="0" w:line="360" w:lineRule="auto"/>
        <w:ind w:firstLine="709"/>
        <w:jc w:val="both"/>
        <w:textAlignment w:val="baseline"/>
        <w:rPr>
          <w:rFonts w:ascii="Times New Roman" w:hAnsi="Times New Roman" w:cs="Times New Roman"/>
          <w:sz w:val="28"/>
          <w:szCs w:val="28"/>
          <w:lang w:eastAsia="ru-RU"/>
        </w:rPr>
      </w:pPr>
      <w:r w:rsidRPr="00EC32E6">
        <w:rPr>
          <w:rFonts w:ascii="Times New Roman" w:hAnsi="Times New Roman" w:cs="Times New Roman"/>
          <w:sz w:val="28"/>
          <w:szCs w:val="28"/>
          <w:lang w:eastAsia="ru-RU"/>
        </w:rPr>
        <w:t>Высшая степень познавательной самостоятельности фиксируется тогда, когда студенты научаются самостоятельно увидеть проблему, наметить пути ее решения и решить ее. Субъект начинает мыслить</w:t>
      </w:r>
      <w:r w:rsidR="00636987" w:rsidRPr="00EC32E6">
        <w:rPr>
          <w:rFonts w:ascii="Times New Roman" w:hAnsi="Times New Roman" w:cs="Times New Roman"/>
          <w:sz w:val="28"/>
          <w:szCs w:val="28"/>
          <w:lang w:eastAsia="ru-RU"/>
        </w:rPr>
        <w:t>,</w:t>
      </w:r>
      <w:r w:rsidRPr="00EC32E6">
        <w:rPr>
          <w:rFonts w:ascii="Times New Roman" w:hAnsi="Times New Roman" w:cs="Times New Roman"/>
          <w:sz w:val="28"/>
          <w:szCs w:val="28"/>
          <w:lang w:eastAsia="ru-RU"/>
        </w:rPr>
        <w:t xml:space="preserve"> только оказавшись в пр</w:t>
      </w:r>
      <w:r w:rsidRPr="00EC32E6">
        <w:rPr>
          <w:rFonts w:ascii="Times New Roman" w:hAnsi="Times New Roman" w:cs="Times New Roman"/>
          <w:sz w:val="28"/>
          <w:szCs w:val="28"/>
          <w:lang w:eastAsia="ru-RU"/>
        </w:rPr>
        <w:t>о</w:t>
      </w:r>
      <w:r w:rsidRPr="00EC32E6">
        <w:rPr>
          <w:rFonts w:ascii="Times New Roman" w:hAnsi="Times New Roman" w:cs="Times New Roman"/>
          <w:sz w:val="28"/>
          <w:szCs w:val="28"/>
          <w:lang w:eastAsia="ru-RU"/>
        </w:rPr>
        <w:t>блемной ситуации. Таким образом, проблемная ситуация – это особое психич</w:t>
      </w:r>
      <w:r w:rsidRPr="00EC32E6">
        <w:rPr>
          <w:rFonts w:ascii="Times New Roman" w:hAnsi="Times New Roman" w:cs="Times New Roman"/>
          <w:sz w:val="28"/>
          <w:szCs w:val="28"/>
          <w:lang w:eastAsia="ru-RU"/>
        </w:rPr>
        <w:t>е</w:t>
      </w:r>
      <w:r w:rsidRPr="00EC32E6">
        <w:rPr>
          <w:rFonts w:ascii="Times New Roman" w:hAnsi="Times New Roman" w:cs="Times New Roman"/>
          <w:sz w:val="28"/>
          <w:szCs w:val="28"/>
          <w:lang w:eastAsia="ru-RU"/>
        </w:rPr>
        <w:t>ское состояние субъекта: состояние противоречия, затруднения, интеллект</w:t>
      </w:r>
      <w:r w:rsidRPr="00EC32E6">
        <w:rPr>
          <w:rFonts w:ascii="Times New Roman" w:hAnsi="Times New Roman" w:cs="Times New Roman"/>
          <w:sz w:val="28"/>
          <w:szCs w:val="28"/>
          <w:lang w:eastAsia="ru-RU"/>
        </w:rPr>
        <w:t>у</w:t>
      </w:r>
      <w:r w:rsidRPr="00EC32E6">
        <w:rPr>
          <w:rFonts w:ascii="Times New Roman" w:hAnsi="Times New Roman" w:cs="Times New Roman"/>
          <w:sz w:val="28"/>
          <w:szCs w:val="28"/>
          <w:lang w:eastAsia="ru-RU"/>
        </w:rPr>
        <w:t>ального напряжения, ожидания.</w:t>
      </w:r>
    </w:p>
    <w:p w:rsidR="000C5E3A" w:rsidRPr="00EC32E6" w:rsidRDefault="000C5E3A" w:rsidP="00264D80">
      <w:pPr>
        <w:spacing w:after="0" w:line="360" w:lineRule="auto"/>
        <w:ind w:firstLine="709"/>
        <w:jc w:val="both"/>
        <w:rPr>
          <w:rFonts w:ascii="Times New Roman" w:eastAsia="SimSun" w:hAnsi="Times New Roman" w:cs="Times New Roman"/>
          <w:color w:val="000000"/>
          <w:sz w:val="28"/>
          <w:szCs w:val="28"/>
          <w:lang w:eastAsia="zh-CN"/>
        </w:rPr>
      </w:pPr>
      <w:r w:rsidRPr="00EC32E6">
        <w:rPr>
          <w:rFonts w:ascii="Times New Roman" w:eastAsia="SimSun" w:hAnsi="Times New Roman" w:cs="Times New Roman"/>
          <w:color w:val="000000"/>
          <w:sz w:val="28"/>
          <w:szCs w:val="28"/>
          <w:lang w:eastAsia="zh-CN"/>
        </w:rPr>
        <w:t>Сегодня 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происходит творческое овладение професс</w:t>
      </w:r>
      <w:r w:rsidRPr="00EC32E6">
        <w:rPr>
          <w:rFonts w:ascii="Times New Roman" w:eastAsia="SimSun" w:hAnsi="Times New Roman" w:cs="Times New Roman"/>
          <w:color w:val="000000"/>
          <w:sz w:val="28"/>
          <w:szCs w:val="28"/>
          <w:lang w:eastAsia="zh-CN"/>
        </w:rPr>
        <w:t>и</w:t>
      </w:r>
      <w:r w:rsidRPr="00EC32E6">
        <w:rPr>
          <w:rFonts w:ascii="Times New Roman" w:eastAsia="SimSun" w:hAnsi="Times New Roman" w:cs="Times New Roman"/>
          <w:color w:val="000000"/>
          <w:sz w:val="28"/>
          <w:szCs w:val="28"/>
          <w:lang w:eastAsia="zh-CN"/>
        </w:rPr>
        <w:t>ональными знаниями, навыками, умениями и развитие мыслительных спосо</w:t>
      </w:r>
      <w:r w:rsidRPr="00EC32E6">
        <w:rPr>
          <w:rFonts w:ascii="Times New Roman" w:eastAsia="SimSun" w:hAnsi="Times New Roman" w:cs="Times New Roman"/>
          <w:color w:val="000000"/>
          <w:sz w:val="28"/>
          <w:szCs w:val="28"/>
          <w:lang w:eastAsia="zh-CN"/>
        </w:rPr>
        <w:t>б</w:t>
      </w:r>
      <w:r w:rsidRPr="00EC32E6">
        <w:rPr>
          <w:rFonts w:ascii="Times New Roman" w:eastAsia="SimSun" w:hAnsi="Times New Roman" w:cs="Times New Roman"/>
          <w:color w:val="000000"/>
          <w:sz w:val="28"/>
          <w:szCs w:val="28"/>
          <w:lang w:eastAsia="zh-CN"/>
        </w:rPr>
        <w:t>ностей. Знания, полученные в готовом виде, как правило, вызывают затрудн</w:t>
      </w:r>
      <w:r w:rsidRPr="00EC32E6">
        <w:rPr>
          <w:rFonts w:ascii="Times New Roman" w:eastAsia="SimSun" w:hAnsi="Times New Roman" w:cs="Times New Roman"/>
          <w:color w:val="000000"/>
          <w:sz w:val="28"/>
          <w:szCs w:val="28"/>
          <w:lang w:eastAsia="zh-CN"/>
        </w:rPr>
        <w:t>е</w:t>
      </w:r>
      <w:r w:rsidRPr="00EC32E6">
        <w:rPr>
          <w:rFonts w:ascii="Times New Roman" w:eastAsia="SimSun" w:hAnsi="Times New Roman" w:cs="Times New Roman"/>
          <w:color w:val="000000"/>
          <w:sz w:val="28"/>
          <w:szCs w:val="28"/>
          <w:lang w:eastAsia="zh-CN"/>
        </w:rPr>
        <w:t>ния учащихся в их применении к объяснению наблюдаемых явлений и реш</w:t>
      </w:r>
      <w:r w:rsidRPr="00EC32E6">
        <w:rPr>
          <w:rFonts w:ascii="Times New Roman" w:eastAsia="SimSun" w:hAnsi="Times New Roman" w:cs="Times New Roman"/>
          <w:color w:val="000000"/>
          <w:sz w:val="28"/>
          <w:szCs w:val="28"/>
          <w:lang w:eastAsia="zh-CN"/>
        </w:rPr>
        <w:t>е</w:t>
      </w:r>
      <w:r w:rsidRPr="00EC32E6">
        <w:rPr>
          <w:rFonts w:ascii="Times New Roman" w:eastAsia="SimSun" w:hAnsi="Times New Roman" w:cs="Times New Roman"/>
          <w:color w:val="000000"/>
          <w:sz w:val="28"/>
          <w:szCs w:val="28"/>
          <w:lang w:eastAsia="zh-CN"/>
        </w:rPr>
        <w:t>нию конкретных задач. Одним из существенных недостатков знаний учащихся остается формализм, который проявляется в отрыве заученных учащимися те</w:t>
      </w:r>
      <w:r w:rsidRPr="00EC32E6">
        <w:rPr>
          <w:rFonts w:ascii="Times New Roman" w:eastAsia="SimSun" w:hAnsi="Times New Roman" w:cs="Times New Roman"/>
          <w:color w:val="000000"/>
          <w:sz w:val="28"/>
          <w:szCs w:val="28"/>
          <w:lang w:eastAsia="zh-CN"/>
        </w:rPr>
        <w:t>о</w:t>
      </w:r>
      <w:r w:rsidRPr="00EC32E6">
        <w:rPr>
          <w:rFonts w:ascii="Times New Roman" w:eastAsia="SimSun" w:hAnsi="Times New Roman" w:cs="Times New Roman"/>
          <w:color w:val="000000"/>
          <w:sz w:val="28"/>
          <w:szCs w:val="28"/>
          <w:lang w:eastAsia="zh-CN"/>
        </w:rPr>
        <w:t>ретических положений от умения применить их на практике.</w:t>
      </w:r>
    </w:p>
    <w:p w:rsidR="000C5E3A" w:rsidRPr="00EC32E6" w:rsidRDefault="000C5E3A" w:rsidP="00264D80">
      <w:pPr>
        <w:spacing w:after="0" w:line="360" w:lineRule="auto"/>
        <w:ind w:firstLine="709"/>
        <w:jc w:val="both"/>
        <w:rPr>
          <w:rFonts w:ascii="Times New Roman" w:eastAsia="SimSun" w:hAnsi="Times New Roman" w:cs="Times New Roman"/>
          <w:color w:val="000000"/>
          <w:sz w:val="28"/>
          <w:szCs w:val="28"/>
          <w:lang w:eastAsia="zh-CN"/>
        </w:rPr>
      </w:pPr>
      <w:r w:rsidRPr="00EC32E6">
        <w:rPr>
          <w:rFonts w:ascii="Times New Roman" w:eastAsia="SimSun" w:hAnsi="Times New Roman" w:cs="Times New Roman"/>
          <w:color w:val="000000"/>
          <w:sz w:val="28"/>
          <w:szCs w:val="28"/>
          <w:lang w:eastAsia="zh-CN"/>
        </w:rPr>
        <w:t>Из исследований известно, что обучающиеся удерживают в памяти 10</w:t>
      </w:r>
      <w:r w:rsidR="00636987" w:rsidRPr="00EC32E6">
        <w:rPr>
          <w:rFonts w:ascii="Times New Roman" w:eastAsia="SimSun" w:hAnsi="Times New Roman" w:cs="Times New Roman"/>
          <w:color w:val="000000"/>
          <w:sz w:val="28"/>
          <w:szCs w:val="28"/>
          <w:lang w:eastAsia="zh-CN"/>
        </w:rPr>
        <w:t xml:space="preserve"> </w:t>
      </w:r>
      <w:r w:rsidRPr="00EC32E6">
        <w:rPr>
          <w:rFonts w:ascii="Times New Roman" w:eastAsia="SimSun" w:hAnsi="Times New Roman" w:cs="Times New Roman"/>
          <w:color w:val="000000"/>
          <w:sz w:val="28"/>
          <w:szCs w:val="28"/>
          <w:lang w:eastAsia="zh-CN"/>
        </w:rPr>
        <w:t>% от того, что они читают, 26</w:t>
      </w:r>
      <w:r w:rsidR="00636987" w:rsidRPr="00EC32E6">
        <w:rPr>
          <w:rFonts w:ascii="Times New Roman" w:eastAsia="SimSun" w:hAnsi="Times New Roman" w:cs="Times New Roman"/>
          <w:color w:val="000000"/>
          <w:sz w:val="28"/>
          <w:szCs w:val="28"/>
          <w:lang w:eastAsia="zh-CN"/>
        </w:rPr>
        <w:t xml:space="preserve"> </w:t>
      </w:r>
      <w:r w:rsidRPr="00EC32E6">
        <w:rPr>
          <w:rFonts w:ascii="Times New Roman" w:eastAsia="SimSun" w:hAnsi="Times New Roman" w:cs="Times New Roman"/>
          <w:color w:val="000000"/>
          <w:sz w:val="28"/>
          <w:szCs w:val="28"/>
          <w:lang w:eastAsia="zh-CN"/>
        </w:rPr>
        <w:t>% от того, что они слышат и 95</w:t>
      </w:r>
      <w:r w:rsidR="00636987" w:rsidRPr="00EC32E6">
        <w:rPr>
          <w:rFonts w:ascii="Times New Roman" w:eastAsia="SimSun" w:hAnsi="Times New Roman" w:cs="Times New Roman"/>
          <w:color w:val="000000"/>
          <w:sz w:val="28"/>
          <w:szCs w:val="28"/>
          <w:lang w:eastAsia="zh-CN"/>
        </w:rPr>
        <w:t xml:space="preserve"> </w:t>
      </w:r>
      <w:r w:rsidRPr="00EC32E6">
        <w:rPr>
          <w:rFonts w:ascii="Times New Roman" w:eastAsia="SimSun" w:hAnsi="Times New Roman" w:cs="Times New Roman"/>
          <w:color w:val="000000"/>
          <w:sz w:val="28"/>
          <w:szCs w:val="28"/>
          <w:lang w:eastAsia="zh-CN"/>
        </w:rPr>
        <w:t xml:space="preserve">% от того, чему они обучаются сами </w:t>
      </w:r>
      <w:r w:rsidRPr="00EC32E6">
        <w:rPr>
          <w:rStyle w:val="a6"/>
          <w:rFonts w:ascii="Times New Roman" w:hAnsi="Times New Roman" w:cs="Times New Roman"/>
          <w:sz w:val="28"/>
          <w:szCs w:val="28"/>
          <w:bdr w:val="none" w:sz="0" w:space="0" w:color="auto" w:frame="1"/>
        </w:rPr>
        <w:t>[6, с. 99]</w:t>
      </w:r>
      <w:r w:rsidR="00636987" w:rsidRPr="00EC32E6">
        <w:rPr>
          <w:rStyle w:val="a6"/>
          <w:rFonts w:ascii="Times New Roman" w:hAnsi="Times New Roman" w:cs="Times New Roman"/>
          <w:sz w:val="28"/>
          <w:szCs w:val="28"/>
          <w:bdr w:val="none" w:sz="0" w:space="0" w:color="auto" w:frame="1"/>
        </w:rPr>
        <w:t>.</w:t>
      </w:r>
    </w:p>
    <w:p w:rsidR="000C5E3A" w:rsidRPr="00EC32E6" w:rsidRDefault="000C5E3A" w:rsidP="00264D80">
      <w:pPr>
        <w:spacing w:after="0" w:line="360" w:lineRule="auto"/>
        <w:ind w:firstLine="709"/>
        <w:jc w:val="both"/>
        <w:rPr>
          <w:rFonts w:ascii="Times New Roman" w:eastAsia="SimSun" w:hAnsi="Times New Roman" w:cs="Times New Roman"/>
          <w:color w:val="000000"/>
          <w:sz w:val="28"/>
          <w:szCs w:val="28"/>
          <w:lang w:eastAsia="zh-CN"/>
        </w:rPr>
      </w:pPr>
      <w:r w:rsidRPr="00EC32E6">
        <w:rPr>
          <w:rFonts w:ascii="Times New Roman" w:eastAsia="SimSun" w:hAnsi="Times New Roman" w:cs="Times New Roman"/>
          <w:color w:val="000000"/>
          <w:sz w:val="28"/>
          <w:szCs w:val="28"/>
          <w:lang w:eastAsia="zh-CN"/>
        </w:rPr>
        <w:lastRenderedPageBreak/>
        <w:t>Педагогический опыт показывает, что в процессе обучения главным явл</w:t>
      </w:r>
      <w:r w:rsidRPr="00EC32E6">
        <w:rPr>
          <w:rFonts w:ascii="Times New Roman" w:eastAsia="SimSun" w:hAnsi="Times New Roman" w:cs="Times New Roman"/>
          <w:color w:val="000000"/>
          <w:sz w:val="28"/>
          <w:szCs w:val="28"/>
          <w:lang w:eastAsia="zh-CN"/>
        </w:rPr>
        <w:t>я</w:t>
      </w:r>
      <w:r w:rsidRPr="00EC32E6">
        <w:rPr>
          <w:rFonts w:ascii="Times New Roman" w:eastAsia="SimSun" w:hAnsi="Times New Roman" w:cs="Times New Roman"/>
          <w:color w:val="000000"/>
          <w:sz w:val="28"/>
          <w:szCs w:val="28"/>
          <w:lang w:eastAsia="zh-CN"/>
        </w:rPr>
        <w:t>ется постановка перед студентами небольших проблем и стремление решить их вместе с ними. Например: проблемное изложение знаний, привлечение студе</w:t>
      </w:r>
      <w:r w:rsidRPr="00EC32E6">
        <w:rPr>
          <w:rFonts w:ascii="Times New Roman" w:eastAsia="SimSun" w:hAnsi="Times New Roman" w:cs="Times New Roman"/>
          <w:color w:val="000000"/>
          <w:sz w:val="28"/>
          <w:szCs w:val="28"/>
          <w:lang w:eastAsia="zh-CN"/>
        </w:rPr>
        <w:t>н</w:t>
      </w:r>
      <w:r w:rsidRPr="00EC32E6">
        <w:rPr>
          <w:rFonts w:ascii="Times New Roman" w:eastAsia="SimSun" w:hAnsi="Times New Roman" w:cs="Times New Roman"/>
          <w:color w:val="000000"/>
          <w:sz w:val="28"/>
          <w:szCs w:val="28"/>
          <w:lang w:eastAsia="zh-CN"/>
        </w:rPr>
        <w:t>тов к поиску на отдельных этапах изложения и закрепления знаний; исследов</w:t>
      </w:r>
      <w:r w:rsidRPr="00EC32E6">
        <w:rPr>
          <w:rFonts w:ascii="Times New Roman" w:eastAsia="SimSun" w:hAnsi="Times New Roman" w:cs="Times New Roman"/>
          <w:color w:val="000000"/>
          <w:sz w:val="28"/>
          <w:szCs w:val="28"/>
          <w:lang w:eastAsia="zh-CN"/>
        </w:rPr>
        <w:t>а</w:t>
      </w:r>
      <w:r w:rsidRPr="00EC32E6">
        <w:rPr>
          <w:rFonts w:ascii="Times New Roman" w:eastAsia="SimSun" w:hAnsi="Times New Roman" w:cs="Times New Roman"/>
          <w:color w:val="000000"/>
          <w:sz w:val="28"/>
          <w:szCs w:val="28"/>
          <w:lang w:eastAsia="zh-CN"/>
        </w:rPr>
        <w:t xml:space="preserve">тельский метод. </w:t>
      </w:r>
    </w:p>
    <w:p w:rsidR="000C5E3A" w:rsidRPr="00EC32E6" w:rsidRDefault="000C5E3A" w:rsidP="00264D80">
      <w:pPr>
        <w:shd w:val="clear" w:color="auto" w:fill="FFFFFF"/>
        <w:spacing w:after="0" w:line="360" w:lineRule="auto"/>
        <w:ind w:firstLine="709"/>
        <w:jc w:val="both"/>
        <w:textAlignment w:val="baseline"/>
        <w:rPr>
          <w:rFonts w:ascii="Times New Roman" w:hAnsi="Times New Roman" w:cs="Times New Roman"/>
          <w:sz w:val="28"/>
          <w:szCs w:val="28"/>
        </w:rPr>
      </w:pPr>
      <w:r w:rsidRPr="00EC32E6">
        <w:rPr>
          <w:rFonts w:ascii="Times New Roman" w:hAnsi="Times New Roman" w:cs="Times New Roman"/>
          <w:sz w:val="28"/>
          <w:szCs w:val="28"/>
        </w:rPr>
        <w:t>На основе подхода, предложенного Мельниковой Е.Л.</w:t>
      </w:r>
      <w:r w:rsidR="00636987" w:rsidRPr="00EC32E6">
        <w:rPr>
          <w:rFonts w:ascii="Times New Roman" w:hAnsi="Times New Roman" w:cs="Times New Roman"/>
          <w:sz w:val="28"/>
          <w:szCs w:val="28"/>
        </w:rPr>
        <w:t>,</w:t>
      </w:r>
      <w:r w:rsidRPr="00EC32E6">
        <w:rPr>
          <w:rFonts w:ascii="Times New Roman" w:hAnsi="Times New Roman" w:cs="Times New Roman"/>
          <w:sz w:val="28"/>
          <w:szCs w:val="28"/>
        </w:rPr>
        <w:t xml:space="preserve"> разработан алг</w:t>
      </w:r>
      <w:r w:rsidRPr="00EC32E6">
        <w:rPr>
          <w:rFonts w:ascii="Times New Roman" w:hAnsi="Times New Roman" w:cs="Times New Roman"/>
          <w:sz w:val="28"/>
          <w:szCs w:val="28"/>
        </w:rPr>
        <w:t>о</w:t>
      </w:r>
      <w:r w:rsidRPr="00EC32E6">
        <w:rPr>
          <w:rFonts w:ascii="Times New Roman" w:hAnsi="Times New Roman" w:cs="Times New Roman"/>
          <w:sz w:val="28"/>
          <w:szCs w:val="28"/>
        </w:rPr>
        <w:t>ритм действий, который можно использовать для того, чтобы освоить пробле</w:t>
      </w:r>
      <w:r w:rsidRPr="00EC32E6">
        <w:rPr>
          <w:rFonts w:ascii="Times New Roman" w:hAnsi="Times New Roman" w:cs="Times New Roman"/>
          <w:sz w:val="28"/>
          <w:szCs w:val="28"/>
        </w:rPr>
        <w:t>м</w:t>
      </w:r>
      <w:r w:rsidRPr="00EC32E6">
        <w:rPr>
          <w:rFonts w:ascii="Times New Roman" w:hAnsi="Times New Roman" w:cs="Times New Roman"/>
          <w:sz w:val="28"/>
          <w:szCs w:val="28"/>
        </w:rPr>
        <w:t xml:space="preserve">ный метод обучения [4, с. 37]. </w:t>
      </w:r>
    </w:p>
    <w:p w:rsidR="000C5E3A" w:rsidRPr="00EC32E6" w:rsidRDefault="000C5E3A" w:rsidP="00264D80">
      <w:pPr>
        <w:spacing w:after="0" w:line="360" w:lineRule="auto"/>
        <w:ind w:firstLine="708"/>
        <w:jc w:val="both"/>
        <w:rPr>
          <w:rFonts w:ascii="Times New Roman" w:hAnsi="Times New Roman" w:cs="Times New Roman"/>
          <w:snapToGrid w:val="0"/>
          <w:sz w:val="28"/>
          <w:szCs w:val="28"/>
        </w:rPr>
      </w:pPr>
      <w:r w:rsidRPr="00EC32E6">
        <w:rPr>
          <w:rStyle w:val="a6"/>
          <w:rFonts w:ascii="Times New Roman" w:hAnsi="Times New Roman" w:cs="Times New Roman"/>
          <w:sz w:val="28"/>
          <w:szCs w:val="28"/>
          <w:bdr w:val="none" w:sz="0" w:space="0" w:color="auto" w:frame="1"/>
        </w:rPr>
        <w:t>1. Проблемное изложение.</w:t>
      </w:r>
      <w:r w:rsidRPr="00EC32E6">
        <w:rPr>
          <w:rFonts w:ascii="Times New Roman" w:hAnsi="Times New Roman" w:cs="Times New Roman"/>
          <w:sz w:val="28"/>
          <w:szCs w:val="28"/>
        </w:rPr>
        <w:t xml:space="preserve"> Проблемное изложение материала имеет, как правило, личностно-развивающий характер и естественно возникает из опыта и потребностей самих студентов. В ходе проблемного занятия формулирование проблемы, выдвижение гипотез по ее решению углубляет интерес к самосто</w:t>
      </w:r>
      <w:r w:rsidRPr="00EC32E6">
        <w:rPr>
          <w:rFonts w:ascii="Times New Roman" w:hAnsi="Times New Roman" w:cs="Times New Roman"/>
          <w:sz w:val="28"/>
          <w:szCs w:val="28"/>
        </w:rPr>
        <w:t>я</w:t>
      </w:r>
      <w:r w:rsidRPr="00EC32E6">
        <w:rPr>
          <w:rFonts w:ascii="Times New Roman" w:hAnsi="Times New Roman" w:cs="Times New Roman"/>
          <w:sz w:val="28"/>
          <w:szCs w:val="28"/>
        </w:rPr>
        <w:t>тельному процессу познания и открытия истины: «факт – гипотеза – знание – истина».</w:t>
      </w:r>
      <w:r w:rsidRPr="00EC32E6">
        <w:rPr>
          <w:rFonts w:ascii="Times New Roman" w:hAnsi="Times New Roman" w:cs="Times New Roman"/>
          <w:snapToGrid w:val="0"/>
          <w:sz w:val="28"/>
          <w:szCs w:val="28"/>
        </w:rPr>
        <w:t xml:space="preserve"> </w:t>
      </w:r>
    </w:p>
    <w:p w:rsidR="000C5E3A" w:rsidRPr="00EC32E6" w:rsidRDefault="000C5E3A" w:rsidP="00264D80">
      <w:pPr>
        <w:shd w:val="clear" w:color="auto" w:fill="FFFFFF"/>
        <w:spacing w:after="0" w:line="360" w:lineRule="auto"/>
        <w:ind w:firstLine="709"/>
        <w:jc w:val="both"/>
        <w:textAlignment w:val="baseline"/>
        <w:rPr>
          <w:rStyle w:val="a6"/>
          <w:rFonts w:ascii="Times New Roman" w:hAnsi="Times New Roman" w:cs="Times New Roman"/>
          <w:color w:val="231F20"/>
          <w:sz w:val="28"/>
          <w:szCs w:val="28"/>
          <w:bdr w:val="none" w:sz="0" w:space="0" w:color="auto" w:frame="1"/>
        </w:rPr>
      </w:pPr>
      <w:r w:rsidRPr="00EC32E6">
        <w:rPr>
          <w:rStyle w:val="a7"/>
          <w:rFonts w:ascii="Times New Roman" w:hAnsi="Times New Roman" w:cs="Times New Roman"/>
          <w:b w:val="0"/>
          <w:bCs w:val="0"/>
          <w:sz w:val="28"/>
          <w:szCs w:val="28"/>
          <w:shd w:val="clear" w:color="auto" w:fill="FFFFFF"/>
        </w:rPr>
        <w:t xml:space="preserve">2. </w:t>
      </w:r>
      <w:r w:rsidRPr="00EC32E6">
        <w:rPr>
          <w:rFonts w:ascii="Times New Roman" w:hAnsi="Times New Roman" w:cs="Times New Roman"/>
          <w:sz w:val="28"/>
          <w:szCs w:val="28"/>
          <w:shd w:val="clear" w:color="auto" w:fill="FFFFFF"/>
        </w:rPr>
        <w:t>Поиск противоречий.</w:t>
      </w:r>
      <w:r w:rsidRPr="00EC32E6">
        <w:rPr>
          <w:rStyle w:val="a6"/>
          <w:rFonts w:ascii="Times New Roman" w:hAnsi="Times New Roman" w:cs="Times New Roman"/>
          <w:spacing w:val="16"/>
          <w:sz w:val="28"/>
          <w:szCs w:val="28"/>
          <w:bdr w:val="none" w:sz="0" w:space="0" w:color="auto" w:frame="1"/>
          <w:shd w:val="clear" w:color="auto" w:fill="FFFFFF"/>
        </w:rPr>
        <w:t xml:space="preserve"> </w:t>
      </w:r>
      <w:r w:rsidRPr="00EC32E6">
        <w:rPr>
          <w:rStyle w:val="a6"/>
          <w:rFonts w:ascii="Times New Roman" w:hAnsi="Times New Roman" w:cs="Times New Roman"/>
          <w:sz w:val="28"/>
          <w:szCs w:val="28"/>
          <w:bdr w:val="none" w:sz="0" w:space="0" w:color="auto" w:frame="1"/>
          <w:shd w:val="clear" w:color="auto" w:fill="FFFFFF"/>
        </w:rPr>
        <w:t xml:space="preserve">Студенту предлагается найти противоречия в определенном утверждении. При этом используется психологический эффект относительности норм. </w:t>
      </w:r>
      <w:r w:rsidRPr="00EC32E6">
        <w:rPr>
          <w:rFonts w:ascii="Times New Roman" w:hAnsi="Times New Roman" w:cs="Times New Roman"/>
          <w:sz w:val="28"/>
          <w:szCs w:val="28"/>
        </w:rPr>
        <w:t>Например: «</w:t>
      </w:r>
      <w:r w:rsidRPr="00EC32E6">
        <w:rPr>
          <w:rStyle w:val="a6"/>
          <w:rFonts w:ascii="Times New Roman" w:hAnsi="Times New Roman" w:cs="Times New Roman"/>
          <w:sz w:val="28"/>
          <w:szCs w:val="28"/>
          <w:bdr w:val="none" w:sz="0" w:space="0" w:color="auto" w:frame="1"/>
        </w:rPr>
        <w:t>Экономический закон о безграничности п</w:t>
      </w:r>
      <w:r w:rsidRPr="00EC32E6">
        <w:rPr>
          <w:rStyle w:val="a6"/>
          <w:rFonts w:ascii="Times New Roman" w:hAnsi="Times New Roman" w:cs="Times New Roman"/>
          <w:sz w:val="28"/>
          <w:szCs w:val="28"/>
          <w:bdr w:val="none" w:sz="0" w:space="0" w:color="auto" w:frame="1"/>
        </w:rPr>
        <w:t>о</w:t>
      </w:r>
      <w:r w:rsidRPr="00EC32E6">
        <w:rPr>
          <w:rStyle w:val="a6"/>
          <w:rFonts w:ascii="Times New Roman" w:hAnsi="Times New Roman" w:cs="Times New Roman"/>
          <w:sz w:val="28"/>
          <w:szCs w:val="28"/>
          <w:bdr w:val="none" w:sz="0" w:space="0" w:color="auto" w:frame="1"/>
        </w:rPr>
        <w:t>требности и ограниченности ресурсов является аксиомой» или «Закон о безгр</w:t>
      </w:r>
      <w:r w:rsidRPr="00EC32E6">
        <w:rPr>
          <w:rStyle w:val="a6"/>
          <w:rFonts w:ascii="Times New Roman" w:hAnsi="Times New Roman" w:cs="Times New Roman"/>
          <w:sz w:val="28"/>
          <w:szCs w:val="28"/>
          <w:bdr w:val="none" w:sz="0" w:space="0" w:color="auto" w:frame="1"/>
        </w:rPr>
        <w:t>а</w:t>
      </w:r>
      <w:r w:rsidRPr="00EC32E6">
        <w:rPr>
          <w:rStyle w:val="a6"/>
          <w:rFonts w:ascii="Times New Roman" w:hAnsi="Times New Roman" w:cs="Times New Roman"/>
          <w:sz w:val="28"/>
          <w:szCs w:val="28"/>
          <w:bdr w:val="none" w:sz="0" w:space="0" w:color="auto" w:frame="1"/>
        </w:rPr>
        <w:t>ничности потребностей и ограниченности ресурсов ошибочен».</w:t>
      </w:r>
      <w:r w:rsidRPr="00EC32E6">
        <w:rPr>
          <w:rFonts w:ascii="Times New Roman" w:hAnsi="Times New Roman" w:cs="Times New Roman"/>
          <w:sz w:val="28"/>
          <w:szCs w:val="28"/>
        </w:rPr>
        <w:t xml:space="preserve"> Задача преп</w:t>
      </w:r>
      <w:r w:rsidRPr="00EC32E6">
        <w:rPr>
          <w:rFonts w:ascii="Times New Roman" w:hAnsi="Times New Roman" w:cs="Times New Roman"/>
          <w:sz w:val="28"/>
          <w:szCs w:val="28"/>
        </w:rPr>
        <w:t>о</w:t>
      </w:r>
      <w:r w:rsidRPr="00EC32E6">
        <w:rPr>
          <w:rFonts w:ascii="Times New Roman" w:hAnsi="Times New Roman" w:cs="Times New Roman"/>
          <w:sz w:val="28"/>
          <w:szCs w:val="28"/>
        </w:rPr>
        <w:t>давателя – направить изучение учебного материала путем ухода от прямого, однозначного ответа на вопросы студентов, от подмены их познавательного опыта своим.</w:t>
      </w:r>
      <w:r w:rsidRPr="00EC32E6">
        <w:rPr>
          <w:rStyle w:val="apple-converted-space"/>
          <w:rFonts w:ascii="Times New Roman" w:hAnsi="Times New Roman"/>
          <w:b/>
          <w:bCs/>
          <w:color w:val="231F20"/>
          <w:sz w:val="28"/>
          <w:szCs w:val="28"/>
          <w:bdr w:val="none" w:sz="0" w:space="0" w:color="auto" w:frame="1"/>
        </w:rPr>
        <w:t xml:space="preserve"> </w:t>
      </w:r>
      <w:r w:rsidRPr="00EC32E6">
        <w:rPr>
          <w:rStyle w:val="a6"/>
          <w:rFonts w:ascii="Times New Roman" w:hAnsi="Times New Roman" w:cs="Times New Roman"/>
          <w:color w:val="231F20"/>
          <w:sz w:val="28"/>
          <w:szCs w:val="28"/>
          <w:bdr w:val="none" w:sz="0" w:space="0" w:color="auto" w:frame="1"/>
        </w:rPr>
        <w:t>Ситуации учебной деятельности заставляют обучаемого ориент</w:t>
      </w:r>
      <w:r w:rsidRPr="00EC32E6">
        <w:rPr>
          <w:rStyle w:val="a6"/>
          <w:rFonts w:ascii="Times New Roman" w:hAnsi="Times New Roman" w:cs="Times New Roman"/>
          <w:color w:val="231F20"/>
          <w:sz w:val="28"/>
          <w:szCs w:val="28"/>
          <w:bdr w:val="none" w:sz="0" w:space="0" w:color="auto" w:frame="1"/>
        </w:rPr>
        <w:t>и</w:t>
      </w:r>
      <w:r w:rsidRPr="00EC32E6">
        <w:rPr>
          <w:rStyle w:val="a6"/>
          <w:rFonts w:ascii="Times New Roman" w:hAnsi="Times New Roman" w:cs="Times New Roman"/>
          <w:color w:val="231F20"/>
          <w:sz w:val="28"/>
          <w:szCs w:val="28"/>
          <w:bdr w:val="none" w:sz="0" w:space="0" w:color="auto" w:frame="1"/>
        </w:rPr>
        <w:t>роваться на относительные (индивидуальные) нормы, создавая предпосылки личностного стандарта, обусловливающие реалистичность его требований к собственным возможностям, формирование системы объективных оценок успехов и неудач, повышают личностную ответственность за результаты де</w:t>
      </w:r>
      <w:r w:rsidRPr="00EC32E6">
        <w:rPr>
          <w:rStyle w:val="a6"/>
          <w:rFonts w:ascii="Times New Roman" w:hAnsi="Times New Roman" w:cs="Times New Roman"/>
          <w:color w:val="231F20"/>
          <w:sz w:val="28"/>
          <w:szCs w:val="28"/>
          <w:bdr w:val="none" w:sz="0" w:space="0" w:color="auto" w:frame="1"/>
        </w:rPr>
        <w:t>я</w:t>
      </w:r>
      <w:r w:rsidRPr="00EC32E6">
        <w:rPr>
          <w:rStyle w:val="a6"/>
          <w:rFonts w:ascii="Times New Roman" w:hAnsi="Times New Roman" w:cs="Times New Roman"/>
          <w:color w:val="231F20"/>
          <w:sz w:val="28"/>
          <w:szCs w:val="28"/>
          <w:bdr w:val="none" w:sz="0" w:space="0" w:color="auto" w:frame="1"/>
        </w:rPr>
        <w:t>тельности, формируют самооценку, делающую человека независимым и эмоц</w:t>
      </w:r>
      <w:r w:rsidRPr="00EC32E6">
        <w:rPr>
          <w:rStyle w:val="a6"/>
          <w:rFonts w:ascii="Times New Roman" w:hAnsi="Times New Roman" w:cs="Times New Roman"/>
          <w:color w:val="231F20"/>
          <w:sz w:val="28"/>
          <w:szCs w:val="28"/>
          <w:bdr w:val="none" w:sz="0" w:space="0" w:color="auto" w:frame="1"/>
        </w:rPr>
        <w:t>и</w:t>
      </w:r>
      <w:r w:rsidRPr="00EC32E6">
        <w:rPr>
          <w:rStyle w:val="a6"/>
          <w:rFonts w:ascii="Times New Roman" w:hAnsi="Times New Roman" w:cs="Times New Roman"/>
          <w:color w:val="231F20"/>
          <w:sz w:val="28"/>
          <w:szCs w:val="28"/>
          <w:bdr w:val="none" w:sz="0" w:space="0" w:color="auto" w:frame="1"/>
        </w:rPr>
        <w:t>онально устойчивым в случае неудачи. Здесь важно объяснить, что нормы – весьма относительное явление. И студенту важно</w:t>
      </w:r>
      <w:r w:rsidR="00636987" w:rsidRPr="00EC32E6">
        <w:rPr>
          <w:rStyle w:val="a6"/>
          <w:rFonts w:ascii="Times New Roman" w:hAnsi="Times New Roman" w:cs="Times New Roman"/>
          <w:color w:val="231F20"/>
          <w:sz w:val="28"/>
          <w:szCs w:val="28"/>
          <w:bdr w:val="none" w:sz="0" w:space="0" w:color="auto" w:frame="1"/>
        </w:rPr>
        <w:t xml:space="preserve"> </w:t>
      </w:r>
      <w:r w:rsidRPr="00EC32E6">
        <w:rPr>
          <w:rStyle w:val="a6"/>
          <w:rFonts w:ascii="Times New Roman" w:hAnsi="Times New Roman" w:cs="Times New Roman"/>
          <w:color w:val="231F20"/>
          <w:sz w:val="28"/>
          <w:szCs w:val="28"/>
          <w:bdr w:val="none" w:sz="0" w:space="0" w:color="auto" w:frame="1"/>
        </w:rPr>
        <w:t>определить, насколько они соответствуют его возможностям и правилам общения.</w:t>
      </w:r>
    </w:p>
    <w:p w:rsidR="000C5E3A" w:rsidRPr="00EC32E6" w:rsidRDefault="000C5E3A" w:rsidP="00264D80">
      <w:pPr>
        <w:shd w:val="clear" w:color="auto" w:fill="FFFFFF"/>
        <w:spacing w:after="0" w:line="360" w:lineRule="auto"/>
        <w:ind w:firstLine="709"/>
        <w:jc w:val="both"/>
        <w:textAlignment w:val="baseline"/>
        <w:rPr>
          <w:rFonts w:ascii="Times New Roman" w:hAnsi="Times New Roman" w:cs="Times New Roman"/>
          <w:color w:val="231F20"/>
          <w:sz w:val="28"/>
          <w:szCs w:val="28"/>
          <w:bdr w:val="none" w:sz="0" w:space="0" w:color="auto" w:frame="1"/>
        </w:rPr>
      </w:pPr>
      <w:r w:rsidRPr="00EC32E6">
        <w:rPr>
          <w:rStyle w:val="a6"/>
          <w:rFonts w:ascii="Times New Roman" w:hAnsi="Times New Roman" w:cs="Times New Roman"/>
          <w:sz w:val="28"/>
          <w:szCs w:val="28"/>
          <w:bdr w:val="none" w:sz="0" w:space="0" w:color="auto" w:frame="1"/>
        </w:rPr>
        <w:lastRenderedPageBreak/>
        <w:t>3. Выбор нужной информации (задачи с лишними данными). Например: «</w:t>
      </w:r>
      <w:r w:rsidRPr="00EC32E6">
        <w:rPr>
          <w:rFonts w:ascii="Times New Roman" w:hAnsi="Times New Roman" w:cs="Times New Roman"/>
          <w:snapToGrid w:val="0"/>
          <w:sz w:val="28"/>
          <w:szCs w:val="28"/>
        </w:rPr>
        <w:t>62-летний американец Уоррен Льюис, парикмахер, уже 20 лет использует в своей работе не ножницы, а обыкновенные свечи. С клиентами у Льюиса пр</w:t>
      </w:r>
      <w:r w:rsidRPr="00EC32E6">
        <w:rPr>
          <w:rFonts w:ascii="Times New Roman" w:hAnsi="Times New Roman" w:cs="Times New Roman"/>
          <w:snapToGrid w:val="0"/>
          <w:sz w:val="28"/>
          <w:szCs w:val="28"/>
        </w:rPr>
        <w:t>о</w:t>
      </w:r>
      <w:r w:rsidRPr="00EC32E6">
        <w:rPr>
          <w:rFonts w:ascii="Times New Roman" w:hAnsi="Times New Roman" w:cs="Times New Roman"/>
          <w:snapToGrid w:val="0"/>
          <w:sz w:val="28"/>
          <w:szCs w:val="28"/>
        </w:rPr>
        <w:t>блем нет: с годами количество поклонников этого «пламенного» метода стри</w:t>
      </w:r>
      <w:r w:rsidRPr="00EC32E6">
        <w:rPr>
          <w:rFonts w:ascii="Times New Roman" w:hAnsi="Times New Roman" w:cs="Times New Roman"/>
          <w:snapToGrid w:val="0"/>
          <w:sz w:val="28"/>
          <w:szCs w:val="28"/>
        </w:rPr>
        <w:t>ж</w:t>
      </w:r>
      <w:r w:rsidRPr="00EC32E6">
        <w:rPr>
          <w:rFonts w:ascii="Times New Roman" w:hAnsi="Times New Roman" w:cs="Times New Roman"/>
          <w:snapToGrid w:val="0"/>
          <w:sz w:val="28"/>
          <w:szCs w:val="28"/>
        </w:rPr>
        <w:t>ки все более возрастает. Результат всем нравится, а риск придает процессу н</w:t>
      </w:r>
      <w:r w:rsidRPr="00EC32E6">
        <w:rPr>
          <w:rFonts w:ascii="Times New Roman" w:hAnsi="Times New Roman" w:cs="Times New Roman"/>
          <w:snapToGrid w:val="0"/>
          <w:sz w:val="28"/>
          <w:szCs w:val="28"/>
        </w:rPr>
        <w:t>е</w:t>
      </w:r>
      <w:r w:rsidRPr="00EC32E6">
        <w:rPr>
          <w:rFonts w:ascii="Times New Roman" w:hAnsi="Times New Roman" w:cs="Times New Roman"/>
          <w:snapToGrid w:val="0"/>
          <w:sz w:val="28"/>
          <w:szCs w:val="28"/>
        </w:rPr>
        <w:t>которую пикантность. Вся задача состоит в том, чтобы одной рукой держа</w:t>
      </w:r>
      <w:r w:rsidR="00636987" w:rsidRPr="00EC32E6">
        <w:rPr>
          <w:rFonts w:ascii="Times New Roman" w:hAnsi="Times New Roman" w:cs="Times New Roman"/>
          <w:snapToGrid w:val="0"/>
          <w:sz w:val="28"/>
          <w:szCs w:val="28"/>
        </w:rPr>
        <w:t>ть</w:t>
      </w:r>
      <w:r w:rsidRPr="00EC32E6">
        <w:rPr>
          <w:rFonts w:ascii="Times New Roman" w:hAnsi="Times New Roman" w:cs="Times New Roman"/>
          <w:snapToGrid w:val="0"/>
          <w:sz w:val="28"/>
          <w:szCs w:val="28"/>
        </w:rPr>
        <w:t xml:space="preserve"> свечу, другой стряхивать пепел и при этом контролировать силу пламени, следя за его цветом.</w:t>
      </w:r>
      <w:r w:rsidRPr="00EC32E6">
        <w:rPr>
          <w:rFonts w:ascii="Times New Roman" w:hAnsi="Times New Roman" w:cs="Times New Roman"/>
          <w:color w:val="231F20"/>
          <w:sz w:val="28"/>
          <w:szCs w:val="28"/>
          <w:bdr w:val="none" w:sz="0" w:space="0" w:color="auto" w:frame="1"/>
        </w:rPr>
        <w:t xml:space="preserve"> </w:t>
      </w:r>
      <w:r w:rsidRPr="00EC32E6">
        <w:rPr>
          <w:rFonts w:ascii="Times New Roman" w:hAnsi="Times New Roman" w:cs="Times New Roman"/>
          <w:snapToGrid w:val="0"/>
          <w:sz w:val="28"/>
          <w:szCs w:val="28"/>
        </w:rPr>
        <w:t xml:space="preserve">К какому виду имущества парикмахерской относятся свечи? </w:t>
      </w:r>
    </w:p>
    <w:p w:rsidR="000C5E3A" w:rsidRPr="00EC32E6" w:rsidRDefault="000C5E3A" w:rsidP="00264D80">
      <w:pPr>
        <w:shd w:val="clear" w:color="auto" w:fill="FFFFFF"/>
        <w:spacing w:after="0" w:line="360" w:lineRule="auto"/>
        <w:ind w:firstLine="709"/>
        <w:jc w:val="both"/>
        <w:textAlignment w:val="baseline"/>
        <w:rPr>
          <w:rFonts w:ascii="Times New Roman" w:hAnsi="Times New Roman" w:cs="Times New Roman"/>
          <w:snapToGrid w:val="0"/>
          <w:sz w:val="28"/>
          <w:szCs w:val="28"/>
        </w:rPr>
      </w:pPr>
      <w:r w:rsidRPr="00EC32E6">
        <w:rPr>
          <w:rFonts w:ascii="Times New Roman" w:hAnsi="Times New Roman" w:cs="Times New Roman"/>
          <w:sz w:val="28"/>
          <w:szCs w:val="28"/>
        </w:rPr>
        <w:t>4. Поиск нужной информации (задачи с недостающими данными). Например: «</w:t>
      </w:r>
      <w:r w:rsidRPr="00EC32E6">
        <w:rPr>
          <w:rFonts w:ascii="Times New Roman" w:hAnsi="Times New Roman" w:cs="Times New Roman"/>
          <w:snapToGrid w:val="0"/>
          <w:sz w:val="28"/>
          <w:szCs w:val="28"/>
        </w:rPr>
        <w:t xml:space="preserve">Екатерина </w:t>
      </w:r>
      <w:r w:rsidRPr="00EC32E6">
        <w:rPr>
          <w:rFonts w:ascii="Times New Roman" w:hAnsi="Times New Roman" w:cs="Times New Roman"/>
          <w:snapToGrid w:val="0"/>
          <w:sz w:val="28"/>
          <w:szCs w:val="28"/>
          <w:lang w:val="en-US"/>
        </w:rPr>
        <w:t>II</w:t>
      </w:r>
      <w:r w:rsidRPr="00EC32E6">
        <w:rPr>
          <w:rFonts w:ascii="Times New Roman" w:hAnsi="Times New Roman" w:cs="Times New Roman"/>
          <w:snapToGrid w:val="0"/>
          <w:sz w:val="28"/>
          <w:szCs w:val="28"/>
        </w:rPr>
        <w:t xml:space="preserve"> Великая (1772-1796) купила библиотеку Дидро (1713-1784). Русская царица уплатила деньги, но книги были оставлены в пожизне</w:t>
      </w:r>
      <w:r w:rsidRPr="00EC32E6">
        <w:rPr>
          <w:rFonts w:ascii="Times New Roman" w:hAnsi="Times New Roman" w:cs="Times New Roman"/>
          <w:snapToGrid w:val="0"/>
          <w:sz w:val="28"/>
          <w:szCs w:val="28"/>
        </w:rPr>
        <w:t>н</w:t>
      </w:r>
      <w:r w:rsidRPr="00EC32E6">
        <w:rPr>
          <w:rFonts w:ascii="Times New Roman" w:hAnsi="Times New Roman" w:cs="Times New Roman"/>
          <w:snapToGrid w:val="0"/>
          <w:sz w:val="28"/>
          <w:szCs w:val="28"/>
        </w:rPr>
        <w:t xml:space="preserve">ное пользование великого философа. Требуется отразить в бухгалтерском учете книги у Екатерины </w:t>
      </w:r>
      <w:r w:rsidRPr="00EC32E6">
        <w:rPr>
          <w:rFonts w:ascii="Times New Roman" w:hAnsi="Times New Roman" w:cs="Times New Roman"/>
          <w:snapToGrid w:val="0"/>
          <w:sz w:val="28"/>
          <w:szCs w:val="28"/>
          <w:lang w:val="en-US"/>
        </w:rPr>
        <w:t>II</w:t>
      </w:r>
      <w:r w:rsidRPr="00EC32E6">
        <w:rPr>
          <w:rFonts w:ascii="Times New Roman" w:hAnsi="Times New Roman" w:cs="Times New Roman"/>
          <w:snapToGrid w:val="0"/>
          <w:sz w:val="28"/>
          <w:szCs w:val="28"/>
        </w:rPr>
        <w:t xml:space="preserve"> по современным правилам ведения бухгалтерского учета в России.</w:t>
      </w:r>
      <w:r w:rsidRPr="00EC32E6">
        <w:rPr>
          <w:rFonts w:ascii="Times New Roman" w:hAnsi="Times New Roman" w:cs="Times New Roman"/>
          <w:b/>
          <w:snapToGrid w:val="0"/>
          <w:sz w:val="28"/>
          <w:szCs w:val="28"/>
        </w:rPr>
        <w:t xml:space="preserve"> </w:t>
      </w:r>
      <w:r w:rsidRPr="00EC32E6">
        <w:rPr>
          <w:rFonts w:ascii="Times New Roman" w:hAnsi="Times New Roman" w:cs="Times New Roman"/>
          <w:snapToGrid w:val="0"/>
          <w:sz w:val="28"/>
          <w:szCs w:val="28"/>
        </w:rPr>
        <w:t>Отразите хозяйственные операции, связанные с продажей библиот</w:t>
      </w:r>
      <w:r w:rsidRPr="00EC32E6">
        <w:rPr>
          <w:rFonts w:ascii="Times New Roman" w:hAnsi="Times New Roman" w:cs="Times New Roman"/>
          <w:snapToGrid w:val="0"/>
          <w:sz w:val="28"/>
          <w:szCs w:val="28"/>
        </w:rPr>
        <w:t>е</w:t>
      </w:r>
      <w:r w:rsidRPr="00EC32E6">
        <w:rPr>
          <w:rFonts w:ascii="Times New Roman" w:hAnsi="Times New Roman" w:cs="Times New Roman"/>
          <w:snapToGrid w:val="0"/>
          <w:sz w:val="28"/>
          <w:szCs w:val="28"/>
        </w:rPr>
        <w:t xml:space="preserve">ки, у Дидро». </w:t>
      </w:r>
    </w:p>
    <w:p w:rsidR="000C5E3A" w:rsidRPr="00EC32E6" w:rsidRDefault="000C5E3A" w:rsidP="00264D80">
      <w:pPr>
        <w:shd w:val="clear" w:color="auto" w:fill="FFFFFF"/>
        <w:spacing w:after="0" w:line="360" w:lineRule="auto"/>
        <w:ind w:firstLine="709"/>
        <w:jc w:val="both"/>
        <w:textAlignment w:val="baseline"/>
        <w:rPr>
          <w:rStyle w:val="a6"/>
          <w:rFonts w:ascii="Times New Roman" w:hAnsi="Times New Roman" w:cs="Times New Roman"/>
          <w:sz w:val="28"/>
          <w:szCs w:val="28"/>
          <w:bdr w:val="none" w:sz="0" w:space="0" w:color="auto" w:frame="1"/>
        </w:rPr>
      </w:pPr>
      <w:r w:rsidRPr="00EC32E6">
        <w:rPr>
          <w:rFonts w:ascii="Times New Roman" w:hAnsi="Times New Roman" w:cs="Times New Roman"/>
          <w:snapToGrid w:val="0"/>
          <w:sz w:val="28"/>
          <w:szCs w:val="28"/>
        </w:rPr>
        <w:t xml:space="preserve">5. Дебаты. </w:t>
      </w:r>
      <w:r w:rsidRPr="00EC32E6">
        <w:rPr>
          <w:rStyle w:val="a6"/>
          <w:rFonts w:ascii="Times New Roman" w:hAnsi="Times New Roman" w:cs="Times New Roman"/>
          <w:sz w:val="28"/>
          <w:szCs w:val="28"/>
          <w:bdr w:val="none" w:sz="0" w:space="0" w:color="auto" w:frame="1"/>
        </w:rPr>
        <w:t>Представим адаптацию методов Т.В. Корчагиной и Т.Г. Жук</w:t>
      </w:r>
      <w:r w:rsidRPr="00EC32E6">
        <w:rPr>
          <w:rStyle w:val="a6"/>
          <w:rFonts w:ascii="Times New Roman" w:hAnsi="Times New Roman" w:cs="Times New Roman"/>
          <w:sz w:val="28"/>
          <w:szCs w:val="28"/>
          <w:bdr w:val="none" w:sz="0" w:space="0" w:color="auto" w:frame="1"/>
        </w:rPr>
        <w:t>о</w:t>
      </w:r>
      <w:r w:rsidRPr="00EC32E6">
        <w:rPr>
          <w:rStyle w:val="a6"/>
          <w:rFonts w:ascii="Times New Roman" w:hAnsi="Times New Roman" w:cs="Times New Roman"/>
          <w:sz w:val="28"/>
          <w:szCs w:val="28"/>
          <w:bdr w:val="none" w:sz="0" w:space="0" w:color="auto" w:frame="1"/>
        </w:rPr>
        <w:t>вой к авторским представлениям о методике преподавания экономических ди</w:t>
      </w:r>
      <w:r w:rsidRPr="00EC32E6">
        <w:rPr>
          <w:rStyle w:val="a6"/>
          <w:rFonts w:ascii="Times New Roman" w:hAnsi="Times New Roman" w:cs="Times New Roman"/>
          <w:sz w:val="28"/>
          <w:szCs w:val="28"/>
          <w:bdr w:val="none" w:sz="0" w:space="0" w:color="auto" w:frame="1"/>
        </w:rPr>
        <w:t>с</w:t>
      </w:r>
      <w:r w:rsidRPr="00EC32E6">
        <w:rPr>
          <w:rStyle w:val="a6"/>
          <w:rFonts w:ascii="Times New Roman" w:hAnsi="Times New Roman" w:cs="Times New Roman"/>
          <w:sz w:val="28"/>
          <w:szCs w:val="28"/>
          <w:bdr w:val="none" w:sz="0" w:space="0" w:color="auto" w:frame="1"/>
        </w:rPr>
        <w:t>циплин в вузе. Прием предполагает следующий алгоритм [6, с. 121].</w:t>
      </w:r>
    </w:p>
    <w:p w:rsidR="000C5E3A" w:rsidRPr="00EC32E6" w:rsidRDefault="000C5E3A" w:rsidP="00264D80">
      <w:pPr>
        <w:shd w:val="clear" w:color="auto" w:fill="FFFFFF"/>
        <w:spacing w:after="0" w:line="360" w:lineRule="auto"/>
        <w:ind w:firstLine="709"/>
        <w:jc w:val="both"/>
        <w:textAlignment w:val="baseline"/>
        <w:rPr>
          <w:rStyle w:val="a6"/>
          <w:rFonts w:ascii="Times New Roman" w:hAnsi="Times New Roman" w:cs="Times New Roman"/>
          <w:sz w:val="28"/>
          <w:szCs w:val="28"/>
          <w:bdr w:val="none" w:sz="0" w:space="0" w:color="auto" w:frame="1"/>
        </w:rPr>
      </w:pPr>
      <w:r w:rsidRPr="00EC32E6">
        <w:rPr>
          <w:rStyle w:val="a6"/>
          <w:rFonts w:ascii="Times New Roman" w:hAnsi="Times New Roman" w:cs="Times New Roman"/>
          <w:sz w:val="28"/>
          <w:szCs w:val="28"/>
          <w:bdr w:val="none" w:sz="0" w:space="0" w:color="auto" w:frame="1"/>
        </w:rPr>
        <w:t>1.</w:t>
      </w:r>
      <w:r w:rsidR="00EC32E6" w:rsidRPr="00EC32E6">
        <w:rPr>
          <w:rStyle w:val="a6"/>
          <w:rFonts w:ascii="Times New Roman" w:hAnsi="Times New Roman" w:cs="Times New Roman"/>
          <w:sz w:val="28"/>
          <w:szCs w:val="28"/>
          <w:bdr w:val="none" w:sz="0" w:space="0" w:color="auto" w:frame="1"/>
        </w:rPr>
        <w:t xml:space="preserve"> </w:t>
      </w:r>
      <w:r w:rsidRPr="00EC32E6">
        <w:rPr>
          <w:rStyle w:val="a6"/>
          <w:rFonts w:ascii="Times New Roman" w:hAnsi="Times New Roman" w:cs="Times New Roman"/>
          <w:sz w:val="28"/>
          <w:szCs w:val="28"/>
          <w:bdr w:val="none" w:sz="0" w:space="0" w:color="auto" w:frame="1"/>
        </w:rPr>
        <w:t>Студентам предлагается в течение двух вечеров внимательно просл</w:t>
      </w:r>
      <w:r w:rsidRPr="00EC32E6">
        <w:rPr>
          <w:rStyle w:val="a6"/>
          <w:rFonts w:ascii="Times New Roman" w:hAnsi="Times New Roman" w:cs="Times New Roman"/>
          <w:sz w:val="28"/>
          <w:szCs w:val="28"/>
          <w:bdr w:val="none" w:sz="0" w:space="0" w:color="auto" w:frame="1"/>
        </w:rPr>
        <w:t>у</w:t>
      </w:r>
      <w:r w:rsidRPr="00EC32E6">
        <w:rPr>
          <w:rStyle w:val="a6"/>
          <w:rFonts w:ascii="Times New Roman" w:hAnsi="Times New Roman" w:cs="Times New Roman"/>
          <w:sz w:val="28"/>
          <w:szCs w:val="28"/>
          <w:bdr w:val="none" w:sz="0" w:space="0" w:color="auto" w:frame="1"/>
        </w:rPr>
        <w:t>шивать телевизионные новости, связанные с мировой экономикой.</w:t>
      </w:r>
    </w:p>
    <w:p w:rsidR="000C5E3A" w:rsidRPr="00EC32E6" w:rsidRDefault="000C5E3A" w:rsidP="00264D80">
      <w:pPr>
        <w:shd w:val="clear" w:color="auto" w:fill="FFFFFF"/>
        <w:spacing w:after="0" w:line="360" w:lineRule="auto"/>
        <w:ind w:firstLine="709"/>
        <w:jc w:val="both"/>
        <w:textAlignment w:val="baseline"/>
        <w:rPr>
          <w:rStyle w:val="a6"/>
          <w:rFonts w:ascii="Times New Roman" w:hAnsi="Times New Roman" w:cs="Times New Roman"/>
          <w:sz w:val="28"/>
          <w:szCs w:val="28"/>
          <w:bdr w:val="none" w:sz="0" w:space="0" w:color="auto" w:frame="1"/>
        </w:rPr>
      </w:pPr>
      <w:r w:rsidRPr="00EC32E6">
        <w:rPr>
          <w:rStyle w:val="a6"/>
          <w:rFonts w:ascii="Times New Roman" w:hAnsi="Times New Roman" w:cs="Times New Roman"/>
          <w:sz w:val="28"/>
          <w:szCs w:val="28"/>
          <w:bdr w:val="none" w:sz="0" w:space="0" w:color="auto" w:frame="1"/>
        </w:rPr>
        <w:t xml:space="preserve">2. Для просмотра выбираются два–три телевизионных канала. </w:t>
      </w:r>
    </w:p>
    <w:p w:rsidR="000C5E3A" w:rsidRPr="00EC32E6" w:rsidRDefault="000C5E3A" w:rsidP="00264D80">
      <w:pPr>
        <w:shd w:val="clear" w:color="auto" w:fill="FFFFFF"/>
        <w:spacing w:after="0" w:line="360" w:lineRule="auto"/>
        <w:ind w:firstLine="709"/>
        <w:jc w:val="both"/>
        <w:textAlignment w:val="baseline"/>
        <w:rPr>
          <w:rStyle w:val="a6"/>
          <w:rFonts w:ascii="Times New Roman" w:hAnsi="Times New Roman" w:cs="Times New Roman"/>
          <w:sz w:val="28"/>
          <w:szCs w:val="28"/>
          <w:bdr w:val="none" w:sz="0" w:space="0" w:color="auto" w:frame="1"/>
        </w:rPr>
      </w:pPr>
      <w:r w:rsidRPr="00EC32E6">
        <w:rPr>
          <w:rStyle w:val="a6"/>
          <w:rFonts w:ascii="Times New Roman" w:hAnsi="Times New Roman" w:cs="Times New Roman"/>
          <w:sz w:val="28"/>
          <w:szCs w:val="28"/>
          <w:bdr w:val="none" w:sz="0" w:space="0" w:color="auto" w:frame="1"/>
        </w:rPr>
        <w:t>3.</w:t>
      </w:r>
      <w:r w:rsidR="00EC32E6" w:rsidRPr="00EC32E6">
        <w:rPr>
          <w:rStyle w:val="a6"/>
          <w:rFonts w:ascii="Times New Roman" w:hAnsi="Times New Roman" w:cs="Times New Roman"/>
          <w:sz w:val="28"/>
          <w:szCs w:val="28"/>
          <w:bdr w:val="none" w:sz="0" w:space="0" w:color="auto" w:frame="1"/>
        </w:rPr>
        <w:t xml:space="preserve"> </w:t>
      </w:r>
      <w:r w:rsidRPr="00EC32E6">
        <w:rPr>
          <w:rStyle w:val="a6"/>
          <w:rFonts w:ascii="Times New Roman" w:hAnsi="Times New Roman" w:cs="Times New Roman"/>
          <w:sz w:val="28"/>
          <w:szCs w:val="28"/>
          <w:bdr w:val="none" w:sz="0" w:space="0" w:color="auto" w:frame="1"/>
        </w:rPr>
        <w:t>Цель просмотра:</w:t>
      </w:r>
      <w:r w:rsidRPr="00EC32E6">
        <w:rPr>
          <w:rFonts w:ascii="Times New Roman" w:hAnsi="Times New Roman" w:cs="Times New Roman"/>
          <w:sz w:val="28"/>
          <w:szCs w:val="28"/>
          <w:bdr w:val="none" w:sz="0" w:space="0" w:color="auto" w:frame="1"/>
        </w:rPr>
        <w:t xml:space="preserve"> </w:t>
      </w:r>
      <w:r w:rsidRPr="00EC32E6">
        <w:rPr>
          <w:rStyle w:val="a6"/>
          <w:rFonts w:ascii="Times New Roman" w:hAnsi="Times New Roman" w:cs="Times New Roman"/>
          <w:sz w:val="28"/>
          <w:szCs w:val="28"/>
          <w:bdr w:val="none" w:sz="0" w:space="0" w:color="auto" w:frame="1"/>
        </w:rPr>
        <w:t>описание новостей, связанных с мировой экономикой и процессами, происходящими в ней;</w:t>
      </w:r>
      <w:r w:rsidRPr="00EC32E6">
        <w:rPr>
          <w:rFonts w:ascii="Times New Roman" w:hAnsi="Times New Roman" w:cs="Times New Roman"/>
          <w:sz w:val="28"/>
          <w:szCs w:val="28"/>
          <w:bdr w:val="none" w:sz="0" w:space="0" w:color="auto" w:frame="1"/>
        </w:rPr>
        <w:t xml:space="preserve"> </w:t>
      </w:r>
      <w:r w:rsidRPr="00EC32E6">
        <w:rPr>
          <w:rStyle w:val="a6"/>
          <w:rFonts w:ascii="Times New Roman" w:hAnsi="Times New Roman" w:cs="Times New Roman"/>
          <w:sz w:val="28"/>
          <w:szCs w:val="28"/>
          <w:bdr w:val="none" w:sz="0" w:space="0" w:color="auto" w:frame="1"/>
        </w:rPr>
        <w:t>сопоставление мнений комментаторов, экспертов, принимающих участие в телевизионных сюж</w:t>
      </w:r>
      <w:r w:rsidRPr="00EC32E6">
        <w:rPr>
          <w:rStyle w:val="l6"/>
          <w:rFonts w:ascii="Times New Roman" w:hAnsi="Times New Roman" w:cs="Times New Roman"/>
          <w:sz w:val="28"/>
          <w:szCs w:val="28"/>
          <w:bdr w:val="none" w:sz="0" w:space="0" w:color="auto" w:frame="1"/>
        </w:rPr>
        <w:t>етных линиях, с те</w:t>
      </w:r>
      <w:r w:rsidRPr="00EC32E6">
        <w:rPr>
          <w:rStyle w:val="l6"/>
          <w:rFonts w:ascii="Times New Roman" w:hAnsi="Times New Roman" w:cs="Times New Roman"/>
          <w:sz w:val="28"/>
          <w:szCs w:val="28"/>
          <w:bdr w:val="none" w:sz="0" w:space="0" w:color="auto" w:frame="1"/>
        </w:rPr>
        <w:t>к</w:t>
      </w:r>
      <w:r w:rsidRPr="00EC32E6">
        <w:rPr>
          <w:rStyle w:val="l6"/>
          <w:rFonts w:ascii="Times New Roman" w:hAnsi="Times New Roman" w:cs="Times New Roman"/>
          <w:sz w:val="28"/>
          <w:szCs w:val="28"/>
          <w:bdr w:val="none" w:sz="0" w:space="0" w:color="auto" w:frame="1"/>
        </w:rPr>
        <w:t>стом учебника;</w:t>
      </w:r>
      <w:r w:rsidRPr="00EC32E6">
        <w:rPr>
          <w:rFonts w:ascii="Times New Roman" w:hAnsi="Times New Roman" w:cs="Times New Roman"/>
          <w:sz w:val="28"/>
          <w:szCs w:val="28"/>
          <w:bdr w:val="none" w:sz="0" w:space="0" w:color="auto" w:frame="1"/>
        </w:rPr>
        <w:t xml:space="preserve"> </w:t>
      </w:r>
      <w:r w:rsidRPr="00EC32E6">
        <w:rPr>
          <w:rStyle w:val="a6"/>
          <w:rFonts w:ascii="Times New Roman" w:hAnsi="Times New Roman" w:cs="Times New Roman"/>
          <w:sz w:val="28"/>
          <w:szCs w:val="28"/>
          <w:bdr w:val="none" w:sz="0" w:space="0" w:color="auto" w:frame="1"/>
        </w:rPr>
        <w:t>формулировка выводов о соответствии закономерностей, пре</w:t>
      </w:r>
      <w:r w:rsidRPr="00EC32E6">
        <w:rPr>
          <w:rStyle w:val="a6"/>
          <w:rFonts w:ascii="Times New Roman" w:hAnsi="Times New Roman" w:cs="Times New Roman"/>
          <w:sz w:val="28"/>
          <w:szCs w:val="28"/>
          <w:bdr w:val="none" w:sz="0" w:space="0" w:color="auto" w:frame="1"/>
        </w:rPr>
        <w:t>д</w:t>
      </w:r>
      <w:r w:rsidRPr="00EC32E6">
        <w:rPr>
          <w:rStyle w:val="a6"/>
          <w:rFonts w:ascii="Times New Roman" w:hAnsi="Times New Roman" w:cs="Times New Roman"/>
          <w:sz w:val="28"/>
          <w:szCs w:val="28"/>
          <w:bdr w:val="none" w:sz="0" w:space="0" w:color="auto" w:frame="1"/>
        </w:rPr>
        <w:t>ставленных в учебнике, сути событий и явлений, связанных с мировой экон</w:t>
      </w:r>
      <w:r w:rsidRPr="00EC32E6">
        <w:rPr>
          <w:rStyle w:val="a6"/>
          <w:rFonts w:ascii="Times New Roman" w:hAnsi="Times New Roman" w:cs="Times New Roman"/>
          <w:sz w:val="28"/>
          <w:szCs w:val="28"/>
          <w:bdr w:val="none" w:sz="0" w:space="0" w:color="auto" w:frame="1"/>
        </w:rPr>
        <w:t>о</w:t>
      </w:r>
      <w:r w:rsidRPr="00EC32E6">
        <w:rPr>
          <w:rStyle w:val="a6"/>
          <w:rFonts w:ascii="Times New Roman" w:hAnsi="Times New Roman" w:cs="Times New Roman"/>
          <w:sz w:val="28"/>
          <w:szCs w:val="28"/>
          <w:bdr w:val="none" w:sz="0" w:space="0" w:color="auto" w:frame="1"/>
        </w:rPr>
        <w:t>микой и современными их трактовками.</w:t>
      </w:r>
    </w:p>
    <w:p w:rsidR="000C5E3A" w:rsidRPr="00EC32E6" w:rsidRDefault="000C5E3A" w:rsidP="00264D80">
      <w:pPr>
        <w:shd w:val="clear" w:color="auto" w:fill="FFFFFF"/>
        <w:spacing w:after="0" w:line="360" w:lineRule="auto"/>
        <w:ind w:firstLine="709"/>
        <w:jc w:val="both"/>
        <w:textAlignment w:val="baseline"/>
        <w:rPr>
          <w:rStyle w:val="a6"/>
          <w:rFonts w:ascii="Times New Roman" w:hAnsi="Times New Roman" w:cs="Times New Roman"/>
          <w:sz w:val="28"/>
          <w:szCs w:val="28"/>
          <w:bdr w:val="none" w:sz="0" w:space="0" w:color="auto" w:frame="1"/>
        </w:rPr>
      </w:pPr>
      <w:r w:rsidRPr="00EC32E6">
        <w:rPr>
          <w:rStyle w:val="a6"/>
          <w:rFonts w:ascii="Times New Roman" w:hAnsi="Times New Roman" w:cs="Times New Roman"/>
          <w:sz w:val="28"/>
          <w:szCs w:val="28"/>
          <w:bdr w:val="none" w:sz="0" w:space="0" w:color="auto" w:frame="1"/>
        </w:rPr>
        <w:t>4. Студенты делают вывод о том, насколько стремительно должна разв</w:t>
      </w:r>
      <w:r w:rsidRPr="00EC32E6">
        <w:rPr>
          <w:rStyle w:val="a6"/>
          <w:rFonts w:ascii="Times New Roman" w:hAnsi="Times New Roman" w:cs="Times New Roman"/>
          <w:sz w:val="28"/>
          <w:szCs w:val="28"/>
          <w:bdr w:val="none" w:sz="0" w:space="0" w:color="auto" w:frame="1"/>
        </w:rPr>
        <w:t>и</w:t>
      </w:r>
      <w:r w:rsidRPr="00EC32E6">
        <w:rPr>
          <w:rStyle w:val="a6"/>
          <w:rFonts w:ascii="Times New Roman" w:hAnsi="Times New Roman" w:cs="Times New Roman"/>
          <w:sz w:val="28"/>
          <w:szCs w:val="28"/>
          <w:bdr w:val="none" w:sz="0" w:space="0" w:color="auto" w:frame="1"/>
        </w:rPr>
        <w:t>ваться теория мировой экономики, чтобы «успевать» за событиями.</w:t>
      </w:r>
    </w:p>
    <w:p w:rsidR="000C5E3A" w:rsidRPr="00EC32E6" w:rsidRDefault="000C5E3A" w:rsidP="00264D80">
      <w:pPr>
        <w:shd w:val="clear" w:color="auto" w:fill="FFFFFF"/>
        <w:spacing w:after="0" w:line="360" w:lineRule="auto"/>
        <w:ind w:firstLine="709"/>
        <w:jc w:val="both"/>
        <w:textAlignment w:val="baseline"/>
        <w:rPr>
          <w:rFonts w:ascii="Times New Roman" w:hAnsi="Times New Roman" w:cs="Times New Roman"/>
          <w:sz w:val="28"/>
          <w:szCs w:val="28"/>
          <w:bdr w:val="none" w:sz="0" w:space="0" w:color="auto" w:frame="1"/>
        </w:rPr>
      </w:pPr>
      <w:r w:rsidRPr="00EC32E6">
        <w:rPr>
          <w:rStyle w:val="a6"/>
          <w:rFonts w:ascii="Times New Roman" w:hAnsi="Times New Roman" w:cs="Times New Roman"/>
          <w:sz w:val="28"/>
          <w:szCs w:val="28"/>
          <w:bdr w:val="none" w:sz="0" w:space="0" w:color="auto" w:frame="1"/>
        </w:rPr>
        <w:lastRenderedPageBreak/>
        <w:t>5. Студенты пытаются сделать прогноз развития событий, на которые они в большей степени обратили внимание.</w:t>
      </w:r>
    </w:p>
    <w:p w:rsidR="000C5E3A" w:rsidRPr="00EC32E6" w:rsidRDefault="000C5E3A" w:rsidP="00264D80">
      <w:pPr>
        <w:shd w:val="clear" w:color="auto" w:fill="FFFFFF"/>
        <w:spacing w:after="0" w:line="360" w:lineRule="auto"/>
        <w:ind w:firstLine="709"/>
        <w:jc w:val="both"/>
        <w:textAlignment w:val="baseline"/>
        <w:rPr>
          <w:rFonts w:ascii="Times New Roman" w:hAnsi="Times New Roman" w:cs="Times New Roman"/>
          <w:sz w:val="28"/>
          <w:szCs w:val="28"/>
        </w:rPr>
      </w:pPr>
      <w:r w:rsidRPr="00EC32E6">
        <w:rPr>
          <w:rFonts w:ascii="Times New Roman" w:hAnsi="Times New Roman" w:cs="Times New Roman"/>
          <w:sz w:val="28"/>
          <w:szCs w:val="28"/>
        </w:rPr>
        <w:t>Полный цикл умственных действий от возникновения проблемной ситу</w:t>
      </w:r>
      <w:r w:rsidRPr="00EC32E6">
        <w:rPr>
          <w:rFonts w:ascii="Times New Roman" w:hAnsi="Times New Roman" w:cs="Times New Roman"/>
          <w:sz w:val="28"/>
          <w:szCs w:val="28"/>
        </w:rPr>
        <w:t>а</w:t>
      </w:r>
      <w:r w:rsidRPr="00EC32E6">
        <w:rPr>
          <w:rFonts w:ascii="Times New Roman" w:hAnsi="Times New Roman" w:cs="Times New Roman"/>
          <w:sz w:val="28"/>
          <w:szCs w:val="28"/>
        </w:rPr>
        <w:t xml:space="preserve">ции до решения учебной задачи имеет несколько этапов: </w:t>
      </w:r>
    </w:p>
    <w:p w:rsidR="000C5E3A" w:rsidRPr="00EC32E6" w:rsidRDefault="000C5E3A" w:rsidP="00264D80">
      <w:pPr>
        <w:shd w:val="clear" w:color="auto" w:fill="FFFFFF"/>
        <w:spacing w:after="0" w:line="360" w:lineRule="auto"/>
        <w:ind w:firstLine="709"/>
        <w:jc w:val="both"/>
        <w:textAlignment w:val="baseline"/>
        <w:rPr>
          <w:rFonts w:ascii="Times New Roman" w:hAnsi="Times New Roman" w:cs="Times New Roman"/>
          <w:sz w:val="28"/>
          <w:szCs w:val="28"/>
        </w:rPr>
      </w:pPr>
      <w:r w:rsidRPr="00EC32E6">
        <w:rPr>
          <w:rFonts w:ascii="Times New Roman" w:hAnsi="Times New Roman" w:cs="Times New Roman"/>
          <w:sz w:val="28"/>
          <w:szCs w:val="28"/>
        </w:rPr>
        <w:t xml:space="preserve">– возникновение проблемной ситуации, </w:t>
      </w:r>
    </w:p>
    <w:p w:rsidR="000C5E3A" w:rsidRPr="00EC32E6" w:rsidRDefault="000C5E3A" w:rsidP="00264D80">
      <w:pPr>
        <w:shd w:val="clear" w:color="auto" w:fill="FFFFFF"/>
        <w:spacing w:after="0" w:line="360" w:lineRule="auto"/>
        <w:ind w:firstLine="709"/>
        <w:jc w:val="both"/>
        <w:textAlignment w:val="baseline"/>
        <w:rPr>
          <w:rFonts w:ascii="Times New Roman" w:hAnsi="Times New Roman" w:cs="Times New Roman"/>
          <w:sz w:val="28"/>
          <w:szCs w:val="28"/>
        </w:rPr>
      </w:pPr>
      <w:r w:rsidRPr="00EC32E6">
        <w:rPr>
          <w:rFonts w:ascii="Times New Roman" w:hAnsi="Times New Roman" w:cs="Times New Roman"/>
          <w:sz w:val="28"/>
          <w:szCs w:val="28"/>
        </w:rPr>
        <w:t xml:space="preserve">– осознание сущности затруднения и постановка задачи, </w:t>
      </w:r>
    </w:p>
    <w:p w:rsidR="000C5E3A" w:rsidRPr="00EC32E6" w:rsidRDefault="000C5E3A" w:rsidP="00264D80">
      <w:pPr>
        <w:shd w:val="clear" w:color="auto" w:fill="FFFFFF"/>
        <w:spacing w:after="0" w:line="360" w:lineRule="auto"/>
        <w:ind w:firstLine="709"/>
        <w:jc w:val="both"/>
        <w:textAlignment w:val="baseline"/>
        <w:rPr>
          <w:rFonts w:ascii="Times New Roman" w:hAnsi="Times New Roman" w:cs="Times New Roman"/>
          <w:sz w:val="28"/>
          <w:szCs w:val="28"/>
        </w:rPr>
      </w:pPr>
      <w:r w:rsidRPr="00EC32E6">
        <w:rPr>
          <w:rFonts w:ascii="Times New Roman" w:hAnsi="Times New Roman" w:cs="Times New Roman"/>
          <w:sz w:val="28"/>
          <w:szCs w:val="28"/>
        </w:rPr>
        <w:t>–</w:t>
      </w:r>
      <w:r w:rsidR="00EC32E6" w:rsidRPr="00EC32E6">
        <w:rPr>
          <w:rFonts w:ascii="Times New Roman" w:hAnsi="Times New Roman" w:cs="Times New Roman"/>
          <w:sz w:val="28"/>
          <w:szCs w:val="28"/>
        </w:rPr>
        <w:t xml:space="preserve"> </w:t>
      </w:r>
      <w:r w:rsidRPr="00EC32E6">
        <w:rPr>
          <w:rFonts w:ascii="Times New Roman" w:hAnsi="Times New Roman" w:cs="Times New Roman"/>
          <w:sz w:val="28"/>
          <w:szCs w:val="28"/>
        </w:rPr>
        <w:t>нахождение способа решения путем догадки или выдвижения предп</w:t>
      </w:r>
      <w:r w:rsidRPr="00EC32E6">
        <w:rPr>
          <w:rFonts w:ascii="Times New Roman" w:hAnsi="Times New Roman" w:cs="Times New Roman"/>
          <w:sz w:val="28"/>
          <w:szCs w:val="28"/>
        </w:rPr>
        <w:t>о</w:t>
      </w:r>
      <w:r w:rsidRPr="00EC32E6">
        <w:rPr>
          <w:rFonts w:ascii="Times New Roman" w:hAnsi="Times New Roman" w:cs="Times New Roman"/>
          <w:sz w:val="28"/>
          <w:szCs w:val="28"/>
        </w:rPr>
        <w:t xml:space="preserve">ложений и обоснование гипотезы, </w:t>
      </w:r>
    </w:p>
    <w:p w:rsidR="000C5E3A" w:rsidRPr="00EC32E6" w:rsidRDefault="000C5E3A" w:rsidP="00264D80">
      <w:pPr>
        <w:shd w:val="clear" w:color="auto" w:fill="FFFFFF"/>
        <w:spacing w:after="0" w:line="360" w:lineRule="auto"/>
        <w:ind w:firstLine="709"/>
        <w:jc w:val="both"/>
        <w:textAlignment w:val="baseline"/>
        <w:rPr>
          <w:rFonts w:ascii="Times New Roman" w:hAnsi="Times New Roman" w:cs="Times New Roman"/>
          <w:sz w:val="28"/>
          <w:szCs w:val="28"/>
        </w:rPr>
      </w:pPr>
      <w:r w:rsidRPr="00EC32E6">
        <w:rPr>
          <w:rFonts w:ascii="Times New Roman" w:hAnsi="Times New Roman" w:cs="Times New Roman"/>
          <w:sz w:val="28"/>
          <w:szCs w:val="28"/>
        </w:rPr>
        <w:t xml:space="preserve">– доказательство гипотезы, </w:t>
      </w:r>
    </w:p>
    <w:p w:rsidR="000C5E3A" w:rsidRPr="00EC32E6" w:rsidRDefault="000C5E3A" w:rsidP="00264D80">
      <w:pPr>
        <w:shd w:val="clear" w:color="auto" w:fill="FFFFFF"/>
        <w:spacing w:after="0" w:line="360" w:lineRule="auto"/>
        <w:ind w:firstLine="709"/>
        <w:jc w:val="both"/>
        <w:textAlignment w:val="baseline"/>
        <w:rPr>
          <w:rFonts w:ascii="Times New Roman" w:hAnsi="Times New Roman" w:cs="Times New Roman"/>
          <w:sz w:val="28"/>
          <w:szCs w:val="28"/>
          <w:lang w:eastAsia="ru-RU"/>
        </w:rPr>
      </w:pPr>
      <w:r w:rsidRPr="00EC32E6">
        <w:rPr>
          <w:rFonts w:ascii="Times New Roman" w:hAnsi="Times New Roman" w:cs="Times New Roman"/>
          <w:sz w:val="28"/>
          <w:szCs w:val="28"/>
        </w:rPr>
        <w:t>– проверка правильности решения проблемы.</w:t>
      </w:r>
    </w:p>
    <w:p w:rsidR="000C5E3A" w:rsidRPr="00EC32E6" w:rsidRDefault="000C5E3A" w:rsidP="00264D80">
      <w:pPr>
        <w:shd w:val="clear" w:color="auto" w:fill="FFFFFF"/>
        <w:spacing w:after="0" w:line="360" w:lineRule="auto"/>
        <w:ind w:firstLine="709"/>
        <w:jc w:val="both"/>
        <w:rPr>
          <w:rFonts w:ascii="Times New Roman" w:hAnsi="Times New Roman" w:cs="Times New Roman"/>
          <w:sz w:val="28"/>
          <w:szCs w:val="28"/>
          <w:lang w:eastAsia="ru-RU"/>
        </w:rPr>
      </w:pPr>
      <w:r w:rsidRPr="00EC32E6">
        <w:rPr>
          <w:rFonts w:ascii="Times New Roman" w:hAnsi="Times New Roman" w:cs="Times New Roman"/>
          <w:sz w:val="28"/>
          <w:szCs w:val="28"/>
          <w:lang w:eastAsia="ru-RU"/>
        </w:rPr>
        <w:t>Сегодня творчество в образовании – это требование времени. Вот и пр</w:t>
      </w:r>
      <w:r w:rsidRPr="00EC32E6">
        <w:rPr>
          <w:rFonts w:ascii="Times New Roman" w:hAnsi="Times New Roman" w:cs="Times New Roman"/>
          <w:sz w:val="28"/>
          <w:szCs w:val="28"/>
          <w:lang w:eastAsia="ru-RU"/>
        </w:rPr>
        <w:t>о</w:t>
      </w:r>
      <w:r w:rsidRPr="00EC32E6">
        <w:rPr>
          <w:rFonts w:ascii="Times New Roman" w:hAnsi="Times New Roman" w:cs="Times New Roman"/>
          <w:sz w:val="28"/>
          <w:szCs w:val="28"/>
          <w:lang w:eastAsia="ru-RU"/>
        </w:rPr>
        <w:t xml:space="preserve">блемное обучение тоже ждёт именно творческого учителя. </w:t>
      </w:r>
    </w:p>
    <w:p w:rsidR="000C5E3A" w:rsidRPr="00EC32E6" w:rsidRDefault="000C5E3A" w:rsidP="00264D80">
      <w:pPr>
        <w:shd w:val="clear" w:color="auto" w:fill="FFFFFF"/>
        <w:spacing w:after="0" w:line="360" w:lineRule="auto"/>
        <w:ind w:firstLine="709"/>
        <w:jc w:val="both"/>
        <w:rPr>
          <w:rFonts w:ascii="Times New Roman" w:hAnsi="Times New Roman" w:cs="Times New Roman"/>
          <w:sz w:val="28"/>
          <w:szCs w:val="28"/>
          <w:lang w:eastAsia="ru-RU"/>
        </w:rPr>
      </w:pPr>
      <w:r w:rsidRPr="00EC32E6">
        <w:rPr>
          <w:rFonts w:ascii="Times New Roman" w:hAnsi="Times New Roman" w:cs="Times New Roman"/>
          <w:sz w:val="28"/>
          <w:szCs w:val="28"/>
          <w:lang w:eastAsia="ru-RU"/>
        </w:rPr>
        <w:t xml:space="preserve">Существуют некоторые </w:t>
      </w:r>
      <w:r w:rsidRPr="00EC32E6">
        <w:rPr>
          <w:rFonts w:ascii="Times New Roman" w:hAnsi="Times New Roman" w:cs="Times New Roman"/>
          <w:iCs/>
          <w:sz w:val="28"/>
          <w:szCs w:val="28"/>
          <w:lang w:eastAsia="ru-RU"/>
        </w:rPr>
        <w:t>пути повышения эффективности</w:t>
      </w:r>
      <w:r w:rsidR="00EC32E6" w:rsidRPr="00EC32E6">
        <w:rPr>
          <w:rFonts w:ascii="Times New Roman" w:hAnsi="Times New Roman" w:cs="Times New Roman"/>
          <w:iCs/>
          <w:sz w:val="28"/>
          <w:szCs w:val="28"/>
          <w:lang w:eastAsia="ru-RU"/>
        </w:rPr>
        <w:t xml:space="preserve"> </w:t>
      </w:r>
      <w:r w:rsidRPr="00EC32E6">
        <w:rPr>
          <w:rFonts w:ascii="Times New Roman" w:hAnsi="Times New Roman" w:cs="Times New Roman"/>
          <w:sz w:val="28"/>
          <w:szCs w:val="28"/>
          <w:lang w:eastAsia="ru-RU"/>
        </w:rPr>
        <w:t>овладения пр</w:t>
      </w:r>
      <w:r w:rsidRPr="00EC32E6">
        <w:rPr>
          <w:rFonts w:ascii="Times New Roman" w:hAnsi="Times New Roman" w:cs="Times New Roman"/>
          <w:sz w:val="28"/>
          <w:szCs w:val="28"/>
          <w:lang w:eastAsia="ru-RU"/>
        </w:rPr>
        <w:t>е</w:t>
      </w:r>
      <w:r w:rsidRPr="00EC32E6">
        <w:rPr>
          <w:rFonts w:ascii="Times New Roman" w:hAnsi="Times New Roman" w:cs="Times New Roman"/>
          <w:sz w:val="28"/>
          <w:szCs w:val="28"/>
          <w:lang w:eastAsia="ru-RU"/>
        </w:rPr>
        <w:t>подавателями и студентами технологией проблемного обучения:</w:t>
      </w:r>
    </w:p>
    <w:p w:rsidR="000C5E3A" w:rsidRPr="00EC32E6" w:rsidRDefault="000C5E3A" w:rsidP="00264D80">
      <w:pPr>
        <w:shd w:val="clear" w:color="auto" w:fill="FFFFFF"/>
        <w:spacing w:after="0" w:line="360" w:lineRule="auto"/>
        <w:ind w:firstLine="708"/>
        <w:jc w:val="both"/>
        <w:rPr>
          <w:rFonts w:ascii="Times New Roman" w:hAnsi="Times New Roman" w:cs="Times New Roman"/>
          <w:sz w:val="28"/>
          <w:szCs w:val="28"/>
          <w:lang w:eastAsia="ru-RU"/>
        </w:rPr>
      </w:pPr>
      <w:r w:rsidRPr="00EC32E6">
        <w:rPr>
          <w:rFonts w:ascii="Times New Roman" w:hAnsi="Times New Roman" w:cs="Times New Roman"/>
          <w:sz w:val="28"/>
          <w:szCs w:val="28"/>
          <w:lang w:eastAsia="ru-RU"/>
        </w:rPr>
        <w:t>1. Внутренне принять необходимость обновления процесса обучения</w:t>
      </w:r>
      <w:r w:rsidR="00EC32E6" w:rsidRPr="00EC32E6">
        <w:rPr>
          <w:rFonts w:ascii="Times New Roman" w:hAnsi="Times New Roman" w:cs="Times New Roman"/>
          <w:sz w:val="28"/>
          <w:szCs w:val="28"/>
          <w:lang w:eastAsia="ru-RU"/>
        </w:rPr>
        <w:t>,</w:t>
      </w:r>
      <w:r w:rsidRPr="00EC32E6">
        <w:rPr>
          <w:rFonts w:ascii="Times New Roman" w:hAnsi="Times New Roman" w:cs="Times New Roman"/>
          <w:sz w:val="28"/>
          <w:szCs w:val="28"/>
          <w:lang w:eastAsia="ru-RU"/>
        </w:rPr>
        <w:t xml:space="preserve"> его содержания и методики. </w:t>
      </w:r>
    </w:p>
    <w:p w:rsidR="000C5E3A" w:rsidRPr="00EC32E6" w:rsidRDefault="000C5E3A" w:rsidP="00264D80">
      <w:pPr>
        <w:shd w:val="clear" w:color="auto" w:fill="FFFFFF"/>
        <w:spacing w:after="0" w:line="360" w:lineRule="auto"/>
        <w:ind w:firstLine="708"/>
        <w:jc w:val="both"/>
        <w:rPr>
          <w:rFonts w:ascii="Times New Roman" w:hAnsi="Times New Roman" w:cs="Times New Roman"/>
          <w:sz w:val="28"/>
          <w:szCs w:val="28"/>
          <w:lang w:eastAsia="ru-RU"/>
        </w:rPr>
      </w:pPr>
      <w:r w:rsidRPr="00EC32E6">
        <w:rPr>
          <w:rFonts w:ascii="Times New Roman" w:hAnsi="Times New Roman" w:cs="Times New Roman"/>
          <w:sz w:val="28"/>
          <w:szCs w:val="28"/>
          <w:lang w:eastAsia="ru-RU"/>
        </w:rPr>
        <w:t>2. Активно внедрять технологию в студенческую практику любого вида, особенно следует помогать тем, которые действительно хотят научиться вести проблемный урок, а остальным показать, как это делать. Может быть, реальный интерес и проснется. Нужно признаться, что все мы в своё время начинали с аналогий.</w:t>
      </w:r>
    </w:p>
    <w:p w:rsidR="000C5E3A" w:rsidRPr="00EC32E6" w:rsidRDefault="000C5E3A" w:rsidP="00264D80">
      <w:pPr>
        <w:shd w:val="clear" w:color="auto" w:fill="FFFFFF"/>
        <w:spacing w:after="0" w:line="360" w:lineRule="auto"/>
        <w:ind w:firstLine="708"/>
        <w:jc w:val="both"/>
        <w:rPr>
          <w:rFonts w:ascii="Times New Roman" w:hAnsi="Times New Roman" w:cs="Times New Roman"/>
          <w:sz w:val="28"/>
          <w:szCs w:val="28"/>
          <w:lang w:eastAsia="ru-RU"/>
        </w:rPr>
      </w:pPr>
      <w:r w:rsidRPr="00EC32E6">
        <w:rPr>
          <w:rFonts w:ascii="Times New Roman" w:hAnsi="Times New Roman" w:cs="Times New Roman"/>
          <w:spacing w:val="-2"/>
          <w:sz w:val="28"/>
          <w:szCs w:val="28"/>
          <w:lang w:eastAsia="ru-RU"/>
        </w:rPr>
        <w:t>3. Выстраивать аудиторные занятия с учётом технологии проблемного обучения. И не просто строить так, а делиться своими замыслами со студентами</w:t>
      </w:r>
      <w:r w:rsidRPr="00EC32E6">
        <w:rPr>
          <w:rFonts w:ascii="Times New Roman" w:hAnsi="Times New Roman" w:cs="Times New Roman"/>
          <w:sz w:val="28"/>
          <w:szCs w:val="28"/>
          <w:lang w:eastAsia="ru-RU"/>
        </w:rPr>
        <w:t>.</w:t>
      </w:r>
    </w:p>
    <w:p w:rsidR="000C5E3A" w:rsidRPr="00EC32E6" w:rsidRDefault="000C5E3A" w:rsidP="00264D80">
      <w:pPr>
        <w:shd w:val="clear" w:color="auto" w:fill="FFFFFF"/>
        <w:spacing w:after="0" w:line="360" w:lineRule="auto"/>
        <w:ind w:firstLine="708"/>
        <w:jc w:val="both"/>
        <w:rPr>
          <w:rFonts w:ascii="Times New Roman" w:hAnsi="Times New Roman" w:cs="Times New Roman"/>
          <w:sz w:val="28"/>
          <w:szCs w:val="28"/>
          <w:lang w:eastAsia="ru-RU"/>
        </w:rPr>
      </w:pPr>
      <w:r w:rsidRPr="00EC32E6">
        <w:rPr>
          <w:rFonts w:ascii="Times New Roman" w:hAnsi="Times New Roman" w:cs="Times New Roman"/>
          <w:sz w:val="28"/>
          <w:szCs w:val="28"/>
          <w:lang w:eastAsia="ru-RU"/>
        </w:rPr>
        <w:t xml:space="preserve">Результатом применения технологий проблемного обучения будет: </w:t>
      </w:r>
    </w:p>
    <w:p w:rsidR="000C5E3A" w:rsidRPr="00EC32E6" w:rsidRDefault="000C5E3A" w:rsidP="00264D80">
      <w:pPr>
        <w:shd w:val="clear" w:color="auto" w:fill="FFFFFF"/>
        <w:spacing w:after="0" w:line="360" w:lineRule="auto"/>
        <w:ind w:firstLine="708"/>
        <w:jc w:val="both"/>
        <w:rPr>
          <w:rFonts w:ascii="Times New Roman" w:hAnsi="Times New Roman" w:cs="Times New Roman"/>
          <w:sz w:val="28"/>
          <w:szCs w:val="28"/>
        </w:rPr>
      </w:pPr>
      <w:r w:rsidRPr="00EC32E6">
        <w:rPr>
          <w:rFonts w:ascii="Times New Roman" w:hAnsi="Times New Roman" w:cs="Times New Roman"/>
          <w:sz w:val="28"/>
          <w:szCs w:val="28"/>
        </w:rPr>
        <w:t>− устойчивая мотивация к изучению математики;</w:t>
      </w:r>
    </w:p>
    <w:p w:rsidR="000C5E3A" w:rsidRPr="00EC32E6" w:rsidRDefault="000C5E3A" w:rsidP="00264D80">
      <w:pPr>
        <w:shd w:val="clear" w:color="auto" w:fill="FFFFFF"/>
        <w:spacing w:after="0" w:line="360" w:lineRule="auto"/>
        <w:ind w:firstLine="708"/>
        <w:jc w:val="both"/>
        <w:rPr>
          <w:rFonts w:ascii="Times New Roman" w:hAnsi="Times New Roman" w:cs="Times New Roman"/>
          <w:sz w:val="28"/>
          <w:szCs w:val="28"/>
        </w:rPr>
      </w:pPr>
      <w:r w:rsidRPr="00EC32E6">
        <w:rPr>
          <w:rFonts w:ascii="Times New Roman" w:hAnsi="Times New Roman" w:cs="Times New Roman"/>
          <w:sz w:val="28"/>
          <w:szCs w:val="28"/>
        </w:rPr>
        <w:t>−</w:t>
      </w:r>
      <w:r w:rsidR="00EC32E6" w:rsidRPr="00EC32E6">
        <w:rPr>
          <w:rFonts w:ascii="Times New Roman" w:hAnsi="Times New Roman" w:cs="Times New Roman"/>
          <w:sz w:val="28"/>
          <w:szCs w:val="28"/>
        </w:rPr>
        <w:t xml:space="preserve"> </w:t>
      </w:r>
      <w:r w:rsidRPr="00EC32E6">
        <w:rPr>
          <w:rFonts w:ascii="Times New Roman" w:hAnsi="Times New Roman" w:cs="Times New Roman"/>
          <w:sz w:val="28"/>
          <w:szCs w:val="28"/>
        </w:rPr>
        <w:t>сознательные предметные знания и умения, усвоенные на длительный срок;</w:t>
      </w:r>
    </w:p>
    <w:p w:rsidR="000C5E3A" w:rsidRPr="00EC32E6" w:rsidRDefault="000C5E3A" w:rsidP="00264D80">
      <w:pPr>
        <w:shd w:val="clear" w:color="auto" w:fill="FFFFFF"/>
        <w:spacing w:after="0" w:line="360" w:lineRule="auto"/>
        <w:ind w:firstLine="708"/>
        <w:jc w:val="both"/>
        <w:rPr>
          <w:rFonts w:ascii="Times New Roman" w:hAnsi="Times New Roman" w:cs="Times New Roman"/>
          <w:sz w:val="28"/>
          <w:szCs w:val="28"/>
        </w:rPr>
      </w:pPr>
      <w:r w:rsidRPr="00EC32E6">
        <w:rPr>
          <w:rFonts w:ascii="Times New Roman" w:hAnsi="Times New Roman" w:cs="Times New Roman"/>
          <w:sz w:val="28"/>
          <w:szCs w:val="28"/>
        </w:rPr>
        <w:t>− способность к различным формам мышления, способность к активной умственной деятельности в течение длительного времени;</w:t>
      </w:r>
    </w:p>
    <w:p w:rsidR="000C5E3A" w:rsidRPr="00EC32E6" w:rsidRDefault="000C5E3A" w:rsidP="00264D80">
      <w:pPr>
        <w:shd w:val="clear" w:color="auto" w:fill="FFFFFF"/>
        <w:spacing w:after="0" w:line="360" w:lineRule="auto"/>
        <w:ind w:firstLine="708"/>
        <w:jc w:val="both"/>
        <w:rPr>
          <w:rFonts w:ascii="Times New Roman" w:hAnsi="Times New Roman" w:cs="Times New Roman"/>
          <w:sz w:val="28"/>
          <w:szCs w:val="28"/>
        </w:rPr>
      </w:pPr>
      <w:r w:rsidRPr="00EC32E6">
        <w:rPr>
          <w:rFonts w:ascii="Times New Roman" w:hAnsi="Times New Roman" w:cs="Times New Roman"/>
          <w:sz w:val="28"/>
          <w:szCs w:val="28"/>
        </w:rPr>
        <w:t>− социальные компетентности; развитие социального опыта учащихся.</w:t>
      </w:r>
    </w:p>
    <w:p w:rsidR="000C5E3A" w:rsidRPr="00EC32E6" w:rsidRDefault="000C5E3A" w:rsidP="00264D80">
      <w:pPr>
        <w:shd w:val="clear" w:color="auto" w:fill="FFFFFF"/>
        <w:spacing w:after="0" w:line="360" w:lineRule="auto"/>
        <w:ind w:firstLine="708"/>
        <w:jc w:val="both"/>
        <w:rPr>
          <w:rStyle w:val="FontStyle48"/>
          <w:color w:val="333333"/>
          <w:sz w:val="28"/>
          <w:szCs w:val="28"/>
          <w:lang w:eastAsia="ru-RU"/>
        </w:rPr>
      </w:pPr>
      <w:r w:rsidRPr="00EC32E6">
        <w:rPr>
          <w:rStyle w:val="FontStyle48"/>
          <w:sz w:val="28"/>
          <w:szCs w:val="28"/>
        </w:rPr>
        <w:lastRenderedPageBreak/>
        <w:t xml:space="preserve">Важнейшим компонентом проблемного обучения является создание условий, при которых у студентов возникает потребность в познании </w:t>
      </w:r>
      <w:r w:rsidRPr="00EC32E6">
        <w:rPr>
          <w:rFonts w:ascii="Times New Roman" w:hAnsi="Times New Roman" w:cs="Times New Roman"/>
          <w:sz w:val="28"/>
          <w:szCs w:val="28"/>
        </w:rPr>
        <w:t>−</w:t>
      </w:r>
      <w:r w:rsidRPr="00EC32E6">
        <w:rPr>
          <w:rStyle w:val="FontStyle48"/>
          <w:sz w:val="28"/>
          <w:szCs w:val="28"/>
        </w:rPr>
        <w:t xml:space="preserve"> осно</w:t>
      </w:r>
      <w:r w:rsidRPr="00EC32E6">
        <w:rPr>
          <w:rStyle w:val="FontStyle48"/>
          <w:sz w:val="28"/>
          <w:szCs w:val="28"/>
        </w:rPr>
        <w:t>в</w:t>
      </w:r>
      <w:r w:rsidRPr="00EC32E6">
        <w:rPr>
          <w:rStyle w:val="FontStyle48"/>
          <w:sz w:val="28"/>
          <w:szCs w:val="28"/>
        </w:rPr>
        <w:t>ной источник психического развития человека. Таким «условием развития п</w:t>
      </w:r>
      <w:r w:rsidRPr="00EC32E6">
        <w:rPr>
          <w:rStyle w:val="FontStyle48"/>
          <w:sz w:val="28"/>
          <w:szCs w:val="28"/>
        </w:rPr>
        <w:t>о</w:t>
      </w:r>
      <w:r w:rsidRPr="00EC32E6">
        <w:rPr>
          <w:rStyle w:val="FontStyle48"/>
          <w:sz w:val="28"/>
          <w:szCs w:val="28"/>
        </w:rPr>
        <w:t>знавательной мотивации являются проблемные ситуации, стимулирующие пр</w:t>
      </w:r>
      <w:r w:rsidRPr="00EC32E6">
        <w:rPr>
          <w:rStyle w:val="FontStyle48"/>
          <w:sz w:val="28"/>
          <w:szCs w:val="28"/>
        </w:rPr>
        <w:t>е</w:t>
      </w:r>
      <w:r w:rsidRPr="00EC32E6">
        <w:rPr>
          <w:rStyle w:val="FontStyle48"/>
          <w:sz w:val="28"/>
          <w:szCs w:val="28"/>
        </w:rPr>
        <w:t>одоление задаваемого прошлым опытом психологического барьера и ведущие к возникновению новых познавательных потребностей» [4, с. 12].</w:t>
      </w:r>
    </w:p>
    <w:p w:rsidR="000C5E3A" w:rsidRPr="00EC32E6" w:rsidRDefault="000C5E3A" w:rsidP="00264D80">
      <w:pPr>
        <w:spacing w:after="0" w:line="360" w:lineRule="auto"/>
        <w:ind w:firstLine="709"/>
        <w:jc w:val="both"/>
        <w:rPr>
          <w:rFonts w:ascii="Times New Roman" w:hAnsi="Times New Roman" w:cs="Times New Roman"/>
          <w:sz w:val="28"/>
          <w:szCs w:val="28"/>
          <w:shd w:val="clear" w:color="auto" w:fill="FFFFFF"/>
        </w:rPr>
      </w:pPr>
      <w:r w:rsidRPr="00EC32E6">
        <w:rPr>
          <w:rStyle w:val="FontStyle48"/>
          <w:sz w:val="28"/>
          <w:szCs w:val="28"/>
        </w:rPr>
        <w:t>Проблемная ситуация ощущается как дискомфорт от близости к границе известного. Возникает потребность отодвинуть эту границу и восстановить и</w:t>
      </w:r>
      <w:r w:rsidRPr="00EC32E6">
        <w:rPr>
          <w:rStyle w:val="FontStyle48"/>
          <w:sz w:val="28"/>
          <w:szCs w:val="28"/>
        </w:rPr>
        <w:t>н</w:t>
      </w:r>
      <w:r w:rsidRPr="00EC32E6">
        <w:rPr>
          <w:rStyle w:val="FontStyle48"/>
          <w:sz w:val="28"/>
          <w:szCs w:val="28"/>
        </w:rPr>
        <w:t>теллектуальный комфорт. Поэтому одной из важнейших задач проблемного обучения является необходимость максимально четко отделять то, что студе</w:t>
      </w:r>
      <w:r w:rsidRPr="00EC32E6">
        <w:rPr>
          <w:rStyle w:val="FontStyle48"/>
          <w:sz w:val="28"/>
          <w:szCs w:val="28"/>
        </w:rPr>
        <w:t>н</w:t>
      </w:r>
      <w:r w:rsidRPr="00EC32E6">
        <w:rPr>
          <w:rStyle w:val="FontStyle48"/>
          <w:sz w:val="28"/>
          <w:szCs w:val="28"/>
        </w:rPr>
        <w:t>ты знают от того, что им только кажется известным, т.е. преподавателю прих</w:t>
      </w:r>
      <w:r w:rsidRPr="00EC32E6">
        <w:rPr>
          <w:rStyle w:val="FontStyle48"/>
          <w:sz w:val="28"/>
          <w:szCs w:val="28"/>
        </w:rPr>
        <w:t>о</w:t>
      </w:r>
      <w:r w:rsidRPr="00EC32E6">
        <w:rPr>
          <w:rStyle w:val="FontStyle48"/>
          <w:sz w:val="28"/>
          <w:szCs w:val="28"/>
        </w:rPr>
        <w:t>дится не только систематически разрушать интеллектуальную гармонию оч</w:t>
      </w:r>
      <w:r w:rsidRPr="00EC32E6">
        <w:rPr>
          <w:rStyle w:val="FontStyle48"/>
          <w:sz w:val="28"/>
          <w:szCs w:val="28"/>
        </w:rPr>
        <w:t>е</w:t>
      </w:r>
      <w:r w:rsidRPr="00EC32E6">
        <w:rPr>
          <w:rStyle w:val="FontStyle48"/>
          <w:sz w:val="28"/>
          <w:szCs w:val="28"/>
        </w:rPr>
        <w:t>видности, но и обучать студентов делать это самостоятельно, подвергая пост</w:t>
      </w:r>
      <w:r w:rsidRPr="00EC32E6">
        <w:rPr>
          <w:rStyle w:val="FontStyle48"/>
          <w:sz w:val="28"/>
          <w:szCs w:val="28"/>
        </w:rPr>
        <w:t>о</w:t>
      </w:r>
      <w:r w:rsidRPr="00EC32E6">
        <w:rPr>
          <w:rStyle w:val="FontStyle48"/>
          <w:sz w:val="28"/>
          <w:szCs w:val="28"/>
        </w:rPr>
        <w:t>янной рефлексии имеющийся у них опыт.</w:t>
      </w:r>
    </w:p>
    <w:p w:rsidR="000C5E3A" w:rsidRPr="00EC32E6" w:rsidRDefault="000C5E3A" w:rsidP="00264D80">
      <w:pPr>
        <w:pStyle w:val="Style15"/>
        <w:widowControl/>
        <w:spacing w:line="360" w:lineRule="auto"/>
        <w:ind w:firstLine="566"/>
        <w:rPr>
          <w:color w:val="000000"/>
          <w:sz w:val="28"/>
          <w:szCs w:val="28"/>
        </w:rPr>
      </w:pPr>
      <w:r w:rsidRPr="00EC32E6">
        <w:rPr>
          <w:rStyle w:val="FontStyle52"/>
          <w:sz w:val="28"/>
          <w:szCs w:val="28"/>
        </w:rPr>
        <w:t>Таким образом, знания, умения и навыки, полученные в процессе решения проблемных ситуаций, более эффективно фиксируются в памяти обучающег</w:t>
      </w:r>
      <w:r w:rsidRPr="00EC32E6">
        <w:rPr>
          <w:rStyle w:val="FontStyle52"/>
          <w:sz w:val="28"/>
          <w:szCs w:val="28"/>
        </w:rPr>
        <w:t>о</w:t>
      </w:r>
      <w:r w:rsidRPr="00EC32E6">
        <w:rPr>
          <w:rStyle w:val="FontStyle52"/>
          <w:sz w:val="28"/>
          <w:szCs w:val="28"/>
        </w:rPr>
        <w:t>ся. Но это не единственный и не главный эффект проблемного образования. Знания не имеют обезличенной и объективной ценности, они важны лишь в том случае, если студент сможет их применить на практике, сможет решать с их помощью конкретные задачи, которые ставит перед ним действительность. В этом отношении проблемное обучение ставит человека в более благоприятное положение, за счет того, что у него уже сформировались навыки обращения с проблемными ситуациями, нет страха перед неизвестным, оно воспринимается лишь как «пока» неизвестное.</w:t>
      </w:r>
    </w:p>
    <w:p w:rsidR="000C5E3A" w:rsidRPr="00EC32E6" w:rsidRDefault="000C5E3A" w:rsidP="00264D80">
      <w:pPr>
        <w:pStyle w:val="Style15"/>
        <w:widowControl/>
        <w:spacing w:line="360" w:lineRule="auto"/>
        <w:ind w:firstLine="566"/>
        <w:jc w:val="center"/>
        <w:rPr>
          <w:b/>
          <w:bCs/>
          <w:color w:val="000000"/>
          <w:sz w:val="28"/>
          <w:szCs w:val="28"/>
        </w:rPr>
      </w:pPr>
      <w:r w:rsidRPr="00EC32E6">
        <w:rPr>
          <w:b/>
          <w:bCs/>
          <w:color w:val="000000"/>
          <w:sz w:val="28"/>
          <w:szCs w:val="28"/>
        </w:rPr>
        <w:t>Список литературы</w:t>
      </w:r>
    </w:p>
    <w:p w:rsidR="000C5E3A" w:rsidRPr="00EC32E6" w:rsidRDefault="000C5E3A" w:rsidP="00EC32E6">
      <w:pPr>
        <w:pStyle w:val="11"/>
        <w:widowControl w:val="0"/>
        <w:numPr>
          <w:ilvl w:val="0"/>
          <w:numId w:val="18"/>
        </w:numPr>
        <w:tabs>
          <w:tab w:val="clear" w:pos="720"/>
          <w:tab w:val="left" w:pos="567"/>
          <w:tab w:val="left" w:pos="709"/>
          <w:tab w:val="left" w:pos="993"/>
        </w:tabs>
        <w:suppressAutoHyphens/>
        <w:spacing w:after="0" w:line="360" w:lineRule="auto"/>
        <w:ind w:left="0" w:firstLine="709"/>
        <w:jc w:val="both"/>
        <w:rPr>
          <w:rFonts w:ascii="Times New Roman" w:hAnsi="Times New Roman"/>
          <w:sz w:val="28"/>
          <w:szCs w:val="28"/>
        </w:rPr>
      </w:pPr>
      <w:r w:rsidRPr="00EC32E6">
        <w:rPr>
          <w:rFonts w:ascii="Times New Roman" w:hAnsi="Times New Roman"/>
          <w:iCs/>
          <w:sz w:val="28"/>
          <w:szCs w:val="28"/>
        </w:rPr>
        <w:t xml:space="preserve">Бабичева, Т.А. </w:t>
      </w:r>
      <w:r w:rsidRPr="00EC32E6">
        <w:rPr>
          <w:rFonts w:ascii="Times New Roman" w:hAnsi="Times New Roman"/>
          <w:bCs/>
          <w:sz w:val="28"/>
          <w:szCs w:val="28"/>
        </w:rPr>
        <w:t>Проблемное обучение в процессе активизации познавательной деятельности студентов</w:t>
      </w:r>
      <w:r w:rsidR="00CB70EC">
        <w:rPr>
          <w:rFonts w:ascii="Times New Roman" w:hAnsi="Times New Roman"/>
          <w:bCs/>
          <w:sz w:val="28"/>
          <w:szCs w:val="28"/>
        </w:rPr>
        <w:t xml:space="preserve"> /</w:t>
      </w:r>
      <w:r w:rsidRPr="00EC32E6">
        <w:rPr>
          <w:rFonts w:ascii="Times New Roman" w:hAnsi="Times New Roman"/>
          <w:bCs/>
          <w:sz w:val="28"/>
          <w:szCs w:val="28"/>
        </w:rPr>
        <w:t xml:space="preserve"> Т.А. Бабичева // </w:t>
      </w:r>
      <w:hyperlink r:id="rId10" w:history="1">
        <w:r w:rsidRPr="00CB70EC">
          <w:rPr>
            <w:rStyle w:val="a5"/>
            <w:rFonts w:ascii="Times New Roman" w:hAnsi="Times New Roman"/>
            <w:color w:val="auto"/>
            <w:sz w:val="28"/>
            <w:szCs w:val="28"/>
            <w:u w:val="none"/>
          </w:rPr>
          <w:t>Вестник Ставропольского государственного университета</w:t>
        </w:r>
      </w:hyperlink>
      <w:r w:rsidRPr="00EC32E6">
        <w:rPr>
          <w:rFonts w:ascii="Times New Roman" w:hAnsi="Times New Roman"/>
          <w:sz w:val="28"/>
          <w:szCs w:val="28"/>
        </w:rPr>
        <w:t>. - 2009. - № 6. - С. 12-17.</w:t>
      </w:r>
    </w:p>
    <w:p w:rsidR="000C5E3A" w:rsidRPr="00EC32E6" w:rsidRDefault="000C5E3A" w:rsidP="00EC32E6">
      <w:pPr>
        <w:pStyle w:val="11"/>
        <w:widowControl w:val="0"/>
        <w:numPr>
          <w:ilvl w:val="0"/>
          <w:numId w:val="18"/>
        </w:numPr>
        <w:tabs>
          <w:tab w:val="clear" w:pos="720"/>
          <w:tab w:val="left" w:pos="567"/>
          <w:tab w:val="left" w:pos="709"/>
          <w:tab w:val="left" w:pos="993"/>
        </w:tabs>
        <w:suppressAutoHyphens/>
        <w:spacing w:after="0" w:line="360" w:lineRule="auto"/>
        <w:ind w:left="0" w:firstLine="709"/>
        <w:jc w:val="both"/>
        <w:rPr>
          <w:rFonts w:ascii="Times New Roman" w:hAnsi="Times New Roman"/>
          <w:sz w:val="28"/>
          <w:szCs w:val="28"/>
        </w:rPr>
      </w:pPr>
      <w:r w:rsidRPr="00EC32E6">
        <w:rPr>
          <w:rFonts w:ascii="Times New Roman" w:hAnsi="Times New Roman"/>
          <w:sz w:val="28"/>
          <w:szCs w:val="28"/>
        </w:rPr>
        <w:t>Байдак, В.А. Теория и методика обучения математике: наука, учебная дисциплина [Электронный ресурс] / В.А.</w:t>
      </w:r>
      <w:r w:rsidR="00CB70EC">
        <w:rPr>
          <w:rFonts w:ascii="Times New Roman" w:hAnsi="Times New Roman"/>
          <w:sz w:val="28"/>
          <w:szCs w:val="28"/>
        </w:rPr>
        <w:t xml:space="preserve"> </w:t>
      </w:r>
      <w:r w:rsidRPr="00EC32E6">
        <w:rPr>
          <w:rFonts w:ascii="Times New Roman" w:hAnsi="Times New Roman"/>
          <w:sz w:val="28"/>
          <w:szCs w:val="28"/>
        </w:rPr>
        <w:t xml:space="preserve">Байдак. – 2-е изд., стереотип. – М.: </w:t>
      </w:r>
      <w:r w:rsidRPr="00EC32E6">
        <w:rPr>
          <w:rFonts w:ascii="Times New Roman" w:hAnsi="Times New Roman"/>
          <w:sz w:val="28"/>
          <w:szCs w:val="28"/>
        </w:rPr>
        <w:lastRenderedPageBreak/>
        <w:t>Флинта, 2011. – 264 с. – Режим доступа: </w:t>
      </w:r>
      <w:hyperlink r:id="rId11" w:history="1">
        <w:r w:rsidRPr="00EC32E6">
          <w:rPr>
            <w:rStyle w:val="a5"/>
            <w:rFonts w:ascii="Times New Roman" w:hAnsi="Times New Roman"/>
            <w:color w:val="auto"/>
            <w:sz w:val="28"/>
            <w:szCs w:val="28"/>
          </w:rPr>
          <w:t>http://biblioclub.ru/index.php?page</w:t>
        </w:r>
      </w:hyperlink>
      <w:r w:rsidRPr="00EC32E6">
        <w:rPr>
          <w:rFonts w:ascii="Times New Roman" w:hAnsi="Times New Roman"/>
          <w:sz w:val="28"/>
          <w:szCs w:val="28"/>
        </w:rPr>
        <w:t> (дата обращения 11.10.2016).</w:t>
      </w:r>
    </w:p>
    <w:p w:rsidR="000C5E3A" w:rsidRPr="00EC32E6" w:rsidRDefault="000C5E3A" w:rsidP="00EC32E6">
      <w:pPr>
        <w:pStyle w:val="11"/>
        <w:widowControl w:val="0"/>
        <w:numPr>
          <w:ilvl w:val="0"/>
          <w:numId w:val="18"/>
        </w:numPr>
        <w:tabs>
          <w:tab w:val="clear" w:pos="720"/>
          <w:tab w:val="left" w:pos="567"/>
          <w:tab w:val="left" w:pos="709"/>
          <w:tab w:val="left" w:pos="993"/>
        </w:tabs>
        <w:suppressAutoHyphens/>
        <w:spacing w:after="0" w:line="360" w:lineRule="auto"/>
        <w:ind w:left="0" w:firstLine="709"/>
        <w:jc w:val="both"/>
        <w:rPr>
          <w:rFonts w:ascii="Times New Roman" w:hAnsi="Times New Roman"/>
          <w:sz w:val="28"/>
          <w:szCs w:val="28"/>
        </w:rPr>
      </w:pPr>
      <w:r w:rsidRPr="00EC32E6">
        <w:rPr>
          <w:rFonts w:ascii="Times New Roman" w:hAnsi="Times New Roman"/>
          <w:sz w:val="28"/>
          <w:szCs w:val="28"/>
        </w:rPr>
        <w:t>Гиль, Л.Б. Развитие интеллектуальных умений и способностей к саморазвитию в процессе математической подготовки студентов технического вуза</w:t>
      </w:r>
      <w:r w:rsidR="00CB70EC">
        <w:rPr>
          <w:rFonts w:ascii="Times New Roman" w:hAnsi="Times New Roman"/>
          <w:sz w:val="28"/>
          <w:szCs w:val="28"/>
        </w:rPr>
        <w:t xml:space="preserve"> </w:t>
      </w:r>
      <w:r w:rsidRPr="00EC32E6">
        <w:rPr>
          <w:rFonts w:ascii="Times New Roman" w:hAnsi="Times New Roman"/>
          <w:sz w:val="28"/>
          <w:szCs w:val="28"/>
        </w:rPr>
        <w:t xml:space="preserve">/ Л.Б. Гиль // Вестник Томского гос. пед. университета. - 2009. - </w:t>
      </w:r>
      <w:r w:rsidR="00CB70EC">
        <w:rPr>
          <w:rFonts w:ascii="Times New Roman" w:hAnsi="Times New Roman"/>
          <w:sz w:val="28"/>
          <w:szCs w:val="28"/>
        </w:rPr>
        <w:t>№</w:t>
      </w:r>
      <w:r w:rsidRPr="00EC32E6">
        <w:rPr>
          <w:rFonts w:ascii="Times New Roman" w:hAnsi="Times New Roman"/>
          <w:sz w:val="28"/>
          <w:szCs w:val="28"/>
        </w:rPr>
        <w:t xml:space="preserve"> 7. - С. 152-156.</w:t>
      </w:r>
    </w:p>
    <w:p w:rsidR="000C5E3A" w:rsidRPr="00EC32E6" w:rsidRDefault="000C5E3A" w:rsidP="00EC32E6">
      <w:pPr>
        <w:pStyle w:val="11"/>
        <w:widowControl w:val="0"/>
        <w:numPr>
          <w:ilvl w:val="0"/>
          <w:numId w:val="18"/>
        </w:numPr>
        <w:tabs>
          <w:tab w:val="clear" w:pos="720"/>
          <w:tab w:val="left" w:pos="567"/>
          <w:tab w:val="left" w:pos="709"/>
          <w:tab w:val="left" w:pos="993"/>
        </w:tabs>
        <w:suppressAutoHyphens/>
        <w:spacing w:after="0" w:line="360" w:lineRule="auto"/>
        <w:ind w:left="0" w:firstLine="709"/>
        <w:jc w:val="both"/>
        <w:rPr>
          <w:rFonts w:ascii="Times New Roman" w:hAnsi="Times New Roman"/>
          <w:sz w:val="28"/>
          <w:szCs w:val="28"/>
        </w:rPr>
      </w:pPr>
      <w:r w:rsidRPr="00EC32E6">
        <w:rPr>
          <w:rFonts w:ascii="Times New Roman" w:hAnsi="Times New Roman"/>
          <w:sz w:val="28"/>
          <w:szCs w:val="28"/>
        </w:rPr>
        <w:t>Мельникова</w:t>
      </w:r>
      <w:r w:rsidR="00CB70EC">
        <w:rPr>
          <w:rFonts w:ascii="Times New Roman" w:hAnsi="Times New Roman"/>
          <w:sz w:val="28"/>
          <w:szCs w:val="28"/>
        </w:rPr>
        <w:t>,</w:t>
      </w:r>
      <w:r w:rsidRPr="00EC32E6">
        <w:rPr>
          <w:rFonts w:ascii="Times New Roman" w:hAnsi="Times New Roman"/>
          <w:sz w:val="28"/>
          <w:szCs w:val="28"/>
        </w:rPr>
        <w:t xml:space="preserve"> Е.Л. </w:t>
      </w:r>
      <w:r w:rsidRPr="00EC32E6">
        <w:rPr>
          <w:rStyle w:val="redtext"/>
          <w:rFonts w:ascii="Times New Roman" w:hAnsi="Times New Roman"/>
          <w:sz w:val="28"/>
          <w:szCs w:val="28"/>
        </w:rPr>
        <w:t>Проблемный</w:t>
      </w:r>
      <w:r w:rsidRPr="00EC32E6">
        <w:rPr>
          <w:rFonts w:ascii="Times New Roman" w:hAnsi="Times New Roman"/>
          <w:sz w:val="28"/>
          <w:szCs w:val="28"/>
        </w:rPr>
        <w:t xml:space="preserve"> диалог как технология </w:t>
      </w:r>
      <w:r w:rsidR="00CB70EC">
        <w:rPr>
          <w:rFonts w:ascii="Times New Roman" w:hAnsi="Times New Roman"/>
          <w:sz w:val="28"/>
          <w:szCs w:val="28"/>
        </w:rPr>
        <w:t>«</w:t>
      </w:r>
      <w:r w:rsidRPr="00EC32E6">
        <w:rPr>
          <w:rFonts w:ascii="Times New Roman" w:hAnsi="Times New Roman"/>
          <w:sz w:val="28"/>
          <w:szCs w:val="28"/>
        </w:rPr>
        <w:t>открытия</w:t>
      </w:r>
      <w:r w:rsidR="00CB70EC">
        <w:rPr>
          <w:rFonts w:ascii="Times New Roman" w:hAnsi="Times New Roman"/>
          <w:sz w:val="28"/>
          <w:szCs w:val="28"/>
        </w:rPr>
        <w:t>»</w:t>
      </w:r>
      <w:r w:rsidRPr="00EC32E6">
        <w:rPr>
          <w:rFonts w:ascii="Times New Roman" w:hAnsi="Times New Roman"/>
          <w:sz w:val="28"/>
          <w:szCs w:val="28"/>
        </w:rPr>
        <w:t xml:space="preserve"> знаний // Сибирский учитель. - 2010. - № 5. - С. 47-52.</w:t>
      </w:r>
    </w:p>
    <w:p w:rsidR="000C5E3A" w:rsidRPr="00EC32E6" w:rsidRDefault="000C5E3A" w:rsidP="00EC32E6">
      <w:pPr>
        <w:pStyle w:val="11"/>
        <w:widowControl w:val="0"/>
        <w:numPr>
          <w:ilvl w:val="0"/>
          <w:numId w:val="18"/>
        </w:numPr>
        <w:tabs>
          <w:tab w:val="clear" w:pos="720"/>
          <w:tab w:val="left" w:pos="567"/>
          <w:tab w:val="left" w:pos="709"/>
          <w:tab w:val="left" w:pos="993"/>
        </w:tabs>
        <w:suppressAutoHyphens/>
        <w:spacing w:after="0" w:line="360" w:lineRule="auto"/>
        <w:ind w:left="0" w:firstLine="709"/>
        <w:jc w:val="both"/>
        <w:rPr>
          <w:rFonts w:ascii="Times New Roman" w:hAnsi="Times New Roman"/>
          <w:sz w:val="28"/>
          <w:szCs w:val="28"/>
        </w:rPr>
      </w:pPr>
      <w:r w:rsidRPr="00EC32E6">
        <w:rPr>
          <w:rFonts w:ascii="Times New Roman" w:hAnsi="Times New Roman"/>
          <w:sz w:val="28"/>
          <w:szCs w:val="28"/>
        </w:rPr>
        <w:t>Разумникова,</w:t>
      </w:r>
      <w:r w:rsidR="00CB70EC">
        <w:rPr>
          <w:rFonts w:ascii="Times New Roman" w:hAnsi="Times New Roman"/>
          <w:sz w:val="28"/>
          <w:szCs w:val="28"/>
        </w:rPr>
        <w:t xml:space="preserve"> </w:t>
      </w:r>
      <w:r w:rsidRPr="00EC32E6">
        <w:rPr>
          <w:rFonts w:ascii="Times New Roman" w:hAnsi="Times New Roman"/>
          <w:sz w:val="28"/>
          <w:szCs w:val="28"/>
        </w:rPr>
        <w:t>О.М. Общая психология: когнитивные процессы и состояния. Практик</w:t>
      </w:r>
      <w:r w:rsidR="00CB70EC">
        <w:rPr>
          <w:rFonts w:ascii="Times New Roman" w:hAnsi="Times New Roman"/>
          <w:sz w:val="28"/>
          <w:szCs w:val="28"/>
        </w:rPr>
        <w:t>у</w:t>
      </w:r>
      <w:r w:rsidRPr="00EC32E6">
        <w:rPr>
          <w:rFonts w:ascii="Times New Roman" w:hAnsi="Times New Roman"/>
          <w:sz w:val="28"/>
          <w:szCs w:val="28"/>
        </w:rPr>
        <w:t>м [Текст] / О.М.</w:t>
      </w:r>
      <w:r w:rsidR="00CB70EC">
        <w:rPr>
          <w:rFonts w:ascii="Times New Roman" w:hAnsi="Times New Roman"/>
          <w:sz w:val="28"/>
          <w:szCs w:val="28"/>
        </w:rPr>
        <w:t xml:space="preserve"> </w:t>
      </w:r>
      <w:r w:rsidRPr="00EC32E6">
        <w:rPr>
          <w:rFonts w:ascii="Times New Roman" w:hAnsi="Times New Roman"/>
          <w:sz w:val="28"/>
          <w:szCs w:val="28"/>
        </w:rPr>
        <w:t xml:space="preserve">Разумникова. – Новосибирск: НГТУ, 2011. – 76 с. </w:t>
      </w:r>
    </w:p>
    <w:p w:rsidR="000C5E3A" w:rsidRPr="00EC32E6" w:rsidRDefault="000C5E3A" w:rsidP="00EC32E6">
      <w:pPr>
        <w:pStyle w:val="11"/>
        <w:widowControl w:val="0"/>
        <w:numPr>
          <w:ilvl w:val="0"/>
          <w:numId w:val="18"/>
        </w:numPr>
        <w:tabs>
          <w:tab w:val="clear" w:pos="720"/>
          <w:tab w:val="left" w:pos="567"/>
          <w:tab w:val="left" w:pos="709"/>
          <w:tab w:val="left" w:pos="993"/>
        </w:tabs>
        <w:suppressAutoHyphens/>
        <w:spacing w:after="0" w:line="360" w:lineRule="auto"/>
        <w:ind w:left="0" w:firstLine="709"/>
        <w:jc w:val="both"/>
        <w:rPr>
          <w:rFonts w:ascii="Times New Roman" w:hAnsi="Times New Roman"/>
          <w:sz w:val="28"/>
          <w:szCs w:val="28"/>
        </w:rPr>
      </w:pPr>
      <w:r w:rsidRPr="00EC32E6">
        <w:rPr>
          <w:rStyle w:val="a6"/>
          <w:rFonts w:ascii="Times New Roman" w:hAnsi="Times New Roman"/>
          <w:sz w:val="28"/>
          <w:szCs w:val="28"/>
          <w:bdr w:val="none" w:sz="0" w:space="0" w:color="auto" w:frame="1"/>
        </w:rPr>
        <w:t>Филипповская,</w:t>
      </w:r>
      <w:r w:rsidR="00CB70EC">
        <w:rPr>
          <w:rStyle w:val="a6"/>
          <w:rFonts w:ascii="Times New Roman" w:hAnsi="Times New Roman"/>
          <w:sz w:val="28"/>
          <w:szCs w:val="28"/>
          <w:bdr w:val="none" w:sz="0" w:space="0" w:color="auto" w:frame="1"/>
        </w:rPr>
        <w:t xml:space="preserve"> </w:t>
      </w:r>
      <w:r w:rsidRPr="00EC32E6">
        <w:rPr>
          <w:rStyle w:val="a6"/>
          <w:rFonts w:ascii="Times New Roman" w:hAnsi="Times New Roman"/>
          <w:sz w:val="28"/>
          <w:szCs w:val="28"/>
          <w:bdr w:val="none" w:sz="0" w:space="0" w:color="auto" w:frame="1"/>
        </w:rPr>
        <w:t>Т</w:t>
      </w:r>
      <w:r w:rsidRPr="00EC32E6">
        <w:rPr>
          <w:rStyle w:val="l8"/>
          <w:rFonts w:ascii="Times New Roman" w:hAnsi="Times New Roman"/>
          <w:sz w:val="28"/>
          <w:szCs w:val="28"/>
          <w:bdr w:val="none" w:sz="0" w:space="0" w:color="auto" w:frame="1"/>
        </w:rPr>
        <w:t>.В.</w:t>
      </w:r>
      <w:r w:rsidRPr="00EC32E6">
        <w:rPr>
          <w:rFonts w:ascii="Times New Roman" w:hAnsi="Times New Roman"/>
          <w:sz w:val="28"/>
          <w:szCs w:val="28"/>
        </w:rPr>
        <w:t xml:space="preserve"> </w:t>
      </w:r>
      <w:r w:rsidRPr="00EC32E6">
        <w:rPr>
          <w:rStyle w:val="a6"/>
          <w:rFonts w:ascii="Times New Roman" w:hAnsi="Times New Roman"/>
          <w:sz w:val="28"/>
          <w:szCs w:val="28"/>
          <w:bdr w:val="none" w:sz="0" w:space="0" w:color="auto" w:frame="1"/>
        </w:rPr>
        <w:t>Методика преподавания экономических дисциплин : учеб.-метод. пособие / Т.В. Филипповская; М-во образования и науки</w:t>
      </w:r>
      <w:r w:rsidR="00CB70EC">
        <w:rPr>
          <w:rStyle w:val="a6"/>
          <w:rFonts w:ascii="Times New Roman" w:hAnsi="Times New Roman"/>
          <w:sz w:val="28"/>
          <w:szCs w:val="28"/>
          <w:bdr w:val="none" w:sz="0" w:space="0" w:color="auto" w:frame="1"/>
        </w:rPr>
        <w:t xml:space="preserve"> </w:t>
      </w:r>
      <w:r w:rsidRPr="00EC32E6">
        <w:rPr>
          <w:rStyle w:val="a6"/>
          <w:rFonts w:ascii="Times New Roman" w:hAnsi="Times New Roman"/>
          <w:sz w:val="28"/>
          <w:szCs w:val="28"/>
          <w:bdr w:val="none" w:sz="0" w:space="0" w:color="auto" w:frame="1"/>
        </w:rPr>
        <w:t>РФ,</w:t>
      </w:r>
      <w:r w:rsidR="00CB70EC">
        <w:rPr>
          <w:rStyle w:val="a6"/>
          <w:rFonts w:ascii="Times New Roman" w:hAnsi="Times New Roman"/>
          <w:sz w:val="28"/>
          <w:szCs w:val="28"/>
          <w:bdr w:val="none" w:sz="0" w:space="0" w:color="auto" w:frame="1"/>
        </w:rPr>
        <w:t xml:space="preserve"> </w:t>
      </w:r>
      <w:r w:rsidRPr="00EC32E6">
        <w:rPr>
          <w:rStyle w:val="a6"/>
          <w:rFonts w:ascii="Times New Roman" w:hAnsi="Times New Roman"/>
          <w:sz w:val="28"/>
          <w:szCs w:val="28"/>
          <w:bdr w:val="none" w:sz="0" w:space="0" w:color="auto" w:frame="1"/>
        </w:rPr>
        <w:t>У</w:t>
      </w:r>
      <w:r w:rsidRPr="00EC32E6">
        <w:rPr>
          <w:rStyle w:val="l"/>
          <w:rFonts w:ascii="Times New Roman" w:hAnsi="Times New Roman"/>
          <w:sz w:val="28"/>
          <w:szCs w:val="28"/>
          <w:bdr w:val="none" w:sz="0" w:space="0" w:color="auto" w:frame="1"/>
        </w:rPr>
        <w:t>рал.</w:t>
      </w:r>
      <w:r w:rsidR="00CB70EC">
        <w:rPr>
          <w:rStyle w:val="l"/>
          <w:rFonts w:ascii="Times New Roman" w:hAnsi="Times New Roman"/>
          <w:sz w:val="28"/>
          <w:szCs w:val="28"/>
          <w:bdr w:val="none" w:sz="0" w:space="0" w:color="auto" w:frame="1"/>
        </w:rPr>
        <w:t xml:space="preserve"> </w:t>
      </w:r>
      <w:r w:rsidRPr="00EC32E6">
        <w:rPr>
          <w:rStyle w:val="l"/>
          <w:rFonts w:ascii="Times New Roman" w:hAnsi="Times New Roman"/>
          <w:sz w:val="28"/>
          <w:szCs w:val="28"/>
          <w:bdr w:val="none" w:sz="0" w:space="0" w:color="auto" w:frame="1"/>
        </w:rPr>
        <w:t>гос.</w:t>
      </w:r>
      <w:r w:rsidR="00CB70EC">
        <w:rPr>
          <w:rStyle w:val="l"/>
          <w:rFonts w:ascii="Times New Roman" w:hAnsi="Times New Roman"/>
          <w:sz w:val="28"/>
          <w:szCs w:val="28"/>
          <w:bdr w:val="none" w:sz="0" w:space="0" w:color="auto" w:frame="1"/>
        </w:rPr>
        <w:t xml:space="preserve"> </w:t>
      </w:r>
      <w:r w:rsidRPr="00EC32E6">
        <w:rPr>
          <w:rStyle w:val="l"/>
          <w:rFonts w:ascii="Times New Roman" w:hAnsi="Times New Roman"/>
          <w:sz w:val="28"/>
          <w:szCs w:val="28"/>
          <w:bdr w:val="none" w:sz="0" w:space="0" w:color="auto" w:frame="1"/>
        </w:rPr>
        <w:t>экон.</w:t>
      </w:r>
      <w:r w:rsidR="00CB70EC">
        <w:rPr>
          <w:rStyle w:val="l"/>
          <w:rFonts w:ascii="Times New Roman" w:hAnsi="Times New Roman"/>
          <w:sz w:val="28"/>
          <w:szCs w:val="28"/>
          <w:bdr w:val="none" w:sz="0" w:space="0" w:color="auto" w:frame="1"/>
        </w:rPr>
        <w:t xml:space="preserve"> </w:t>
      </w:r>
      <w:r w:rsidRPr="00EC32E6">
        <w:rPr>
          <w:rStyle w:val="l"/>
          <w:rFonts w:ascii="Times New Roman" w:hAnsi="Times New Roman"/>
          <w:sz w:val="28"/>
          <w:szCs w:val="28"/>
          <w:bdr w:val="none" w:sz="0" w:space="0" w:color="auto" w:frame="1"/>
        </w:rPr>
        <w:t>ун-т.</w:t>
      </w:r>
      <w:r w:rsidR="00CB70EC">
        <w:rPr>
          <w:rStyle w:val="l"/>
          <w:rFonts w:ascii="Times New Roman" w:hAnsi="Times New Roman"/>
          <w:sz w:val="28"/>
          <w:szCs w:val="28"/>
          <w:bdr w:val="none" w:sz="0" w:space="0" w:color="auto" w:frame="1"/>
        </w:rPr>
        <w:t xml:space="preserve"> </w:t>
      </w:r>
      <w:r w:rsidRPr="00EC32E6">
        <w:rPr>
          <w:rStyle w:val="l"/>
          <w:rFonts w:ascii="Times New Roman" w:hAnsi="Times New Roman"/>
          <w:sz w:val="28"/>
          <w:szCs w:val="28"/>
          <w:bdr w:val="none" w:sz="0" w:space="0" w:color="auto" w:frame="1"/>
        </w:rPr>
        <w:t>–</w:t>
      </w:r>
      <w:r w:rsidR="00CB70EC">
        <w:rPr>
          <w:rStyle w:val="l"/>
          <w:rFonts w:ascii="Times New Roman" w:hAnsi="Times New Roman"/>
          <w:sz w:val="28"/>
          <w:szCs w:val="28"/>
          <w:bdr w:val="none" w:sz="0" w:space="0" w:color="auto" w:frame="1"/>
        </w:rPr>
        <w:t xml:space="preserve"> </w:t>
      </w:r>
      <w:r w:rsidRPr="00EC32E6">
        <w:rPr>
          <w:rStyle w:val="l"/>
          <w:rFonts w:ascii="Times New Roman" w:hAnsi="Times New Roman"/>
          <w:sz w:val="28"/>
          <w:szCs w:val="28"/>
          <w:bdr w:val="none" w:sz="0" w:space="0" w:color="auto" w:frame="1"/>
        </w:rPr>
        <w:t>Екатеринбург:</w:t>
      </w:r>
      <w:r w:rsidR="00CB70EC">
        <w:rPr>
          <w:rStyle w:val="apple-converted-space"/>
          <w:rFonts w:ascii="Times New Roman" w:hAnsi="Times New Roman"/>
          <w:sz w:val="28"/>
          <w:szCs w:val="28"/>
          <w:bdr w:val="none" w:sz="0" w:space="0" w:color="auto" w:frame="1"/>
        </w:rPr>
        <w:t xml:space="preserve"> </w:t>
      </w:r>
      <w:r w:rsidRPr="00EC32E6">
        <w:rPr>
          <w:rStyle w:val="l"/>
          <w:rFonts w:ascii="Times New Roman" w:hAnsi="Times New Roman"/>
          <w:sz w:val="28"/>
          <w:szCs w:val="28"/>
          <w:bdr w:val="none" w:sz="0" w:space="0" w:color="auto" w:frame="1"/>
        </w:rPr>
        <w:t>Изд-во</w:t>
      </w:r>
      <w:r w:rsidR="00CB70EC">
        <w:rPr>
          <w:rStyle w:val="l"/>
          <w:rFonts w:ascii="Times New Roman" w:hAnsi="Times New Roman"/>
          <w:sz w:val="28"/>
          <w:szCs w:val="28"/>
          <w:bdr w:val="none" w:sz="0" w:space="0" w:color="auto" w:frame="1"/>
        </w:rPr>
        <w:t xml:space="preserve"> </w:t>
      </w:r>
      <w:r w:rsidRPr="00EC32E6">
        <w:rPr>
          <w:rStyle w:val="l"/>
          <w:rFonts w:ascii="Times New Roman" w:hAnsi="Times New Roman"/>
          <w:sz w:val="28"/>
          <w:szCs w:val="28"/>
          <w:bdr w:val="none" w:sz="0" w:space="0" w:color="auto" w:frame="1"/>
        </w:rPr>
        <w:t>Ур</w:t>
      </w:r>
      <w:r w:rsidR="00CB70EC">
        <w:rPr>
          <w:rStyle w:val="l"/>
          <w:rFonts w:ascii="Times New Roman" w:hAnsi="Times New Roman"/>
          <w:sz w:val="28"/>
          <w:szCs w:val="28"/>
          <w:bdr w:val="none" w:sz="0" w:space="0" w:color="auto" w:frame="1"/>
        </w:rPr>
        <w:t xml:space="preserve"> </w:t>
      </w:r>
      <w:r w:rsidRPr="00EC32E6">
        <w:rPr>
          <w:rStyle w:val="l"/>
          <w:rFonts w:ascii="Times New Roman" w:hAnsi="Times New Roman"/>
          <w:sz w:val="28"/>
          <w:szCs w:val="28"/>
          <w:bdr w:val="none" w:sz="0" w:space="0" w:color="auto" w:frame="1"/>
        </w:rPr>
        <w:t>ГЭУ,</w:t>
      </w:r>
      <w:r w:rsidR="00CB70EC">
        <w:rPr>
          <w:rStyle w:val="l"/>
          <w:rFonts w:ascii="Times New Roman" w:hAnsi="Times New Roman"/>
          <w:sz w:val="28"/>
          <w:szCs w:val="28"/>
          <w:bdr w:val="none" w:sz="0" w:space="0" w:color="auto" w:frame="1"/>
        </w:rPr>
        <w:t xml:space="preserve"> </w:t>
      </w:r>
      <w:r w:rsidRPr="00EC32E6">
        <w:rPr>
          <w:rStyle w:val="a6"/>
          <w:rFonts w:ascii="Times New Roman" w:hAnsi="Times New Roman"/>
          <w:sz w:val="28"/>
          <w:szCs w:val="28"/>
          <w:bdr w:val="none" w:sz="0" w:space="0" w:color="auto" w:frame="1"/>
        </w:rPr>
        <w:t>2014. – 271 с.</w:t>
      </w:r>
    </w:p>
    <w:p w:rsidR="000C5E3A" w:rsidRPr="00EC32E6" w:rsidRDefault="000C5E3A" w:rsidP="00264D80">
      <w:pPr>
        <w:pStyle w:val="Default"/>
        <w:jc w:val="both"/>
        <w:rPr>
          <w:iCs/>
          <w:sz w:val="28"/>
          <w:szCs w:val="28"/>
        </w:rPr>
      </w:pPr>
    </w:p>
    <w:p w:rsidR="000C5E3A" w:rsidRPr="00CB70EC" w:rsidRDefault="000C5E3A" w:rsidP="00264D80">
      <w:pPr>
        <w:autoSpaceDE w:val="0"/>
        <w:autoSpaceDN w:val="0"/>
        <w:adjustRightInd w:val="0"/>
        <w:spacing w:after="0" w:line="360" w:lineRule="auto"/>
        <w:jc w:val="right"/>
        <w:rPr>
          <w:rFonts w:ascii="Times New Roman" w:eastAsia="Times New Roman" w:hAnsi="Times New Roman" w:cs="Times New Roman"/>
          <w:b/>
          <w:i/>
          <w:sz w:val="28"/>
          <w:szCs w:val="28"/>
          <w:lang w:eastAsia="ru-RU"/>
        </w:rPr>
      </w:pPr>
      <w:r w:rsidRPr="00CB70EC">
        <w:rPr>
          <w:rFonts w:ascii="Times New Roman" w:eastAsia="Times New Roman" w:hAnsi="Times New Roman" w:cs="Times New Roman"/>
          <w:b/>
          <w:i/>
          <w:sz w:val="28"/>
          <w:szCs w:val="28"/>
          <w:lang w:eastAsia="ru-RU"/>
        </w:rPr>
        <w:t>Морозова Е.Ю.</w:t>
      </w:r>
      <w:r w:rsidR="00CB70EC" w:rsidRPr="00CB70EC">
        <w:rPr>
          <w:rFonts w:ascii="Times New Roman" w:eastAsia="Times New Roman" w:hAnsi="Times New Roman" w:cs="Times New Roman"/>
          <w:i/>
          <w:sz w:val="28"/>
          <w:szCs w:val="28"/>
          <w:lang w:eastAsia="ru-RU"/>
        </w:rPr>
        <w:t>,</w:t>
      </w:r>
    </w:p>
    <w:p w:rsidR="000C5E3A" w:rsidRPr="00CB70EC" w:rsidRDefault="000C5E3A" w:rsidP="00264D80">
      <w:pPr>
        <w:autoSpaceDE w:val="0"/>
        <w:autoSpaceDN w:val="0"/>
        <w:adjustRightInd w:val="0"/>
        <w:spacing w:after="0" w:line="360" w:lineRule="auto"/>
        <w:jc w:val="right"/>
        <w:rPr>
          <w:rFonts w:ascii="Times New Roman" w:eastAsia="Times New Roman" w:hAnsi="Times New Roman" w:cs="Times New Roman"/>
          <w:i/>
          <w:sz w:val="28"/>
          <w:szCs w:val="28"/>
          <w:lang w:eastAsia="ru-RU"/>
        </w:rPr>
      </w:pPr>
      <w:r w:rsidRPr="00CB70EC">
        <w:rPr>
          <w:rFonts w:ascii="Times New Roman" w:eastAsia="Times New Roman" w:hAnsi="Times New Roman" w:cs="Times New Roman"/>
          <w:i/>
          <w:sz w:val="28"/>
          <w:szCs w:val="28"/>
          <w:lang w:eastAsia="ru-RU"/>
        </w:rPr>
        <w:t>преподаватель высшей категории</w:t>
      </w:r>
    </w:p>
    <w:p w:rsidR="000C5E3A" w:rsidRPr="00CB70EC" w:rsidRDefault="000C5E3A" w:rsidP="00264D80">
      <w:pPr>
        <w:spacing w:after="0" w:line="360" w:lineRule="auto"/>
        <w:jc w:val="right"/>
        <w:rPr>
          <w:rFonts w:ascii="Times New Roman" w:eastAsia="Times New Roman" w:hAnsi="Times New Roman" w:cs="Times New Roman"/>
          <w:i/>
          <w:sz w:val="28"/>
          <w:szCs w:val="28"/>
          <w:lang w:eastAsia="ru-RU"/>
        </w:rPr>
      </w:pPr>
      <w:r w:rsidRPr="00CB70EC">
        <w:rPr>
          <w:rFonts w:ascii="Times New Roman" w:eastAsia="Times New Roman" w:hAnsi="Times New Roman" w:cs="Times New Roman"/>
          <w:i/>
          <w:sz w:val="28"/>
          <w:szCs w:val="28"/>
          <w:lang w:eastAsia="ru-RU"/>
        </w:rPr>
        <w:t>ГАПОУ МО «Мурманский медицинский колледж»</w:t>
      </w:r>
    </w:p>
    <w:p w:rsidR="000C5E3A" w:rsidRPr="00CB70EC" w:rsidRDefault="000C5E3A" w:rsidP="00264D80">
      <w:pPr>
        <w:shd w:val="clear" w:color="auto" w:fill="FFFFFF"/>
        <w:spacing w:after="0" w:line="360" w:lineRule="auto"/>
        <w:jc w:val="center"/>
        <w:rPr>
          <w:rFonts w:ascii="Times New Roman" w:eastAsia="Times New Roman" w:hAnsi="Times New Roman" w:cs="Times New Roman"/>
          <w:b/>
          <w:color w:val="000000"/>
          <w:sz w:val="12"/>
          <w:szCs w:val="12"/>
          <w:lang w:eastAsia="ru-RU"/>
        </w:rPr>
      </w:pPr>
    </w:p>
    <w:p w:rsidR="000C5E3A" w:rsidRPr="00CB70EC" w:rsidRDefault="00CB70EC" w:rsidP="00264D80">
      <w:pPr>
        <w:shd w:val="clear" w:color="auto" w:fill="FFFFFF"/>
        <w:spacing w:after="0" w:line="360" w:lineRule="auto"/>
        <w:jc w:val="center"/>
        <w:rPr>
          <w:rFonts w:ascii="Times New Roman" w:eastAsia="Times New Roman" w:hAnsi="Times New Roman" w:cs="Times New Roman"/>
          <w:b/>
          <w:color w:val="000000"/>
          <w:sz w:val="32"/>
          <w:szCs w:val="32"/>
          <w:lang w:eastAsia="ru-RU"/>
        </w:rPr>
      </w:pPr>
      <w:r w:rsidRPr="00CB70EC">
        <w:rPr>
          <w:rFonts w:ascii="Times New Roman" w:eastAsia="Times New Roman" w:hAnsi="Times New Roman" w:cs="Times New Roman"/>
          <w:b/>
          <w:color w:val="000000"/>
          <w:sz w:val="32"/>
          <w:szCs w:val="32"/>
          <w:lang w:eastAsia="ru-RU"/>
        </w:rPr>
        <w:t>Исследовательская деятельность как средство формирования профессиональных компетенций</w:t>
      </w:r>
    </w:p>
    <w:p w:rsidR="000C5E3A" w:rsidRPr="00EC32E6" w:rsidRDefault="000C5E3A" w:rsidP="00264D80">
      <w:pPr>
        <w:spacing w:after="0" w:line="360" w:lineRule="auto"/>
        <w:ind w:firstLine="720"/>
        <w:jc w:val="both"/>
        <w:rPr>
          <w:rFonts w:ascii="Times New Roman" w:eastAsia="ArialMT"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Происходящие перемены в экономической и социальной жизни страны предъявляют </w:t>
      </w:r>
      <w:r w:rsidRPr="00EC32E6">
        <w:rPr>
          <w:rFonts w:ascii="Times New Roman" w:eastAsia="ArialMT" w:hAnsi="Times New Roman" w:cs="Times New Roman"/>
          <w:sz w:val="28"/>
          <w:szCs w:val="28"/>
          <w:lang w:eastAsia="ru-RU"/>
        </w:rPr>
        <w:t xml:space="preserve">к современному специалисту новые требования. </w:t>
      </w:r>
    </w:p>
    <w:p w:rsidR="000C5E3A" w:rsidRPr="00EC32E6" w:rsidRDefault="000C5E3A" w:rsidP="00264D80">
      <w:pPr>
        <w:spacing w:after="0" w:line="360" w:lineRule="auto"/>
        <w:ind w:firstLine="540"/>
        <w:jc w:val="both"/>
        <w:rPr>
          <w:rFonts w:ascii="Times New Roman" w:eastAsia="ArialMT" w:hAnsi="Times New Roman" w:cs="Times New Roman"/>
          <w:sz w:val="28"/>
          <w:szCs w:val="28"/>
          <w:lang w:eastAsia="ru-RU"/>
        </w:rPr>
      </w:pPr>
      <w:r w:rsidRPr="00EC32E6">
        <w:rPr>
          <w:rFonts w:ascii="Times New Roman" w:eastAsia="ArialMT" w:hAnsi="Times New Roman" w:cs="Times New Roman"/>
          <w:sz w:val="28"/>
          <w:szCs w:val="28"/>
          <w:lang w:eastAsia="ru-RU"/>
        </w:rPr>
        <w:t>Специалисту необходимо:</w:t>
      </w:r>
    </w:p>
    <w:p w:rsidR="000C5E3A" w:rsidRPr="00EC32E6" w:rsidRDefault="000C5E3A" w:rsidP="00264D80">
      <w:pPr>
        <w:numPr>
          <w:ilvl w:val="0"/>
          <w:numId w:val="20"/>
        </w:numPr>
        <w:spacing w:after="0" w:line="360" w:lineRule="auto"/>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свободно владеть своей профессией, </w:t>
      </w:r>
    </w:p>
    <w:p w:rsidR="000C5E3A" w:rsidRPr="00EC32E6" w:rsidRDefault="000C5E3A" w:rsidP="00264D80">
      <w:pPr>
        <w:numPr>
          <w:ilvl w:val="0"/>
          <w:numId w:val="20"/>
        </w:numPr>
        <w:spacing w:after="0" w:line="360" w:lineRule="auto"/>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быть способным к эффективной работе по специальности, </w:t>
      </w:r>
    </w:p>
    <w:p w:rsidR="000C5E3A" w:rsidRPr="00EC32E6" w:rsidRDefault="000C5E3A" w:rsidP="00264D80">
      <w:pPr>
        <w:numPr>
          <w:ilvl w:val="0"/>
          <w:numId w:val="20"/>
        </w:numPr>
        <w:spacing w:after="0" w:line="360" w:lineRule="auto"/>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быть конкурентным на рынке труда, </w:t>
      </w:r>
    </w:p>
    <w:p w:rsidR="000C5E3A" w:rsidRPr="00EC32E6" w:rsidRDefault="000C5E3A" w:rsidP="00264D80">
      <w:pPr>
        <w:numPr>
          <w:ilvl w:val="0"/>
          <w:numId w:val="20"/>
        </w:numPr>
        <w:spacing w:after="0" w:line="360" w:lineRule="auto"/>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быть способным к постоянному профессиональному росту, социальной и профессиональной мобильности. </w:t>
      </w:r>
    </w:p>
    <w:p w:rsidR="000C5E3A" w:rsidRPr="00EC32E6" w:rsidRDefault="000C5E3A" w:rsidP="00264D80">
      <w:pPr>
        <w:tabs>
          <w:tab w:val="left" w:pos="7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lastRenderedPageBreak/>
        <w:t>При этом меняются задачи образования, ими становятся не только усво</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ние готовой суммы минимально необходимых профессиональных знаний и умений, но и усвоение приемов самостоятельного поиска информации, решение неизвестных ранее и нестандартных профессиональных задач</w:t>
      </w:r>
      <w:r w:rsidR="00CB70EC">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приемов [3].</w:t>
      </w:r>
    </w:p>
    <w:p w:rsidR="000C5E3A" w:rsidRPr="00EC32E6" w:rsidRDefault="000C5E3A" w:rsidP="00264D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Сегодня основной целью профессионального образования является обе</w:t>
      </w:r>
      <w:r w:rsidRPr="00EC32E6">
        <w:rPr>
          <w:rFonts w:ascii="Times New Roman" w:eastAsia="Times New Roman" w:hAnsi="Times New Roman" w:cs="Times New Roman"/>
          <w:sz w:val="28"/>
          <w:szCs w:val="28"/>
          <w:lang w:eastAsia="ru-RU"/>
        </w:rPr>
        <w:t>с</w:t>
      </w:r>
      <w:r w:rsidRPr="00EC32E6">
        <w:rPr>
          <w:rFonts w:ascii="Times New Roman" w:eastAsia="Times New Roman" w:hAnsi="Times New Roman" w:cs="Times New Roman"/>
          <w:sz w:val="28"/>
          <w:szCs w:val="28"/>
          <w:lang w:eastAsia="ru-RU"/>
        </w:rPr>
        <w:t>печение социальной защиты молодежи в условиях рыночной экономики, для достижения которой в образовани</w:t>
      </w:r>
      <w:r w:rsidR="00CB70EC">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 xml:space="preserve"> внедряется компетентностный подход, з</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дача которого - формирование ключевых компетенций выпускника.</w:t>
      </w:r>
    </w:p>
    <w:p w:rsidR="000C5E3A" w:rsidRPr="00EC32E6" w:rsidRDefault="000C5E3A" w:rsidP="00264D80">
      <w:pPr>
        <w:tabs>
          <w:tab w:val="left" w:pos="720"/>
        </w:tabs>
        <w:autoSpaceDE w:val="0"/>
        <w:autoSpaceDN w:val="0"/>
        <w:adjustRightInd w:val="0"/>
        <w:spacing w:after="0" w:line="360" w:lineRule="auto"/>
        <w:ind w:firstLine="709"/>
        <w:jc w:val="both"/>
        <w:rPr>
          <w:rFonts w:ascii="Times New Roman" w:eastAsia="Times New Roman" w:hAnsi="Times New Roman" w:cs="Times New Roman"/>
          <w:color w:val="FF0000"/>
          <w:sz w:val="28"/>
          <w:szCs w:val="28"/>
          <w:lang w:eastAsia="ru-RU"/>
        </w:rPr>
      </w:pPr>
      <w:r w:rsidRPr="00CB70EC">
        <w:rPr>
          <w:rFonts w:ascii="Times New Roman" w:eastAsia="Times New Roman" w:hAnsi="Times New Roman" w:cs="Times New Roman"/>
          <w:color w:val="000000"/>
          <w:spacing w:val="-2"/>
          <w:sz w:val="28"/>
          <w:szCs w:val="28"/>
          <w:lang w:eastAsia="ru-RU"/>
        </w:rPr>
        <w:t>Профессиональная компетенция является ситуационной категорией, так как проявляется у субъекта в его способности успешно решать профессионал</w:t>
      </w:r>
      <w:r w:rsidRPr="00CB70EC">
        <w:rPr>
          <w:rFonts w:ascii="Times New Roman" w:eastAsia="Times New Roman" w:hAnsi="Times New Roman" w:cs="Times New Roman"/>
          <w:color w:val="000000"/>
          <w:spacing w:val="-2"/>
          <w:sz w:val="28"/>
          <w:szCs w:val="28"/>
          <w:lang w:eastAsia="ru-RU"/>
        </w:rPr>
        <w:t>ь</w:t>
      </w:r>
      <w:r w:rsidRPr="00CB70EC">
        <w:rPr>
          <w:rFonts w:ascii="Times New Roman" w:eastAsia="Times New Roman" w:hAnsi="Times New Roman" w:cs="Times New Roman"/>
          <w:color w:val="000000"/>
          <w:spacing w:val="-2"/>
          <w:sz w:val="28"/>
          <w:szCs w:val="28"/>
          <w:lang w:eastAsia="ru-RU"/>
        </w:rPr>
        <w:t>ные задачи в различных ситуациях производственной деятельности, поэтому в качестве необходимых условий её формирования следует выделить ситуации, моделирующие будущую профессиональную деятельность субъекта обучения. Так, А.А. Скамницкий подчёркивает, что «суть образовательного процесса в условиях компетентностного подхода – создание ситуаций и поддержка де</w:t>
      </w:r>
      <w:r w:rsidRPr="00CB70EC">
        <w:rPr>
          <w:rFonts w:ascii="Times New Roman" w:eastAsia="Times New Roman" w:hAnsi="Times New Roman" w:cs="Times New Roman"/>
          <w:color w:val="000000"/>
          <w:spacing w:val="-2"/>
          <w:sz w:val="28"/>
          <w:szCs w:val="28"/>
          <w:lang w:eastAsia="ru-RU"/>
        </w:rPr>
        <w:t>й</w:t>
      </w:r>
      <w:r w:rsidRPr="00CB70EC">
        <w:rPr>
          <w:rFonts w:ascii="Times New Roman" w:eastAsia="Times New Roman" w:hAnsi="Times New Roman" w:cs="Times New Roman"/>
          <w:color w:val="000000"/>
          <w:spacing w:val="-2"/>
          <w:sz w:val="28"/>
          <w:szCs w:val="28"/>
          <w:lang w:eastAsia="ru-RU"/>
        </w:rPr>
        <w:t>ствий, которые могут привести к формированию той или иной компетенции»</w:t>
      </w:r>
      <w:r w:rsidR="00CB70EC" w:rsidRPr="00CB70EC">
        <w:rPr>
          <w:rFonts w:ascii="Times New Roman" w:eastAsia="Times New Roman" w:hAnsi="Times New Roman" w:cs="Times New Roman"/>
          <w:color w:val="000000"/>
          <w:spacing w:val="-2"/>
          <w:sz w:val="28"/>
          <w:szCs w:val="28"/>
          <w:lang w:eastAsia="ru-RU"/>
        </w:rPr>
        <w:t xml:space="preserve"> </w:t>
      </w:r>
      <w:r w:rsidRPr="00CB70EC">
        <w:rPr>
          <w:rFonts w:ascii="Times New Roman" w:eastAsia="Times New Roman" w:hAnsi="Times New Roman" w:cs="Times New Roman"/>
          <w:spacing w:val="-2"/>
          <w:sz w:val="28"/>
          <w:szCs w:val="28"/>
          <w:lang w:eastAsia="ru-RU"/>
        </w:rPr>
        <w:t>[2]</w:t>
      </w:r>
      <w:r w:rsidRPr="00EC32E6">
        <w:rPr>
          <w:rFonts w:ascii="Times New Roman" w:eastAsia="Times New Roman" w:hAnsi="Times New Roman" w:cs="Times New Roman"/>
          <w:sz w:val="28"/>
          <w:szCs w:val="28"/>
          <w:lang w:eastAsia="ru-RU"/>
        </w:rPr>
        <w:t>.</w:t>
      </w:r>
    </w:p>
    <w:p w:rsidR="000C5E3A" w:rsidRPr="00EC32E6" w:rsidRDefault="000C5E3A" w:rsidP="00264D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ArialMT" w:hAnsi="Times New Roman" w:cs="Times New Roman"/>
          <w:sz w:val="28"/>
          <w:szCs w:val="28"/>
          <w:lang w:eastAsia="ru-RU"/>
        </w:rPr>
        <w:t xml:space="preserve">На </w:t>
      </w:r>
      <w:r w:rsidRPr="00EC32E6">
        <w:rPr>
          <w:rFonts w:ascii="Times New Roman" w:eastAsia="Times New Roman" w:hAnsi="Times New Roman" w:cs="Times New Roman"/>
          <w:sz w:val="28"/>
          <w:szCs w:val="28"/>
          <w:lang w:eastAsia="ru-RU"/>
        </w:rPr>
        <w:t xml:space="preserve">отделении «Фармация» </w:t>
      </w:r>
      <w:r w:rsidRPr="00EC32E6">
        <w:rPr>
          <w:rFonts w:ascii="Times New Roman" w:eastAsia="ArialMT" w:hAnsi="Times New Roman" w:cs="Times New Roman"/>
          <w:sz w:val="28"/>
          <w:szCs w:val="28"/>
          <w:lang w:eastAsia="ru-RU"/>
        </w:rPr>
        <w:t>компетентностно-ориентированное образов</w:t>
      </w:r>
      <w:r w:rsidRPr="00EC32E6">
        <w:rPr>
          <w:rFonts w:ascii="Times New Roman" w:eastAsia="ArialMT" w:hAnsi="Times New Roman" w:cs="Times New Roman"/>
          <w:sz w:val="28"/>
          <w:szCs w:val="28"/>
          <w:lang w:eastAsia="ru-RU"/>
        </w:rPr>
        <w:t>а</w:t>
      </w:r>
      <w:r w:rsidRPr="00EC32E6">
        <w:rPr>
          <w:rFonts w:ascii="Times New Roman" w:eastAsia="ArialMT" w:hAnsi="Times New Roman" w:cs="Times New Roman"/>
          <w:sz w:val="28"/>
          <w:szCs w:val="28"/>
          <w:lang w:eastAsia="ru-RU"/>
        </w:rPr>
        <w:t xml:space="preserve">ние </w:t>
      </w:r>
      <w:r w:rsidRPr="00EC32E6">
        <w:rPr>
          <w:rFonts w:ascii="Times New Roman" w:eastAsia="Times New Roman" w:hAnsi="Times New Roman" w:cs="Times New Roman"/>
          <w:sz w:val="28"/>
          <w:szCs w:val="28"/>
          <w:lang w:eastAsia="ru-RU"/>
        </w:rPr>
        <w:t xml:space="preserve">эффективно реализуется в форме научно-исследовательской деятельности студентов. </w:t>
      </w:r>
    </w:p>
    <w:p w:rsidR="000C5E3A" w:rsidRPr="00EC32E6" w:rsidRDefault="000C5E3A" w:rsidP="00264D80">
      <w:pPr>
        <w:tabs>
          <w:tab w:val="left" w:pos="7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sz w:val="28"/>
          <w:szCs w:val="28"/>
          <w:lang w:eastAsia="ru-RU"/>
        </w:rPr>
        <w:t>Современному работнику фармацевтического кластера российской эк</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номики для того чтобы стать компетентным работником на фарм</w:t>
      </w:r>
      <w:r w:rsidR="00631281">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производстве или в фармкомпании, необходимо иметь соответствующие навыки, умения и опыт. Эт</w:t>
      </w:r>
      <w:r w:rsidRPr="00EC32E6">
        <w:rPr>
          <w:rFonts w:ascii="Times New Roman" w:eastAsia="Times New Roman" w:hAnsi="Times New Roman" w:cs="Times New Roman"/>
          <w:bCs/>
          <w:sz w:val="28"/>
          <w:szCs w:val="28"/>
          <w:lang w:eastAsia="ru-RU"/>
        </w:rPr>
        <w:t xml:space="preserve">ому способствует </w:t>
      </w:r>
      <w:r w:rsidRPr="00EC32E6">
        <w:rPr>
          <w:rFonts w:ascii="Times New Roman" w:eastAsia="Times New Roman" w:hAnsi="Times New Roman" w:cs="Times New Roman"/>
          <w:color w:val="000000"/>
          <w:sz w:val="28"/>
          <w:szCs w:val="28"/>
          <w:shd w:val="clear" w:color="auto" w:fill="FFFFFF"/>
          <w:lang w:eastAsia="ru-RU"/>
        </w:rPr>
        <w:t>формирование когнитивной компетенции.</w:t>
      </w:r>
    </w:p>
    <w:p w:rsidR="000C5E3A" w:rsidRPr="00EC32E6" w:rsidRDefault="000C5E3A" w:rsidP="00264D80">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C32E6">
        <w:rPr>
          <w:rFonts w:ascii="Times New Roman" w:eastAsia="Times New Roman" w:hAnsi="Times New Roman" w:cs="Times New Roman"/>
          <w:color w:val="000000"/>
          <w:sz w:val="28"/>
          <w:szCs w:val="28"/>
          <w:shd w:val="clear" w:color="auto" w:fill="FFFFFF"/>
          <w:lang w:eastAsia="ru-RU"/>
        </w:rPr>
        <w:t>Когнитивная компетенция - это способность (готовность) к</w:t>
      </w:r>
      <w:r w:rsidR="00CB70EC">
        <w:rPr>
          <w:rFonts w:ascii="Times New Roman" w:eastAsia="Times New Roman" w:hAnsi="Times New Roman" w:cs="Times New Roman"/>
          <w:color w:val="000000"/>
          <w:sz w:val="28"/>
          <w:szCs w:val="28"/>
          <w:shd w:val="clear" w:color="auto" w:fill="FFFFFF"/>
          <w:lang w:eastAsia="ru-RU"/>
        </w:rPr>
        <w:t xml:space="preserve"> </w:t>
      </w:r>
      <w:r w:rsidRPr="00EC32E6">
        <w:rPr>
          <w:rFonts w:ascii="Times New Roman" w:eastAsia="Times New Roman" w:hAnsi="Times New Roman" w:cs="Times New Roman"/>
          <w:color w:val="000000"/>
          <w:sz w:val="28"/>
          <w:szCs w:val="28"/>
          <w:shd w:val="clear" w:color="auto" w:fill="FFFFFF"/>
          <w:lang w:eastAsia="ru-RU"/>
        </w:rPr>
        <w:t>осуществл</w:t>
      </w:r>
      <w:r w:rsidRPr="00EC32E6">
        <w:rPr>
          <w:rFonts w:ascii="Times New Roman" w:eastAsia="Times New Roman" w:hAnsi="Times New Roman" w:cs="Times New Roman"/>
          <w:color w:val="000000"/>
          <w:sz w:val="28"/>
          <w:szCs w:val="28"/>
          <w:shd w:val="clear" w:color="auto" w:fill="FFFFFF"/>
          <w:lang w:eastAsia="ru-RU"/>
        </w:rPr>
        <w:t>е</w:t>
      </w:r>
      <w:r w:rsidRPr="00EC32E6">
        <w:rPr>
          <w:rFonts w:ascii="Times New Roman" w:eastAsia="Times New Roman" w:hAnsi="Times New Roman" w:cs="Times New Roman"/>
          <w:color w:val="000000"/>
          <w:sz w:val="28"/>
          <w:szCs w:val="28"/>
          <w:shd w:val="clear" w:color="auto" w:fill="FFFFFF"/>
          <w:lang w:eastAsia="ru-RU"/>
        </w:rPr>
        <w:t>нию различных видов познавательной деятельности и</w:t>
      </w:r>
      <w:r w:rsidR="00CB70EC">
        <w:rPr>
          <w:rFonts w:ascii="Times New Roman" w:eastAsia="Times New Roman" w:hAnsi="Times New Roman" w:cs="Times New Roman"/>
          <w:color w:val="000000"/>
          <w:sz w:val="28"/>
          <w:szCs w:val="28"/>
          <w:shd w:val="clear" w:color="auto" w:fill="FFFFFF"/>
          <w:lang w:eastAsia="ru-RU"/>
        </w:rPr>
        <w:t xml:space="preserve"> </w:t>
      </w:r>
      <w:r w:rsidRPr="00EC32E6">
        <w:rPr>
          <w:rFonts w:ascii="Times New Roman" w:eastAsia="Times New Roman" w:hAnsi="Times New Roman" w:cs="Times New Roman"/>
          <w:color w:val="000000"/>
          <w:sz w:val="28"/>
          <w:szCs w:val="28"/>
          <w:shd w:val="clear" w:color="auto" w:fill="FFFFFF"/>
          <w:lang w:eastAsia="ru-RU"/>
        </w:rPr>
        <w:t>решению разнообразных житейских и</w:t>
      </w:r>
      <w:r w:rsidR="00CB70EC">
        <w:rPr>
          <w:rFonts w:ascii="Times New Roman" w:eastAsia="Times New Roman" w:hAnsi="Times New Roman" w:cs="Times New Roman"/>
          <w:color w:val="000000"/>
          <w:sz w:val="28"/>
          <w:szCs w:val="28"/>
          <w:shd w:val="clear" w:color="auto" w:fill="FFFFFF"/>
          <w:lang w:eastAsia="ru-RU"/>
        </w:rPr>
        <w:t xml:space="preserve"> </w:t>
      </w:r>
      <w:r w:rsidRPr="00EC32E6">
        <w:rPr>
          <w:rFonts w:ascii="Times New Roman" w:eastAsia="Times New Roman" w:hAnsi="Times New Roman" w:cs="Times New Roman"/>
          <w:color w:val="000000"/>
          <w:sz w:val="28"/>
          <w:szCs w:val="28"/>
          <w:shd w:val="clear" w:color="auto" w:fill="FFFFFF"/>
          <w:lang w:eastAsia="ru-RU"/>
        </w:rPr>
        <w:t>профессиональных проблем и является продуктом обучения ст</w:t>
      </w:r>
      <w:r w:rsidRPr="00EC32E6">
        <w:rPr>
          <w:rFonts w:ascii="Times New Roman" w:eastAsia="Times New Roman" w:hAnsi="Times New Roman" w:cs="Times New Roman"/>
          <w:color w:val="000000"/>
          <w:sz w:val="28"/>
          <w:szCs w:val="28"/>
          <w:shd w:val="clear" w:color="auto" w:fill="FFFFFF"/>
          <w:lang w:eastAsia="ru-RU"/>
        </w:rPr>
        <w:t>у</w:t>
      </w:r>
      <w:r w:rsidRPr="00EC32E6">
        <w:rPr>
          <w:rFonts w:ascii="Times New Roman" w:eastAsia="Times New Roman" w:hAnsi="Times New Roman" w:cs="Times New Roman"/>
          <w:color w:val="000000"/>
          <w:sz w:val="28"/>
          <w:szCs w:val="28"/>
          <w:shd w:val="clear" w:color="auto" w:fill="FFFFFF"/>
          <w:lang w:eastAsia="ru-RU"/>
        </w:rPr>
        <w:t>дента, представляет следствие его развития, саморазвития [</w:t>
      </w:r>
      <w:r w:rsidRPr="00EC32E6">
        <w:rPr>
          <w:rFonts w:ascii="Times New Roman" w:eastAsia="Times New Roman" w:hAnsi="Times New Roman" w:cs="Times New Roman"/>
          <w:sz w:val="28"/>
          <w:szCs w:val="28"/>
          <w:shd w:val="clear" w:color="auto" w:fill="FFFFFF"/>
          <w:lang w:eastAsia="ru-RU"/>
        </w:rPr>
        <w:t>4].</w:t>
      </w:r>
    </w:p>
    <w:p w:rsidR="000C5E3A" w:rsidRPr="00EC32E6" w:rsidRDefault="000C5E3A" w:rsidP="00264D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Научно-исследовательская деятельность представляет собой совоку</w:t>
      </w:r>
      <w:r w:rsidRPr="00EC32E6">
        <w:rPr>
          <w:rFonts w:ascii="Times New Roman" w:eastAsia="Times New Roman" w:hAnsi="Times New Roman" w:cs="Times New Roman"/>
          <w:sz w:val="28"/>
          <w:szCs w:val="28"/>
          <w:lang w:eastAsia="ru-RU"/>
        </w:rPr>
        <w:t>п</w:t>
      </w:r>
      <w:r w:rsidRPr="00EC32E6">
        <w:rPr>
          <w:rFonts w:ascii="Times New Roman" w:eastAsia="Times New Roman" w:hAnsi="Times New Roman" w:cs="Times New Roman"/>
          <w:sz w:val="28"/>
          <w:szCs w:val="28"/>
          <w:lang w:eastAsia="ru-RU"/>
        </w:rPr>
        <w:t>ность учебно-познавательных процессов, которые позволяют решать педагог</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 xml:space="preserve">ческие проблемы в результате совместной деятельности педагога и студентов с </w:t>
      </w:r>
      <w:r w:rsidRPr="00EC32E6">
        <w:rPr>
          <w:rFonts w:ascii="Times New Roman" w:eastAsia="Times New Roman" w:hAnsi="Times New Roman" w:cs="Times New Roman"/>
          <w:sz w:val="28"/>
          <w:szCs w:val="28"/>
          <w:lang w:eastAsia="ru-RU"/>
        </w:rPr>
        <w:lastRenderedPageBreak/>
        <w:t>обязательным достижением конечных результатов и их последующую публи</w:t>
      </w:r>
      <w:r w:rsidRPr="00EC32E6">
        <w:rPr>
          <w:rFonts w:ascii="Times New Roman" w:eastAsia="Times New Roman" w:hAnsi="Times New Roman" w:cs="Times New Roman"/>
          <w:sz w:val="28"/>
          <w:szCs w:val="28"/>
          <w:lang w:eastAsia="ru-RU"/>
        </w:rPr>
        <w:t>ч</w:t>
      </w:r>
      <w:r w:rsidRPr="00EC32E6">
        <w:rPr>
          <w:rFonts w:ascii="Times New Roman" w:eastAsia="Times New Roman" w:hAnsi="Times New Roman" w:cs="Times New Roman"/>
          <w:sz w:val="28"/>
          <w:szCs w:val="28"/>
          <w:lang w:eastAsia="ru-RU"/>
        </w:rPr>
        <w:t>ную защиту и презентацию. В этих условиях роль преподавателя сводится к консультированию, помощи, направлению деятельности студентов [2].</w:t>
      </w:r>
    </w:p>
    <w:p w:rsidR="000C5E3A" w:rsidRPr="00EC32E6" w:rsidRDefault="000C5E3A" w:rsidP="00264D80">
      <w:pPr>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sz w:val="28"/>
          <w:szCs w:val="28"/>
          <w:lang w:eastAsia="ru-RU"/>
        </w:rPr>
        <w:t>Исследовательская деятельность, как и творчество, характеризуется п</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лучением нового результата. Студенты на практических занятиях осуществл</w:t>
      </w:r>
      <w:r w:rsidRPr="00EC32E6">
        <w:rPr>
          <w:rFonts w:ascii="Times New Roman" w:eastAsia="Times New Roman" w:hAnsi="Times New Roman" w:cs="Times New Roman"/>
          <w:sz w:val="28"/>
          <w:szCs w:val="28"/>
          <w:lang w:eastAsia="ru-RU"/>
        </w:rPr>
        <w:t>я</w:t>
      </w:r>
      <w:r w:rsidRPr="00EC32E6">
        <w:rPr>
          <w:rFonts w:ascii="Times New Roman" w:eastAsia="Times New Roman" w:hAnsi="Times New Roman" w:cs="Times New Roman"/>
          <w:sz w:val="28"/>
          <w:szCs w:val="28"/>
          <w:lang w:eastAsia="ru-RU"/>
        </w:rPr>
        <w:t xml:space="preserve">ют </w:t>
      </w:r>
      <w:r w:rsidRPr="00EC32E6">
        <w:rPr>
          <w:rFonts w:ascii="Times New Roman" w:eastAsia="Times New Roman" w:hAnsi="Times New Roman" w:cs="Times New Roman"/>
          <w:sz w:val="28"/>
          <w:szCs w:val="28"/>
          <w:shd w:val="clear" w:color="auto" w:fill="FFFFFF"/>
          <w:lang w:eastAsia="ru-RU"/>
        </w:rPr>
        <w:t xml:space="preserve">этапы исследования - </w:t>
      </w:r>
      <w:r w:rsidRPr="00EC32E6">
        <w:rPr>
          <w:rFonts w:ascii="Times New Roman" w:eastAsia="Times New Roman" w:hAnsi="Times New Roman" w:cs="Times New Roman"/>
          <w:sz w:val="28"/>
          <w:szCs w:val="28"/>
          <w:lang w:eastAsia="ru-RU"/>
        </w:rPr>
        <w:t xml:space="preserve">постановка проблемы, </w:t>
      </w:r>
      <w:r w:rsidRPr="00EC32E6">
        <w:rPr>
          <w:rFonts w:ascii="Times New Roman" w:eastAsia="Times New Roman" w:hAnsi="Times New Roman" w:cs="Times New Roman"/>
          <w:sz w:val="28"/>
          <w:szCs w:val="28"/>
          <w:shd w:val="clear" w:color="auto" w:fill="FFFFFF"/>
          <w:lang w:eastAsia="ru-RU"/>
        </w:rPr>
        <w:t>постановка цели и задач</w:t>
      </w:r>
      <w:r w:rsidRPr="00EC32E6">
        <w:rPr>
          <w:rFonts w:ascii="Times New Roman" w:eastAsia="Times New Roman" w:hAnsi="Times New Roman" w:cs="Times New Roman"/>
          <w:sz w:val="28"/>
          <w:szCs w:val="28"/>
          <w:lang w:eastAsia="ru-RU"/>
        </w:rPr>
        <w:t>, в</w:t>
      </w:r>
      <w:r w:rsidRPr="00EC32E6">
        <w:rPr>
          <w:rFonts w:ascii="Times New Roman" w:eastAsia="Times New Roman" w:hAnsi="Times New Roman" w:cs="Times New Roman"/>
          <w:sz w:val="28"/>
          <w:szCs w:val="28"/>
          <w:lang w:eastAsia="ru-RU"/>
        </w:rPr>
        <w:t>ы</w:t>
      </w:r>
      <w:r w:rsidRPr="00EC32E6">
        <w:rPr>
          <w:rFonts w:ascii="Times New Roman" w:eastAsia="Times New Roman" w:hAnsi="Times New Roman" w:cs="Times New Roman"/>
          <w:sz w:val="28"/>
          <w:szCs w:val="28"/>
          <w:lang w:eastAsia="ru-RU"/>
        </w:rPr>
        <w:t>движение гипотезы, выбор методики исследования</w:t>
      </w:r>
      <w:r w:rsidRPr="00EC32E6">
        <w:rPr>
          <w:rFonts w:ascii="Times New Roman" w:eastAsia="Times New Roman" w:hAnsi="Times New Roman" w:cs="Times New Roman"/>
          <w:sz w:val="28"/>
          <w:szCs w:val="28"/>
          <w:shd w:val="clear" w:color="auto" w:fill="FFFFFF"/>
          <w:lang w:eastAsia="ru-RU"/>
        </w:rPr>
        <w:t>, получение маркетинговой информации, планирование и организация ее сбора. Обязательное условие – анализ, статистическая обработка и собственное заключение. Анализируя пол</w:t>
      </w:r>
      <w:r w:rsidRPr="00EC32E6">
        <w:rPr>
          <w:rFonts w:ascii="Times New Roman" w:eastAsia="Times New Roman" w:hAnsi="Times New Roman" w:cs="Times New Roman"/>
          <w:sz w:val="28"/>
          <w:szCs w:val="28"/>
          <w:shd w:val="clear" w:color="auto" w:fill="FFFFFF"/>
          <w:lang w:eastAsia="ru-RU"/>
        </w:rPr>
        <w:t>у</w:t>
      </w:r>
      <w:r w:rsidRPr="00EC32E6">
        <w:rPr>
          <w:rFonts w:ascii="Times New Roman" w:eastAsia="Times New Roman" w:hAnsi="Times New Roman" w:cs="Times New Roman"/>
          <w:sz w:val="28"/>
          <w:szCs w:val="28"/>
          <w:shd w:val="clear" w:color="auto" w:fill="FFFFFF"/>
          <w:lang w:eastAsia="ru-RU"/>
        </w:rPr>
        <w:t xml:space="preserve">ченные результаты, обучающиеся определяют практическую значимость своего исследования, приобретают </w:t>
      </w:r>
      <w:r w:rsidRPr="00EC32E6">
        <w:rPr>
          <w:rFonts w:ascii="Times New Roman" w:eastAsia="Times New Roman" w:hAnsi="Times New Roman" w:cs="Times New Roman"/>
          <w:sz w:val="28"/>
          <w:szCs w:val="28"/>
          <w:lang w:eastAsia="ru-RU"/>
        </w:rPr>
        <w:t>навыки саморазвития и умелого их использования для повышения личной конкурентоспособности. Работа считается выполненной на «хорошо» и «отлично», если: материал изложен логично и выполнен на о</w:t>
      </w:r>
      <w:r w:rsidRPr="00EC32E6">
        <w:rPr>
          <w:rFonts w:ascii="Times New Roman" w:eastAsia="Times New Roman" w:hAnsi="Times New Roman" w:cs="Times New Roman"/>
          <w:sz w:val="28"/>
          <w:szCs w:val="28"/>
          <w:lang w:eastAsia="ru-RU"/>
        </w:rPr>
        <w:t>с</w:t>
      </w:r>
      <w:r w:rsidRPr="00EC32E6">
        <w:rPr>
          <w:rFonts w:ascii="Times New Roman" w:eastAsia="Times New Roman" w:hAnsi="Times New Roman" w:cs="Times New Roman"/>
          <w:sz w:val="28"/>
          <w:szCs w:val="28"/>
          <w:lang w:eastAsia="ru-RU"/>
        </w:rPr>
        <w:t>нове большой коллекции материалов и идей, заимствованных из разных исто</w:t>
      </w:r>
      <w:r w:rsidRPr="00EC32E6">
        <w:rPr>
          <w:rFonts w:ascii="Times New Roman" w:eastAsia="Times New Roman" w:hAnsi="Times New Roman" w:cs="Times New Roman"/>
          <w:sz w:val="28"/>
          <w:szCs w:val="28"/>
          <w:lang w:eastAsia="ru-RU"/>
        </w:rPr>
        <w:t>ч</w:t>
      </w:r>
      <w:r w:rsidRPr="00EC32E6">
        <w:rPr>
          <w:rFonts w:ascii="Times New Roman" w:eastAsia="Times New Roman" w:hAnsi="Times New Roman" w:cs="Times New Roman"/>
          <w:sz w:val="28"/>
          <w:szCs w:val="28"/>
          <w:lang w:eastAsia="ru-RU"/>
        </w:rPr>
        <w:t>ников информации; материал богат оригинальными элементами мультимедиа. При этом интерпретация результатов анализа помогает ответить на главные в</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 xml:space="preserve">просы исследования, </w:t>
      </w:r>
      <w:r w:rsidRPr="00EC32E6">
        <w:rPr>
          <w:rFonts w:ascii="Times New Roman" w:eastAsia="Times New Roman" w:hAnsi="Times New Roman" w:cs="Times New Roman"/>
          <w:color w:val="000000"/>
          <w:sz w:val="28"/>
          <w:szCs w:val="28"/>
          <w:lang w:eastAsia="ru-RU"/>
        </w:rPr>
        <w:t>по результатам исследования сформулированы выводы и представлены рекомендации, оформлен отчёт в виде презентации.</w:t>
      </w:r>
    </w:p>
    <w:p w:rsidR="000C5E3A" w:rsidRPr="00EC32E6" w:rsidRDefault="000C5E3A" w:rsidP="00264D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Студенты народ пытливый, особенно в отношении вопросов личного х</w:t>
      </w:r>
      <w:r w:rsidRPr="00EC32E6">
        <w:rPr>
          <w:rFonts w:ascii="Times New Roman" w:eastAsia="Times New Roman" w:hAnsi="Times New Roman" w:cs="Times New Roman"/>
          <w:color w:val="000000"/>
          <w:sz w:val="28"/>
          <w:szCs w:val="28"/>
          <w:lang w:eastAsia="ru-RU"/>
        </w:rPr>
        <w:t>а</w:t>
      </w:r>
      <w:r w:rsidRPr="00EC32E6">
        <w:rPr>
          <w:rFonts w:ascii="Times New Roman" w:eastAsia="Times New Roman" w:hAnsi="Times New Roman" w:cs="Times New Roman"/>
          <w:color w:val="000000"/>
          <w:sz w:val="28"/>
          <w:szCs w:val="28"/>
          <w:lang w:eastAsia="ru-RU"/>
        </w:rPr>
        <w:t xml:space="preserve">рактера. Как только объявляется задание - </w:t>
      </w:r>
      <w:r w:rsidRPr="00EC32E6">
        <w:rPr>
          <w:rFonts w:ascii="Times New Roman" w:eastAsia="Times New Roman" w:hAnsi="Times New Roman" w:cs="Times New Roman"/>
          <w:color w:val="000000"/>
          <w:sz w:val="28"/>
          <w:szCs w:val="28"/>
          <w:shd w:val="clear" w:color="auto" w:fill="FFFFFF"/>
          <w:lang w:eastAsia="ru-RU"/>
        </w:rPr>
        <w:t>уже возникла масса идей.</w:t>
      </w:r>
      <w:r w:rsidR="00750183">
        <w:rPr>
          <w:rFonts w:ascii="Times New Roman" w:eastAsia="Times New Roman" w:hAnsi="Times New Roman" w:cs="Times New Roman"/>
          <w:color w:val="000000"/>
          <w:sz w:val="28"/>
          <w:szCs w:val="28"/>
          <w:shd w:val="clear" w:color="auto" w:fill="FFFFFF"/>
          <w:lang w:eastAsia="ru-RU"/>
        </w:rPr>
        <w:t xml:space="preserve"> </w:t>
      </w:r>
      <w:r w:rsidRPr="00EC32E6">
        <w:rPr>
          <w:rFonts w:ascii="Times New Roman" w:eastAsia="Times New Roman" w:hAnsi="Times New Roman" w:cs="Times New Roman"/>
          <w:color w:val="000000"/>
          <w:sz w:val="28"/>
          <w:szCs w:val="28"/>
          <w:shd w:val="clear" w:color="auto" w:fill="FFFFFF"/>
          <w:lang w:eastAsia="ru-RU"/>
        </w:rPr>
        <w:t>Проблемы и подходы к исследовательской работе</w:t>
      </w:r>
      <w:r w:rsidRPr="00EC32E6">
        <w:rPr>
          <w:rFonts w:ascii="Times New Roman" w:eastAsia="Times New Roman" w:hAnsi="Times New Roman" w:cs="Times New Roman"/>
          <w:color w:val="333333"/>
          <w:sz w:val="28"/>
          <w:szCs w:val="28"/>
          <w:shd w:val="clear" w:color="auto" w:fill="FFFFFF"/>
          <w:lang w:eastAsia="ru-RU"/>
        </w:rPr>
        <w:t xml:space="preserve"> </w:t>
      </w:r>
      <w:r w:rsidRPr="00EC32E6">
        <w:rPr>
          <w:rFonts w:ascii="Times New Roman" w:eastAsia="Times New Roman" w:hAnsi="Times New Roman" w:cs="Times New Roman"/>
          <w:color w:val="000000"/>
          <w:sz w:val="28"/>
          <w:szCs w:val="28"/>
          <w:shd w:val="clear" w:color="auto" w:fill="FFFFFF"/>
          <w:lang w:eastAsia="ru-RU"/>
        </w:rPr>
        <w:t xml:space="preserve">разные. </w:t>
      </w:r>
      <w:r w:rsidRPr="00EC32E6">
        <w:rPr>
          <w:rFonts w:ascii="Times New Roman" w:eastAsia="Times New Roman" w:hAnsi="Times New Roman" w:cs="Times New Roman"/>
          <w:color w:val="000000"/>
          <w:sz w:val="28"/>
          <w:szCs w:val="28"/>
          <w:lang w:eastAsia="ru-RU"/>
        </w:rPr>
        <w:t>Например, в работе на тему «Режим сна как один из аспектов здорового образа жизни» студентка выдвин</w:t>
      </w:r>
      <w:r w:rsidRPr="00EC32E6">
        <w:rPr>
          <w:rFonts w:ascii="Times New Roman" w:eastAsia="Times New Roman" w:hAnsi="Times New Roman" w:cs="Times New Roman"/>
          <w:color w:val="000000"/>
          <w:sz w:val="28"/>
          <w:szCs w:val="28"/>
          <w:lang w:eastAsia="ru-RU"/>
        </w:rPr>
        <w:t>у</w:t>
      </w:r>
      <w:r w:rsidRPr="00EC32E6">
        <w:rPr>
          <w:rFonts w:ascii="Times New Roman" w:eastAsia="Times New Roman" w:hAnsi="Times New Roman" w:cs="Times New Roman"/>
          <w:color w:val="000000"/>
          <w:sz w:val="28"/>
          <w:szCs w:val="28"/>
          <w:lang w:eastAsia="ru-RU"/>
        </w:rPr>
        <w:t xml:space="preserve">ла гипотезу, что недостаток сна может послужить причиной возникновения многих заболеваний. </w:t>
      </w:r>
      <w:r w:rsidRPr="00EC32E6">
        <w:rPr>
          <w:rFonts w:ascii="Times New Roman" w:eastAsia="Times New Roman" w:hAnsi="Times New Roman" w:cs="Times New Roman"/>
          <w:bCs/>
          <w:color w:val="000000"/>
          <w:sz w:val="28"/>
          <w:szCs w:val="28"/>
          <w:lang w:eastAsia="ru-RU"/>
        </w:rPr>
        <w:t>Цель</w:t>
      </w:r>
      <w:r w:rsidRPr="00EC32E6">
        <w:rPr>
          <w:rFonts w:ascii="Times New Roman" w:eastAsia="Times New Roman" w:hAnsi="Times New Roman" w:cs="Times New Roman"/>
          <w:color w:val="000000"/>
          <w:sz w:val="28"/>
          <w:szCs w:val="28"/>
          <w:lang w:eastAsia="ru-RU"/>
        </w:rPr>
        <w:t xml:space="preserve"> данной работы - выявление особенностей режима сна. Задачи были определены, как изучение литературных источников по в</w:t>
      </w:r>
      <w:r w:rsidRPr="00EC32E6">
        <w:rPr>
          <w:rFonts w:ascii="Times New Roman" w:eastAsia="Times New Roman" w:hAnsi="Times New Roman" w:cs="Times New Roman"/>
          <w:color w:val="000000"/>
          <w:sz w:val="28"/>
          <w:szCs w:val="28"/>
          <w:lang w:eastAsia="ru-RU"/>
        </w:rPr>
        <w:t>ы</w:t>
      </w:r>
      <w:r w:rsidRPr="00EC32E6">
        <w:rPr>
          <w:rFonts w:ascii="Times New Roman" w:eastAsia="Times New Roman" w:hAnsi="Times New Roman" w:cs="Times New Roman"/>
          <w:color w:val="000000"/>
          <w:sz w:val="28"/>
          <w:szCs w:val="28"/>
          <w:lang w:eastAsia="ru-RU"/>
        </w:rPr>
        <w:t xml:space="preserve">бранной теме и определение индивидуальной потребности во сне, проблемы, связанные с нарушением режима сна. </w:t>
      </w:r>
      <w:r w:rsidRPr="00EC32E6">
        <w:rPr>
          <w:rFonts w:ascii="Times New Roman" w:eastAsia="Times New Roman" w:hAnsi="Times New Roman" w:cs="Times New Roman"/>
          <w:bCs/>
          <w:color w:val="000000"/>
          <w:sz w:val="28"/>
          <w:szCs w:val="28"/>
          <w:lang w:eastAsia="ru-RU"/>
        </w:rPr>
        <w:t>Объект</w:t>
      </w:r>
      <w:r w:rsidR="00750183">
        <w:rPr>
          <w:rFonts w:ascii="Times New Roman" w:eastAsia="Times New Roman" w:hAnsi="Times New Roman" w:cs="Times New Roman"/>
          <w:bCs/>
          <w:color w:val="000000"/>
          <w:sz w:val="28"/>
          <w:szCs w:val="28"/>
          <w:lang w:eastAsia="ru-RU"/>
        </w:rPr>
        <w:t>ом</w:t>
      </w:r>
      <w:r w:rsidRPr="00EC32E6">
        <w:rPr>
          <w:rFonts w:ascii="Times New Roman" w:eastAsia="Times New Roman" w:hAnsi="Times New Roman" w:cs="Times New Roman"/>
          <w:bCs/>
          <w:color w:val="000000"/>
          <w:sz w:val="28"/>
          <w:szCs w:val="28"/>
          <w:lang w:eastAsia="ru-RU"/>
        </w:rPr>
        <w:t xml:space="preserve"> исследования</w:t>
      </w:r>
      <w:r w:rsidRPr="00EC32E6">
        <w:rPr>
          <w:rFonts w:ascii="Times New Roman" w:eastAsia="Times New Roman" w:hAnsi="Times New Roman" w:cs="Times New Roman"/>
          <w:color w:val="000000"/>
          <w:sz w:val="28"/>
          <w:szCs w:val="28"/>
          <w:lang w:eastAsia="ru-RU"/>
        </w:rPr>
        <w:t xml:space="preserve"> выступали ст</w:t>
      </w:r>
      <w:r w:rsidRPr="00EC32E6">
        <w:rPr>
          <w:rFonts w:ascii="Times New Roman" w:eastAsia="Times New Roman" w:hAnsi="Times New Roman" w:cs="Times New Roman"/>
          <w:color w:val="000000"/>
          <w:sz w:val="28"/>
          <w:szCs w:val="28"/>
          <w:lang w:eastAsia="ru-RU"/>
        </w:rPr>
        <w:t>у</w:t>
      </w:r>
      <w:r w:rsidRPr="00EC32E6">
        <w:rPr>
          <w:rFonts w:ascii="Times New Roman" w:eastAsia="Times New Roman" w:hAnsi="Times New Roman" w:cs="Times New Roman"/>
          <w:color w:val="000000"/>
          <w:sz w:val="28"/>
          <w:szCs w:val="28"/>
          <w:lang w:eastAsia="ru-RU"/>
        </w:rPr>
        <w:t>денты ММК 3 курса отделения «Фармация», которые ответили на пять вопр</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 xml:space="preserve">сов анкеты: «Сколько часов в сутки Вы спите?», «Испытываете ли проблемы, связанные с засыпанием/пробуждением?», «Необходимы ли Вам специальные </w:t>
      </w:r>
      <w:r w:rsidRPr="00EC32E6">
        <w:rPr>
          <w:rFonts w:ascii="Times New Roman" w:eastAsia="Times New Roman" w:hAnsi="Times New Roman" w:cs="Times New Roman"/>
          <w:color w:val="000000"/>
          <w:sz w:val="28"/>
          <w:szCs w:val="28"/>
          <w:lang w:eastAsia="ru-RU"/>
        </w:rPr>
        <w:lastRenderedPageBreak/>
        <w:t>условия для того, чтобы заснуть?», «Связываете ли Вы свои проблемы со зд</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ровьем с недостатком сна?», «Есть ли у Вас желание поменять что-либо в р</w:t>
      </w:r>
      <w:r w:rsidRPr="00EC32E6">
        <w:rPr>
          <w:rFonts w:ascii="Times New Roman" w:eastAsia="Times New Roman" w:hAnsi="Times New Roman" w:cs="Times New Roman"/>
          <w:color w:val="000000"/>
          <w:sz w:val="28"/>
          <w:szCs w:val="28"/>
          <w:lang w:eastAsia="ru-RU"/>
        </w:rPr>
        <w:t>е</w:t>
      </w:r>
      <w:r w:rsidRPr="00EC32E6">
        <w:rPr>
          <w:rFonts w:ascii="Times New Roman" w:eastAsia="Times New Roman" w:hAnsi="Times New Roman" w:cs="Times New Roman"/>
          <w:color w:val="000000"/>
          <w:sz w:val="28"/>
          <w:szCs w:val="28"/>
          <w:lang w:eastAsia="ru-RU"/>
        </w:rPr>
        <w:t>жиме сна?». Как видно из заданных вопросов</w:t>
      </w:r>
      <w:r w:rsidR="00750183">
        <w:rPr>
          <w:rFonts w:ascii="Times New Roman" w:eastAsia="Times New Roman" w:hAnsi="Times New Roman" w:cs="Times New Roman"/>
          <w:color w:val="000000"/>
          <w:sz w:val="28"/>
          <w:szCs w:val="28"/>
          <w:lang w:eastAsia="ru-RU"/>
        </w:rPr>
        <w:t>,</w:t>
      </w:r>
      <w:r w:rsidRPr="00EC32E6">
        <w:rPr>
          <w:rFonts w:ascii="Times New Roman" w:eastAsia="Times New Roman" w:hAnsi="Times New Roman" w:cs="Times New Roman"/>
          <w:color w:val="000000"/>
          <w:sz w:val="28"/>
          <w:szCs w:val="28"/>
          <w:lang w:eastAsia="ru-RU"/>
        </w:rPr>
        <w:t xml:space="preserve"> исследование обречено на неуд</w:t>
      </w:r>
      <w:r w:rsidRPr="00EC32E6">
        <w:rPr>
          <w:rFonts w:ascii="Times New Roman" w:eastAsia="Times New Roman" w:hAnsi="Times New Roman" w:cs="Times New Roman"/>
          <w:color w:val="000000"/>
          <w:sz w:val="28"/>
          <w:szCs w:val="28"/>
          <w:lang w:eastAsia="ru-RU"/>
        </w:rPr>
        <w:t>а</w:t>
      </w:r>
      <w:r w:rsidRPr="00EC32E6">
        <w:rPr>
          <w:rFonts w:ascii="Times New Roman" w:eastAsia="Times New Roman" w:hAnsi="Times New Roman" w:cs="Times New Roman"/>
          <w:color w:val="000000"/>
          <w:sz w:val="28"/>
          <w:szCs w:val="28"/>
          <w:lang w:eastAsia="ru-RU"/>
        </w:rPr>
        <w:t>чу. Вопросы не раскрывают поставленную проблему. Соответственно и резул</w:t>
      </w:r>
      <w:r w:rsidRPr="00EC32E6">
        <w:rPr>
          <w:rFonts w:ascii="Times New Roman" w:eastAsia="Times New Roman" w:hAnsi="Times New Roman" w:cs="Times New Roman"/>
          <w:color w:val="000000"/>
          <w:sz w:val="28"/>
          <w:szCs w:val="28"/>
          <w:lang w:eastAsia="ru-RU"/>
        </w:rPr>
        <w:t>ь</w:t>
      </w:r>
      <w:r w:rsidRPr="00EC32E6">
        <w:rPr>
          <w:rFonts w:ascii="Times New Roman" w:eastAsia="Times New Roman" w:hAnsi="Times New Roman" w:cs="Times New Roman"/>
          <w:color w:val="000000"/>
          <w:sz w:val="28"/>
          <w:szCs w:val="28"/>
          <w:lang w:eastAsia="ru-RU"/>
        </w:rPr>
        <w:t>таты проведенного анкетирования дают скудную информацию, согласно кот</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рой невозможно подтвердить или опровергнуть гипотезу.</w:t>
      </w:r>
    </w:p>
    <w:p w:rsidR="000C5E3A" w:rsidRPr="00EC32E6" w:rsidRDefault="000C5E3A" w:rsidP="00264D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 xml:space="preserve">Представленная другой студенткой исследовательская работа «Роль шпаргалок в жизни студента» показала,  большинство студентов </w:t>
      </w:r>
      <w:r w:rsidR="00750183">
        <w:rPr>
          <w:rFonts w:ascii="Times New Roman" w:eastAsia="Times New Roman" w:hAnsi="Times New Roman" w:cs="Times New Roman"/>
          <w:color w:val="000000"/>
          <w:sz w:val="28"/>
          <w:szCs w:val="28"/>
          <w:lang w:eastAsia="ru-RU"/>
        </w:rPr>
        <w:t>(</w:t>
      </w:r>
      <w:r w:rsidRPr="00EC32E6">
        <w:rPr>
          <w:rFonts w:ascii="Times New Roman" w:eastAsia="Times New Roman" w:hAnsi="Times New Roman" w:cs="Times New Roman"/>
          <w:color w:val="000000"/>
          <w:sz w:val="28"/>
          <w:szCs w:val="28"/>
          <w:lang w:eastAsia="ru-RU"/>
        </w:rPr>
        <w:t>84</w:t>
      </w:r>
      <w:r w:rsidR="00750183">
        <w:rPr>
          <w:rFonts w:ascii="Times New Roman" w:eastAsia="Times New Roman" w:hAnsi="Times New Roman" w:cs="Times New Roman"/>
          <w:color w:val="000000"/>
          <w:sz w:val="28"/>
          <w:szCs w:val="28"/>
          <w:lang w:eastAsia="ru-RU"/>
        </w:rPr>
        <w:t xml:space="preserve"> </w:t>
      </w:r>
      <w:r w:rsidRPr="00EC32E6">
        <w:rPr>
          <w:rFonts w:ascii="Times New Roman" w:eastAsia="Times New Roman" w:hAnsi="Times New Roman" w:cs="Times New Roman"/>
          <w:color w:val="000000"/>
          <w:sz w:val="28"/>
          <w:szCs w:val="28"/>
          <w:lang w:eastAsia="ru-RU"/>
        </w:rPr>
        <w:t>%</w:t>
      </w:r>
      <w:r w:rsidR="00750183">
        <w:rPr>
          <w:rFonts w:ascii="Times New Roman" w:eastAsia="Times New Roman" w:hAnsi="Times New Roman" w:cs="Times New Roman"/>
          <w:color w:val="000000"/>
          <w:sz w:val="28"/>
          <w:szCs w:val="28"/>
          <w:lang w:eastAsia="ru-RU"/>
        </w:rPr>
        <w:t>)</w:t>
      </w:r>
      <w:r w:rsidRPr="00EC32E6">
        <w:rPr>
          <w:rFonts w:ascii="Times New Roman" w:eastAsia="Times New Roman" w:hAnsi="Times New Roman" w:cs="Times New Roman"/>
          <w:color w:val="000000"/>
          <w:sz w:val="28"/>
          <w:szCs w:val="28"/>
          <w:lang w:eastAsia="ru-RU"/>
        </w:rPr>
        <w:t xml:space="preserve"> отдел</w:t>
      </w:r>
      <w:r w:rsidRPr="00EC32E6">
        <w:rPr>
          <w:rFonts w:ascii="Times New Roman" w:eastAsia="Times New Roman" w:hAnsi="Times New Roman" w:cs="Times New Roman"/>
          <w:color w:val="000000"/>
          <w:sz w:val="28"/>
          <w:szCs w:val="28"/>
          <w:lang w:eastAsia="ru-RU"/>
        </w:rPr>
        <w:t>е</w:t>
      </w:r>
      <w:r w:rsidRPr="00EC32E6">
        <w:rPr>
          <w:rFonts w:ascii="Times New Roman" w:eastAsia="Times New Roman" w:hAnsi="Times New Roman" w:cs="Times New Roman"/>
          <w:color w:val="000000"/>
          <w:sz w:val="28"/>
          <w:szCs w:val="28"/>
          <w:lang w:eastAsia="ru-RU"/>
        </w:rPr>
        <w:t>ния «Фармация» Мурманского медицинского колледжа часто пользуются шпаргалками для того чтобы лучше запомнить большое количество учебного материала, а так же для того чтобы не волноваться при сдаче зачета, экзамена. Но при этом гипотеза о необходимости шпаргалки в жизни студента в ходе и</w:t>
      </w:r>
      <w:r w:rsidRPr="00EC32E6">
        <w:rPr>
          <w:rFonts w:ascii="Times New Roman" w:eastAsia="Times New Roman" w:hAnsi="Times New Roman" w:cs="Times New Roman"/>
          <w:color w:val="000000"/>
          <w:sz w:val="28"/>
          <w:szCs w:val="28"/>
          <w:lang w:eastAsia="ru-RU"/>
        </w:rPr>
        <w:t>с</w:t>
      </w:r>
      <w:r w:rsidRPr="00EC32E6">
        <w:rPr>
          <w:rFonts w:ascii="Times New Roman" w:eastAsia="Times New Roman" w:hAnsi="Times New Roman" w:cs="Times New Roman"/>
          <w:color w:val="000000"/>
          <w:sz w:val="28"/>
          <w:szCs w:val="28"/>
          <w:lang w:eastAsia="ru-RU"/>
        </w:rPr>
        <w:t>следования не подтвердилась. Заданные вопросы при анкетировании раскрыли проблему исследования, достигнута цель и выполнены задачи. Выводы сфо</w:t>
      </w:r>
      <w:r w:rsidRPr="00EC32E6">
        <w:rPr>
          <w:rFonts w:ascii="Times New Roman" w:eastAsia="Times New Roman" w:hAnsi="Times New Roman" w:cs="Times New Roman"/>
          <w:color w:val="000000"/>
          <w:sz w:val="28"/>
          <w:szCs w:val="28"/>
          <w:lang w:eastAsia="ru-RU"/>
        </w:rPr>
        <w:t>р</w:t>
      </w:r>
      <w:r w:rsidRPr="00EC32E6">
        <w:rPr>
          <w:rFonts w:ascii="Times New Roman" w:eastAsia="Times New Roman" w:hAnsi="Times New Roman" w:cs="Times New Roman"/>
          <w:color w:val="000000"/>
          <w:sz w:val="28"/>
          <w:szCs w:val="28"/>
          <w:lang w:eastAsia="ru-RU"/>
        </w:rPr>
        <w:t>мулированы кратко, рекомендации отсутствуют. Ведь, если принять во вним</w:t>
      </w:r>
      <w:r w:rsidRPr="00EC32E6">
        <w:rPr>
          <w:rFonts w:ascii="Times New Roman" w:eastAsia="Times New Roman" w:hAnsi="Times New Roman" w:cs="Times New Roman"/>
          <w:color w:val="000000"/>
          <w:sz w:val="28"/>
          <w:szCs w:val="28"/>
          <w:lang w:eastAsia="ru-RU"/>
        </w:rPr>
        <w:t>а</w:t>
      </w:r>
      <w:r w:rsidRPr="00EC32E6">
        <w:rPr>
          <w:rFonts w:ascii="Times New Roman" w:eastAsia="Times New Roman" w:hAnsi="Times New Roman" w:cs="Times New Roman"/>
          <w:color w:val="000000"/>
          <w:sz w:val="28"/>
          <w:szCs w:val="28"/>
          <w:lang w:eastAsia="ru-RU"/>
        </w:rPr>
        <w:t>ние, что студенты используют шпаргалки для того, чтобы лучше запомнить м</w:t>
      </w:r>
      <w:r w:rsidRPr="00EC32E6">
        <w:rPr>
          <w:rFonts w:ascii="Times New Roman" w:eastAsia="Times New Roman" w:hAnsi="Times New Roman" w:cs="Times New Roman"/>
          <w:color w:val="000000"/>
          <w:sz w:val="28"/>
          <w:szCs w:val="28"/>
          <w:lang w:eastAsia="ru-RU"/>
        </w:rPr>
        <w:t>а</w:t>
      </w:r>
      <w:r w:rsidRPr="00EC32E6">
        <w:rPr>
          <w:rFonts w:ascii="Times New Roman" w:eastAsia="Times New Roman" w:hAnsi="Times New Roman" w:cs="Times New Roman"/>
          <w:color w:val="000000"/>
          <w:sz w:val="28"/>
          <w:szCs w:val="28"/>
          <w:lang w:eastAsia="ru-RU"/>
        </w:rPr>
        <w:t>териал, то надо было предложить доступные способы и методы тренировки п</w:t>
      </w:r>
      <w:r w:rsidRPr="00EC32E6">
        <w:rPr>
          <w:rFonts w:ascii="Times New Roman" w:eastAsia="Times New Roman" w:hAnsi="Times New Roman" w:cs="Times New Roman"/>
          <w:color w:val="000000"/>
          <w:sz w:val="28"/>
          <w:szCs w:val="28"/>
          <w:lang w:eastAsia="ru-RU"/>
        </w:rPr>
        <w:t>а</w:t>
      </w:r>
      <w:r w:rsidRPr="00EC32E6">
        <w:rPr>
          <w:rFonts w:ascii="Times New Roman" w:eastAsia="Times New Roman" w:hAnsi="Times New Roman" w:cs="Times New Roman"/>
          <w:color w:val="000000"/>
          <w:sz w:val="28"/>
          <w:szCs w:val="28"/>
          <w:lang w:eastAsia="ru-RU"/>
        </w:rPr>
        <w:t>мяти, а также поливитаминные комплексы, применив здесь межпредметную связь с фармакологией.</w:t>
      </w:r>
    </w:p>
    <w:p w:rsidR="000C5E3A" w:rsidRPr="00EC32E6" w:rsidRDefault="000C5E3A" w:rsidP="00264D80">
      <w:pPr>
        <w:autoSpaceDE w:val="0"/>
        <w:autoSpaceDN w:val="0"/>
        <w:adjustRightInd w:val="0"/>
        <w:spacing w:after="0" w:line="360" w:lineRule="auto"/>
        <w:ind w:firstLine="709"/>
        <w:jc w:val="both"/>
        <w:rPr>
          <w:rFonts w:ascii="Times New Roman" w:eastAsia="Times New Roman" w:hAnsi="Times New Roman" w:cs="Times New Roman"/>
          <w:b/>
          <w:sz w:val="28"/>
          <w:szCs w:val="28"/>
          <w:highlight w:val="white"/>
          <w:lang w:eastAsia="ru-RU"/>
        </w:rPr>
      </w:pPr>
      <w:r w:rsidRPr="00EC32E6">
        <w:rPr>
          <w:rFonts w:ascii="Times New Roman" w:eastAsia="Times New Roman" w:hAnsi="Times New Roman" w:cs="Times New Roman"/>
          <w:color w:val="000000"/>
          <w:sz w:val="28"/>
          <w:szCs w:val="28"/>
          <w:lang w:eastAsia="ru-RU"/>
        </w:rPr>
        <w:t xml:space="preserve">Раздел «Маркетинговая деятельность аптечных организаций. ПМ 03»  включает в себя изучение многих тем, в том числе технологию проведения маркетинговых </w:t>
      </w:r>
      <w:r w:rsidRPr="00EC32E6">
        <w:rPr>
          <w:rFonts w:ascii="Times New Roman" w:eastAsia="Times New Roman" w:hAnsi="Times New Roman" w:cs="Times New Roman"/>
          <w:sz w:val="28"/>
          <w:szCs w:val="28"/>
          <w:lang w:eastAsia="ru-RU"/>
        </w:rPr>
        <w:t>исследований. Здесь уже студенты выбирают серьёзные пр</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блемы, связанные с профессиональной деятельностью. Лучшие работы учас</w:t>
      </w:r>
      <w:r w:rsidRPr="00EC32E6">
        <w:rPr>
          <w:rFonts w:ascii="Times New Roman" w:eastAsia="Times New Roman" w:hAnsi="Times New Roman" w:cs="Times New Roman"/>
          <w:sz w:val="28"/>
          <w:szCs w:val="28"/>
          <w:lang w:eastAsia="ru-RU"/>
        </w:rPr>
        <w:t>т</w:t>
      </w:r>
      <w:r w:rsidRPr="00EC32E6">
        <w:rPr>
          <w:rFonts w:ascii="Times New Roman" w:eastAsia="Times New Roman" w:hAnsi="Times New Roman" w:cs="Times New Roman"/>
          <w:sz w:val="28"/>
          <w:szCs w:val="28"/>
          <w:lang w:eastAsia="ru-RU"/>
        </w:rPr>
        <w:t>вуют в городских, областных, региональных, межрегиональных и  всеросси</w:t>
      </w:r>
      <w:r w:rsidRPr="00EC32E6">
        <w:rPr>
          <w:rFonts w:ascii="Times New Roman" w:eastAsia="Times New Roman" w:hAnsi="Times New Roman" w:cs="Times New Roman"/>
          <w:sz w:val="28"/>
          <w:szCs w:val="28"/>
          <w:lang w:eastAsia="ru-RU"/>
        </w:rPr>
        <w:t>й</w:t>
      </w:r>
      <w:r w:rsidRPr="00EC32E6">
        <w:rPr>
          <w:rFonts w:ascii="Times New Roman" w:eastAsia="Times New Roman" w:hAnsi="Times New Roman" w:cs="Times New Roman"/>
          <w:sz w:val="28"/>
          <w:szCs w:val="28"/>
          <w:lang w:eastAsia="ru-RU"/>
        </w:rPr>
        <w:t xml:space="preserve">ских студенческих </w:t>
      </w:r>
      <w:r w:rsidRPr="00EC32E6">
        <w:rPr>
          <w:rFonts w:ascii="Times New Roman" w:eastAsia="Times New Roman" w:hAnsi="Times New Roman" w:cs="Times New Roman"/>
          <w:color w:val="000000"/>
          <w:sz w:val="28"/>
          <w:szCs w:val="28"/>
          <w:lang w:eastAsia="ru-RU"/>
        </w:rPr>
        <w:t>научно-практических конференциях.</w:t>
      </w:r>
      <w:r w:rsidRPr="00EC32E6">
        <w:rPr>
          <w:rFonts w:ascii="Times New Roman" w:eastAsia="Times New Roman" w:hAnsi="Times New Roman" w:cs="Times New Roman"/>
          <w:sz w:val="28"/>
          <w:szCs w:val="28"/>
          <w:lang w:eastAsia="ru-RU"/>
        </w:rPr>
        <w:t xml:space="preserve"> Например, с целью </w:t>
      </w:r>
      <w:r w:rsidRPr="00EC32E6">
        <w:rPr>
          <w:rFonts w:ascii="Times New Roman" w:eastAsia="Times New Roman" w:hAnsi="Times New Roman" w:cs="Times New Roman"/>
          <w:sz w:val="28"/>
          <w:szCs w:val="28"/>
          <w:highlight w:val="white"/>
          <w:lang w:eastAsia="ru-RU"/>
        </w:rPr>
        <w:t>в</w:t>
      </w:r>
      <w:r w:rsidRPr="00EC32E6">
        <w:rPr>
          <w:rFonts w:ascii="Times New Roman" w:eastAsia="Times New Roman" w:hAnsi="Times New Roman" w:cs="Times New Roman"/>
          <w:sz w:val="28"/>
          <w:szCs w:val="28"/>
          <w:highlight w:val="white"/>
          <w:lang w:eastAsia="ru-RU"/>
        </w:rPr>
        <w:t>ы</w:t>
      </w:r>
      <w:r w:rsidRPr="00EC32E6">
        <w:rPr>
          <w:rFonts w:ascii="Times New Roman" w:eastAsia="Times New Roman" w:hAnsi="Times New Roman" w:cs="Times New Roman"/>
          <w:sz w:val="28"/>
          <w:szCs w:val="28"/>
          <w:highlight w:val="white"/>
          <w:lang w:eastAsia="ru-RU"/>
        </w:rPr>
        <w:t>яснения отношения населения к вопросу безопасности пищевых продуктов б</w:t>
      </w:r>
      <w:r w:rsidRPr="00EC32E6">
        <w:rPr>
          <w:rFonts w:ascii="Times New Roman" w:eastAsia="Times New Roman" w:hAnsi="Times New Roman" w:cs="Times New Roman"/>
          <w:sz w:val="28"/>
          <w:szCs w:val="28"/>
          <w:highlight w:val="white"/>
          <w:lang w:eastAsia="ru-RU"/>
        </w:rPr>
        <w:t>ы</w:t>
      </w:r>
      <w:r w:rsidRPr="00EC32E6">
        <w:rPr>
          <w:rFonts w:ascii="Times New Roman" w:eastAsia="Times New Roman" w:hAnsi="Times New Roman" w:cs="Times New Roman"/>
          <w:sz w:val="28"/>
          <w:szCs w:val="28"/>
          <w:highlight w:val="white"/>
          <w:lang w:eastAsia="ru-RU"/>
        </w:rPr>
        <w:t xml:space="preserve">ло проведено исследование </w:t>
      </w:r>
      <w:r w:rsidRPr="00EC32E6">
        <w:rPr>
          <w:rFonts w:ascii="Times New Roman" w:eastAsia="Times New Roman" w:hAnsi="Times New Roman" w:cs="Times New Roman"/>
          <w:sz w:val="28"/>
          <w:szCs w:val="28"/>
          <w:lang w:eastAsia="ru-RU"/>
        </w:rPr>
        <w:t xml:space="preserve">на тему «Пищевая безопасность». Здоровое питание - это здоровая нация, а здоровая нация – это сильное государство! </w:t>
      </w:r>
      <w:r w:rsidRPr="00EC32E6">
        <w:rPr>
          <w:rFonts w:ascii="Times New Roman" w:eastAsia="Times New Roman" w:hAnsi="Times New Roman" w:cs="Times New Roman"/>
          <w:sz w:val="28"/>
          <w:szCs w:val="28"/>
          <w:highlight w:val="white"/>
          <w:lang w:eastAsia="ru-RU"/>
        </w:rPr>
        <w:t>Предмет и</w:t>
      </w:r>
      <w:r w:rsidRPr="00EC32E6">
        <w:rPr>
          <w:rFonts w:ascii="Times New Roman" w:eastAsia="Times New Roman" w:hAnsi="Times New Roman" w:cs="Times New Roman"/>
          <w:sz w:val="28"/>
          <w:szCs w:val="28"/>
          <w:highlight w:val="white"/>
          <w:lang w:eastAsia="ru-RU"/>
        </w:rPr>
        <w:t>с</w:t>
      </w:r>
      <w:r w:rsidRPr="00EC32E6">
        <w:rPr>
          <w:rFonts w:ascii="Times New Roman" w:eastAsia="Times New Roman" w:hAnsi="Times New Roman" w:cs="Times New Roman"/>
          <w:sz w:val="28"/>
          <w:szCs w:val="28"/>
          <w:highlight w:val="white"/>
          <w:lang w:eastAsia="ru-RU"/>
        </w:rPr>
        <w:t xml:space="preserve">следования: отношение населения к выбору пищевых продуктов. Исследование проводилось на базе </w:t>
      </w:r>
      <w:r w:rsidRPr="00EC32E6">
        <w:rPr>
          <w:rFonts w:ascii="Times New Roman" w:eastAsia="Times New Roman" w:hAnsi="Times New Roman" w:cs="Times New Roman"/>
          <w:color w:val="000000"/>
          <w:sz w:val="28"/>
          <w:szCs w:val="28"/>
          <w:highlight w:val="white"/>
          <w:lang w:eastAsia="ru-RU"/>
        </w:rPr>
        <w:t>СДЮСШОР №</w:t>
      </w:r>
      <w:r w:rsidR="00750183">
        <w:rPr>
          <w:rFonts w:ascii="Times New Roman" w:eastAsia="Times New Roman" w:hAnsi="Times New Roman" w:cs="Times New Roman"/>
          <w:color w:val="000000"/>
          <w:sz w:val="28"/>
          <w:szCs w:val="28"/>
          <w:highlight w:val="white"/>
          <w:lang w:eastAsia="ru-RU"/>
        </w:rPr>
        <w:t xml:space="preserve"> </w:t>
      </w:r>
      <w:r w:rsidRPr="00EC32E6">
        <w:rPr>
          <w:rFonts w:ascii="Times New Roman" w:eastAsia="Times New Roman" w:hAnsi="Times New Roman" w:cs="Times New Roman"/>
          <w:color w:val="000000"/>
          <w:sz w:val="28"/>
          <w:szCs w:val="28"/>
          <w:highlight w:val="white"/>
          <w:lang w:eastAsia="ru-RU"/>
        </w:rPr>
        <w:t>4 № г. Мурманска и аптеки «Для бережл</w:t>
      </w:r>
      <w:r w:rsidRPr="00EC32E6">
        <w:rPr>
          <w:rFonts w:ascii="Times New Roman" w:eastAsia="Times New Roman" w:hAnsi="Times New Roman" w:cs="Times New Roman"/>
          <w:color w:val="000000"/>
          <w:sz w:val="28"/>
          <w:szCs w:val="28"/>
          <w:highlight w:val="white"/>
          <w:lang w:eastAsia="ru-RU"/>
        </w:rPr>
        <w:t>и</w:t>
      </w:r>
      <w:r w:rsidRPr="00EC32E6">
        <w:rPr>
          <w:rFonts w:ascii="Times New Roman" w:eastAsia="Times New Roman" w:hAnsi="Times New Roman" w:cs="Times New Roman"/>
          <w:color w:val="000000"/>
          <w:sz w:val="28"/>
          <w:szCs w:val="28"/>
          <w:highlight w:val="white"/>
          <w:lang w:eastAsia="ru-RU"/>
        </w:rPr>
        <w:lastRenderedPageBreak/>
        <w:t xml:space="preserve">вых». </w:t>
      </w:r>
      <w:r w:rsidRPr="00EC32E6">
        <w:rPr>
          <w:rFonts w:ascii="Times New Roman" w:eastAsia="Times New Roman" w:hAnsi="Times New Roman" w:cs="Times New Roman"/>
          <w:sz w:val="28"/>
          <w:szCs w:val="28"/>
          <w:highlight w:val="white"/>
          <w:lang w:eastAsia="ru-RU"/>
        </w:rPr>
        <w:t xml:space="preserve">Респонденты: </w:t>
      </w:r>
      <w:r w:rsidRPr="00EC32E6">
        <w:rPr>
          <w:rFonts w:ascii="Times New Roman" w:eastAsia="Times New Roman" w:hAnsi="Times New Roman" w:cs="Times New Roman"/>
          <w:color w:val="000000"/>
          <w:sz w:val="28"/>
          <w:szCs w:val="28"/>
          <w:highlight w:val="white"/>
          <w:lang w:eastAsia="ru-RU"/>
        </w:rPr>
        <w:t>мужчины в возрасте 31-60 лет, а также юноши в возрасте 18-30 лет. Всего было опрошено 50 человек. Результаты и выводы показали, что целевая аудитория имеет высокую удовлетворенность ассортиментом пр</w:t>
      </w:r>
      <w:r w:rsidRPr="00EC32E6">
        <w:rPr>
          <w:rFonts w:ascii="Times New Roman" w:eastAsia="Times New Roman" w:hAnsi="Times New Roman" w:cs="Times New Roman"/>
          <w:color w:val="000000"/>
          <w:sz w:val="28"/>
          <w:szCs w:val="28"/>
          <w:highlight w:val="white"/>
          <w:lang w:eastAsia="ru-RU"/>
        </w:rPr>
        <w:t>о</w:t>
      </w:r>
      <w:r w:rsidRPr="00EC32E6">
        <w:rPr>
          <w:rFonts w:ascii="Times New Roman" w:eastAsia="Times New Roman" w:hAnsi="Times New Roman" w:cs="Times New Roman"/>
          <w:color w:val="000000"/>
          <w:sz w:val="28"/>
          <w:szCs w:val="28"/>
          <w:highlight w:val="white"/>
          <w:lang w:eastAsia="ru-RU"/>
        </w:rPr>
        <w:t xml:space="preserve">дуктов питания. Доверие к отечественному производителю продуктов питания в нашей стране велико. </w:t>
      </w:r>
      <w:r w:rsidRPr="00EC32E6">
        <w:rPr>
          <w:rFonts w:ascii="Times New Roman" w:eastAsia="Times New Roman" w:hAnsi="Times New Roman" w:cs="Times New Roman"/>
          <w:sz w:val="28"/>
          <w:szCs w:val="28"/>
          <w:highlight w:val="white"/>
          <w:lang w:eastAsia="ru-RU"/>
        </w:rPr>
        <w:t>На основе систематического изучения нормативной д</w:t>
      </w:r>
      <w:r w:rsidRPr="00EC32E6">
        <w:rPr>
          <w:rFonts w:ascii="Times New Roman" w:eastAsia="Times New Roman" w:hAnsi="Times New Roman" w:cs="Times New Roman"/>
          <w:sz w:val="28"/>
          <w:szCs w:val="28"/>
          <w:highlight w:val="white"/>
          <w:lang w:eastAsia="ru-RU"/>
        </w:rPr>
        <w:t>о</w:t>
      </w:r>
      <w:r w:rsidRPr="00EC32E6">
        <w:rPr>
          <w:rFonts w:ascii="Times New Roman" w:eastAsia="Times New Roman" w:hAnsi="Times New Roman" w:cs="Times New Roman"/>
          <w:sz w:val="28"/>
          <w:szCs w:val="28"/>
          <w:highlight w:val="white"/>
          <w:lang w:eastAsia="ru-RU"/>
        </w:rPr>
        <w:t>кументации были разработаны рекомендации по выбору качественных и бе</w:t>
      </w:r>
      <w:r w:rsidRPr="00EC32E6">
        <w:rPr>
          <w:rFonts w:ascii="Times New Roman" w:eastAsia="Times New Roman" w:hAnsi="Times New Roman" w:cs="Times New Roman"/>
          <w:sz w:val="28"/>
          <w:szCs w:val="28"/>
          <w:highlight w:val="white"/>
          <w:lang w:eastAsia="ru-RU"/>
        </w:rPr>
        <w:t>з</w:t>
      </w:r>
      <w:r w:rsidRPr="00EC32E6">
        <w:rPr>
          <w:rFonts w:ascii="Times New Roman" w:eastAsia="Times New Roman" w:hAnsi="Times New Roman" w:cs="Times New Roman"/>
          <w:sz w:val="28"/>
          <w:szCs w:val="28"/>
          <w:highlight w:val="white"/>
          <w:lang w:eastAsia="ru-RU"/>
        </w:rPr>
        <w:t>опасных продуктов питания</w:t>
      </w:r>
      <w:r w:rsidRPr="00750183">
        <w:rPr>
          <w:rFonts w:ascii="Times New Roman" w:eastAsia="Times New Roman" w:hAnsi="Times New Roman" w:cs="Times New Roman"/>
          <w:sz w:val="28"/>
          <w:szCs w:val="28"/>
          <w:highlight w:val="white"/>
          <w:lang w:eastAsia="ru-RU"/>
        </w:rPr>
        <w:t>.</w:t>
      </w:r>
      <w:r w:rsidRPr="00EC32E6">
        <w:rPr>
          <w:rFonts w:ascii="Times New Roman" w:eastAsia="Times New Roman" w:hAnsi="Times New Roman" w:cs="Times New Roman"/>
          <w:b/>
          <w:sz w:val="28"/>
          <w:szCs w:val="28"/>
          <w:highlight w:val="white"/>
          <w:lang w:eastAsia="ru-RU"/>
        </w:rPr>
        <w:t xml:space="preserve"> </w:t>
      </w:r>
    </w:p>
    <w:p w:rsidR="000C5E3A" w:rsidRPr="00EC32E6" w:rsidRDefault="000C5E3A" w:rsidP="00264D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highlight w:val="white"/>
          <w:lang w:eastAsia="ru-RU"/>
        </w:rPr>
        <w:t xml:space="preserve">Данная исследовательская работа была представлена в декабре 2015 года заочно в межрегиональной научно-практической конференции «Медицина и молодёжь-2015» </w:t>
      </w:r>
      <w:r w:rsidRPr="00EC32E6">
        <w:rPr>
          <w:rFonts w:ascii="Times New Roman" w:eastAsia="Times New Roman" w:hAnsi="Times New Roman" w:cs="Times New Roman"/>
          <w:sz w:val="28"/>
          <w:szCs w:val="28"/>
          <w:lang w:eastAsia="ru-RU"/>
        </w:rPr>
        <w:t>в ГПОУ «Сыктывкарский медицинский колледж им. И.П.</w:t>
      </w:r>
      <w:r w:rsidR="00750183">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М</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 xml:space="preserve">розова», где завоевала Диплом 1 степени, </w:t>
      </w:r>
      <w:r w:rsidRPr="00EC32E6">
        <w:rPr>
          <w:rFonts w:ascii="Times New Roman" w:eastAsia="Times New Roman" w:hAnsi="Times New Roman" w:cs="Times New Roman"/>
          <w:color w:val="000000"/>
          <w:sz w:val="28"/>
          <w:szCs w:val="28"/>
          <w:lang w:eastAsia="ru-RU"/>
        </w:rPr>
        <w:t>в апреле 2016 года</w:t>
      </w:r>
      <w:r w:rsidRPr="00EC32E6">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color w:val="000000"/>
          <w:sz w:val="28"/>
          <w:szCs w:val="28"/>
          <w:lang w:eastAsia="ru-RU"/>
        </w:rPr>
        <w:t>заочно</w:t>
      </w:r>
      <w:r w:rsidRPr="00EC32E6">
        <w:rPr>
          <w:rFonts w:ascii="Times New Roman" w:eastAsia="Times New Roman" w:hAnsi="Times New Roman" w:cs="Times New Roman"/>
          <w:sz w:val="28"/>
          <w:szCs w:val="28"/>
          <w:lang w:eastAsia="ru-RU"/>
        </w:rPr>
        <w:t xml:space="preserve"> на </w:t>
      </w:r>
      <w:r w:rsidRPr="00EC32E6">
        <w:rPr>
          <w:rFonts w:ascii="Times New Roman" w:eastAsia="Times New Roman" w:hAnsi="Times New Roman" w:cs="Times New Roman"/>
          <w:sz w:val="28"/>
          <w:szCs w:val="28"/>
          <w:lang w:val="en-US" w:eastAsia="ru-RU"/>
        </w:rPr>
        <w:t>II</w:t>
      </w:r>
      <w:r w:rsidRPr="00EC32E6">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color w:val="000000"/>
          <w:sz w:val="28"/>
          <w:szCs w:val="28"/>
          <w:lang w:eastAsia="ru-RU"/>
        </w:rPr>
        <w:t>Вс</w:t>
      </w:r>
      <w:r w:rsidRPr="00EC32E6">
        <w:rPr>
          <w:rFonts w:ascii="Times New Roman" w:eastAsia="Times New Roman" w:hAnsi="Times New Roman" w:cs="Times New Roman"/>
          <w:color w:val="000000"/>
          <w:sz w:val="28"/>
          <w:szCs w:val="28"/>
          <w:lang w:eastAsia="ru-RU"/>
        </w:rPr>
        <w:t>е</w:t>
      </w:r>
      <w:r w:rsidRPr="00EC32E6">
        <w:rPr>
          <w:rFonts w:ascii="Times New Roman" w:eastAsia="Times New Roman" w:hAnsi="Times New Roman" w:cs="Times New Roman"/>
          <w:color w:val="000000"/>
          <w:sz w:val="28"/>
          <w:szCs w:val="28"/>
          <w:lang w:eastAsia="ru-RU"/>
        </w:rPr>
        <w:t>российской студенческой научно-практическ</w:t>
      </w:r>
      <w:r w:rsidR="00750183">
        <w:rPr>
          <w:rFonts w:ascii="Times New Roman" w:eastAsia="Times New Roman" w:hAnsi="Times New Roman" w:cs="Times New Roman"/>
          <w:color w:val="000000"/>
          <w:sz w:val="28"/>
          <w:szCs w:val="28"/>
          <w:lang w:eastAsia="ru-RU"/>
        </w:rPr>
        <w:t>ой</w:t>
      </w:r>
      <w:r w:rsidRPr="00EC32E6">
        <w:rPr>
          <w:rFonts w:ascii="Times New Roman" w:eastAsia="Times New Roman" w:hAnsi="Times New Roman" w:cs="Times New Roman"/>
          <w:color w:val="000000"/>
          <w:sz w:val="28"/>
          <w:szCs w:val="28"/>
          <w:lang w:eastAsia="ru-RU"/>
        </w:rPr>
        <w:t xml:space="preserve"> конференци</w:t>
      </w:r>
      <w:r w:rsidR="00750183">
        <w:rPr>
          <w:rFonts w:ascii="Times New Roman" w:eastAsia="Times New Roman" w:hAnsi="Times New Roman" w:cs="Times New Roman"/>
          <w:color w:val="000000"/>
          <w:sz w:val="28"/>
          <w:szCs w:val="28"/>
          <w:lang w:eastAsia="ru-RU"/>
        </w:rPr>
        <w:t>и</w:t>
      </w:r>
      <w:r w:rsidRPr="00EC32E6">
        <w:rPr>
          <w:rFonts w:ascii="Times New Roman" w:eastAsia="Times New Roman" w:hAnsi="Times New Roman" w:cs="Times New Roman"/>
          <w:color w:val="000000"/>
          <w:sz w:val="28"/>
          <w:szCs w:val="28"/>
          <w:lang w:eastAsia="ru-RU"/>
        </w:rPr>
        <w:t xml:space="preserve"> «Мир моей пр</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фессии» в ФГБОУ</w:t>
      </w:r>
      <w:hyperlink r:id="rId12" w:history="1"/>
      <w:r w:rsidRPr="00EC32E6">
        <w:rPr>
          <w:rFonts w:ascii="Times New Roman" w:eastAsia="Times New Roman" w:hAnsi="Times New Roman" w:cs="Times New Roman"/>
          <w:color w:val="000000"/>
          <w:sz w:val="28"/>
          <w:szCs w:val="28"/>
          <w:lang w:eastAsia="ru-RU"/>
        </w:rPr>
        <w:t xml:space="preserve"> ВО </w:t>
      </w:r>
      <w:r w:rsidR="00750183">
        <w:rPr>
          <w:rFonts w:ascii="Times New Roman" w:eastAsia="Times New Roman" w:hAnsi="Times New Roman" w:cs="Times New Roman"/>
          <w:color w:val="000000"/>
          <w:sz w:val="28"/>
          <w:szCs w:val="28"/>
          <w:lang w:eastAsia="ru-RU"/>
        </w:rPr>
        <w:t>«</w:t>
      </w:r>
      <w:r w:rsidRPr="00EC32E6">
        <w:rPr>
          <w:rFonts w:ascii="Times New Roman" w:eastAsia="Times New Roman" w:hAnsi="Times New Roman" w:cs="Times New Roman"/>
          <w:color w:val="000000"/>
          <w:sz w:val="28"/>
          <w:szCs w:val="28"/>
          <w:lang w:eastAsia="ru-RU"/>
        </w:rPr>
        <w:t>Уральский государственный университет путей соо</w:t>
      </w:r>
      <w:r w:rsidRPr="00EC32E6">
        <w:rPr>
          <w:rFonts w:ascii="Times New Roman" w:eastAsia="Times New Roman" w:hAnsi="Times New Roman" w:cs="Times New Roman"/>
          <w:color w:val="000000"/>
          <w:sz w:val="28"/>
          <w:szCs w:val="28"/>
          <w:lang w:eastAsia="ru-RU"/>
        </w:rPr>
        <w:t>б</w:t>
      </w:r>
      <w:r w:rsidRPr="00EC32E6">
        <w:rPr>
          <w:rFonts w:ascii="Times New Roman" w:eastAsia="Times New Roman" w:hAnsi="Times New Roman" w:cs="Times New Roman"/>
          <w:color w:val="000000"/>
          <w:sz w:val="28"/>
          <w:szCs w:val="28"/>
          <w:lang w:eastAsia="ru-RU"/>
        </w:rPr>
        <w:t>щения</w:t>
      </w:r>
      <w:r w:rsidR="00750183">
        <w:rPr>
          <w:rFonts w:ascii="Times New Roman" w:eastAsia="Times New Roman" w:hAnsi="Times New Roman" w:cs="Times New Roman"/>
          <w:color w:val="000000"/>
          <w:sz w:val="28"/>
          <w:szCs w:val="28"/>
          <w:lang w:eastAsia="ru-RU"/>
        </w:rPr>
        <w:t>»</w:t>
      </w:r>
      <w:r w:rsidRPr="00EC32E6">
        <w:rPr>
          <w:rFonts w:ascii="Times New Roman" w:eastAsia="Times New Roman" w:hAnsi="Times New Roman" w:cs="Times New Roman"/>
          <w:color w:val="000000"/>
          <w:sz w:val="28"/>
          <w:szCs w:val="28"/>
          <w:lang w:eastAsia="ru-RU"/>
        </w:rPr>
        <w:t xml:space="preserve"> и на региональной студенческой научно</w:t>
      </w:r>
      <w:r w:rsidR="00750183">
        <w:rPr>
          <w:rFonts w:ascii="Times New Roman" w:eastAsia="Times New Roman" w:hAnsi="Times New Roman" w:cs="Times New Roman"/>
          <w:color w:val="000000"/>
          <w:sz w:val="28"/>
          <w:szCs w:val="28"/>
          <w:lang w:eastAsia="ru-RU"/>
        </w:rPr>
        <w:t>-</w:t>
      </w:r>
      <w:r w:rsidRPr="00EC32E6">
        <w:rPr>
          <w:rFonts w:ascii="Times New Roman" w:eastAsia="Times New Roman" w:hAnsi="Times New Roman" w:cs="Times New Roman"/>
          <w:color w:val="000000"/>
          <w:sz w:val="28"/>
          <w:szCs w:val="28"/>
          <w:lang w:eastAsia="ru-RU"/>
        </w:rPr>
        <w:t xml:space="preserve">практической конференции «Здоровье и образ жизни» в Мурманском медицинском колледже, где заняла 1 место в секции «Влияние факторов риска на здоровье человека». </w:t>
      </w:r>
      <w:r w:rsidRPr="00EC32E6">
        <w:rPr>
          <w:rFonts w:ascii="Times New Roman" w:eastAsia="Times New Roman" w:hAnsi="Times New Roman" w:cs="Times New Roman"/>
          <w:sz w:val="28"/>
          <w:szCs w:val="28"/>
          <w:highlight w:val="white"/>
          <w:lang w:eastAsia="ru-RU"/>
        </w:rPr>
        <w:t>Выбранная проблема питания и состояния органов пищеварения настолько сильно заинт</w:t>
      </w:r>
      <w:r w:rsidRPr="00EC32E6">
        <w:rPr>
          <w:rFonts w:ascii="Times New Roman" w:eastAsia="Times New Roman" w:hAnsi="Times New Roman" w:cs="Times New Roman"/>
          <w:sz w:val="28"/>
          <w:szCs w:val="28"/>
          <w:highlight w:val="white"/>
          <w:lang w:eastAsia="ru-RU"/>
        </w:rPr>
        <w:t>е</w:t>
      </w:r>
      <w:r w:rsidRPr="00EC32E6">
        <w:rPr>
          <w:rFonts w:ascii="Times New Roman" w:eastAsia="Times New Roman" w:hAnsi="Times New Roman" w:cs="Times New Roman"/>
          <w:sz w:val="28"/>
          <w:szCs w:val="28"/>
          <w:highlight w:val="white"/>
          <w:lang w:eastAsia="ru-RU"/>
        </w:rPr>
        <w:t>ресовала одну из авторов исследовательской работы, что в курсовой работе при изучении программы ПМ03 ею было проведено маркетинговое исследование спроса и предложения гепатопротекторов. В ходе исследования студенткой б</w:t>
      </w:r>
      <w:r w:rsidRPr="00EC32E6">
        <w:rPr>
          <w:rFonts w:ascii="Times New Roman" w:eastAsia="Times New Roman" w:hAnsi="Times New Roman" w:cs="Times New Roman"/>
          <w:sz w:val="28"/>
          <w:szCs w:val="28"/>
          <w:highlight w:val="white"/>
          <w:lang w:eastAsia="ru-RU"/>
        </w:rPr>
        <w:t>ы</w:t>
      </w:r>
      <w:r w:rsidRPr="00EC32E6">
        <w:rPr>
          <w:rFonts w:ascii="Times New Roman" w:eastAsia="Times New Roman" w:hAnsi="Times New Roman" w:cs="Times New Roman"/>
          <w:sz w:val="28"/>
          <w:szCs w:val="28"/>
          <w:highlight w:val="white"/>
          <w:lang w:eastAsia="ru-RU"/>
        </w:rPr>
        <w:t xml:space="preserve">ли изучены </w:t>
      </w:r>
      <w:r w:rsidRPr="00EC32E6">
        <w:rPr>
          <w:rFonts w:ascii="Times New Roman" w:eastAsia="Times New Roman" w:hAnsi="Times New Roman" w:cs="Times New Roman"/>
          <w:sz w:val="28"/>
          <w:szCs w:val="28"/>
          <w:lang w:eastAsia="ru-RU"/>
        </w:rPr>
        <w:t>причины развития заболеваний печени и</w:t>
      </w:r>
      <w:r w:rsidRPr="00EC32E6">
        <w:rPr>
          <w:rFonts w:ascii="Times New Roman" w:eastAsia="Times New Roman" w:hAnsi="Times New Roman" w:cs="Times New Roman"/>
          <w:sz w:val="28"/>
          <w:szCs w:val="28"/>
          <w:highlight w:val="white"/>
          <w:lang w:eastAsia="ru-RU"/>
        </w:rPr>
        <w:t xml:space="preserve"> классификация совреме</w:t>
      </w:r>
      <w:r w:rsidRPr="00EC32E6">
        <w:rPr>
          <w:rFonts w:ascii="Times New Roman" w:eastAsia="Times New Roman" w:hAnsi="Times New Roman" w:cs="Times New Roman"/>
          <w:sz w:val="28"/>
          <w:szCs w:val="28"/>
          <w:highlight w:val="white"/>
          <w:lang w:eastAsia="ru-RU"/>
        </w:rPr>
        <w:t>н</w:t>
      </w:r>
      <w:r w:rsidRPr="00EC32E6">
        <w:rPr>
          <w:rFonts w:ascii="Times New Roman" w:eastAsia="Times New Roman" w:hAnsi="Times New Roman" w:cs="Times New Roman"/>
          <w:sz w:val="28"/>
          <w:szCs w:val="28"/>
          <w:highlight w:val="white"/>
          <w:lang w:eastAsia="ru-RU"/>
        </w:rPr>
        <w:t xml:space="preserve">ных гепатопротекторов, с помощью анкетирования определена </w:t>
      </w:r>
      <w:r w:rsidRPr="00EC32E6">
        <w:rPr>
          <w:rFonts w:ascii="Times New Roman" w:eastAsia="Times New Roman" w:hAnsi="Times New Roman" w:cs="Times New Roman"/>
          <w:sz w:val="28"/>
          <w:szCs w:val="28"/>
          <w:lang w:eastAsia="ru-RU"/>
        </w:rPr>
        <w:t>высокая п</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требность в гепатопротекторных средствах среди населения. Проведённый сравнительный анализ полноты, глубины, широты ассортимента гепатопроте</w:t>
      </w:r>
      <w:r w:rsidRPr="00EC32E6">
        <w:rPr>
          <w:rFonts w:ascii="Times New Roman" w:eastAsia="Times New Roman" w:hAnsi="Times New Roman" w:cs="Times New Roman"/>
          <w:sz w:val="28"/>
          <w:szCs w:val="28"/>
          <w:lang w:eastAsia="ru-RU"/>
        </w:rPr>
        <w:t>к</w:t>
      </w:r>
      <w:r w:rsidRPr="00EC32E6">
        <w:rPr>
          <w:rFonts w:ascii="Times New Roman" w:eastAsia="Times New Roman" w:hAnsi="Times New Roman" w:cs="Times New Roman"/>
          <w:sz w:val="28"/>
          <w:szCs w:val="28"/>
          <w:lang w:eastAsia="ru-RU"/>
        </w:rPr>
        <w:t>торных средств, зарегистрированных в РФ и представленных на Мурманском фармацевтическом рынке</w:t>
      </w:r>
      <w:r w:rsidR="00750183">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показал, что в РФ производится достаточное число таких лекарственных препаратов для обеспечения населения в рамках незав</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 xml:space="preserve">симо от импорта. </w:t>
      </w:r>
    </w:p>
    <w:p w:rsidR="000C5E3A" w:rsidRPr="00EC32E6" w:rsidRDefault="000C5E3A" w:rsidP="00264D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highlight w:val="white"/>
          <w:lang w:eastAsia="ru-RU"/>
        </w:rPr>
        <w:lastRenderedPageBreak/>
        <w:t>Следующим этапом для студентки стало исследование, проведённое при написании дипломной работы на тему: «</w:t>
      </w:r>
      <w:r w:rsidRPr="00EC32E6">
        <w:rPr>
          <w:rFonts w:ascii="Times New Roman" w:eastAsia="Times New Roman" w:hAnsi="Times New Roman" w:cs="Times New Roman"/>
          <w:sz w:val="28"/>
          <w:szCs w:val="28"/>
          <w:lang w:eastAsia="ru-RU"/>
        </w:rPr>
        <w:t>Изучение принципов фармацевтич</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ского консультирования больных с заболеваниями печени».</w:t>
      </w:r>
    </w:p>
    <w:p w:rsidR="000C5E3A" w:rsidRPr="00EC32E6" w:rsidRDefault="000C5E3A" w:rsidP="00264D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72678">
        <w:rPr>
          <w:rFonts w:ascii="Times New Roman" w:eastAsia="Times New Roman" w:hAnsi="Times New Roman" w:cs="Times New Roman"/>
          <w:bCs/>
          <w:sz w:val="28"/>
          <w:szCs w:val="28"/>
          <w:lang w:eastAsia="ru-RU"/>
        </w:rPr>
        <w:t>Ц</w:t>
      </w:r>
      <w:r w:rsidRPr="00EC32E6">
        <w:rPr>
          <w:rFonts w:ascii="Times New Roman" w:eastAsia="Times New Roman" w:hAnsi="Times New Roman" w:cs="Times New Roman"/>
          <w:bCs/>
          <w:sz w:val="28"/>
          <w:szCs w:val="28"/>
          <w:lang w:eastAsia="ru-RU"/>
        </w:rPr>
        <w:t>елью работы явилось</w:t>
      </w:r>
      <w:r w:rsidRPr="00EC32E6">
        <w:rPr>
          <w:rFonts w:ascii="Times New Roman" w:eastAsia="Times New Roman" w:hAnsi="Times New Roman" w:cs="Times New Roman"/>
          <w:sz w:val="28"/>
          <w:szCs w:val="28"/>
          <w:lang w:eastAsia="ru-RU"/>
        </w:rPr>
        <w:t xml:space="preserve"> изучение особенностей фармацевтического ко</w:t>
      </w:r>
      <w:r w:rsidRPr="00EC32E6">
        <w:rPr>
          <w:rFonts w:ascii="Times New Roman" w:eastAsia="Times New Roman" w:hAnsi="Times New Roman" w:cs="Times New Roman"/>
          <w:sz w:val="28"/>
          <w:szCs w:val="28"/>
          <w:lang w:eastAsia="ru-RU"/>
        </w:rPr>
        <w:t>н</w:t>
      </w:r>
      <w:r w:rsidRPr="00EC32E6">
        <w:rPr>
          <w:rFonts w:ascii="Times New Roman" w:eastAsia="Times New Roman" w:hAnsi="Times New Roman" w:cs="Times New Roman"/>
          <w:sz w:val="28"/>
          <w:szCs w:val="28"/>
          <w:lang w:eastAsia="ru-RU"/>
        </w:rPr>
        <w:t>сультирования при заболеваниях печени и в качестве практической значимости исследования были разработаны рекомендации. Анкетировали посетителей а</w:t>
      </w:r>
      <w:r w:rsidRPr="00EC32E6">
        <w:rPr>
          <w:rFonts w:ascii="Times New Roman" w:eastAsia="Times New Roman" w:hAnsi="Times New Roman" w:cs="Times New Roman"/>
          <w:sz w:val="28"/>
          <w:szCs w:val="28"/>
          <w:lang w:eastAsia="ru-RU"/>
        </w:rPr>
        <w:t>п</w:t>
      </w:r>
      <w:r w:rsidRPr="00EC32E6">
        <w:rPr>
          <w:rFonts w:ascii="Times New Roman" w:eastAsia="Times New Roman" w:hAnsi="Times New Roman" w:cs="Times New Roman"/>
          <w:sz w:val="28"/>
          <w:szCs w:val="28"/>
          <w:lang w:eastAsia="ru-RU"/>
        </w:rPr>
        <w:t>теки «Для бережливых» ИП Железняк И.Г.</w:t>
      </w:r>
      <w:r w:rsidR="0099039A">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г. Мурманск</w:t>
      </w:r>
      <w:r w:rsidR="0099039A">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ул. Скальная, 31. По результатам исследования был разработан алгоритм фармацевтического ко</w:t>
      </w:r>
      <w:r w:rsidRPr="00EC32E6">
        <w:rPr>
          <w:rFonts w:ascii="Times New Roman" w:eastAsia="Times New Roman" w:hAnsi="Times New Roman" w:cs="Times New Roman"/>
          <w:sz w:val="28"/>
          <w:szCs w:val="28"/>
          <w:lang w:eastAsia="ru-RU"/>
        </w:rPr>
        <w:t>н</w:t>
      </w:r>
      <w:r w:rsidRPr="00EC32E6">
        <w:rPr>
          <w:rFonts w:ascii="Times New Roman" w:eastAsia="Times New Roman" w:hAnsi="Times New Roman" w:cs="Times New Roman"/>
          <w:sz w:val="28"/>
          <w:szCs w:val="28"/>
          <w:lang w:eastAsia="ru-RU"/>
        </w:rPr>
        <w:t>сультирования посетителей аптек, обратившихся за приобретением гепатопр</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текторов. Цель каждого контакта с посетителем – предупреждение, выявление и решение проблем лекарственной терапии, поэтому внедрение алгоритма фа</w:t>
      </w:r>
      <w:r w:rsidRPr="00EC32E6">
        <w:rPr>
          <w:rFonts w:ascii="Times New Roman" w:eastAsia="Times New Roman" w:hAnsi="Times New Roman" w:cs="Times New Roman"/>
          <w:sz w:val="28"/>
          <w:szCs w:val="28"/>
          <w:lang w:eastAsia="ru-RU"/>
        </w:rPr>
        <w:t>р</w:t>
      </w:r>
      <w:r w:rsidRPr="00EC32E6">
        <w:rPr>
          <w:rFonts w:ascii="Times New Roman" w:eastAsia="Times New Roman" w:hAnsi="Times New Roman" w:cs="Times New Roman"/>
          <w:sz w:val="28"/>
          <w:szCs w:val="28"/>
          <w:lang w:eastAsia="ru-RU"/>
        </w:rPr>
        <w:t xml:space="preserve">мацевтического консультирования в практику аптечных организаций призвано упорядочить и систематизировать работу фармацевта с покупателем. </w:t>
      </w:r>
    </w:p>
    <w:p w:rsidR="000C5E3A" w:rsidRPr="00EC32E6" w:rsidRDefault="000C5E3A" w:rsidP="00264D8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sz w:val="28"/>
          <w:szCs w:val="28"/>
          <w:lang w:eastAsia="ru-RU"/>
        </w:rPr>
        <w:t>Из представленных примеров исследовательских работ студентов оч</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 xml:space="preserve">видно, что </w:t>
      </w:r>
      <w:r w:rsidRPr="00EC32E6">
        <w:rPr>
          <w:rFonts w:ascii="Times New Roman" w:eastAsia="Times New Roman" w:hAnsi="Times New Roman" w:cs="Times New Roman"/>
          <w:color w:val="000000"/>
          <w:sz w:val="28"/>
          <w:szCs w:val="28"/>
          <w:lang w:eastAsia="ru-RU"/>
        </w:rPr>
        <w:t>исследовательская деятельность выступает средством формирования у студентов системы интегрированных умений и навыков, необходимых для освоения профессиональных компетенций специалиста. При этом в зависим</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сти от степени охвата областей предметных знаний</w:t>
      </w:r>
      <w:r w:rsidR="00D72678">
        <w:rPr>
          <w:rFonts w:ascii="Times New Roman" w:eastAsia="Times New Roman" w:hAnsi="Times New Roman" w:cs="Times New Roman"/>
          <w:color w:val="000000"/>
          <w:sz w:val="28"/>
          <w:szCs w:val="28"/>
          <w:lang w:eastAsia="ru-RU"/>
        </w:rPr>
        <w:t xml:space="preserve"> </w:t>
      </w:r>
      <w:r w:rsidRPr="00EC32E6">
        <w:rPr>
          <w:rFonts w:ascii="Times New Roman" w:eastAsia="Times New Roman" w:hAnsi="Times New Roman" w:cs="Times New Roman"/>
          <w:color w:val="000000"/>
          <w:sz w:val="28"/>
          <w:szCs w:val="28"/>
          <w:lang w:eastAsia="ru-RU"/>
        </w:rPr>
        <w:t>поставленные задачи в и</w:t>
      </w:r>
      <w:r w:rsidRPr="00EC32E6">
        <w:rPr>
          <w:rFonts w:ascii="Times New Roman" w:eastAsia="Times New Roman" w:hAnsi="Times New Roman" w:cs="Times New Roman"/>
          <w:color w:val="000000"/>
          <w:sz w:val="28"/>
          <w:szCs w:val="28"/>
          <w:lang w:eastAsia="ru-RU"/>
        </w:rPr>
        <w:t>с</w:t>
      </w:r>
      <w:r w:rsidRPr="00EC32E6">
        <w:rPr>
          <w:rFonts w:ascii="Times New Roman" w:eastAsia="Times New Roman" w:hAnsi="Times New Roman" w:cs="Times New Roman"/>
          <w:color w:val="000000"/>
          <w:sz w:val="28"/>
          <w:szCs w:val="28"/>
          <w:lang w:eastAsia="ru-RU"/>
        </w:rPr>
        <w:t>следовании могут быть дисциплинарные и междисциплинарные.</w:t>
      </w:r>
    </w:p>
    <w:p w:rsidR="000C5E3A" w:rsidRPr="00EC32E6" w:rsidRDefault="000C5E3A" w:rsidP="00264D80">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C32E6">
        <w:rPr>
          <w:rFonts w:ascii="Times New Roman" w:eastAsia="Times New Roman" w:hAnsi="Times New Roman" w:cs="Times New Roman"/>
          <w:sz w:val="28"/>
          <w:szCs w:val="28"/>
          <w:shd w:val="clear" w:color="auto" w:fill="FFFFFF"/>
          <w:lang w:eastAsia="ru-RU"/>
        </w:rPr>
        <w:t>Задачей научно-исследовательской деятельности является создание опт</w:t>
      </w:r>
      <w:r w:rsidRPr="00EC32E6">
        <w:rPr>
          <w:rFonts w:ascii="Times New Roman" w:eastAsia="Times New Roman" w:hAnsi="Times New Roman" w:cs="Times New Roman"/>
          <w:sz w:val="28"/>
          <w:szCs w:val="28"/>
          <w:shd w:val="clear" w:color="auto" w:fill="FFFFFF"/>
          <w:lang w:eastAsia="ru-RU"/>
        </w:rPr>
        <w:t>и</w:t>
      </w:r>
      <w:r w:rsidRPr="00EC32E6">
        <w:rPr>
          <w:rFonts w:ascii="Times New Roman" w:eastAsia="Times New Roman" w:hAnsi="Times New Roman" w:cs="Times New Roman"/>
          <w:sz w:val="28"/>
          <w:szCs w:val="28"/>
          <w:shd w:val="clear" w:color="auto" w:fill="FFFFFF"/>
          <w:lang w:eastAsia="ru-RU"/>
        </w:rPr>
        <w:t>мальной среды для воспитания гибкого многогранного мышления, освоения научно-информационной базы и</w:t>
      </w:r>
      <w:r w:rsidR="00D72678">
        <w:rPr>
          <w:rFonts w:ascii="Times New Roman" w:eastAsia="Times New Roman" w:hAnsi="Times New Roman" w:cs="Times New Roman"/>
          <w:sz w:val="28"/>
          <w:szCs w:val="28"/>
          <w:shd w:val="clear" w:color="auto" w:fill="FFFFFF"/>
          <w:lang w:eastAsia="ru-RU"/>
        </w:rPr>
        <w:t xml:space="preserve"> </w:t>
      </w:r>
      <w:r w:rsidRPr="00EC32E6">
        <w:rPr>
          <w:rFonts w:ascii="Times New Roman" w:eastAsia="Times New Roman" w:hAnsi="Times New Roman" w:cs="Times New Roman"/>
          <w:sz w:val="28"/>
          <w:szCs w:val="28"/>
          <w:shd w:val="clear" w:color="auto" w:fill="FFFFFF"/>
          <w:lang w:eastAsia="ru-RU"/>
        </w:rPr>
        <w:t>современной методологии осмысления де</w:t>
      </w:r>
      <w:r w:rsidRPr="00EC32E6">
        <w:rPr>
          <w:rFonts w:ascii="Times New Roman" w:eastAsia="Times New Roman" w:hAnsi="Times New Roman" w:cs="Times New Roman"/>
          <w:sz w:val="28"/>
          <w:szCs w:val="28"/>
          <w:shd w:val="clear" w:color="auto" w:fill="FFFFFF"/>
          <w:lang w:eastAsia="ru-RU"/>
        </w:rPr>
        <w:t>й</w:t>
      </w:r>
      <w:r w:rsidRPr="00EC32E6">
        <w:rPr>
          <w:rFonts w:ascii="Times New Roman" w:eastAsia="Times New Roman" w:hAnsi="Times New Roman" w:cs="Times New Roman"/>
          <w:sz w:val="28"/>
          <w:szCs w:val="28"/>
          <w:shd w:val="clear" w:color="auto" w:fill="FFFFFF"/>
          <w:lang w:eastAsia="ru-RU"/>
        </w:rPr>
        <w:t>ствительности, формирование внутренней потребности в непрерывном сам</w:t>
      </w:r>
      <w:r w:rsidRPr="00EC32E6">
        <w:rPr>
          <w:rFonts w:ascii="Times New Roman" w:eastAsia="Times New Roman" w:hAnsi="Times New Roman" w:cs="Times New Roman"/>
          <w:sz w:val="28"/>
          <w:szCs w:val="28"/>
          <w:shd w:val="clear" w:color="auto" w:fill="FFFFFF"/>
          <w:lang w:eastAsia="ru-RU"/>
        </w:rPr>
        <w:t>о</w:t>
      </w:r>
      <w:r w:rsidRPr="00EC32E6">
        <w:rPr>
          <w:rFonts w:ascii="Times New Roman" w:eastAsia="Times New Roman" w:hAnsi="Times New Roman" w:cs="Times New Roman"/>
          <w:sz w:val="28"/>
          <w:szCs w:val="28"/>
          <w:shd w:val="clear" w:color="auto" w:fill="FFFFFF"/>
          <w:lang w:eastAsia="ru-RU"/>
        </w:rPr>
        <w:t xml:space="preserve">развитии и самообразования </w:t>
      </w:r>
      <w:r w:rsidRPr="00EC32E6">
        <w:rPr>
          <w:rFonts w:ascii="Times New Roman" w:eastAsia="Times New Roman" w:hAnsi="Times New Roman" w:cs="Times New Roman"/>
          <w:color w:val="000000"/>
          <w:sz w:val="28"/>
          <w:szCs w:val="28"/>
          <w:lang w:eastAsia="ru-RU"/>
        </w:rPr>
        <w:t>[4].</w:t>
      </w:r>
    </w:p>
    <w:p w:rsidR="000C5E3A" w:rsidRPr="00EC32E6" w:rsidRDefault="000C5E3A" w:rsidP="00264D80">
      <w:pPr>
        <w:shd w:val="clear" w:color="auto" w:fill="FFFFFF"/>
        <w:tabs>
          <w:tab w:val="left" w:pos="720"/>
        </w:tabs>
        <w:spacing w:after="0" w:line="360" w:lineRule="auto"/>
        <w:ind w:firstLine="709"/>
        <w:jc w:val="both"/>
        <w:rPr>
          <w:rFonts w:ascii="Times New Roman" w:eastAsia="Times New Roman" w:hAnsi="Times New Roman" w:cs="Times New Roman"/>
          <w:color w:val="000000"/>
          <w:sz w:val="28"/>
          <w:szCs w:val="28"/>
          <w:lang w:eastAsia="ru-RU"/>
        </w:rPr>
      </w:pPr>
      <w:r w:rsidRPr="000A1457">
        <w:rPr>
          <w:rFonts w:ascii="Times New Roman" w:eastAsia="Times New Roman" w:hAnsi="Times New Roman" w:cs="Times New Roman"/>
          <w:color w:val="000000"/>
          <w:sz w:val="28"/>
          <w:szCs w:val="28"/>
          <w:lang w:eastAsia="ru-RU"/>
        </w:rPr>
        <w:t>В ходе профессиональной</w:t>
      </w:r>
      <w:r w:rsidRPr="00EC32E6">
        <w:rPr>
          <w:rFonts w:ascii="Times New Roman" w:eastAsia="Times New Roman" w:hAnsi="Times New Roman" w:cs="Times New Roman"/>
          <w:color w:val="000000"/>
          <w:sz w:val="28"/>
          <w:szCs w:val="28"/>
          <w:lang w:eastAsia="ru-RU"/>
        </w:rPr>
        <w:t xml:space="preserve"> подготовки происходит постоянное обогащ</w:t>
      </w:r>
      <w:r w:rsidRPr="00EC32E6">
        <w:rPr>
          <w:rFonts w:ascii="Times New Roman" w:eastAsia="Times New Roman" w:hAnsi="Times New Roman" w:cs="Times New Roman"/>
          <w:color w:val="000000"/>
          <w:sz w:val="28"/>
          <w:szCs w:val="28"/>
          <w:lang w:eastAsia="ru-RU"/>
        </w:rPr>
        <w:t>е</w:t>
      </w:r>
      <w:r w:rsidRPr="00EC32E6">
        <w:rPr>
          <w:rFonts w:ascii="Times New Roman" w:eastAsia="Times New Roman" w:hAnsi="Times New Roman" w:cs="Times New Roman"/>
          <w:color w:val="000000"/>
          <w:sz w:val="28"/>
          <w:szCs w:val="28"/>
          <w:lang w:eastAsia="ru-RU"/>
        </w:rPr>
        <w:t>ние содержания деятельности на основе модели деятельности специалиста, включающей описание системы его основных функций, проблем и задач, пре</w:t>
      </w:r>
      <w:r w:rsidRPr="00EC32E6">
        <w:rPr>
          <w:rFonts w:ascii="Times New Roman" w:eastAsia="Times New Roman" w:hAnsi="Times New Roman" w:cs="Times New Roman"/>
          <w:color w:val="000000"/>
          <w:sz w:val="28"/>
          <w:szCs w:val="28"/>
          <w:lang w:eastAsia="ru-RU"/>
        </w:rPr>
        <w:t>д</w:t>
      </w:r>
      <w:r w:rsidRPr="00EC32E6">
        <w:rPr>
          <w:rFonts w:ascii="Times New Roman" w:eastAsia="Times New Roman" w:hAnsi="Times New Roman" w:cs="Times New Roman"/>
          <w:color w:val="000000"/>
          <w:sz w:val="28"/>
          <w:szCs w:val="28"/>
          <w:lang w:eastAsia="ru-RU"/>
        </w:rPr>
        <w:t>метных и социальных компетентностей. Деятельностная модель подготовки специалиста предполагает постоянную трансформацию видов деятельности [1].</w:t>
      </w:r>
    </w:p>
    <w:p w:rsidR="000C5E3A" w:rsidRPr="00EC32E6" w:rsidRDefault="000C5E3A"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lastRenderedPageBreak/>
        <w:t>В заключени</w:t>
      </w:r>
      <w:r w:rsidR="00A34134">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 исследовательская деятельность оказывает огромное вли</w:t>
      </w:r>
      <w:r w:rsidRPr="00EC32E6">
        <w:rPr>
          <w:rFonts w:ascii="Times New Roman" w:eastAsia="Times New Roman" w:hAnsi="Times New Roman" w:cs="Times New Roman"/>
          <w:sz w:val="28"/>
          <w:szCs w:val="28"/>
          <w:lang w:eastAsia="ru-RU"/>
        </w:rPr>
        <w:t>я</w:t>
      </w:r>
      <w:r w:rsidRPr="00EC32E6">
        <w:rPr>
          <w:rFonts w:ascii="Times New Roman" w:eastAsia="Times New Roman" w:hAnsi="Times New Roman" w:cs="Times New Roman"/>
          <w:sz w:val="28"/>
          <w:szCs w:val="28"/>
          <w:lang w:eastAsia="ru-RU"/>
        </w:rPr>
        <w:t>ние на результат компетентностного подхода и специалист «на выходе» не только соответствует определенным рыночным ожиданиям, но и может быстро адаптироваться к изменяющимся условиям и демонстрировать высокую эффе</w:t>
      </w:r>
      <w:r w:rsidRPr="00EC32E6">
        <w:rPr>
          <w:rFonts w:ascii="Times New Roman" w:eastAsia="Times New Roman" w:hAnsi="Times New Roman" w:cs="Times New Roman"/>
          <w:sz w:val="28"/>
          <w:szCs w:val="28"/>
          <w:lang w:eastAsia="ru-RU"/>
        </w:rPr>
        <w:t>к</w:t>
      </w:r>
      <w:r w:rsidRPr="00EC32E6">
        <w:rPr>
          <w:rFonts w:ascii="Times New Roman" w:eastAsia="Times New Roman" w:hAnsi="Times New Roman" w:cs="Times New Roman"/>
          <w:sz w:val="28"/>
          <w:szCs w:val="28"/>
          <w:lang w:eastAsia="ru-RU"/>
        </w:rPr>
        <w:t>тивность в работе. Актуальность подтверждается новыми принципиально ва</w:t>
      </w:r>
      <w:r w:rsidRPr="00EC32E6">
        <w:rPr>
          <w:rFonts w:ascii="Times New Roman" w:eastAsia="Times New Roman" w:hAnsi="Times New Roman" w:cs="Times New Roman"/>
          <w:sz w:val="28"/>
          <w:szCs w:val="28"/>
          <w:lang w:eastAsia="ru-RU"/>
        </w:rPr>
        <w:t>ж</w:t>
      </w:r>
      <w:r w:rsidRPr="00EC32E6">
        <w:rPr>
          <w:rFonts w:ascii="Times New Roman" w:eastAsia="Times New Roman" w:hAnsi="Times New Roman" w:cs="Times New Roman"/>
          <w:sz w:val="28"/>
          <w:szCs w:val="28"/>
          <w:lang w:eastAsia="ru-RU"/>
        </w:rPr>
        <w:t>ными требованиями к специалистам: умению сочетать рыночные и социальные принципы работы в фармацевтической деятельности.</w:t>
      </w:r>
    </w:p>
    <w:p w:rsidR="000C5E3A" w:rsidRPr="00EC32E6" w:rsidRDefault="000C5E3A" w:rsidP="00A34134">
      <w:pPr>
        <w:tabs>
          <w:tab w:val="right" w:leader="dot" w:pos="9356"/>
        </w:tabs>
        <w:autoSpaceDE w:val="0"/>
        <w:autoSpaceDN w:val="0"/>
        <w:adjustRightInd w:val="0"/>
        <w:spacing w:after="0" w:line="360" w:lineRule="auto"/>
        <w:jc w:val="center"/>
        <w:rPr>
          <w:rFonts w:ascii="Times New Roman" w:eastAsia="Times New Roman" w:hAnsi="Times New Roman" w:cs="Times New Roman"/>
          <w:b/>
          <w:sz w:val="28"/>
          <w:szCs w:val="28"/>
          <w:highlight w:val="white"/>
          <w:lang w:eastAsia="ru-RU"/>
        </w:rPr>
      </w:pPr>
      <w:r w:rsidRPr="00EC32E6">
        <w:rPr>
          <w:rFonts w:ascii="Times New Roman" w:eastAsia="Times New Roman" w:hAnsi="Times New Roman" w:cs="Times New Roman"/>
          <w:b/>
          <w:sz w:val="28"/>
          <w:szCs w:val="28"/>
          <w:highlight w:val="white"/>
          <w:lang w:eastAsia="ru-RU"/>
        </w:rPr>
        <w:t>Список литературы</w:t>
      </w:r>
    </w:p>
    <w:p w:rsidR="000C5E3A" w:rsidRPr="00EC32E6" w:rsidRDefault="000C5E3A" w:rsidP="00A34134">
      <w:pPr>
        <w:numPr>
          <w:ilvl w:val="0"/>
          <w:numId w:val="19"/>
        </w:numPr>
        <w:shd w:val="clear" w:color="auto" w:fill="FFFFFF"/>
        <w:tabs>
          <w:tab w:val="num" w:pos="360"/>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Вербицкий А.А. Компетентностный подход и теория контекстного обучения. – М.: Исследовательский центр проблем качества подготовки спец</w:t>
      </w:r>
      <w:r w:rsidRPr="00EC32E6">
        <w:rPr>
          <w:rFonts w:ascii="Times New Roman" w:eastAsia="Times New Roman" w:hAnsi="Times New Roman" w:cs="Times New Roman"/>
          <w:color w:val="000000"/>
          <w:sz w:val="28"/>
          <w:szCs w:val="28"/>
          <w:lang w:eastAsia="ru-RU"/>
        </w:rPr>
        <w:t>и</w:t>
      </w:r>
      <w:r w:rsidRPr="00EC32E6">
        <w:rPr>
          <w:rFonts w:ascii="Times New Roman" w:eastAsia="Times New Roman" w:hAnsi="Times New Roman" w:cs="Times New Roman"/>
          <w:color w:val="000000"/>
          <w:sz w:val="28"/>
          <w:szCs w:val="28"/>
          <w:lang w:eastAsia="ru-RU"/>
        </w:rPr>
        <w:t>алистов, 2004. – 84 с.</w:t>
      </w:r>
    </w:p>
    <w:p w:rsidR="000C5E3A" w:rsidRPr="00EC32E6" w:rsidRDefault="000C5E3A" w:rsidP="00A34134">
      <w:pPr>
        <w:numPr>
          <w:ilvl w:val="0"/>
          <w:numId w:val="19"/>
        </w:numPr>
        <w:shd w:val="clear" w:color="auto" w:fill="FFFFFF"/>
        <w:tabs>
          <w:tab w:val="num" w:pos="360"/>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Модульно-компетентностный подход и его реализация в среднем пр</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фессиональном образовании</w:t>
      </w:r>
      <w:r w:rsidR="00A34134">
        <w:rPr>
          <w:rFonts w:ascii="Times New Roman" w:eastAsia="Times New Roman" w:hAnsi="Times New Roman" w:cs="Times New Roman"/>
          <w:color w:val="000000"/>
          <w:sz w:val="28"/>
          <w:szCs w:val="28"/>
          <w:lang w:eastAsia="ru-RU"/>
        </w:rPr>
        <w:t xml:space="preserve"> </w:t>
      </w:r>
      <w:r w:rsidRPr="00EC32E6">
        <w:rPr>
          <w:rFonts w:ascii="Times New Roman" w:eastAsia="Times New Roman" w:hAnsi="Times New Roman" w:cs="Times New Roman"/>
          <w:color w:val="000000"/>
          <w:sz w:val="28"/>
          <w:szCs w:val="28"/>
          <w:lang w:eastAsia="ru-RU"/>
        </w:rPr>
        <w:t>/ Учебное пособие /Под общ. ред. докт. пед. наук, профессора А.А. Скамницкого. – М., 2006. – 247 с.</w:t>
      </w:r>
    </w:p>
    <w:p w:rsidR="000C5E3A" w:rsidRPr="00EC32E6" w:rsidRDefault="000C5E3A" w:rsidP="00264D80">
      <w:pPr>
        <w:autoSpaceDE w:val="0"/>
        <w:autoSpaceDN w:val="0"/>
        <w:adjustRightInd w:val="0"/>
        <w:spacing w:after="0" w:line="360" w:lineRule="auto"/>
        <w:ind w:firstLine="709"/>
        <w:jc w:val="both"/>
        <w:rPr>
          <w:rFonts w:ascii="Times New Roman" w:eastAsia="Times New Roman" w:hAnsi="Times New Roman" w:cs="Times New Roman"/>
          <w:color w:val="FF0000"/>
          <w:sz w:val="28"/>
          <w:szCs w:val="28"/>
          <w:lang w:eastAsia="ru-RU"/>
        </w:rPr>
      </w:pPr>
      <w:r w:rsidRPr="00EC32E6">
        <w:rPr>
          <w:rFonts w:ascii="Times New Roman" w:eastAsia="Times New Roman" w:hAnsi="Times New Roman" w:cs="Times New Roman"/>
          <w:color w:val="000000"/>
          <w:sz w:val="28"/>
          <w:szCs w:val="28"/>
          <w:lang w:eastAsia="ru-RU"/>
        </w:rPr>
        <w:t>3.</w:t>
      </w:r>
      <w:r w:rsidR="00A34134" w:rsidRPr="00A34134">
        <w:rPr>
          <w:rFonts w:ascii="Times New Roman" w:eastAsia="Times New Roman" w:hAnsi="Times New Roman" w:cs="Times New Roman"/>
          <w:color w:val="000000"/>
          <w:sz w:val="28"/>
          <w:szCs w:val="28"/>
          <w:lang w:eastAsia="ru-RU"/>
        </w:rPr>
        <w:t xml:space="preserve"> </w:t>
      </w:r>
      <w:r w:rsidR="00A34134" w:rsidRPr="00EC32E6">
        <w:rPr>
          <w:rFonts w:ascii="Times New Roman" w:eastAsia="Times New Roman" w:hAnsi="Times New Roman" w:cs="Times New Roman"/>
          <w:color w:val="000000"/>
          <w:sz w:val="28"/>
          <w:szCs w:val="28"/>
          <w:lang w:eastAsia="ru-RU"/>
        </w:rPr>
        <w:t xml:space="preserve">Маркова А.К. </w:t>
      </w:r>
      <w:r w:rsidRPr="00EC32E6">
        <w:rPr>
          <w:rFonts w:ascii="Times New Roman" w:eastAsia="Times New Roman" w:hAnsi="Times New Roman" w:cs="Times New Roman"/>
          <w:color w:val="000000"/>
          <w:sz w:val="28"/>
          <w:szCs w:val="28"/>
          <w:lang w:eastAsia="ru-RU"/>
        </w:rPr>
        <w:t>Психология профессионализма</w:t>
      </w:r>
      <w:r w:rsidR="00A34134">
        <w:rPr>
          <w:rFonts w:ascii="Times New Roman" w:eastAsia="Times New Roman" w:hAnsi="Times New Roman" w:cs="Times New Roman"/>
          <w:color w:val="000000"/>
          <w:sz w:val="28"/>
          <w:szCs w:val="28"/>
          <w:lang w:eastAsia="ru-RU"/>
        </w:rPr>
        <w:t xml:space="preserve">: </w:t>
      </w:r>
      <w:r w:rsidRPr="00EC32E6">
        <w:rPr>
          <w:rFonts w:ascii="Times New Roman" w:eastAsia="Times New Roman" w:hAnsi="Times New Roman" w:cs="Times New Roman"/>
          <w:color w:val="000000"/>
          <w:sz w:val="28"/>
          <w:szCs w:val="28"/>
          <w:lang w:eastAsia="ru-RU"/>
        </w:rPr>
        <w:t>учебное пособие</w:t>
      </w:r>
      <w:r w:rsidR="00A34134">
        <w:rPr>
          <w:rFonts w:ascii="Times New Roman" w:eastAsia="Times New Roman" w:hAnsi="Times New Roman" w:cs="Times New Roman"/>
          <w:color w:val="000000"/>
          <w:sz w:val="28"/>
          <w:szCs w:val="28"/>
          <w:lang w:eastAsia="ru-RU"/>
        </w:rPr>
        <w:t>. -</w:t>
      </w:r>
      <w:r w:rsidRPr="00EC32E6">
        <w:rPr>
          <w:rFonts w:ascii="Times New Roman" w:eastAsia="Times New Roman" w:hAnsi="Times New Roman" w:cs="Times New Roman"/>
          <w:color w:val="000000"/>
          <w:sz w:val="28"/>
          <w:szCs w:val="28"/>
          <w:lang w:eastAsia="ru-RU"/>
        </w:rPr>
        <w:t xml:space="preserve"> М.,</w:t>
      </w:r>
      <w:r w:rsidR="00A34134">
        <w:rPr>
          <w:rFonts w:ascii="Times New Roman" w:eastAsia="Times New Roman" w:hAnsi="Times New Roman" w:cs="Times New Roman"/>
          <w:color w:val="000000"/>
          <w:sz w:val="28"/>
          <w:szCs w:val="28"/>
          <w:lang w:eastAsia="ru-RU"/>
        </w:rPr>
        <w:t xml:space="preserve"> </w:t>
      </w:r>
      <w:r w:rsidRPr="00EC32E6">
        <w:rPr>
          <w:rFonts w:ascii="Times New Roman" w:eastAsia="Times New Roman" w:hAnsi="Times New Roman" w:cs="Times New Roman"/>
          <w:color w:val="000000"/>
          <w:sz w:val="28"/>
          <w:szCs w:val="28"/>
          <w:lang w:eastAsia="ru-RU"/>
        </w:rPr>
        <w:t>1996.</w:t>
      </w:r>
      <w:r w:rsidR="00A34134">
        <w:rPr>
          <w:rFonts w:ascii="Times New Roman" w:eastAsia="Times New Roman" w:hAnsi="Times New Roman" w:cs="Times New Roman"/>
          <w:color w:val="000000"/>
          <w:sz w:val="28"/>
          <w:szCs w:val="28"/>
          <w:lang w:eastAsia="ru-RU"/>
        </w:rPr>
        <w:t xml:space="preserve"> –</w:t>
      </w:r>
      <w:r w:rsidRPr="00EC32E6">
        <w:rPr>
          <w:rFonts w:ascii="Times New Roman" w:eastAsia="Times New Roman" w:hAnsi="Times New Roman" w:cs="Times New Roman"/>
          <w:color w:val="000000"/>
          <w:sz w:val="28"/>
          <w:szCs w:val="28"/>
          <w:lang w:eastAsia="ru-RU"/>
        </w:rPr>
        <w:t xml:space="preserve"> 312</w:t>
      </w:r>
      <w:r w:rsidR="00A34134">
        <w:rPr>
          <w:rFonts w:ascii="Times New Roman" w:eastAsia="Times New Roman" w:hAnsi="Times New Roman" w:cs="Times New Roman"/>
          <w:color w:val="000000"/>
          <w:sz w:val="28"/>
          <w:szCs w:val="28"/>
          <w:lang w:eastAsia="ru-RU"/>
        </w:rPr>
        <w:t xml:space="preserve"> </w:t>
      </w:r>
      <w:r w:rsidRPr="00EC32E6">
        <w:rPr>
          <w:rFonts w:ascii="Times New Roman" w:eastAsia="Times New Roman" w:hAnsi="Times New Roman" w:cs="Times New Roman"/>
          <w:color w:val="000000"/>
          <w:sz w:val="28"/>
          <w:szCs w:val="28"/>
          <w:lang w:eastAsia="ru-RU"/>
        </w:rPr>
        <w:t>с.</w:t>
      </w:r>
    </w:p>
    <w:p w:rsidR="000C5E3A" w:rsidRPr="00EC32E6" w:rsidRDefault="000C5E3A" w:rsidP="00264D80">
      <w:pPr>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4.</w:t>
      </w:r>
      <w:r w:rsidRPr="00EC32E6">
        <w:rPr>
          <w:rFonts w:ascii="Times New Roman" w:eastAsia="Times New Roman" w:hAnsi="Times New Roman" w:cs="Times New Roman"/>
          <w:color w:val="000000"/>
          <w:sz w:val="28"/>
          <w:szCs w:val="28"/>
          <w:shd w:val="clear" w:color="auto" w:fill="FFFFFF"/>
          <w:lang w:eastAsia="ru-RU"/>
        </w:rPr>
        <w:t xml:space="preserve"> Пантелеева З.В. Технология измерения уровней сформированности к</w:t>
      </w:r>
      <w:r w:rsidRPr="00EC32E6">
        <w:rPr>
          <w:rFonts w:ascii="Times New Roman" w:eastAsia="Times New Roman" w:hAnsi="Times New Roman" w:cs="Times New Roman"/>
          <w:color w:val="000000"/>
          <w:sz w:val="28"/>
          <w:szCs w:val="28"/>
          <w:shd w:val="clear" w:color="auto" w:fill="FFFFFF"/>
          <w:lang w:eastAsia="ru-RU"/>
        </w:rPr>
        <w:t>о</w:t>
      </w:r>
      <w:r w:rsidRPr="00EC32E6">
        <w:rPr>
          <w:rFonts w:ascii="Times New Roman" w:eastAsia="Times New Roman" w:hAnsi="Times New Roman" w:cs="Times New Roman"/>
          <w:color w:val="000000"/>
          <w:sz w:val="28"/>
          <w:szCs w:val="28"/>
          <w:shd w:val="clear" w:color="auto" w:fill="FFFFFF"/>
          <w:lang w:eastAsia="ru-RU"/>
        </w:rPr>
        <w:t>гнитивных и профессиональных компетенций студента по дисциплине «Эк</w:t>
      </w:r>
      <w:r w:rsidRPr="00EC32E6">
        <w:rPr>
          <w:rFonts w:ascii="Times New Roman" w:eastAsia="Times New Roman" w:hAnsi="Times New Roman" w:cs="Times New Roman"/>
          <w:color w:val="000000"/>
          <w:sz w:val="28"/>
          <w:szCs w:val="28"/>
          <w:shd w:val="clear" w:color="auto" w:fill="FFFFFF"/>
          <w:lang w:eastAsia="ru-RU"/>
        </w:rPr>
        <w:t>о</w:t>
      </w:r>
      <w:r w:rsidRPr="00EC32E6">
        <w:rPr>
          <w:rFonts w:ascii="Times New Roman" w:eastAsia="Times New Roman" w:hAnsi="Times New Roman" w:cs="Times New Roman"/>
          <w:color w:val="000000"/>
          <w:sz w:val="28"/>
          <w:szCs w:val="28"/>
          <w:shd w:val="clear" w:color="auto" w:fill="FFFFFF"/>
          <w:lang w:eastAsia="ru-RU"/>
        </w:rPr>
        <w:t xml:space="preserve">номика организации» // Молодой ученый. </w:t>
      </w:r>
      <w:r w:rsidR="00A34134">
        <w:rPr>
          <w:rFonts w:ascii="Times New Roman" w:eastAsia="Times New Roman" w:hAnsi="Times New Roman" w:cs="Times New Roman"/>
          <w:color w:val="000000"/>
          <w:sz w:val="28"/>
          <w:szCs w:val="28"/>
          <w:shd w:val="clear" w:color="auto" w:fill="FFFFFF"/>
          <w:lang w:eastAsia="ru-RU"/>
        </w:rPr>
        <w:t>-</w:t>
      </w:r>
      <w:r w:rsidRPr="00EC32E6">
        <w:rPr>
          <w:rFonts w:ascii="Times New Roman" w:eastAsia="Times New Roman" w:hAnsi="Times New Roman" w:cs="Times New Roman"/>
          <w:color w:val="000000"/>
          <w:sz w:val="28"/>
          <w:szCs w:val="28"/>
          <w:shd w:val="clear" w:color="auto" w:fill="FFFFFF"/>
          <w:lang w:eastAsia="ru-RU"/>
        </w:rPr>
        <w:t xml:space="preserve"> 2015. </w:t>
      </w:r>
      <w:r w:rsidR="00A34134">
        <w:rPr>
          <w:rFonts w:ascii="Times New Roman" w:eastAsia="Times New Roman" w:hAnsi="Times New Roman" w:cs="Times New Roman"/>
          <w:color w:val="000000"/>
          <w:sz w:val="28"/>
          <w:szCs w:val="28"/>
          <w:shd w:val="clear" w:color="auto" w:fill="FFFFFF"/>
          <w:lang w:eastAsia="ru-RU"/>
        </w:rPr>
        <w:t>-</w:t>
      </w:r>
      <w:r w:rsidRPr="00EC32E6">
        <w:rPr>
          <w:rFonts w:ascii="Times New Roman" w:eastAsia="Times New Roman" w:hAnsi="Times New Roman" w:cs="Times New Roman"/>
          <w:color w:val="000000"/>
          <w:sz w:val="28"/>
          <w:szCs w:val="28"/>
          <w:shd w:val="clear" w:color="auto" w:fill="FFFFFF"/>
          <w:lang w:eastAsia="ru-RU"/>
        </w:rPr>
        <w:t xml:space="preserve"> №</w:t>
      </w:r>
      <w:r w:rsidR="00A34134">
        <w:rPr>
          <w:rFonts w:ascii="Times New Roman" w:eastAsia="Times New Roman" w:hAnsi="Times New Roman" w:cs="Times New Roman"/>
          <w:color w:val="000000"/>
          <w:sz w:val="28"/>
          <w:szCs w:val="28"/>
          <w:shd w:val="clear" w:color="auto" w:fill="FFFFFF"/>
          <w:lang w:eastAsia="ru-RU"/>
        </w:rPr>
        <w:t xml:space="preserve"> </w:t>
      </w:r>
      <w:r w:rsidRPr="00EC32E6">
        <w:rPr>
          <w:rFonts w:ascii="Times New Roman" w:eastAsia="Times New Roman" w:hAnsi="Times New Roman" w:cs="Times New Roman"/>
          <w:color w:val="000000"/>
          <w:sz w:val="28"/>
          <w:szCs w:val="28"/>
          <w:shd w:val="clear" w:color="auto" w:fill="FFFFFF"/>
          <w:lang w:eastAsia="ru-RU"/>
        </w:rPr>
        <w:t xml:space="preserve">11. </w:t>
      </w:r>
      <w:r w:rsidR="00A34134">
        <w:rPr>
          <w:rFonts w:ascii="Times New Roman" w:eastAsia="Times New Roman" w:hAnsi="Times New Roman" w:cs="Times New Roman"/>
          <w:color w:val="000000"/>
          <w:sz w:val="28"/>
          <w:szCs w:val="28"/>
          <w:shd w:val="clear" w:color="auto" w:fill="FFFFFF"/>
          <w:lang w:eastAsia="ru-RU"/>
        </w:rPr>
        <w:t>-</w:t>
      </w:r>
      <w:r w:rsidRPr="00EC32E6">
        <w:rPr>
          <w:rFonts w:ascii="Times New Roman" w:eastAsia="Times New Roman" w:hAnsi="Times New Roman" w:cs="Times New Roman"/>
          <w:color w:val="000000"/>
          <w:sz w:val="28"/>
          <w:szCs w:val="28"/>
          <w:shd w:val="clear" w:color="auto" w:fill="FFFFFF"/>
          <w:lang w:eastAsia="ru-RU"/>
        </w:rPr>
        <w:t xml:space="preserve"> С. 1446-1450.</w:t>
      </w:r>
    </w:p>
    <w:p w:rsidR="000C5E3A" w:rsidRPr="00EC32E6" w:rsidRDefault="000C5E3A" w:rsidP="00264D80">
      <w:pPr>
        <w:pStyle w:val="Default"/>
        <w:jc w:val="both"/>
        <w:rPr>
          <w:iCs/>
          <w:sz w:val="28"/>
          <w:szCs w:val="28"/>
        </w:rPr>
      </w:pPr>
    </w:p>
    <w:p w:rsidR="000C5E3A" w:rsidRPr="00EC32E6" w:rsidRDefault="000C5E3A" w:rsidP="00264D80">
      <w:pPr>
        <w:spacing w:after="0" w:line="360" w:lineRule="auto"/>
        <w:ind w:firstLine="709"/>
        <w:jc w:val="right"/>
        <w:rPr>
          <w:rFonts w:ascii="Times New Roman" w:hAnsi="Times New Roman" w:cs="Times New Roman"/>
          <w:sz w:val="28"/>
          <w:szCs w:val="28"/>
        </w:rPr>
      </w:pPr>
      <w:r w:rsidRPr="00A34134">
        <w:rPr>
          <w:rFonts w:ascii="Times New Roman" w:hAnsi="Times New Roman" w:cs="Times New Roman"/>
          <w:b/>
          <w:i/>
          <w:sz w:val="28"/>
          <w:szCs w:val="28"/>
        </w:rPr>
        <w:t>Кулиш Л.И.</w:t>
      </w:r>
      <w:r w:rsidRPr="00EC32E6">
        <w:rPr>
          <w:rFonts w:ascii="Times New Roman" w:hAnsi="Times New Roman" w:cs="Times New Roman"/>
          <w:sz w:val="28"/>
          <w:szCs w:val="28"/>
        </w:rPr>
        <w:t>,</w:t>
      </w:r>
    </w:p>
    <w:p w:rsidR="000C5E3A" w:rsidRPr="00A34134" w:rsidRDefault="000C5E3A" w:rsidP="00264D80">
      <w:pPr>
        <w:spacing w:after="0" w:line="360" w:lineRule="auto"/>
        <w:ind w:firstLine="709"/>
        <w:jc w:val="right"/>
        <w:rPr>
          <w:rFonts w:ascii="Times New Roman" w:hAnsi="Times New Roman" w:cs="Times New Roman"/>
          <w:i/>
          <w:sz w:val="28"/>
          <w:szCs w:val="28"/>
        </w:rPr>
      </w:pPr>
      <w:r w:rsidRPr="00A34134">
        <w:rPr>
          <w:rFonts w:ascii="Times New Roman" w:hAnsi="Times New Roman" w:cs="Times New Roman"/>
          <w:i/>
          <w:sz w:val="28"/>
          <w:szCs w:val="28"/>
        </w:rPr>
        <w:t>начальник отдела по ВСР</w:t>
      </w:r>
    </w:p>
    <w:p w:rsidR="000C5E3A" w:rsidRPr="00EC32E6" w:rsidRDefault="000C5E3A" w:rsidP="00264D80">
      <w:pPr>
        <w:spacing w:after="0" w:line="360" w:lineRule="auto"/>
        <w:ind w:firstLine="709"/>
        <w:jc w:val="right"/>
        <w:rPr>
          <w:rFonts w:ascii="Times New Roman" w:hAnsi="Times New Roman" w:cs="Times New Roman"/>
          <w:sz w:val="28"/>
          <w:szCs w:val="28"/>
        </w:rPr>
      </w:pPr>
      <w:r w:rsidRPr="00A34134">
        <w:rPr>
          <w:rFonts w:ascii="Times New Roman" w:hAnsi="Times New Roman" w:cs="Times New Roman"/>
          <w:i/>
          <w:sz w:val="28"/>
          <w:szCs w:val="28"/>
        </w:rPr>
        <w:t>ГАПОУ МО «Мурманский индустриальный колледж»</w:t>
      </w:r>
    </w:p>
    <w:p w:rsidR="000C5E3A" w:rsidRPr="00A34134" w:rsidRDefault="000C5E3A" w:rsidP="00264D80">
      <w:pPr>
        <w:spacing w:after="0" w:line="360" w:lineRule="auto"/>
        <w:ind w:firstLine="709"/>
        <w:jc w:val="right"/>
        <w:rPr>
          <w:rFonts w:ascii="Times New Roman" w:hAnsi="Times New Roman" w:cs="Times New Roman"/>
          <w:sz w:val="8"/>
          <w:szCs w:val="8"/>
        </w:rPr>
      </w:pPr>
    </w:p>
    <w:p w:rsidR="000C5E3A" w:rsidRPr="00A34134" w:rsidRDefault="000C5E3A" w:rsidP="00A34134">
      <w:pPr>
        <w:spacing w:after="0" w:line="360" w:lineRule="auto"/>
        <w:jc w:val="center"/>
        <w:rPr>
          <w:rFonts w:ascii="Times New Roman" w:hAnsi="Times New Roman" w:cs="Times New Roman"/>
          <w:sz w:val="32"/>
          <w:szCs w:val="32"/>
        </w:rPr>
      </w:pPr>
      <w:r w:rsidRPr="00A34134">
        <w:rPr>
          <w:rFonts w:ascii="Times New Roman" w:hAnsi="Times New Roman" w:cs="Times New Roman"/>
          <w:b/>
          <w:bCs/>
          <w:sz w:val="32"/>
          <w:szCs w:val="32"/>
        </w:rPr>
        <w:t xml:space="preserve">Проектная деятельность как средство реализации </w:t>
      </w:r>
      <w:r w:rsidR="00A34134">
        <w:rPr>
          <w:rFonts w:ascii="Times New Roman" w:hAnsi="Times New Roman" w:cs="Times New Roman"/>
          <w:b/>
          <w:bCs/>
          <w:sz w:val="32"/>
          <w:szCs w:val="32"/>
        </w:rPr>
        <w:t>ФГОС СПО</w:t>
      </w:r>
      <w:r w:rsidRPr="00A34134">
        <w:rPr>
          <w:rFonts w:ascii="Times New Roman" w:hAnsi="Times New Roman" w:cs="Times New Roman"/>
          <w:b/>
          <w:bCs/>
          <w:sz w:val="32"/>
          <w:szCs w:val="32"/>
        </w:rPr>
        <w:t xml:space="preserve"> или как мотивировать обучающихся к освоению специальности</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A34134">
        <w:rPr>
          <w:rFonts w:ascii="Times New Roman" w:hAnsi="Times New Roman" w:cs="Times New Roman"/>
          <w:spacing w:val="-4"/>
          <w:sz w:val="28"/>
          <w:szCs w:val="28"/>
        </w:rPr>
        <w:t>Не секрет что сегодня образование переживает серьёзную модернизацию</w:t>
      </w:r>
      <w:r w:rsidR="00A34134" w:rsidRPr="00A34134">
        <w:rPr>
          <w:rFonts w:ascii="Times New Roman" w:hAnsi="Times New Roman" w:cs="Times New Roman"/>
          <w:spacing w:val="-4"/>
          <w:sz w:val="28"/>
          <w:szCs w:val="28"/>
        </w:rPr>
        <w:t>,</w:t>
      </w:r>
      <w:r w:rsidRPr="00A34134">
        <w:rPr>
          <w:rFonts w:ascii="Times New Roman" w:hAnsi="Times New Roman" w:cs="Times New Roman"/>
          <w:spacing w:val="-4"/>
          <w:sz w:val="28"/>
          <w:szCs w:val="28"/>
        </w:rPr>
        <w:t xml:space="preserve"> начиная с системы дошкольного образования и заканчивая высшим образованием</w:t>
      </w:r>
      <w:r w:rsidRPr="00EC32E6">
        <w:rPr>
          <w:rFonts w:ascii="Times New Roman" w:hAnsi="Times New Roman" w:cs="Times New Roman"/>
          <w:sz w:val="28"/>
          <w:szCs w:val="28"/>
        </w:rPr>
        <w:t>.</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Современное информационное общество ставит перед образованием н</w:t>
      </w:r>
      <w:r w:rsidRPr="00EC32E6">
        <w:rPr>
          <w:rFonts w:ascii="Times New Roman" w:hAnsi="Times New Roman" w:cs="Times New Roman"/>
          <w:sz w:val="28"/>
          <w:szCs w:val="28"/>
        </w:rPr>
        <w:t>о</w:t>
      </w:r>
      <w:r w:rsidRPr="00EC32E6">
        <w:rPr>
          <w:rFonts w:ascii="Times New Roman" w:hAnsi="Times New Roman" w:cs="Times New Roman"/>
          <w:sz w:val="28"/>
          <w:szCs w:val="28"/>
        </w:rPr>
        <w:t>вые задачи: «не научить» на всю жизнь, а научить учиться всю жизнь. Вместо накопления знаний необходимо сегодня ориентировать обучающихся на разв</w:t>
      </w:r>
      <w:r w:rsidRPr="00EC32E6">
        <w:rPr>
          <w:rFonts w:ascii="Times New Roman" w:hAnsi="Times New Roman" w:cs="Times New Roman"/>
          <w:sz w:val="28"/>
          <w:szCs w:val="28"/>
        </w:rPr>
        <w:t>и</w:t>
      </w:r>
      <w:r w:rsidRPr="00EC32E6">
        <w:rPr>
          <w:rFonts w:ascii="Times New Roman" w:hAnsi="Times New Roman" w:cs="Times New Roman"/>
          <w:sz w:val="28"/>
          <w:szCs w:val="28"/>
        </w:rPr>
        <w:lastRenderedPageBreak/>
        <w:t xml:space="preserve">тие способности приобретать знания и формирования умения использовать приобретённые знания на практике. </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bCs/>
          <w:iCs/>
          <w:sz w:val="28"/>
          <w:szCs w:val="28"/>
        </w:rPr>
        <w:t>Что необходимо нашим обучающимся</w:t>
      </w:r>
      <w:r w:rsidR="00DE3E43">
        <w:rPr>
          <w:rFonts w:ascii="Times New Roman" w:hAnsi="Times New Roman" w:cs="Times New Roman"/>
          <w:bCs/>
          <w:iCs/>
          <w:sz w:val="28"/>
          <w:szCs w:val="28"/>
        </w:rPr>
        <w:t>,</w:t>
      </w:r>
      <w:r w:rsidR="00A34134">
        <w:rPr>
          <w:rFonts w:ascii="Times New Roman" w:hAnsi="Times New Roman" w:cs="Times New Roman"/>
          <w:bCs/>
          <w:iCs/>
          <w:sz w:val="28"/>
          <w:szCs w:val="28"/>
        </w:rPr>
        <w:t xml:space="preserve"> чтобы </w:t>
      </w:r>
      <w:r w:rsidRPr="00EC32E6">
        <w:rPr>
          <w:rFonts w:ascii="Times New Roman" w:hAnsi="Times New Roman" w:cs="Times New Roman"/>
          <w:bCs/>
          <w:iCs/>
          <w:sz w:val="28"/>
          <w:szCs w:val="28"/>
        </w:rPr>
        <w:t>быть успешным?</w:t>
      </w:r>
    </w:p>
    <w:p w:rsidR="000C5E3A" w:rsidRPr="00EC32E6" w:rsidRDefault="000C5E3A" w:rsidP="00DE3E43">
      <w:pPr>
        <w:numPr>
          <w:ilvl w:val="1"/>
          <w:numId w:val="21"/>
        </w:numPr>
        <w:tabs>
          <w:tab w:val="clear" w:pos="1440"/>
          <w:tab w:val="num" w:pos="284"/>
          <w:tab w:val="left" w:pos="1134"/>
        </w:tabs>
        <w:spacing w:after="0" w:line="360" w:lineRule="auto"/>
        <w:ind w:left="0" w:firstLine="709"/>
        <w:jc w:val="both"/>
        <w:rPr>
          <w:rFonts w:ascii="Times New Roman" w:hAnsi="Times New Roman" w:cs="Times New Roman"/>
          <w:bCs/>
          <w:i/>
          <w:iCs/>
          <w:sz w:val="28"/>
          <w:szCs w:val="28"/>
        </w:rPr>
      </w:pPr>
      <w:r w:rsidRPr="00EC32E6">
        <w:rPr>
          <w:rFonts w:ascii="Times New Roman" w:hAnsi="Times New Roman" w:cs="Times New Roman"/>
          <w:bCs/>
          <w:i/>
          <w:iCs/>
          <w:sz w:val="28"/>
          <w:szCs w:val="28"/>
        </w:rPr>
        <w:t>Уметь организовывать собственную деятельность, исходя из цели и способов ее достижения.</w:t>
      </w:r>
    </w:p>
    <w:p w:rsidR="000C5E3A" w:rsidRPr="00EC32E6" w:rsidRDefault="000C5E3A" w:rsidP="00DE3E43">
      <w:pPr>
        <w:numPr>
          <w:ilvl w:val="1"/>
          <w:numId w:val="21"/>
        </w:numPr>
        <w:tabs>
          <w:tab w:val="clear" w:pos="1440"/>
          <w:tab w:val="num" w:pos="284"/>
          <w:tab w:val="left" w:pos="1134"/>
        </w:tabs>
        <w:spacing w:after="0" w:line="360" w:lineRule="auto"/>
        <w:ind w:left="0" w:firstLine="709"/>
        <w:jc w:val="both"/>
        <w:rPr>
          <w:rFonts w:ascii="Times New Roman" w:hAnsi="Times New Roman" w:cs="Times New Roman"/>
          <w:bCs/>
          <w:i/>
          <w:iCs/>
          <w:sz w:val="28"/>
          <w:szCs w:val="28"/>
        </w:rPr>
      </w:pPr>
      <w:r w:rsidRPr="00EC32E6">
        <w:rPr>
          <w:rFonts w:ascii="Times New Roman" w:hAnsi="Times New Roman" w:cs="Times New Roman"/>
          <w:bCs/>
          <w:i/>
          <w:iCs/>
          <w:sz w:val="28"/>
          <w:szCs w:val="28"/>
        </w:rPr>
        <w:t>Уметь работать в команде и обладать навыками общения.</w:t>
      </w:r>
    </w:p>
    <w:p w:rsidR="000C5E3A" w:rsidRPr="00EC32E6" w:rsidRDefault="000C5E3A" w:rsidP="00DE3E43">
      <w:pPr>
        <w:numPr>
          <w:ilvl w:val="1"/>
          <w:numId w:val="21"/>
        </w:numPr>
        <w:tabs>
          <w:tab w:val="clear" w:pos="1440"/>
          <w:tab w:val="num" w:pos="284"/>
          <w:tab w:val="left" w:pos="1134"/>
        </w:tabs>
        <w:spacing w:after="0" w:line="360" w:lineRule="auto"/>
        <w:ind w:left="0" w:firstLine="709"/>
        <w:jc w:val="both"/>
        <w:rPr>
          <w:rFonts w:ascii="Times New Roman" w:hAnsi="Times New Roman" w:cs="Times New Roman"/>
          <w:bCs/>
          <w:i/>
          <w:iCs/>
          <w:sz w:val="28"/>
          <w:szCs w:val="28"/>
        </w:rPr>
      </w:pPr>
      <w:r w:rsidRPr="00EC32E6">
        <w:rPr>
          <w:rFonts w:ascii="Times New Roman" w:hAnsi="Times New Roman" w:cs="Times New Roman"/>
          <w:bCs/>
          <w:i/>
          <w:iCs/>
          <w:sz w:val="28"/>
          <w:szCs w:val="28"/>
        </w:rPr>
        <w:t>Определять приоритеты, планировать конкретные результаты и нести персональную ответственность за них.</w:t>
      </w:r>
    </w:p>
    <w:p w:rsidR="000C5E3A" w:rsidRPr="00EC32E6" w:rsidRDefault="000C5E3A" w:rsidP="00DE3E43">
      <w:pPr>
        <w:numPr>
          <w:ilvl w:val="1"/>
          <w:numId w:val="21"/>
        </w:numPr>
        <w:tabs>
          <w:tab w:val="clear" w:pos="1440"/>
          <w:tab w:val="num" w:pos="284"/>
          <w:tab w:val="left" w:pos="1134"/>
        </w:tabs>
        <w:spacing w:after="0" w:line="360" w:lineRule="auto"/>
        <w:ind w:left="0" w:firstLine="709"/>
        <w:jc w:val="both"/>
        <w:rPr>
          <w:rFonts w:ascii="Times New Roman" w:hAnsi="Times New Roman" w:cs="Times New Roman"/>
          <w:bCs/>
          <w:i/>
          <w:iCs/>
          <w:sz w:val="28"/>
          <w:szCs w:val="28"/>
        </w:rPr>
      </w:pPr>
      <w:r w:rsidRPr="00EC32E6">
        <w:rPr>
          <w:rFonts w:ascii="Times New Roman" w:hAnsi="Times New Roman" w:cs="Times New Roman"/>
          <w:bCs/>
          <w:i/>
          <w:iCs/>
          <w:sz w:val="28"/>
          <w:szCs w:val="28"/>
        </w:rPr>
        <w:t>Осуществлять поиск информации, эффективно использовать знания реальной жизни.</w:t>
      </w:r>
    </w:p>
    <w:p w:rsidR="000C5E3A" w:rsidRPr="00EC32E6" w:rsidRDefault="000C5E3A" w:rsidP="00264D80">
      <w:pPr>
        <w:pStyle w:val="ConsPlusNormal"/>
        <w:numPr>
          <w:ilvl w:val="0"/>
          <w:numId w:val="21"/>
        </w:numPr>
        <w:tabs>
          <w:tab w:val="clear" w:pos="720"/>
          <w:tab w:val="num" w:pos="284"/>
          <w:tab w:val="num" w:pos="1134"/>
        </w:tabs>
        <w:spacing w:line="360" w:lineRule="auto"/>
        <w:ind w:left="0" w:firstLine="709"/>
        <w:jc w:val="both"/>
        <w:rPr>
          <w:rFonts w:ascii="Times New Roman" w:hAnsi="Times New Roman" w:cs="Times New Roman"/>
          <w:sz w:val="28"/>
          <w:szCs w:val="28"/>
        </w:rPr>
      </w:pPr>
      <w:r w:rsidRPr="00EC32E6">
        <w:rPr>
          <w:rFonts w:ascii="Times New Roman" w:eastAsiaTheme="minorHAnsi" w:hAnsi="Times New Roman" w:cs="Times New Roman"/>
          <w:bCs/>
          <w:i/>
          <w:iCs/>
          <w:sz w:val="28"/>
          <w:szCs w:val="28"/>
          <w:lang w:eastAsia="en-US"/>
        </w:rPr>
        <w:t>Использовать информационно-коммуникационные технологии в пр</w:t>
      </w:r>
      <w:r w:rsidRPr="00EC32E6">
        <w:rPr>
          <w:rFonts w:ascii="Times New Roman" w:eastAsiaTheme="minorHAnsi" w:hAnsi="Times New Roman" w:cs="Times New Roman"/>
          <w:bCs/>
          <w:i/>
          <w:iCs/>
          <w:sz w:val="28"/>
          <w:szCs w:val="28"/>
          <w:lang w:eastAsia="en-US"/>
        </w:rPr>
        <w:t>о</w:t>
      </w:r>
      <w:r w:rsidRPr="00EC32E6">
        <w:rPr>
          <w:rFonts w:ascii="Times New Roman" w:eastAsiaTheme="minorHAnsi" w:hAnsi="Times New Roman" w:cs="Times New Roman"/>
          <w:bCs/>
          <w:i/>
          <w:iCs/>
          <w:sz w:val="28"/>
          <w:szCs w:val="28"/>
          <w:lang w:eastAsia="en-US"/>
        </w:rPr>
        <w:t>фессиональной деятельности.</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shd w:val="clear" w:color="auto" w:fill="FFFFFF"/>
        </w:rPr>
        <w:t xml:space="preserve">Таких </w:t>
      </w:r>
      <w:r w:rsidRPr="00EC32E6">
        <w:rPr>
          <w:rFonts w:ascii="Times New Roman" w:hAnsi="Times New Roman" w:cs="Times New Roman"/>
          <w:sz w:val="28"/>
          <w:szCs w:val="28"/>
        </w:rPr>
        <w:t>результатов образования невозможно достичь, используя только традиционные педагогические методы и приёмы. И педагогу на помощь прих</w:t>
      </w:r>
      <w:r w:rsidRPr="00EC32E6">
        <w:rPr>
          <w:rFonts w:ascii="Times New Roman" w:hAnsi="Times New Roman" w:cs="Times New Roman"/>
          <w:sz w:val="28"/>
          <w:szCs w:val="28"/>
        </w:rPr>
        <w:t>о</w:t>
      </w:r>
      <w:r w:rsidRPr="00EC32E6">
        <w:rPr>
          <w:rFonts w:ascii="Times New Roman" w:hAnsi="Times New Roman" w:cs="Times New Roman"/>
          <w:sz w:val="28"/>
          <w:szCs w:val="28"/>
        </w:rPr>
        <w:t>дит метод проектов, интегрирующий в себе проблемный подход, исследов</w:t>
      </w:r>
      <w:r w:rsidRPr="00EC32E6">
        <w:rPr>
          <w:rFonts w:ascii="Times New Roman" w:hAnsi="Times New Roman" w:cs="Times New Roman"/>
          <w:sz w:val="28"/>
          <w:szCs w:val="28"/>
        </w:rPr>
        <w:t>а</w:t>
      </w:r>
      <w:r w:rsidRPr="00EC32E6">
        <w:rPr>
          <w:rFonts w:ascii="Times New Roman" w:hAnsi="Times New Roman" w:cs="Times New Roman"/>
          <w:sz w:val="28"/>
          <w:szCs w:val="28"/>
        </w:rPr>
        <w:t>тельские и поисковые методы обучения. Исследовательский подход в обучении не является новым педагогическим явлением, однако он не был востребован в полной мере педагогическим сообществом.</w:t>
      </w:r>
    </w:p>
    <w:p w:rsidR="000C5E3A" w:rsidRPr="00EC32E6" w:rsidRDefault="000C5E3A" w:rsidP="00264D80">
      <w:pPr>
        <w:spacing w:after="0" w:line="360" w:lineRule="auto"/>
        <w:ind w:firstLine="709"/>
        <w:jc w:val="both"/>
        <w:rPr>
          <w:rFonts w:ascii="Times New Roman" w:hAnsi="Times New Roman" w:cs="Times New Roman"/>
          <w:bCs/>
          <w:iCs/>
          <w:sz w:val="28"/>
          <w:szCs w:val="28"/>
        </w:rPr>
      </w:pPr>
      <w:r w:rsidRPr="00EC32E6">
        <w:rPr>
          <w:rFonts w:ascii="Times New Roman" w:hAnsi="Times New Roman" w:cs="Times New Roman"/>
          <w:bCs/>
          <w:iCs/>
          <w:sz w:val="28"/>
          <w:szCs w:val="28"/>
        </w:rPr>
        <w:t>Метод проектов возник еще в 20-е годы прошлого века в США. Его наз</w:t>
      </w:r>
      <w:r w:rsidRPr="00EC32E6">
        <w:rPr>
          <w:rFonts w:ascii="Times New Roman" w:hAnsi="Times New Roman" w:cs="Times New Roman"/>
          <w:bCs/>
          <w:iCs/>
          <w:sz w:val="28"/>
          <w:szCs w:val="28"/>
        </w:rPr>
        <w:t>ы</w:t>
      </w:r>
      <w:r w:rsidRPr="00EC32E6">
        <w:rPr>
          <w:rFonts w:ascii="Times New Roman" w:hAnsi="Times New Roman" w:cs="Times New Roman"/>
          <w:bCs/>
          <w:iCs/>
          <w:sz w:val="28"/>
          <w:szCs w:val="28"/>
        </w:rPr>
        <w:t xml:space="preserve">вали методом проблем. Определяя суть этого метода, называли его </w:t>
      </w:r>
      <w:r w:rsidRPr="00DE3E43">
        <w:rPr>
          <w:rFonts w:ascii="Times New Roman" w:hAnsi="Times New Roman" w:cs="Times New Roman"/>
          <w:bCs/>
          <w:iCs/>
          <w:sz w:val="28"/>
          <w:szCs w:val="28"/>
        </w:rPr>
        <w:t xml:space="preserve">«от души выполняемый замысел». </w:t>
      </w:r>
      <w:r w:rsidRPr="00EC32E6">
        <w:rPr>
          <w:rFonts w:ascii="Times New Roman" w:hAnsi="Times New Roman" w:cs="Times New Roman"/>
          <w:bCs/>
          <w:iCs/>
          <w:sz w:val="28"/>
          <w:szCs w:val="28"/>
        </w:rPr>
        <w:t>В России метод проектов был известен еще в 1905 г</w:t>
      </w:r>
      <w:r w:rsidRPr="00EC32E6">
        <w:rPr>
          <w:rFonts w:ascii="Times New Roman" w:hAnsi="Times New Roman" w:cs="Times New Roman"/>
          <w:bCs/>
          <w:iCs/>
          <w:sz w:val="28"/>
          <w:szCs w:val="28"/>
        </w:rPr>
        <w:t>о</w:t>
      </w:r>
      <w:r w:rsidRPr="00EC32E6">
        <w:rPr>
          <w:rFonts w:ascii="Times New Roman" w:hAnsi="Times New Roman" w:cs="Times New Roman"/>
          <w:bCs/>
          <w:iCs/>
          <w:sz w:val="28"/>
          <w:szCs w:val="28"/>
        </w:rPr>
        <w:t>ду. Родившись от идеи свободного воспитания, сегодня метод проектов стан</w:t>
      </w:r>
      <w:r w:rsidRPr="00EC32E6">
        <w:rPr>
          <w:rFonts w:ascii="Times New Roman" w:hAnsi="Times New Roman" w:cs="Times New Roman"/>
          <w:bCs/>
          <w:iCs/>
          <w:sz w:val="28"/>
          <w:szCs w:val="28"/>
        </w:rPr>
        <w:t>о</w:t>
      </w:r>
      <w:r w:rsidRPr="00EC32E6">
        <w:rPr>
          <w:rFonts w:ascii="Times New Roman" w:hAnsi="Times New Roman" w:cs="Times New Roman"/>
          <w:bCs/>
          <w:iCs/>
          <w:sz w:val="28"/>
          <w:szCs w:val="28"/>
        </w:rPr>
        <w:t>вится интегрированным компонентом современной системы образования. Но суть этого метода остается прежней - стимулировать интерес учащихся к опр</w:t>
      </w:r>
      <w:r w:rsidRPr="00EC32E6">
        <w:rPr>
          <w:rFonts w:ascii="Times New Roman" w:hAnsi="Times New Roman" w:cs="Times New Roman"/>
          <w:bCs/>
          <w:iCs/>
          <w:sz w:val="28"/>
          <w:szCs w:val="28"/>
        </w:rPr>
        <w:t>е</w:t>
      </w:r>
      <w:r w:rsidRPr="00EC32E6">
        <w:rPr>
          <w:rFonts w:ascii="Times New Roman" w:hAnsi="Times New Roman" w:cs="Times New Roman"/>
          <w:bCs/>
          <w:iCs/>
          <w:sz w:val="28"/>
          <w:szCs w:val="28"/>
        </w:rPr>
        <w:t>деленным проблемам, решение которых предполагает владение (и приобрет</w:t>
      </w:r>
      <w:r w:rsidRPr="00EC32E6">
        <w:rPr>
          <w:rFonts w:ascii="Times New Roman" w:hAnsi="Times New Roman" w:cs="Times New Roman"/>
          <w:bCs/>
          <w:iCs/>
          <w:sz w:val="28"/>
          <w:szCs w:val="28"/>
        </w:rPr>
        <w:t>е</w:t>
      </w:r>
      <w:r w:rsidRPr="00EC32E6">
        <w:rPr>
          <w:rFonts w:ascii="Times New Roman" w:hAnsi="Times New Roman" w:cs="Times New Roman"/>
          <w:bCs/>
          <w:iCs/>
          <w:sz w:val="28"/>
          <w:szCs w:val="28"/>
        </w:rPr>
        <w:t>ние в ходе работы) определенной суммой знаний и через проектную деятел</w:t>
      </w:r>
      <w:r w:rsidRPr="00EC32E6">
        <w:rPr>
          <w:rFonts w:ascii="Times New Roman" w:hAnsi="Times New Roman" w:cs="Times New Roman"/>
          <w:bCs/>
          <w:iCs/>
          <w:sz w:val="28"/>
          <w:szCs w:val="28"/>
        </w:rPr>
        <w:t>ь</w:t>
      </w:r>
      <w:r w:rsidRPr="00EC32E6">
        <w:rPr>
          <w:rFonts w:ascii="Times New Roman" w:hAnsi="Times New Roman" w:cs="Times New Roman"/>
          <w:bCs/>
          <w:iCs/>
          <w:sz w:val="28"/>
          <w:szCs w:val="28"/>
        </w:rPr>
        <w:t>ность предполагает практическое применение имеющихся и приобретенных знаний. Этот метод позволяет реально соединять академические знания с пра</w:t>
      </w:r>
      <w:r w:rsidRPr="00EC32E6">
        <w:rPr>
          <w:rFonts w:ascii="Times New Roman" w:hAnsi="Times New Roman" w:cs="Times New Roman"/>
          <w:bCs/>
          <w:iCs/>
          <w:sz w:val="28"/>
          <w:szCs w:val="28"/>
        </w:rPr>
        <w:t>к</w:t>
      </w:r>
      <w:r w:rsidRPr="00EC32E6">
        <w:rPr>
          <w:rFonts w:ascii="Times New Roman" w:hAnsi="Times New Roman" w:cs="Times New Roman"/>
          <w:bCs/>
          <w:iCs/>
          <w:sz w:val="28"/>
          <w:szCs w:val="28"/>
        </w:rPr>
        <w:t>тическим опытом их применения, что и предполагают федеральные госуда</w:t>
      </w:r>
      <w:r w:rsidRPr="00EC32E6">
        <w:rPr>
          <w:rFonts w:ascii="Times New Roman" w:hAnsi="Times New Roman" w:cs="Times New Roman"/>
          <w:bCs/>
          <w:iCs/>
          <w:sz w:val="28"/>
          <w:szCs w:val="28"/>
        </w:rPr>
        <w:t>р</w:t>
      </w:r>
      <w:r w:rsidRPr="00EC32E6">
        <w:rPr>
          <w:rFonts w:ascii="Times New Roman" w:hAnsi="Times New Roman" w:cs="Times New Roman"/>
          <w:bCs/>
          <w:iCs/>
          <w:sz w:val="28"/>
          <w:szCs w:val="28"/>
        </w:rPr>
        <w:t>ственные образовательные стандарты (ФГОС).</w:t>
      </w:r>
    </w:p>
    <w:p w:rsidR="000C5E3A" w:rsidRPr="00EC32E6" w:rsidRDefault="000C5E3A" w:rsidP="00264D80">
      <w:pPr>
        <w:spacing w:after="0" w:line="360" w:lineRule="auto"/>
        <w:ind w:firstLine="709"/>
        <w:jc w:val="both"/>
        <w:rPr>
          <w:rFonts w:ascii="Times New Roman" w:hAnsi="Times New Roman" w:cs="Times New Roman"/>
          <w:bCs/>
          <w:iCs/>
          <w:sz w:val="28"/>
          <w:szCs w:val="28"/>
        </w:rPr>
      </w:pPr>
      <w:r w:rsidRPr="00EC32E6">
        <w:rPr>
          <w:rFonts w:ascii="Times New Roman" w:hAnsi="Times New Roman" w:cs="Times New Roman"/>
          <w:sz w:val="28"/>
          <w:szCs w:val="28"/>
        </w:rPr>
        <w:lastRenderedPageBreak/>
        <w:t>Что такое проект? Проект – это работа, направленная на решение ко</w:t>
      </w:r>
      <w:r w:rsidRPr="00EC32E6">
        <w:rPr>
          <w:rFonts w:ascii="Times New Roman" w:hAnsi="Times New Roman" w:cs="Times New Roman"/>
          <w:sz w:val="28"/>
          <w:szCs w:val="28"/>
        </w:rPr>
        <w:t>н</w:t>
      </w:r>
      <w:r w:rsidRPr="00EC32E6">
        <w:rPr>
          <w:rFonts w:ascii="Times New Roman" w:hAnsi="Times New Roman" w:cs="Times New Roman"/>
          <w:sz w:val="28"/>
          <w:szCs w:val="28"/>
        </w:rPr>
        <w:t>кретной проблемы, на достижение оптимальным способом заранее запланир</w:t>
      </w:r>
      <w:r w:rsidRPr="00EC32E6">
        <w:rPr>
          <w:rFonts w:ascii="Times New Roman" w:hAnsi="Times New Roman" w:cs="Times New Roman"/>
          <w:sz w:val="28"/>
          <w:szCs w:val="28"/>
        </w:rPr>
        <w:t>о</w:t>
      </w:r>
      <w:r w:rsidRPr="00EC32E6">
        <w:rPr>
          <w:rFonts w:ascii="Times New Roman" w:hAnsi="Times New Roman" w:cs="Times New Roman"/>
          <w:sz w:val="28"/>
          <w:szCs w:val="28"/>
        </w:rPr>
        <w:t>ванного результата. Проекты - научные, социальные, учебные и т.д.</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DE3E43">
        <w:rPr>
          <w:rFonts w:ascii="Times New Roman" w:hAnsi="Times New Roman" w:cs="Times New Roman"/>
          <w:sz w:val="28"/>
          <w:szCs w:val="28"/>
        </w:rPr>
        <w:t>Учебный проект</w:t>
      </w:r>
      <w:r w:rsidRPr="00EC32E6">
        <w:rPr>
          <w:rFonts w:ascii="Times New Roman" w:hAnsi="Times New Roman" w:cs="Times New Roman"/>
          <w:sz w:val="28"/>
          <w:szCs w:val="28"/>
        </w:rPr>
        <w:t xml:space="preserve"> – это совместная учебно-познавательная, творческая или игровая деятельность обучающихся-партнёров, имеющая общую цель и согл</w:t>
      </w:r>
      <w:r w:rsidRPr="00EC32E6">
        <w:rPr>
          <w:rFonts w:ascii="Times New Roman" w:hAnsi="Times New Roman" w:cs="Times New Roman"/>
          <w:sz w:val="28"/>
          <w:szCs w:val="28"/>
        </w:rPr>
        <w:t>а</w:t>
      </w:r>
      <w:r w:rsidRPr="00EC32E6">
        <w:rPr>
          <w:rFonts w:ascii="Times New Roman" w:hAnsi="Times New Roman" w:cs="Times New Roman"/>
          <w:sz w:val="28"/>
          <w:szCs w:val="28"/>
        </w:rPr>
        <w:t>сованные способы, направленная на достижение общего результата по реш</w:t>
      </w:r>
      <w:r w:rsidRPr="00EC32E6">
        <w:rPr>
          <w:rFonts w:ascii="Times New Roman" w:hAnsi="Times New Roman" w:cs="Times New Roman"/>
          <w:sz w:val="28"/>
          <w:szCs w:val="28"/>
        </w:rPr>
        <w:t>е</w:t>
      </w:r>
      <w:r w:rsidRPr="00EC32E6">
        <w:rPr>
          <w:rFonts w:ascii="Times New Roman" w:hAnsi="Times New Roman" w:cs="Times New Roman"/>
          <w:sz w:val="28"/>
          <w:szCs w:val="28"/>
        </w:rPr>
        <w:t>нию какой-либо проблемы, значимой для участников проекта</w:t>
      </w:r>
      <w:r w:rsidR="00DE3E43">
        <w:rPr>
          <w:rFonts w:ascii="Times New Roman" w:hAnsi="Times New Roman" w:cs="Times New Roman"/>
          <w:sz w:val="28"/>
          <w:szCs w:val="28"/>
        </w:rPr>
        <w:t>.</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Типология проектов:</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i/>
          <w:sz w:val="28"/>
          <w:szCs w:val="28"/>
        </w:rPr>
        <w:t>1)</w:t>
      </w:r>
      <w:r w:rsidR="00DE3E43">
        <w:rPr>
          <w:rFonts w:ascii="Times New Roman" w:hAnsi="Times New Roman" w:cs="Times New Roman"/>
          <w:i/>
          <w:sz w:val="28"/>
          <w:szCs w:val="28"/>
        </w:rPr>
        <w:t xml:space="preserve"> </w:t>
      </w:r>
      <w:r w:rsidRPr="00EC32E6">
        <w:rPr>
          <w:rFonts w:ascii="Times New Roman" w:hAnsi="Times New Roman" w:cs="Times New Roman"/>
          <w:i/>
          <w:sz w:val="28"/>
          <w:szCs w:val="28"/>
        </w:rPr>
        <w:t>По доминирующей деятельности обучающихся:</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w:t>
      </w:r>
      <w:r w:rsidR="00DE3E43">
        <w:rPr>
          <w:rFonts w:ascii="Times New Roman" w:hAnsi="Times New Roman" w:cs="Times New Roman"/>
          <w:sz w:val="28"/>
          <w:szCs w:val="28"/>
        </w:rPr>
        <w:t xml:space="preserve"> </w:t>
      </w:r>
      <w:r w:rsidRPr="00EC32E6">
        <w:rPr>
          <w:rFonts w:ascii="Times New Roman" w:hAnsi="Times New Roman" w:cs="Times New Roman"/>
          <w:sz w:val="28"/>
          <w:szCs w:val="28"/>
        </w:rPr>
        <w:t>практико</w:t>
      </w:r>
      <w:r w:rsidR="00DE3E43">
        <w:rPr>
          <w:rFonts w:ascii="Times New Roman" w:hAnsi="Times New Roman" w:cs="Times New Roman"/>
          <w:sz w:val="28"/>
          <w:szCs w:val="28"/>
        </w:rPr>
        <w:t>-</w:t>
      </w:r>
      <w:r w:rsidRPr="00EC32E6">
        <w:rPr>
          <w:rFonts w:ascii="Times New Roman" w:hAnsi="Times New Roman" w:cs="Times New Roman"/>
          <w:sz w:val="28"/>
          <w:szCs w:val="28"/>
        </w:rPr>
        <w:t>ориентированные (проекты направлены на сбор информации о каком-либо предмете или явлении. Например, проведение опроса для исслед</w:t>
      </w:r>
      <w:r w:rsidRPr="00EC32E6">
        <w:rPr>
          <w:rFonts w:ascii="Times New Roman" w:hAnsi="Times New Roman" w:cs="Times New Roman"/>
          <w:sz w:val="28"/>
          <w:szCs w:val="28"/>
        </w:rPr>
        <w:t>о</w:t>
      </w:r>
      <w:r w:rsidRPr="00EC32E6">
        <w:rPr>
          <w:rFonts w:ascii="Times New Roman" w:hAnsi="Times New Roman" w:cs="Times New Roman"/>
          <w:sz w:val="28"/>
          <w:szCs w:val="28"/>
        </w:rPr>
        <w:t>вания в области финансовой грамотности среди студентов)</w:t>
      </w:r>
      <w:r w:rsidR="00DE3E43">
        <w:rPr>
          <w:rFonts w:ascii="Times New Roman" w:hAnsi="Times New Roman" w:cs="Times New Roman"/>
          <w:sz w:val="28"/>
          <w:szCs w:val="28"/>
        </w:rPr>
        <w:t>.</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Такой проект требует хорошо продуманной структуры, даже сценария всей деятельности его участников с определением функций каждого из них, четкие выводы и участие каждого в оформлении конечного продукта. Здесь особенно важна хорошая организация координационной работы. Примеры: проект НКО «Спасем Надежду».</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w:t>
      </w:r>
      <w:r w:rsidR="00DE3E43">
        <w:rPr>
          <w:rFonts w:ascii="Times New Roman" w:hAnsi="Times New Roman" w:cs="Times New Roman"/>
          <w:sz w:val="28"/>
          <w:szCs w:val="28"/>
        </w:rPr>
        <w:t xml:space="preserve"> И</w:t>
      </w:r>
      <w:r w:rsidRPr="00EC32E6">
        <w:rPr>
          <w:rFonts w:ascii="Times New Roman" w:hAnsi="Times New Roman" w:cs="Times New Roman"/>
          <w:sz w:val="28"/>
          <w:szCs w:val="28"/>
        </w:rPr>
        <w:t>сследовательские (направлены на решение практических задач, р</w:t>
      </w:r>
      <w:r w:rsidRPr="00EC32E6">
        <w:rPr>
          <w:rFonts w:ascii="Times New Roman" w:hAnsi="Times New Roman" w:cs="Times New Roman"/>
          <w:sz w:val="28"/>
          <w:szCs w:val="28"/>
        </w:rPr>
        <w:t>е</w:t>
      </w:r>
      <w:r w:rsidRPr="00EC32E6">
        <w:rPr>
          <w:rFonts w:ascii="Times New Roman" w:hAnsi="Times New Roman" w:cs="Times New Roman"/>
          <w:sz w:val="28"/>
          <w:szCs w:val="28"/>
        </w:rPr>
        <w:t>зультат выполнения проекта конкретный)</w:t>
      </w:r>
      <w:r w:rsidR="00DE3E43">
        <w:rPr>
          <w:rFonts w:ascii="Times New Roman" w:hAnsi="Times New Roman" w:cs="Times New Roman"/>
          <w:sz w:val="28"/>
          <w:szCs w:val="28"/>
        </w:rPr>
        <w:t>.</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От исследовательской деятельности обучающиеся получают творческий импульс и желание расширять собственные познавательные горизонты. Это к</w:t>
      </w:r>
      <w:r w:rsidRPr="00EC32E6">
        <w:rPr>
          <w:rFonts w:ascii="Times New Roman" w:hAnsi="Times New Roman" w:cs="Times New Roman"/>
          <w:sz w:val="28"/>
          <w:szCs w:val="28"/>
        </w:rPr>
        <w:t>а</w:t>
      </w:r>
      <w:r w:rsidRPr="00EC32E6">
        <w:rPr>
          <w:rFonts w:ascii="Times New Roman" w:hAnsi="Times New Roman" w:cs="Times New Roman"/>
          <w:sz w:val="28"/>
          <w:szCs w:val="28"/>
        </w:rPr>
        <w:t>чество развивается подчас непросто, но, возникнув, способно увлекать желан</w:t>
      </w:r>
      <w:r w:rsidRPr="00EC32E6">
        <w:rPr>
          <w:rFonts w:ascii="Times New Roman" w:hAnsi="Times New Roman" w:cs="Times New Roman"/>
          <w:sz w:val="28"/>
          <w:szCs w:val="28"/>
        </w:rPr>
        <w:t>и</w:t>
      </w:r>
      <w:r w:rsidRPr="00EC32E6">
        <w:rPr>
          <w:rFonts w:ascii="Times New Roman" w:hAnsi="Times New Roman" w:cs="Times New Roman"/>
          <w:sz w:val="28"/>
          <w:szCs w:val="28"/>
        </w:rPr>
        <w:t xml:space="preserve">ем не сидеть сложа руки, все время действовать. </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Одной из самых продуктивных находок считаю идею привлечения к р</w:t>
      </w:r>
      <w:r w:rsidRPr="00EC32E6">
        <w:rPr>
          <w:rFonts w:ascii="Times New Roman" w:hAnsi="Times New Roman" w:cs="Times New Roman"/>
          <w:sz w:val="28"/>
          <w:szCs w:val="28"/>
        </w:rPr>
        <w:t>а</w:t>
      </w:r>
      <w:r w:rsidRPr="00EC32E6">
        <w:rPr>
          <w:rFonts w:ascii="Times New Roman" w:hAnsi="Times New Roman" w:cs="Times New Roman"/>
          <w:sz w:val="28"/>
          <w:szCs w:val="28"/>
        </w:rPr>
        <w:t>боте со студентами сотрудника Центра развития молодежного предприним</w:t>
      </w:r>
      <w:r w:rsidRPr="00EC32E6">
        <w:rPr>
          <w:rFonts w:ascii="Times New Roman" w:hAnsi="Times New Roman" w:cs="Times New Roman"/>
          <w:sz w:val="28"/>
          <w:szCs w:val="28"/>
        </w:rPr>
        <w:t>а</w:t>
      </w:r>
      <w:r w:rsidRPr="00EC32E6">
        <w:rPr>
          <w:rFonts w:ascii="Times New Roman" w:hAnsi="Times New Roman" w:cs="Times New Roman"/>
          <w:sz w:val="28"/>
          <w:szCs w:val="28"/>
        </w:rPr>
        <w:t>тельства «СтартАп» (проект по созданию бизнес-плана).</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xml:space="preserve">- </w:t>
      </w:r>
      <w:r w:rsidR="00DE3E43">
        <w:rPr>
          <w:rFonts w:ascii="Times New Roman" w:hAnsi="Times New Roman" w:cs="Times New Roman"/>
          <w:sz w:val="28"/>
          <w:szCs w:val="28"/>
        </w:rPr>
        <w:t>И</w:t>
      </w:r>
      <w:r w:rsidRPr="00EC32E6">
        <w:rPr>
          <w:rFonts w:ascii="Times New Roman" w:hAnsi="Times New Roman" w:cs="Times New Roman"/>
          <w:sz w:val="28"/>
          <w:szCs w:val="28"/>
        </w:rPr>
        <w:t>нформационные (результатом становится создание литературных пр</w:t>
      </w:r>
      <w:r w:rsidRPr="00EC32E6">
        <w:rPr>
          <w:rFonts w:ascii="Times New Roman" w:hAnsi="Times New Roman" w:cs="Times New Roman"/>
          <w:sz w:val="28"/>
          <w:szCs w:val="28"/>
        </w:rPr>
        <w:t>о</w:t>
      </w:r>
      <w:r w:rsidRPr="00EC32E6">
        <w:rPr>
          <w:rFonts w:ascii="Times New Roman" w:hAnsi="Times New Roman" w:cs="Times New Roman"/>
          <w:sz w:val="28"/>
          <w:szCs w:val="28"/>
        </w:rPr>
        <w:t>изведений, видеороликов)</w:t>
      </w:r>
      <w:r w:rsidR="00DE3E43">
        <w:rPr>
          <w:rFonts w:ascii="Times New Roman" w:hAnsi="Times New Roman" w:cs="Times New Roman"/>
          <w:sz w:val="28"/>
          <w:szCs w:val="28"/>
        </w:rPr>
        <w:t>.</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lastRenderedPageBreak/>
        <w:t>Они направлены на сбор информации о каком-либо объекте, её анализ, обобщение. Большинство из них можно отнести к мини-проектам. Примеры: доклады, сообщения</w:t>
      </w:r>
      <w:r w:rsidR="00534C7F">
        <w:rPr>
          <w:rFonts w:ascii="Times New Roman" w:hAnsi="Times New Roman" w:cs="Times New Roman"/>
          <w:sz w:val="28"/>
          <w:szCs w:val="28"/>
        </w:rPr>
        <w:t>-</w:t>
      </w:r>
      <w:r w:rsidRPr="00EC32E6">
        <w:rPr>
          <w:rFonts w:ascii="Times New Roman" w:hAnsi="Times New Roman" w:cs="Times New Roman"/>
          <w:sz w:val="28"/>
          <w:szCs w:val="28"/>
        </w:rPr>
        <w:t>презентации: «Мир денег».</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w:t>
      </w:r>
      <w:r w:rsidR="00534C7F">
        <w:rPr>
          <w:rFonts w:ascii="Times New Roman" w:hAnsi="Times New Roman" w:cs="Times New Roman"/>
          <w:sz w:val="28"/>
          <w:szCs w:val="28"/>
        </w:rPr>
        <w:t xml:space="preserve"> Т</w:t>
      </w:r>
      <w:r w:rsidRPr="00EC32E6">
        <w:rPr>
          <w:rFonts w:ascii="Times New Roman" w:hAnsi="Times New Roman" w:cs="Times New Roman"/>
          <w:sz w:val="28"/>
          <w:szCs w:val="28"/>
        </w:rPr>
        <w:t>ворческие (проекты предполагают подготовку какого-либо меропри</w:t>
      </w:r>
      <w:r w:rsidRPr="00EC32E6">
        <w:rPr>
          <w:rFonts w:ascii="Times New Roman" w:hAnsi="Times New Roman" w:cs="Times New Roman"/>
          <w:sz w:val="28"/>
          <w:szCs w:val="28"/>
        </w:rPr>
        <w:t>я</w:t>
      </w:r>
      <w:r w:rsidRPr="00EC32E6">
        <w:rPr>
          <w:rFonts w:ascii="Times New Roman" w:hAnsi="Times New Roman" w:cs="Times New Roman"/>
          <w:sz w:val="28"/>
          <w:szCs w:val="28"/>
        </w:rPr>
        <w:t>тия: игры, состязания, викторины, экскурсии и т.п.)</w:t>
      </w:r>
      <w:r w:rsidR="00534C7F">
        <w:rPr>
          <w:rFonts w:ascii="Times New Roman" w:hAnsi="Times New Roman" w:cs="Times New Roman"/>
          <w:sz w:val="28"/>
          <w:szCs w:val="28"/>
        </w:rPr>
        <w:t>.</w:t>
      </w:r>
      <w:r w:rsidRPr="00EC32E6">
        <w:rPr>
          <w:rFonts w:ascii="Times New Roman" w:hAnsi="Times New Roman" w:cs="Times New Roman"/>
          <w:sz w:val="28"/>
          <w:szCs w:val="28"/>
        </w:rPr>
        <w:t xml:space="preserve"> </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w:t>
      </w:r>
      <w:r w:rsidR="00534C7F">
        <w:rPr>
          <w:rFonts w:ascii="Times New Roman" w:hAnsi="Times New Roman" w:cs="Times New Roman"/>
          <w:sz w:val="28"/>
          <w:szCs w:val="28"/>
        </w:rPr>
        <w:t xml:space="preserve"> И</w:t>
      </w:r>
      <w:r w:rsidRPr="00EC32E6">
        <w:rPr>
          <w:rFonts w:ascii="Times New Roman" w:hAnsi="Times New Roman" w:cs="Times New Roman"/>
          <w:sz w:val="28"/>
          <w:szCs w:val="28"/>
        </w:rPr>
        <w:t>гровые (создание спектакля, сценария, игры).</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Они также называют</w:t>
      </w:r>
      <w:r w:rsidR="00534C7F">
        <w:rPr>
          <w:rFonts w:ascii="Times New Roman" w:hAnsi="Times New Roman" w:cs="Times New Roman"/>
          <w:sz w:val="28"/>
          <w:szCs w:val="28"/>
        </w:rPr>
        <w:t>ся</w:t>
      </w:r>
      <w:r w:rsidRPr="00EC32E6">
        <w:rPr>
          <w:rFonts w:ascii="Times New Roman" w:hAnsi="Times New Roman" w:cs="Times New Roman"/>
          <w:sz w:val="28"/>
          <w:szCs w:val="28"/>
        </w:rPr>
        <w:t xml:space="preserve"> ролевыми. Участники принимают на себя опред</w:t>
      </w:r>
      <w:r w:rsidRPr="00EC32E6">
        <w:rPr>
          <w:rFonts w:ascii="Times New Roman" w:hAnsi="Times New Roman" w:cs="Times New Roman"/>
          <w:sz w:val="28"/>
          <w:szCs w:val="28"/>
        </w:rPr>
        <w:t>е</w:t>
      </w:r>
      <w:r w:rsidRPr="00EC32E6">
        <w:rPr>
          <w:rFonts w:ascii="Times New Roman" w:hAnsi="Times New Roman" w:cs="Times New Roman"/>
          <w:sz w:val="28"/>
          <w:szCs w:val="28"/>
        </w:rPr>
        <w:t>лённые роли, обусловленные характером и содержанием проекта, особенн</w:t>
      </w:r>
      <w:r w:rsidRPr="00EC32E6">
        <w:rPr>
          <w:rFonts w:ascii="Times New Roman" w:hAnsi="Times New Roman" w:cs="Times New Roman"/>
          <w:sz w:val="28"/>
          <w:szCs w:val="28"/>
        </w:rPr>
        <w:t>о</w:t>
      </w:r>
      <w:r w:rsidRPr="00EC32E6">
        <w:rPr>
          <w:rFonts w:ascii="Times New Roman" w:hAnsi="Times New Roman" w:cs="Times New Roman"/>
          <w:sz w:val="28"/>
          <w:szCs w:val="28"/>
        </w:rPr>
        <w:t>стью решаемой проблемы.</w:t>
      </w:r>
    </w:p>
    <w:p w:rsidR="000C5E3A" w:rsidRPr="00EC32E6" w:rsidRDefault="000C5E3A" w:rsidP="00264D80">
      <w:pPr>
        <w:spacing w:after="0" w:line="360" w:lineRule="auto"/>
        <w:ind w:firstLine="709"/>
        <w:jc w:val="both"/>
        <w:rPr>
          <w:rFonts w:ascii="Times New Roman" w:hAnsi="Times New Roman" w:cs="Times New Roman"/>
          <w:i/>
          <w:sz w:val="28"/>
          <w:szCs w:val="28"/>
        </w:rPr>
      </w:pPr>
      <w:r w:rsidRPr="00EC32E6">
        <w:rPr>
          <w:rFonts w:ascii="Times New Roman" w:hAnsi="Times New Roman" w:cs="Times New Roman"/>
          <w:i/>
          <w:sz w:val="28"/>
          <w:szCs w:val="28"/>
        </w:rPr>
        <w:t xml:space="preserve">2) По продолжительности: </w:t>
      </w:r>
      <w:r w:rsidRPr="00EC32E6">
        <w:rPr>
          <w:rFonts w:ascii="Times New Roman" w:hAnsi="Times New Roman" w:cs="Times New Roman"/>
          <w:sz w:val="28"/>
          <w:szCs w:val="28"/>
        </w:rPr>
        <w:t>мини</w:t>
      </w:r>
      <w:r w:rsidR="00534C7F">
        <w:rPr>
          <w:rFonts w:ascii="Times New Roman" w:hAnsi="Times New Roman" w:cs="Times New Roman"/>
          <w:sz w:val="28"/>
          <w:szCs w:val="28"/>
        </w:rPr>
        <w:t>-</w:t>
      </w:r>
      <w:r w:rsidRPr="00EC32E6">
        <w:rPr>
          <w:rFonts w:ascii="Times New Roman" w:hAnsi="Times New Roman" w:cs="Times New Roman"/>
          <w:sz w:val="28"/>
          <w:szCs w:val="28"/>
        </w:rPr>
        <w:t>проекты (один урок), краткосрочные (несколько уроков), средней продолжительности (от недели до года), долг</w:t>
      </w:r>
      <w:r w:rsidRPr="00EC32E6">
        <w:rPr>
          <w:rFonts w:ascii="Times New Roman" w:hAnsi="Times New Roman" w:cs="Times New Roman"/>
          <w:sz w:val="28"/>
          <w:szCs w:val="28"/>
        </w:rPr>
        <w:t>о</w:t>
      </w:r>
      <w:r w:rsidRPr="00EC32E6">
        <w:rPr>
          <w:rFonts w:ascii="Times New Roman" w:hAnsi="Times New Roman" w:cs="Times New Roman"/>
          <w:sz w:val="28"/>
          <w:szCs w:val="28"/>
        </w:rPr>
        <w:t>срочные (годовые)</w:t>
      </w:r>
      <w:r w:rsidR="00534C7F">
        <w:rPr>
          <w:rFonts w:ascii="Times New Roman" w:hAnsi="Times New Roman" w:cs="Times New Roman"/>
          <w:sz w:val="28"/>
          <w:szCs w:val="28"/>
        </w:rPr>
        <w:t>.</w:t>
      </w:r>
    </w:p>
    <w:p w:rsidR="000C5E3A" w:rsidRPr="00EC32E6" w:rsidRDefault="000C5E3A" w:rsidP="00264D80">
      <w:pPr>
        <w:spacing w:after="0" w:line="360" w:lineRule="auto"/>
        <w:ind w:firstLine="709"/>
        <w:jc w:val="both"/>
        <w:rPr>
          <w:rFonts w:ascii="Times New Roman" w:hAnsi="Times New Roman" w:cs="Times New Roman"/>
          <w:i/>
          <w:sz w:val="28"/>
          <w:szCs w:val="28"/>
        </w:rPr>
      </w:pPr>
      <w:r w:rsidRPr="00EC32E6">
        <w:rPr>
          <w:rFonts w:ascii="Times New Roman" w:hAnsi="Times New Roman" w:cs="Times New Roman"/>
          <w:i/>
          <w:sz w:val="28"/>
          <w:szCs w:val="28"/>
        </w:rPr>
        <w:t xml:space="preserve">3) По количеству участников: </w:t>
      </w:r>
      <w:r w:rsidRPr="00EC32E6">
        <w:rPr>
          <w:rFonts w:ascii="Times New Roman" w:hAnsi="Times New Roman" w:cs="Times New Roman"/>
          <w:sz w:val="28"/>
          <w:szCs w:val="28"/>
        </w:rPr>
        <w:t>индивидуальные (личностные</w:t>
      </w:r>
      <w:r w:rsidR="00534C7F">
        <w:rPr>
          <w:rFonts w:ascii="Times New Roman" w:hAnsi="Times New Roman" w:cs="Times New Roman"/>
          <w:sz w:val="28"/>
          <w:szCs w:val="28"/>
        </w:rPr>
        <w:t xml:space="preserve"> </w:t>
      </w:r>
      <w:r w:rsidRPr="00EC32E6">
        <w:rPr>
          <w:rFonts w:ascii="Times New Roman" w:hAnsi="Times New Roman" w:cs="Times New Roman"/>
          <w:sz w:val="28"/>
          <w:szCs w:val="28"/>
        </w:rPr>
        <w:t xml:space="preserve">проекты, выполняемые одним обучающимся), парные, групповые проекты. </w:t>
      </w:r>
    </w:p>
    <w:p w:rsidR="000C5E3A" w:rsidRPr="00EC32E6" w:rsidRDefault="000C5E3A" w:rsidP="00264D80">
      <w:pPr>
        <w:pStyle w:val="a8"/>
        <w:spacing w:line="360" w:lineRule="auto"/>
        <w:ind w:firstLine="709"/>
        <w:jc w:val="both"/>
        <w:rPr>
          <w:rFonts w:ascii="Times New Roman" w:hAnsi="Times New Roman" w:cs="Times New Roman"/>
          <w:sz w:val="28"/>
          <w:szCs w:val="28"/>
          <w:lang w:eastAsia="ru-RU"/>
        </w:rPr>
      </w:pPr>
      <w:r w:rsidRPr="00EC32E6">
        <w:rPr>
          <w:rFonts w:ascii="Times New Roman" w:hAnsi="Times New Roman" w:cs="Times New Roman"/>
          <w:i/>
          <w:sz w:val="28"/>
          <w:szCs w:val="28"/>
        </w:rPr>
        <w:t xml:space="preserve">4) По охвату предметов: </w:t>
      </w:r>
      <w:r w:rsidRPr="00EC32E6">
        <w:rPr>
          <w:rFonts w:ascii="Times New Roman" w:hAnsi="Times New Roman" w:cs="Times New Roman"/>
          <w:sz w:val="28"/>
          <w:szCs w:val="28"/>
        </w:rPr>
        <w:t>моно</w:t>
      </w:r>
      <w:r w:rsidR="00534C7F">
        <w:rPr>
          <w:rFonts w:ascii="Times New Roman" w:hAnsi="Times New Roman" w:cs="Times New Roman"/>
          <w:sz w:val="28"/>
          <w:szCs w:val="28"/>
        </w:rPr>
        <w:t>-</w:t>
      </w:r>
      <w:r w:rsidRPr="00EC32E6">
        <w:rPr>
          <w:rFonts w:ascii="Times New Roman" w:hAnsi="Times New Roman" w:cs="Times New Roman"/>
          <w:sz w:val="28"/>
          <w:szCs w:val="28"/>
        </w:rPr>
        <w:t>проект и межпредметный</w:t>
      </w:r>
      <w:r w:rsidRPr="00EC32E6">
        <w:rPr>
          <w:rFonts w:ascii="Times New Roman" w:hAnsi="Times New Roman" w:cs="Times New Roman"/>
          <w:sz w:val="28"/>
          <w:szCs w:val="28"/>
          <w:lang w:eastAsia="ru-RU"/>
        </w:rPr>
        <w:t>.</w:t>
      </w:r>
    </w:p>
    <w:p w:rsidR="000C5E3A" w:rsidRPr="00EC32E6" w:rsidRDefault="000C5E3A" w:rsidP="00264D80">
      <w:pPr>
        <w:spacing w:after="0" w:line="360" w:lineRule="auto"/>
        <w:ind w:firstLine="709"/>
        <w:jc w:val="both"/>
        <w:rPr>
          <w:rFonts w:ascii="Times New Roman" w:hAnsi="Times New Roman" w:cs="Times New Roman"/>
          <w:i/>
          <w:sz w:val="28"/>
          <w:szCs w:val="28"/>
        </w:rPr>
      </w:pPr>
      <w:r w:rsidRPr="00EC32E6">
        <w:rPr>
          <w:rFonts w:ascii="Times New Roman" w:hAnsi="Times New Roman" w:cs="Times New Roman"/>
          <w:i/>
          <w:sz w:val="28"/>
          <w:szCs w:val="28"/>
        </w:rPr>
        <w:t>5) По форме продукта (</w:t>
      </w:r>
      <w:r w:rsidRPr="00EC32E6">
        <w:rPr>
          <w:rFonts w:ascii="Times New Roman" w:hAnsi="Times New Roman" w:cs="Times New Roman"/>
          <w:sz w:val="28"/>
          <w:szCs w:val="28"/>
        </w:rPr>
        <w:t>проектный продукт)</w:t>
      </w:r>
      <w:r w:rsidR="00534C7F">
        <w:rPr>
          <w:rFonts w:ascii="Times New Roman" w:hAnsi="Times New Roman" w:cs="Times New Roman"/>
          <w:sz w:val="28"/>
          <w:szCs w:val="28"/>
        </w:rPr>
        <w:t>.</w:t>
      </w:r>
      <w:r w:rsidRPr="00EC32E6">
        <w:rPr>
          <w:rFonts w:ascii="Times New Roman" w:hAnsi="Times New Roman" w:cs="Times New Roman"/>
          <w:sz w:val="28"/>
          <w:szCs w:val="28"/>
        </w:rPr>
        <w:t xml:space="preserve"> </w:t>
      </w:r>
    </w:p>
    <w:p w:rsidR="000C5E3A" w:rsidRPr="00EC32E6" w:rsidRDefault="000C5E3A" w:rsidP="00264D80">
      <w:pPr>
        <w:pStyle w:val="a3"/>
        <w:numPr>
          <w:ilvl w:val="0"/>
          <w:numId w:val="24"/>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Научные или учебные материалы: научный доклад, научная статья, о</w:t>
      </w:r>
      <w:r w:rsidRPr="00EC32E6">
        <w:rPr>
          <w:rFonts w:ascii="Times New Roman" w:hAnsi="Times New Roman" w:cs="Times New Roman"/>
          <w:sz w:val="28"/>
          <w:szCs w:val="28"/>
        </w:rPr>
        <w:t>т</w:t>
      </w:r>
      <w:r w:rsidRPr="00EC32E6">
        <w:rPr>
          <w:rFonts w:ascii="Times New Roman" w:hAnsi="Times New Roman" w:cs="Times New Roman"/>
          <w:sz w:val="28"/>
          <w:szCs w:val="28"/>
        </w:rPr>
        <w:t>чёт об исследовании, анализ данных социологического опрос</w:t>
      </w:r>
      <w:r w:rsidR="00534C7F">
        <w:rPr>
          <w:rFonts w:ascii="Times New Roman" w:hAnsi="Times New Roman" w:cs="Times New Roman"/>
          <w:sz w:val="28"/>
          <w:szCs w:val="28"/>
        </w:rPr>
        <w:t>а</w:t>
      </w:r>
      <w:r w:rsidRPr="00EC32E6">
        <w:rPr>
          <w:rFonts w:ascii="Times New Roman" w:hAnsi="Times New Roman" w:cs="Times New Roman"/>
          <w:sz w:val="28"/>
          <w:szCs w:val="28"/>
        </w:rPr>
        <w:t>, анкета, тест, учебное пособие.</w:t>
      </w:r>
    </w:p>
    <w:p w:rsidR="000C5E3A" w:rsidRPr="00EC32E6" w:rsidRDefault="000C5E3A" w:rsidP="00264D80">
      <w:pPr>
        <w:pStyle w:val="a3"/>
        <w:numPr>
          <w:ilvl w:val="0"/>
          <w:numId w:val="24"/>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Публицистические материалы: настенная газета, журнал, заметка, и</w:t>
      </w:r>
      <w:r w:rsidRPr="00EC32E6">
        <w:rPr>
          <w:rFonts w:ascii="Times New Roman" w:hAnsi="Times New Roman" w:cs="Times New Roman"/>
          <w:sz w:val="28"/>
          <w:szCs w:val="28"/>
        </w:rPr>
        <w:t>н</w:t>
      </w:r>
      <w:r w:rsidRPr="00EC32E6">
        <w:rPr>
          <w:rFonts w:ascii="Times New Roman" w:hAnsi="Times New Roman" w:cs="Times New Roman"/>
          <w:sz w:val="28"/>
          <w:szCs w:val="28"/>
        </w:rPr>
        <w:t>тервью, обзор и др.</w:t>
      </w:r>
    </w:p>
    <w:p w:rsidR="000C5E3A" w:rsidRPr="00EC32E6" w:rsidRDefault="000C5E3A" w:rsidP="00264D80">
      <w:pPr>
        <w:pStyle w:val="a3"/>
        <w:numPr>
          <w:ilvl w:val="0"/>
          <w:numId w:val="24"/>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Творческий продукт: сборник стихотворений, альбом с иллюстраци</w:t>
      </w:r>
      <w:r w:rsidRPr="00EC32E6">
        <w:rPr>
          <w:rFonts w:ascii="Times New Roman" w:hAnsi="Times New Roman" w:cs="Times New Roman"/>
          <w:sz w:val="28"/>
          <w:szCs w:val="28"/>
        </w:rPr>
        <w:t>я</w:t>
      </w:r>
      <w:r w:rsidRPr="00EC32E6">
        <w:rPr>
          <w:rFonts w:ascii="Times New Roman" w:hAnsi="Times New Roman" w:cs="Times New Roman"/>
          <w:sz w:val="28"/>
          <w:szCs w:val="28"/>
        </w:rPr>
        <w:t>ми, театральная постановка.</w:t>
      </w:r>
    </w:p>
    <w:p w:rsidR="000C5E3A" w:rsidRPr="00EC32E6" w:rsidRDefault="000C5E3A" w:rsidP="00264D80">
      <w:pPr>
        <w:pStyle w:val="a3"/>
        <w:numPr>
          <w:ilvl w:val="0"/>
          <w:numId w:val="24"/>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Мероприятие: экскурсия, праздник, соревнование, деловая игра, викт</w:t>
      </w:r>
      <w:r w:rsidRPr="00EC32E6">
        <w:rPr>
          <w:rFonts w:ascii="Times New Roman" w:hAnsi="Times New Roman" w:cs="Times New Roman"/>
          <w:sz w:val="28"/>
          <w:szCs w:val="28"/>
        </w:rPr>
        <w:t>о</w:t>
      </w:r>
      <w:r w:rsidRPr="00EC32E6">
        <w:rPr>
          <w:rFonts w:ascii="Times New Roman" w:hAnsi="Times New Roman" w:cs="Times New Roman"/>
          <w:sz w:val="28"/>
          <w:szCs w:val="28"/>
        </w:rPr>
        <w:t>рина</w:t>
      </w:r>
      <w:r w:rsidR="00534C7F">
        <w:rPr>
          <w:rFonts w:ascii="Times New Roman" w:hAnsi="Times New Roman" w:cs="Times New Roman"/>
          <w:sz w:val="28"/>
          <w:szCs w:val="28"/>
        </w:rPr>
        <w:t>,</w:t>
      </w:r>
      <w:r w:rsidRPr="00EC32E6">
        <w:rPr>
          <w:rFonts w:ascii="Times New Roman" w:hAnsi="Times New Roman" w:cs="Times New Roman"/>
          <w:sz w:val="28"/>
          <w:szCs w:val="28"/>
        </w:rPr>
        <w:t xml:space="preserve"> КВН, Что? Где? Когда? </w:t>
      </w:r>
      <w:r w:rsidR="00534C7F">
        <w:rPr>
          <w:rFonts w:ascii="Times New Roman" w:hAnsi="Times New Roman" w:cs="Times New Roman"/>
          <w:sz w:val="28"/>
          <w:szCs w:val="28"/>
        </w:rPr>
        <w:t>В</w:t>
      </w:r>
      <w:r w:rsidRPr="00EC32E6">
        <w:rPr>
          <w:rFonts w:ascii="Times New Roman" w:hAnsi="Times New Roman" w:cs="Times New Roman"/>
          <w:sz w:val="28"/>
          <w:szCs w:val="28"/>
        </w:rPr>
        <w:t xml:space="preserve">ыставка. </w:t>
      </w:r>
    </w:p>
    <w:p w:rsidR="000C5E3A" w:rsidRPr="00EC32E6" w:rsidRDefault="000C5E3A" w:rsidP="00264D80">
      <w:pPr>
        <w:pStyle w:val="a3"/>
        <w:numPr>
          <w:ilvl w:val="0"/>
          <w:numId w:val="24"/>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Мультимедийный продукт: мультимедийная презентация, видеоклип, видеофильм, компьютерная графика, вебсайт.</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Проект, независимо от типа, имеет практически одинаковую структуру.</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1. Постановка проблемы.</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xml:space="preserve">2. Выдвижение гипотез - путей решения. </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lastRenderedPageBreak/>
        <w:t>3. Деление на группы.</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xml:space="preserve">4. Планирование деятельности. </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5. Выбор форм продукта</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6. Подготовка продукта: сбор информации; структурирование информ</w:t>
      </w:r>
      <w:r w:rsidRPr="00EC32E6">
        <w:rPr>
          <w:rFonts w:ascii="Times New Roman" w:hAnsi="Times New Roman" w:cs="Times New Roman"/>
          <w:sz w:val="28"/>
          <w:szCs w:val="28"/>
        </w:rPr>
        <w:t>а</w:t>
      </w:r>
      <w:r w:rsidRPr="00EC32E6">
        <w:rPr>
          <w:rFonts w:ascii="Times New Roman" w:hAnsi="Times New Roman" w:cs="Times New Roman"/>
          <w:sz w:val="28"/>
          <w:szCs w:val="28"/>
        </w:rPr>
        <w:t>ции; изготовление продукта; оформление продукта</w:t>
      </w:r>
      <w:r w:rsidR="00534C7F">
        <w:rPr>
          <w:rFonts w:ascii="Times New Roman" w:hAnsi="Times New Roman" w:cs="Times New Roman"/>
          <w:sz w:val="28"/>
          <w:szCs w:val="28"/>
        </w:rPr>
        <w:t>.</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7. Выбор формы презентации</w:t>
      </w:r>
      <w:r w:rsidR="00534C7F">
        <w:rPr>
          <w:rFonts w:ascii="Times New Roman" w:hAnsi="Times New Roman" w:cs="Times New Roman"/>
          <w:sz w:val="28"/>
          <w:szCs w:val="28"/>
        </w:rPr>
        <w:t>.</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8. Подготовка презентации</w:t>
      </w:r>
      <w:r w:rsidR="00534C7F">
        <w:rPr>
          <w:rFonts w:ascii="Times New Roman" w:hAnsi="Times New Roman" w:cs="Times New Roman"/>
          <w:sz w:val="28"/>
          <w:szCs w:val="28"/>
        </w:rPr>
        <w:t>.</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9. Презентация</w:t>
      </w:r>
      <w:r w:rsidR="00534C7F">
        <w:rPr>
          <w:rFonts w:ascii="Times New Roman" w:hAnsi="Times New Roman" w:cs="Times New Roman"/>
          <w:sz w:val="28"/>
          <w:szCs w:val="28"/>
        </w:rPr>
        <w:t>.</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10. Самооценка и самоанализ.</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При построении организации проектной деятельности наиболее важными становятся следующие моменты:</w:t>
      </w:r>
    </w:p>
    <w:p w:rsidR="000C5E3A" w:rsidRPr="00EC32E6" w:rsidRDefault="000C5E3A" w:rsidP="00264D80">
      <w:pPr>
        <w:numPr>
          <w:ilvl w:val="0"/>
          <w:numId w:val="22"/>
        </w:numPr>
        <w:tabs>
          <w:tab w:val="left" w:pos="851"/>
          <w:tab w:val="left" w:pos="1701"/>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Выбор темы, на самом деле интересной для обучающихся и совпада</w:t>
      </w:r>
      <w:r w:rsidRPr="00EC32E6">
        <w:rPr>
          <w:rFonts w:ascii="Times New Roman" w:eastAsia="Times New Roman" w:hAnsi="Times New Roman" w:cs="Times New Roman"/>
          <w:sz w:val="28"/>
          <w:szCs w:val="28"/>
          <w:lang w:eastAsia="ru-RU"/>
        </w:rPr>
        <w:t>ю</w:t>
      </w:r>
      <w:r w:rsidRPr="00EC32E6">
        <w:rPr>
          <w:rFonts w:ascii="Times New Roman" w:eastAsia="Times New Roman" w:hAnsi="Times New Roman" w:cs="Times New Roman"/>
          <w:sz w:val="28"/>
          <w:szCs w:val="28"/>
          <w:lang w:eastAsia="ru-RU"/>
        </w:rPr>
        <w:t>щей с кругом интереса преподавателя</w:t>
      </w:r>
      <w:r w:rsidR="00534C7F">
        <w:rPr>
          <w:rFonts w:ascii="Times New Roman" w:eastAsia="Times New Roman" w:hAnsi="Times New Roman" w:cs="Times New Roman"/>
          <w:sz w:val="28"/>
          <w:szCs w:val="28"/>
          <w:lang w:eastAsia="ru-RU"/>
        </w:rPr>
        <w:t>.</w:t>
      </w:r>
    </w:p>
    <w:p w:rsidR="000C5E3A" w:rsidRPr="00EC32E6" w:rsidRDefault="000C5E3A" w:rsidP="00264D80">
      <w:pPr>
        <w:numPr>
          <w:ilvl w:val="0"/>
          <w:numId w:val="22"/>
        </w:numPr>
        <w:tabs>
          <w:tab w:val="left" w:pos="851"/>
          <w:tab w:val="left" w:pos="1701"/>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Хорошее осознание обучающимися сути проблемы, иначе весь ход п</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иска ее решения будет бессмыслен</w:t>
      </w:r>
      <w:r w:rsidR="00534C7F">
        <w:rPr>
          <w:rFonts w:ascii="Times New Roman" w:eastAsia="Times New Roman" w:hAnsi="Times New Roman" w:cs="Times New Roman"/>
          <w:sz w:val="28"/>
          <w:szCs w:val="28"/>
          <w:lang w:eastAsia="ru-RU"/>
        </w:rPr>
        <w:t>.</w:t>
      </w:r>
    </w:p>
    <w:p w:rsidR="000C5E3A" w:rsidRPr="00EC32E6" w:rsidRDefault="000C5E3A" w:rsidP="00264D80">
      <w:pPr>
        <w:numPr>
          <w:ilvl w:val="0"/>
          <w:numId w:val="22"/>
        </w:numPr>
        <w:tabs>
          <w:tab w:val="left" w:pos="851"/>
          <w:tab w:val="left" w:pos="1701"/>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Организация хода работы над раскрытием проблемы исследования во</w:t>
      </w:r>
      <w:r w:rsidRPr="00EC32E6">
        <w:rPr>
          <w:rFonts w:ascii="Times New Roman" w:eastAsia="Times New Roman" w:hAnsi="Times New Roman" w:cs="Times New Roman"/>
          <w:sz w:val="28"/>
          <w:szCs w:val="28"/>
          <w:lang w:eastAsia="ru-RU"/>
        </w:rPr>
        <w:br/>
        <w:t>взаимоответственности и взаимопомощи преподавателя и обучающихся друг перед другом</w:t>
      </w:r>
      <w:r w:rsidR="0066687F">
        <w:rPr>
          <w:rFonts w:ascii="Times New Roman" w:eastAsia="Times New Roman" w:hAnsi="Times New Roman" w:cs="Times New Roman"/>
          <w:sz w:val="28"/>
          <w:szCs w:val="28"/>
          <w:lang w:eastAsia="ru-RU"/>
        </w:rPr>
        <w:t>.</w:t>
      </w:r>
    </w:p>
    <w:p w:rsidR="000C5E3A" w:rsidRPr="00EC32E6" w:rsidRDefault="000C5E3A" w:rsidP="00264D80">
      <w:pPr>
        <w:numPr>
          <w:ilvl w:val="0"/>
          <w:numId w:val="22"/>
        </w:numPr>
        <w:tabs>
          <w:tab w:val="left" w:pos="851"/>
          <w:tab w:val="left" w:pos="1701"/>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Оказание взаимопомощи через совместный поиск неизвестного в ра</w:t>
      </w:r>
      <w:r w:rsidRPr="00EC32E6">
        <w:rPr>
          <w:rFonts w:ascii="Times New Roman" w:eastAsia="Times New Roman" w:hAnsi="Times New Roman" w:cs="Times New Roman"/>
          <w:sz w:val="28"/>
          <w:szCs w:val="28"/>
          <w:lang w:eastAsia="ru-RU"/>
        </w:rPr>
        <w:t>з</w:t>
      </w:r>
      <w:r w:rsidRPr="00EC32E6">
        <w:rPr>
          <w:rFonts w:ascii="Times New Roman" w:eastAsia="Times New Roman" w:hAnsi="Times New Roman" w:cs="Times New Roman"/>
          <w:sz w:val="28"/>
          <w:szCs w:val="28"/>
          <w:lang w:eastAsia="ru-RU"/>
        </w:rPr>
        <w:t>личных сферах (интеллектуальной, коммуникативной, творческой)</w:t>
      </w:r>
      <w:r w:rsidR="0066687F">
        <w:rPr>
          <w:rFonts w:ascii="Times New Roman" w:eastAsia="Times New Roman" w:hAnsi="Times New Roman" w:cs="Times New Roman"/>
          <w:sz w:val="28"/>
          <w:szCs w:val="28"/>
          <w:lang w:eastAsia="ru-RU"/>
        </w:rPr>
        <w:t>.</w:t>
      </w:r>
    </w:p>
    <w:p w:rsidR="000C5E3A" w:rsidRPr="00EC32E6" w:rsidRDefault="000C5E3A" w:rsidP="00264D80">
      <w:pPr>
        <w:numPr>
          <w:ilvl w:val="0"/>
          <w:numId w:val="22"/>
        </w:numPr>
        <w:tabs>
          <w:tab w:val="left" w:pos="851"/>
          <w:tab w:val="left" w:pos="1701"/>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Раскрытие проблемы в первую очередь должно приносить что-то новое.</w:t>
      </w:r>
    </w:p>
    <w:p w:rsidR="000C5E3A" w:rsidRPr="00EC32E6" w:rsidRDefault="000C5E3A"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Организуя проектную работу, педагог преследует определенные цели:</w:t>
      </w:r>
    </w:p>
    <w:p w:rsidR="000C5E3A" w:rsidRPr="00EC32E6" w:rsidRDefault="000C5E3A" w:rsidP="00264D80">
      <w:pPr>
        <w:pStyle w:val="a3"/>
        <w:numPr>
          <w:ilvl w:val="0"/>
          <w:numId w:val="25"/>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6687F">
        <w:rPr>
          <w:rFonts w:ascii="Times New Roman" w:eastAsia="Times New Roman" w:hAnsi="Times New Roman" w:cs="Times New Roman"/>
          <w:spacing w:val="-4"/>
          <w:sz w:val="28"/>
          <w:szCs w:val="28"/>
          <w:lang w:eastAsia="ru-RU"/>
        </w:rPr>
        <w:t>Сформировать у обучающихся исследовательские, рефлексивные умения</w:t>
      </w:r>
      <w:r w:rsidR="0066687F">
        <w:rPr>
          <w:rFonts w:ascii="Times New Roman" w:eastAsia="Times New Roman" w:hAnsi="Times New Roman" w:cs="Times New Roman"/>
          <w:sz w:val="28"/>
          <w:szCs w:val="28"/>
          <w:lang w:eastAsia="ru-RU"/>
        </w:rPr>
        <w:t>.</w:t>
      </w:r>
    </w:p>
    <w:p w:rsidR="000C5E3A" w:rsidRPr="00EC32E6" w:rsidRDefault="000C5E3A" w:rsidP="00264D80">
      <w:pPr>
        <w:pStyle w:val="a3"/>
        <w:numPr>
          <w:ilvl w:val="0"/>
          <w:numId w:val="25"/>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Повысить мотивацию к изучению предмета</w:t>
      </w:r>
      <w:r w:rsidR="0066687F">
        <w:rPr>
          <w:rFonts w:ascii="Times New Roman" w:eastAsia="Times New Roman" w:hAnsi="Times New Roman" w:cs="Times New Roman"/>
          <w:sz w:val="28"/>
          <w:szCs w:val="28"/>
          <w:lang w:eastAsia="ru-RU"/>
        </w:rPr>
        <w:t>.</w:t>
      </w:r>
    </w:p>
    <w:p w:rsidR="000C5E3A" w:rsidRPr="00EC32E6" w:rsidRDefault="000C5E3A" w:rsidP="00264D80">
      <w:pPr>
        <w:pStyle w:val="a3"/>
        <w:numPr>
          <w:ilvl w:val="0"/>
          <w:numId w:val="25"/>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Содействовать развитию личности, помочь ей в самоопределении, п</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высить свою самооценку.</w:t>
      </w:r>
    </w:p>
    <w:p w:rsidR="000C5E3A" w:rsidRPr="00EC32E6" w:rsidRDefault="000C5E3A"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Метод проектов меняет роль педагога в образовательном процессе, так по ходу реализации проекта ему предстоит «прожить» следующие роли:</w:t>
      </w:r>
    </w:p>
    <w:p w:rsidR="000C5E3A" w:rsidRPr="00EC32E6" w:rsidRDefault="000C5E3A" w:rsidP="00264D80">
      <w:pPr>
        <w:numPr>
          <w:ilvl w:val="0"/>
          <w:numId w:val="23"/>
        </w:numPr>
        <w:tabs>
          <w:tab w:val="clear" w:pos="720"/>
          <w:tab w:val="left" w:pos="993"/>
          <w:tab w:val="num" w:pos="1276"/>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Энтузиаст, вдохновляющий и мотивирующий обучающихся на дост</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жение цели</w:t>
      </w:r>
      <w:r w:rsidR="0066687F">
        <w:rPr>
          <w:rFonts w:ascii="Times New Roman" w:eastAsia="Times New Roman" w:hAnsi="Times New Roman" w:cs="Times New Roman"/>
          <w:sz w:val="28"/>
          <w:szCs w:val="28"/>
          <w:lang w:eastAsia="ru-RU"/>
        </w:rPr>
        <w:t>.</w:t>
      </w:r>
    </w:p>
    <w:p w:rsidR="000C5E3A" w:rsidRPr="00EC32E6" w:rsidRDefault="000C5E3A" w:rsidP="00264D80">
      <w:pPr>
        <w:numPr>
          <w:ilvl w:val="0"/>
          <w:numId w:val="23"/>
        </w:numPr>
        <w:tabs>
          <w:tab w:val="clear" w:pos="720"/>
          <w:tab w:val="left" w:pos="993"/>
          <w:tab w:val="num" w:pos="1276"/>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lastRenderedPageBreak/>
        <w:t>Специалист, обладающий знаниями и умениями в нескольких областях</w:t>
      </w:r>
      <w:r w:rsidR="0066687F">
        <w:rPr>
          <w:rFonts w:ascii="Times New Roman" w:eastAsia="Times New Roman" w:hAnsi="Times New Roman" w:cs="Times New Roman"/>
          <w:sz w:val="28"/>
          <w:szCs w:val="28"/>
          <w:lang w:eastAsia="ru-RU"/>
        </w:rPr>
        <w:t>.</w:t>
      </w:r>
    </w:p>
    <w:p w:rsidR="000C5E3A" w:rsidRPr="00EC32E6" w:rsidRDefault="000C5E3A" w:rsidP="00264D80">
      <w:pPr>
        <w:numPr>
          <w:ilvl w:val="0"/>
          <w:numId w:val="23"/>
        </w:numPr>
        <w:tabs>
          <w:tab w:val="clear" w:pos="720"/>
          <w:tab w:val="left" w:pos="993"/>
          <w:tab w:val="num" w:pos="1276"/>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Консультант, помогающий организовать работу</w:t>
      </w:r>
      <w:r w:rsidR="0066687F">
        <w:rPr>
          <w:rFonts w:ascii="Times New Roman" w:eastAsia="Times New Roman" w:hAnsi="Times New Roman" w:cs="Times New Roman"/>
          <w:sz w:val="28"/>
          <w:szCs w:val="28"/>
          <w:lang w:eastAsia="ru-RU"/>
        </w:rPr>
        <w:t>.</w:t>
      </w:r>
    </w:p>
    <w:p w:rsidR="000C5E3A" w:rsidRPr="00EC32E6" w:rsidRDefault="000C5E3A" w:rsidP="00264D80">
      <w:pPr>
        <w:numPr>
          <w:ilvl w:val="0"/>
          <w:numId w:val="23"/>
        </w:numPr>
        <w:tabs>
          <w:tab w:val="clear" w:pos="720"/>
          <w:tab w:val="left" w:pos="993"/>
          <w:tab w:val="num" w:pos="1276"/>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Руководитель, помогающий планировать работу по времени</w:t>
      </w:r>
      <w:r w:rsidR="0066687F">
        <w:rPr>
          <w:rFonts w:ascii="Times New Roman" w:eastAsia="Times New Roman" w:hAnsi="Times New Roman" w:cs="Times New Roman"/>
          <w:sz w:val="28"/>
          <w:szCs w:val="28"/>
          <w:lang w:eastAsia="ru-RU"/>
        </w:rPr>
        <w:t>.</w:t>
      </w:r>
    </w:p>
    <w:p w:rsidR="000C5E3A" w:rsidRPr="00EC32E6" w:rsidRDefault="000C5E3A" w:rsidP="00264D80">
      <w:pPr>
        <w:numPr>
          <w:ilvl w:val="0"/>
          <w:numId w:val="23"/>
        </w:numPr>
        <w:tabs>
          <w:tab w:val="clear" w:pos="720"/>
          <w:tab w:val="left" w:pos="993"/>
          <w:tab w:val="num" w:pos="1276"/>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Координатор группового процесса</w:t>
      </w:r>
      <w:r w:rsidR="0066687F">
        <w:rPr>
          <w:rFonts w:ascii="Times New Roman" w:eastAsia="Times New Roman" w:hAnsi="Times New Roman" w:cs="Times New Roman"/>
          <w:sz w:val="28"/>
          <w:szCs w:val="28"/>
          <w:lang w:eastAsia="ru-RU"/>
        </w:rPr>
        <w:t>.</w:t>
      </w:r>
    </w:p>
    <w:p w:rsidR="000C5E3A" w:rsidRPr="00EC32E6" w:rsidRDefault="000C5E3A" w:rsidP="00264D80">
      <w:pPr>
        <w:numPr>
          <w:ilvl w:val="0"/>
          <w:numId w:val="23"/>
        </w:numPr>
        <w:tabs>
          <w:tab w:val="clear" w:pos="720"/>
          <w:tab w:val="left" w:pos="993"/>
          <w:tab w:val="num" w:pos="1276"/>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Эксперт, анализирующий результаты выполненного проекта.</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Проектно-ориентированное обучение - это учебный метод, вовлекающий обучающихся в процесс приобретения знаний и умений с помощью широкой исследовательской деятельности на основе конкретных заданий. От преподав</w:t>
      </w:r>
      <w:r w:rsidRPr="00EC32E6">
        <w:rPr>
          <w:rFonts w:ascii="Times New Roman" w:hAnsi="Times New Roman" w:cs="Times New Roman"/>
          <w:sz w:val="28"/>
          <w:szCs w:val="28"/>
        </w:rPr>
        <w:t>а</w:t>
      </w:r>
      <w:r w:rsidRPr="00EC32E6">
        <w:rPr>
          <w:rFonts w:ascii="Times New Roman" w:hAnsi="Times New Roman" w:cs="Times New Roman"/>
          <w:sz w:val="28"/>
          <w:szCs w:val="28"/>
        </w:rPr>
        <w:t>теля требуется создание условий для проявления у обучающихся интереса к п</w:t>
      </w:r>
      <w:r w:rsidRPr="00EC32E6">
        <w:rPr>
          <w:rFonts w:ascii="Times New Roman" w:hAnsi="Times New Roman" w:cs="Times New Roman"/>
          <w:sz w:val="28"/>
          <w:szCs w:val="28"/>
        </w:rPr>
        <w:t>о</w:t>
      </w:r>
      <w:r w:rsidRPr="00EC32E6">
        <w:rPr>
          <w:rFonts w:ascii="Times New Roman" w:hAnsi="Times New Roman" w:cs="Times New Roman"/>
          <w:sz w:val="28"/>
          <w:szCs w:val="28"/>
        </w:rPr>
        <w:t>знавательной деятельности, самообразованию и применению полученных зн</w:t>
      </w:r>
      <w:r w:rsidRPr="00EC32E6">
        <w:rPr>
          <w:rFonts w:ascii="Times New Roman" w:hAnsi="Times New Roman" w:cs="Times New Roman"/>
          <w:sz w:val="28"/>
          <w:szCs w:val="28"/>
        </w:rPr>
        <w:t>а</w:t>
      </w:r>
      <w:r w:rsidRPr="00EC32E6">
        <w:rPr>
          <w:rFonts w:ascii="Times New Roman" w:hAnsi="Times New Roman" w:cs="Times New Roman"/>
          <w:sz w:val="28"/>
          <w:szCs w:val="28"/>
        </w:rPr>
        <w:t>ний на практике. Обучение на основе проектов предоставляет широкие во</w:t>
      </w:r>
      <w:r w:rsidRPr="00EC32E6">
        <w:rPr>
          <w:rFonts w:ascii="Times New Roman" w:hAnsi="Times New Roman" w:cs="Times New Roman"/>
          <w:sz w:val="28"/>
          <w:szCs w:val="28"/>
        </w:rPr>
        <w:t>з</w:t>
      </w:r>
      <w:r w:rsidRPr="00EC32E6">
        <w:rPr>
          <w:rFonts w:ascii="Times New Roman" w:hAnsi="Times New Roman" w:cs="Times New Roman"/>
          <w:sz w:val="28"/>
          <w:szCs w:val="28"/>
        </w:rPr>
        <w:t xml:space="preserve">можности для реализации межпредметных связей. </w:t>
      </w:r>
    </w:p>
    <w:p w:rsidR="000C5E3A" w:rsidRPr="00EC32E6" w:rsidRDefault="000C5E3A"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Главное достоинство проектной деятельности – высокая эффективность процесса формирования у обучающихся – будущих специалистов, в самых ра</w:t>
      </w:r>
      <w:r w:rsidRPr="00EC32E6">
        <w:rPr>
          <w:rFonts w:ascii="Times New Roman" w:hAnsi="Times New Roman" w:cs="Times New Roman"/>
          <w:sz w:val="28"/>
          <w:szCs w:val="28"/>
        </w:rPr>
        <w:t>з</w:t>
      </w:r>
      <w:r w:rsidRPr="00EC32E6">
        <w:rPr>
          <w:rFonts w:ascii="Times New Roman" w:hAnsi="Times New Roman" w:cs="Times New Roman"/>
          <w:sz w:val="28"/>
          <w:szCs w:val="28"/>
        </w:rPr>
        <w:t>нообразных областях: социальной, научно-технической и хозяйственной де</w:t>
      </w:r>
      <w:r w:rsidRPr="00EC32E6">
        <w:rPr>
          <w:rFonts w:ascii="Times New Roman" w:hAnsi="Times New Roman" w:cs="Times New Roman"/>
          <w:sz w:val="28"/>
          <w:szCs w:val="28"/>
        </w:rPr>
        <w:t>я</w:t>
      </w:r>
      <w:r w:rsidRPr="00EC32E6">
        <w:rPr>
          <w:rFonts w:ascii="Times New Roman" w:hAnsi="Times New Roman" w:cs="Times New Roman"/>
          <w:sz w:val="28"/>
          <w:szCs w:val="28"/>
        </w:rPr>
        <w:t xml:space="preserve">тельности </w:t>
      </w:r>
      <w:r w:rsidR="0066687F" w:rsidRPr="00EC32E6">
        <w:rPr>
          <w:rFonts w:ascii="Times New Roman" w:hAnsi="Times New Roman" w:cs="Times New Roman"/>
          <w:sz w:val="28"/>
          <w:szCs w:val="28"/>
        </w:rPr>
        <w:t>–</w:t>
      </w:r>
      <w:r w:rsidRPr="00EC32E6">
        <w:rPr>
          <w:rFonts w:ascii="Times New Roman" w:hAnsi="Times New Roman" w:cs="Times New Roman"/>
          <w:sz w:val="28"/>
          <w:szCs w:val="28"/>
        </w:rPr>
        <w:t xml:space="preserve"> интеллекта и важнейших способностей к самообразованию и сам</w:t>
      </w:r>
      <w:r w:rsidRPr="00EC32E6">
        <w:rPr>
          <w:rFonts w:ascii="Times New Roman" w:hAnsi="Times New Roman" w:cs="Times New Roman"/>
          <w:sz w:val="28"/>
          <w:szCs w:val="28"/>
        </w:rPr>
        <w:t>о</w:t>
      </w:r>
      <w:r w:rsidRPr="00EC32E6">
        <w:rPr>
          <w:rFonts w:ascii="Times New Roman" w:hAnsi="Times New Roman" w:cs="Times New Roman"/>
          <w:sz w:val="28"/>
          <w:szCs w:val="28"/>
        </w:rPr>
        <w:t>развитию. Только самостоятельно добытые знания могут стать фундаментом образования.</w:t>
      </w:r>
    </w:p>
    <w:p w:rsidR="000C5E3A" w:rsidRPr="00EC32E6" w:rsidRDefault="000C5E3A" w:rsidP="00264D80">
      <w:pPr>
        <w:spacing w:after="0" w:line="360" w:lineRule="auto"/>
        <w:jc w:val="center"/>
        <w:rPr>
          <w:rFonts w:ascii="Times New Roman" w:hAnsi="Times New Roman" w:cs="Times New Roman"/>
          <w:b/>
          <w:sz w:val="28"/>
          <w:szCs w:val="28"/>
        </w:rPr>
      </w:pPr>
      <w:r w:rsidRPr="00EC32E6">
        <w:rPr>
          <w:rFonts w:ascii="Times New Roman" w:hAnsi="Times New Roman" w:cs="Times New Roman"/>
          <w:b/>
          <w:sz w:val="28"/>
          <w:szCs w:val="28"/>
        </w:rPr>
        <w:t>Список литературы</w:t>
      </w:r>
    </w:p>
    <w:p w:rsidR="000C5E3A" w:rsidRPr="00EC32E6" w:rsidRDefault="000C5E3A" w:rsidP="0066687F">
      <w:pPr>
        <w:pStyle w:val="a3"/>
        <w:numPr>
          <w:ilvl w:val="1"/>
          <w:numId w:val="22"/>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Бережнова Е.В. Основы учебно-исследовательской деятельности ст</w:t>
      </w:r>
      <w:r w:rsidRPr="00EC32E6">
        <w:rPr>
          <w:rFonts w:ascii="Times New Roman" w:hAnsi="Times New Roman" w:cs="Times New Roman"/>
          <w:sz w:val="28"/>
          <w:szCs w:val="28"/>
        </w:rPr>
        <w:t>у</w:t>
      </w:r>
      <w:r w:rsidRPr="00EC32E6">
        <w:rPr>
          <w:rFonts w:ascii="Times New Roman" w:hAnsi="Times New Roman" w:cs="Times New Roman"/>
          <w:sz w:val="28"/>
          <w:szCs w:val="28"/>
        </w:rPr>
        <w:t>дентов: учебник / Е.В. Бережнова, В.В. Краевский.</w:t>
      </w:r>
      <w:r w:rsidR="0066687F">
        <w:rPr>
          <w:rFonts w:ascii="Times New Roman" w:hAnsi="Times New Roman" w:cs="Times New Roman"/>
          <w:sz w:val="28"/>
          <w:szCs w:val="28"/>
        </w:rPr>
        <w:t xml:space="preserve"> </w:t>
      </w:r>
      <w:r w:rsidR="0066687F" w:rsidRPr="00EC32E6">
        <w:rPr>
          <w:rFonts w:ascii="Times New Roman" w:hAnsi="Times New Roman" w:cs="Times New Roman"/>
          <w:sz w:val="28"/>
          <w:szCs w:val="28"/>
        </w:rPr>
        <w:t>–</w:t>
      </w:r>
      <w:r w:rsidRPr="00EC32E6">
        <w:rPr>
          <w:rFonts w:ascii="Times New Roman" w:hAnsi="Times New Roman" w:cs="Times New Roman"/>
          <w:sz w:val="28"/>
          <w:szCs w:val="28"/>
        </w:rPr>
        <w:t xml:space="preserve"> М.: «Академия», 2005.</w:t>
      </w:r>
      <w:r w:rsidR="0066687F">
        <w:rPr>
          <w:rFonts w:ascii="Times New Roman" w:hAnsi="Times New Roman" w:cs="Times New Roman"/>
          <w:sz w:val="28"/>
          <w:szCs w:val="28"/>
        </w:rPr>
        <w:t xml:space="preserve"> </w:t>
      </w:r>
      <w:r w:rsidR="0066687F" w:rsidRPr="00EC32E6">
        <w:rPr>
          <w:rFonts w:ascii="Times New Roman" w:hAnsi="Times New Roman" w:cs="Times New Roman"/>
          <w:sz w:val="28"/>
          <w:szCs w:val="28"/>
        </w:rPr>
        <w:t>–</w:t>
      </w:r>
      <w:r w:rsidRPr="00EC32E6">
        <w:rPr>
          <w:rFonts w:ascii="Times New Roman" w:hAnsi="Times New Roman" w:cs="Times New Roman"/>
          <w:sz w:val="28"/>
          <w:szCs w:val="28"/>
        </w:rPr>
        <w:t xml:space="preserve"> 128</w:t>
      </w:r>
      <w:r w:rsidR="0066687F">
        <w:rPr>
          <w:rFonts w:ascii="Times New Roman" w:hAnsi="Times New Roman" w:cs="Times New Roman"/>
          <w:sz w:val="28"/>
          <w:szCs w:val="28"/>
        </w:rPr>
        <w:t xml:space="preserve"> </w:t>
      </w:r>
      <w:r w:rsidRPr="00EC32E6">
        <w:rPr>
          <w:rFonts w:ascii="Times New Roman" w:hAnsi="Times New Roman" w:cs="Times New Roman"/>
          <w:sz w:val="28"/>
          <w:szCs w:val="28"/>
        </w:rPr>
        <w:t>с.</w:t>
      </w:r>
    </w:p>
    <w:p w:rsidR="000C5E3A" w:rsidRPr="00EC32E6" w:rsidRDefault="000C5E3A" w:rsidP="0066687F">
      <w:pPr>
        <w:pStyle w:val="a3"/>
        <w:numPr>
          <w:ilvl w:val="1"/>
          <w:numId w:val="22"/>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Столяренко А.М. Общая педагогика: учеб. пособие / А.М. Столяренко.</w:t>
      </w:r>
      <w:r w:rsidR="0066687F">
        <w:rPr>
          <w:rFonts w:ascii="Times New Roman" w:hAnsi="Times New Roman" w:cs="Times New Roman"/>
          <w:sz w:val="28"/>
          <w:szCs w:val="28"/>
        </w:rPr>
        <w:t xml:space="preserve"> </w:t>
      </w:r>
      <w:r w:rsidR="0066687F" w:rsidRPr="00EC32E6">
        <w:rPr>
          <w:rFonts w:ascii="Times New Roman" w:hAnsi="Times New Roman" w:cs="Times New Roman"/>
          <w:sz w:val="28"/>
          <w:szCs w:val="28"/>
        </w:rPr>
        <w:t>–</w:t>
      </w:r>
      <w:r w:rsidRPr="00EC32E6">
        <w:rPr>
          <w:rFonts w:ascii="Times New Roman" w:hAnsi="Times New Roman" w:cs="Times New Roman"/>
          <w:sz w:val="28"/>
          <w:szCs w:val="28"/>
        </w:rPr>
        <w:t xml:space="preserve"> М.: ЮНИТИ-ДАНА, 2006.</w:t>
      </w:r>
      <w:r w:rsidR="0066687F">
        <w:rPr>
          <w:rFonts w:ascii="Times New Roman" w:hAnsi="Times New Roman" w:cs="Times New Roman"/>
          <w:sz w:val="28"/>
          <w:szCs w:val="28"/>
        </w:rPr>
        <w:t xml:space="preserve"> </w:t>
      </w:r>
      <w:r w:rsidR="0066687F" w:rsidRPr="00EC32E6">
        <w:rPr>
          <w:rFonts w:ascii="Times New Roman" w:hAnsi="Times New Roman" w:cs="Times New Roman"/>
          <w:sz w:val="28"/>
          <w:szCs w:val="28"/>
        </w:rPr>
        <w:t>–</w:t>
      </w:r>
      <w:r w:rsidRPr="00EC32E6">
        <w:rPr>
          <w:rFonts w:ascii="Times New Roman" w:hAnsi="Times New Roman" w:cs="Times New Roman"/>
          <w:sz w:val="28"/>
          <w:szCs w:val="28"/>
        </w:rPr>
        <w:t xml:space="preserve"> 479</w:t>
      </w:r>
      <w:r w:rsidR="0066687F">
        <w:rPr>
          <w:rFonts w:ascii="Times New Roman" w:hAnsi="Times New Roman" w:cs="Times New Roman"/>
          <w:sz w:val="28"/>
          <w:szCs w:val="28"/>
        </w:rPr>
        <w:t xml:space="preserve"> </w:t>
      </w:r>
      <w:r w:rsidRPr="00EC32E6">
        <w:rPr>
          <w:rFonts w:ascii="Times New Roman" w:hAnsi="Times New Roman" w:cs="Times New Roman"/>
          <w:sz w:val="28"/>
          <w:szCs w:val="28"/>
        </w:rPr>
        <w:t>с.</w:t>
      </w:r>
    </w:p>
    <w:p w:rsidR="000C5E3A" w:rsidRPr="00EC32E6" w:rsidRDefault="000C5E3A" w:rsidP="00264D80">
      <w:pPr>
        <w:pStyle w:val="Default"/>
        <w:jc w:val="both"/>
        <w:rPr>
          <w:i/>
          <w:iCs/>
          <w:sz w:val="28"/>
          <w:szCs w:val="28"/>
        </w:rPr>
      </w:pPr>
    </w:p>
    <w:p w:rsidR="0066687F" w:rsidRDefault="0066687F">
      <w:pPr>
        <w:rPr>
          <w:rFonts w:ascii="Times New Roman" w:hAnsi="Times New Roman" w:cs="Times New Roman"/>
          <w:b/>
          <w:i/>
          <w:sz w:val="28"/>
          <w:szCs w:val="28"/>
        </w:rPr>
      </w:pPr>
      <w:r>
        <w:rPr>
          <w:rFonts w:ascii="Times New Roman" w:hAnsi="Times New Roman" w:cs="Times New Roman"/>
          <w:b/>
          <w:i/>
          <w:sz w:val="28"/>
          <w:szCs w:val="28"/>
        </w:rPr>
        <w:br w:type="page"/>
      </w:r>
    </w:p>
    <w:p w:rsidR="005D3F23" w:rsidRPr="0066687F" w:rsidRDefault="005D3F23" w:rsidP="00264D80">
      <w:pPr>
        <w:pStyle w:val="a8"/>
        <w:spacing w:line="360" w:lineRule="auto"/>
        <w:jc w:val="right"/>
        <w:rPr>
          <w:rFonts w:ascii="Times New Roman" w:hAnsi="Times New Roman" w:cs="Times New Roman"/>
          <w:b/>
          <w:i/>
          <w:sz w:val="28"/>
          <w:szCs w:val="28"/>
        </w:rPr>
      </w:pPr>
      <w:r w:rsidRPr="0066687F">
        <w:rPr>
          <w:rFonts w:ascii="Times New Roman" w:hAnsi="Times New Roman" w:cs="Times New Roman"/>
          <w:b/>
          <w:i/>
          <w:sz w:val="28"/>
          <w:szCs w:val="28"/>
        </w:rPr>
        <w:lastRenderedPageBreak/>
        <w:t>Митрофанова Е.Е.</w:t>
      </w:r>
      <w:r w:rsidR="0066687F" w:rsidRPr="0066687F">
        <w:rPr>
          <w:rFonts w:ascii="Times New Roman" w:hAnsi="Times New Roman" w:cs="Times New Roman"/>
          <w:i/>
          <w:sz w:val="28"/>
          <w:szCs w:val="28"/>
        </w:rPr>
        <w:t>,</w:t>
      </w:r>
    </w:p>
    <w:p w:rsidR="005D3F23" w:rsidRPr="0066687F" w:rsidRDefault="0066687F" w:rsidP="00264D80">
      <w:pPr>
        <w:spacing w:after="0" w:line="360" w:lineRule="auto"/>
        <w:jc w:val="right"/>
        <w:rPr>
          <w:rFonts w:ascii="Times New Roman" w:eastAsia="Calibri" w:hAnsi="Times New Roman" w:cs="Times New Roman"/>
          <w:i/>
          <w:sz w:val="28"/>
          <w:szCs w:val="28"/>
        </w:rPr>
      </w:pPr>
      <w:r w:rsidRPr="0066687F">
        <w:rPr>
          <w:rFonts w:ascii="Times New Roman" w:eastAsia="Calibri" w:hAnsi="Times New Roman" w:cs="Times New Roman"/>
          <w:i/>
          <w:sz w:val="28"/>
          <w:szCs w:val="28"/>
        </w:rPr>
        <w:t>преподаватель п</w:t>
      </w:r>
      <w:r w:rsidR="005D3F23" w:rsidRPr="0066687F">
        <w:rPr>
          <w:rFonts w:ascii="Times New Roman" w:eastAsia="Calibri" w:hAnsi="Times New Roman" w:cs="Times New Roman"/>
          <w:i/>
          <w:sz w:val="28"/>
          <w:szCs w:val="28"/>
        </w:rPr>
        <w:t>ерв</w:t>
      </w:r>
      <w:r w:rsidR="000A1457">
        <w:rPr>
          <w:rFonts w:ascii="Times New Roman" w:eastAsia="Calibri" w:hAnsi="Times New Roman" w:cs="Times New Roman"/>
          <w:i/>
          <w:sz w:val="28"/>
          <w:szCs w:val="28"/>
        </w:rPr>
        <w:t>ой</w:t>
      </w:r>
      <w:r w:rsidR="005D3F23" w:rsidRPr="0066687F">
        <w:rPr>
          <w:rFonts w:ascii="Times New Roman" w:eastAsia="Calibri" w:hAnsi="Times New Roman" w:cs="Times New Roman"/>
          <w:i/>
          <w:sz w:val="28"/>
          <w:szCs w:val="28"/>
        </w:rPr>
        <w:t xml:space="preserve"> квалификационн</w:t>
      </w:r>
      <w:r w:rsidR="000A1457">
        <w:rPr>
          <w:rFonts w:ascii="Times New Roman" w:eastAsia="Calibri" w:hAnsi="Times New Roman" w:cs="Times New Roman"/>
          <w:i/>
          <w:sz w:val="28"/>
          <w:szCs w:val="28"/>
        </w:rPr>
        <w:t>ой</w:t>
      </w:r>
      <w:r w:rsidR="005D3F23" w:rsidRPr="0066687F">
        <w:rPr>
          <w:rFonts w:ascii="Times New Roman" w:eastAsia="Calibri" w:hAnsi="Times New Roman" w:cs="Times New Roman"/>
          <w:i/>
          <w:sz w:val="28"/>
          <w:szCs w:val="28"/>
        </w:rPr>
        <w:t xml:space="preserve"> категори</w:t>
      </w:r>
      <w:r w:rsidR="000A1457">
        <w:rPr>
          <w:rFonts w:ascii="Times New Roman" w:eastAsia="Calibri" w:hAnsi="Times New Roman" w:cs="Times New Roman"/>
          <w:i/>
          <w:sz w:val="28"/>
          <w:szCs w:val="28"/>
        </w:rPr>
        <w:t>и</w:t>
      </w:r>
    </w:p>
    <w:p w:rsidR="005D3F23" w:rsidRPr="0066687F" w:rsidRDefault="005D3F23" w:rsidP="00264D80">
      <w:pPr>
        <w:spacing w:after="0" w:line="360" w:lineRule="auto"/>
        <w:jc w:val="right"/>
        <w:rPr>
          <w:rFonts w:ascii="Times New Roman" w:eastAsia="Calibri" w:hAnsi="Times New Roman" w:cs="Times New Roman"/>
          <w:i/>
          <w:sz w:val="28"/>
          <w:szCs w:val="28"/>
        </w:rPr>
      </w:pPr>
      <w:r w:rsidRPr="0066687F">
        <w:rPr>
          <w:rFonts w:ascii="Times New Roman" w:eastAsia="Calibri" w:hAnsi="Times New Roman" w:cs="Times New Roman"/>
          <w:i/>
          <w:sz w:val="28"/>
          <w:szCs w:val="28"/>
        </w:rPr>
        <w:t xml:space="preserve">       ГАПОУ МО «Северный колледж физической культуры и спорта» </w:t>
      </w:r>
    </w:p>
    <w:p w:rsidR="0066687F" w:rsidRPr="0066687F" w:rsidRDefault="0066687F" w:rsidP="00264D80">
      <w:pPr>
        <w:pStyle w:val="a8"/>
        <w:spacing w:line="360" w:lineRule="auto"/>
        <w:jc w:val="center"/>
        <w:rPr>
          <w:rFonts w:ascii="Times New Roman" w:hAnsi="Times New Roman" w:cs="Times New Roman"/>
          <w:b/>
          <w:sz w:val="10"/>
          <w:szCs w:val="10"/>
        </w:rPr>
      </w:pPr>
    </w:p>
    <w:p w:rsidR="0066687F" w:rsidRDefault="005D3F23" w:rsidP="00264D80">
      <w:pPr>
        <w:pStyle w:val="a8"/>
        <w:spacing w:line="360" w:lineRule="auto"/>
        <w:jc w:val="center"/>
        <w:rPr>
          <w:rFonts w:ascii="Times New Roman" w:hAnsi="Times New Roman" w:cs="Times New Roman"/>
          <w:b/>
          <w:sz w:val="32"/>
          <w:szCs w:val="32"/>
        </w:rPr>
      </w:pPr>
      <w:r w:rsidRPr="0066687F">
        <w:rPr>
          <w:rFonts w:ascii="Times New Roman" w:hAnsi="Times New Roman" w:cs="Times New Roman"/>
          <w:b/>
          <w:sz w:val="32"/>
          <w:szCs w:val="32"/>
        </w:rPr>
        <w:t xml:space="preserve">Организация и методическое сопровождение внеаудиторной </w:t>
      </w:r>
    </w:p>
    <w:p w:rsidR="0066687F" w:rsidRDefault="005D3F23" w:rsidP="00264D80">
      <w:pPr>
        <w:pStyle w:val="a8"/>
        <w:spacing w:line="360" w:lineRule="auto"/>
        <w:jc w:val="center"/>
        <w:rPr>
          <w:rFonts w:ascii="Times New Roman" w:hAnsi="Times New Roman" w:cs="Times New Roman"/>
          <w:b/>
          <w:sz w:val="32"/>
          <w:szCs w:val="32"/>
        </w:rPr>
      </w:pPr>
      <w:r w:rsidRPr="0066687F">
        <w:rPr>
          <w:rFonts w:ascii="Times New Roman" w:hAnsi="Times New Roman" w:cs="Times New Roman"/>
          <w:b/>
          <w:sz w:val="32"/>
          <w:szCs w:val="32"/>
        </w:rPr>
        <w:t xml:space="preserve">самостоятельной работы </w:t>
      </w:r>
      <w:r w:rsidRPr="0066687F">
        <w:rPr>
          <w:rFonts w:ascii="Times New Roman" w:hAnsi="Times New Roman" w:cs="Times New Roman"/>
          <w:b/>
          <w:sz w:val="32"/>
          <w:szCs w:val="32"/>
          <w:shd w:val="clear" w:color="auto" w:fill="FFFFFF"/>
        </w:rPr>
        <w:t xml:space="preserve">обучающихся </w:t>
      </w:r>
      <w:r w:rsidRPr="0066687F">
        <w:rPr>
          <w:rFonts w:ascii="Times New Roman" w:hAnsi="Times New Roman" w:cs="Times New Roman"/>
          <w:b/>
          <w:sz w:val="32"/>
          <w:szCs w:val="32"/>
        </w:rPr>
        <w:t xml:space="preserve">ГАПОУ МО </w:t>
      </w:r>
    </w:p>
    <w:p w:rsidR="005D3F23" w:rsidRPr="0066687F" w:rsidRDefault="005D3F23" w:rsidP="00264D80">
      <w:pPr>
        <w:pStyle w:val="a8"/>
        <w:spacing w:line="360" w:lineRule="auto"/>
        <w:jc w:val="center"/>
        <w:rPr>
          <w:rFonts w:ascii="Times New Roman" w:hAnsi="Times New Roman" w:cs="Times New Roman"/>
          <w:sz w:val="32"/>
          <w:szCs w:val="32"/>
        </w:rPr>
      </w:pPr>
      <w:r w:rsidRPr="0066687F">
        <w:rPr>
          <w:rFonts w:ascii="Times New Roman" w:hAnsi="Times New Roman" w:cs="Times New Roman"/>
          <w:b/>
          <w:sz w:val="32"/>
          <w:szCs w:val="32"/>
        </w:rPr>
        <w:t>«Северный колледж физической культуры и спорта»</w:t>
      </w:r>
    </w:p>
    <w:p w:rsidR="0066687F" w:rsidRPr="0066687F" w:rsidRDefault="005D3F23" w:rsidP="00264D80">
      <w:pPr>
        <w:tabs>
          <w:tab w:val="left" w:pos="3285"/>
        </w:tabs>
        <w:spacing w:line="360" w:lineRule="auto"/>
        <w:jc w:val="both"/>
        <w:rPr>
          <w:rFonts w:ascii="Times New Roman" w:hAnsi="Times New Roman" w:cs="Times New Roman"/>
          <w:sz w:val="10"/>
          <w:szCs w:val="10"/>
        </w:rPr>
      </w:pPr>
      <w:r w:rsidRPr="0066687F">
        <w:rPr>
          <w:rFonts w:ascii="Times New Roman" w:hAnsi="Times New Roman" w:cs="Times New Roman"/>
          <w:sz w:val="10"/>
          <w:szCs w:val="10"/>
        </w:rPr>
        <w:t xml:space="preserve">     </w:t>
      </w:r>
    </w:p>
    <w:p w:rsidR="005D3F23" w:rsidRPr="00EC32E6" w:rsidRDefault="005D3F23" w:rsidP="0066687F">
      <w:pPr>
        <w:tabs>
          <w:tab w:val="left" w:pos="993"/>
          <w:tab w:val="left" w:pos="3285"/>
        </w:tabs>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В условиях современного профессионального образования главным направлением в организации процесса обучения является развитие таких к</w:t>
      </w:r>
      <w:r w:rsidRPr="00EC32E6">
        <w:rPr>
          <w:rFonts w:ascii="Times New Roman" w:hAnsi="Times New Roman" w:cs="Times New Roman"/>
          <w:sz w:val="28"/>
          <w:szCs w:val="28"/>
        </w:rPr>
        <w:t>а</w:t>
      </w:r>
      <w:r w:rsidRPr="00EC32E6">
        <w:rPr>
          <w:rFonts w:ascii="Times New Roman" w:hAnsi="Times New Roman" w:cs="Times New Roman"/>
          <w:sz w:val="28"/>
          <w:szCs w:val="28"/>
        </w:rPr>
        <w:t>честв личности как компетентность и самостоятельность, которые определяют творческую индивидуальность будущего специалиста, способного самосто</w:t>
      </w:r>
      <w:r w:rsidRPr="00EC32E6">
        <w:rPr>
          <w:rFonts w:ascii="Times New Roman" w:hAnsi="Times New Roman" w:cs="Times New Roman"/>
          <w:sz w:val="28"/>
          <w:szCs w:val="28"/>
        </w:rPr>
        <w:t>я</w:t>
      </w:r>
      <w:r w:rsidRPr="00EC32E6">
        <w:rPr>
          <w:rFonts w:ascii="Times New Roman" w:hAnsi="Times New Roman" w:cs="Times New Roman"/>
          <w:sz w:val="28"/>
          <w:szCs w:val="28"/>
        </w:rPr>
        <w:t xml:space="preserve">тельно добывать знания и применять их на практике [1]. </w:t>
      </w:r>
    </w:p>
    <w:p w:rsidR="005D3F23" w:rsidRPr="00EC32E6" w:rsidRDefault="005D3F23" w:rsidP="0066687F">
      <w:pPr>
        <w:tabs>
          <w:tab w:val="left" w:pos="993"/>
          <w:tab w:val="left" w:pos="3285"/>
        </w:tabs>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Решение этой задачи осуществляется через поиск содержания, форм, м</w:t>
      </w:r>
      <w:r w:rsidRPr="00EC32E6">
        <w:rPr>
          <w:rFonts w:ascii="Times New Roman" w:hAnsi="Times New Roman" w:cs="Times New Roman"/>
          <w:sz w:val="28"/>
          <w:szCs w:val="28"/>
        </w:rPr>
        <w:t>е</w:t>
      </w:r>
      <w:r w:rsidRPr="00EC32E6">
        <w:rPr>
          <w:rFonts w:ascii="Times New Roman" w:hAnsi="Times New Roman" w:cs="Times New Roman"/>
          <w:sz w:val="28"/>
          <w:szCs w:val="28"/>
        </w:rPr>
        <w:t>тодов и средств обучения, обеспечивающих более широкие возможности сам</w:t>
      </w:r>
      <w:r w:rsidRPr="00EC32E6">
        <w:rPr>
          <w:rFonts w:ascii="Times New Roman" w:hAnsi="Times New Roman" w:cs="Times New Roman"/>
          <w:sz w:val="28"/>
          <w:szCs w:val="28"/>
        </w:rPr>
        <w:t>о</w:t>
      </w:r>
      <w:r w:rsidRPr="00EC32E6">
        <w:rPr>
          <w:rFonts w:ascii="Times New Roman" w:hAnsi="Times New Roman" w:cs="Times New Roman"/>
          <w:sz w:val="28"/>
          <w:szCs w:val="28"/>
        </w:rPr>
        <w:t xml:space="preserve">развития и самореализации личности. </w:t>
      </w:r>
    </w:p>
    <w:p w:rsidR="005D3F23" w:rsidRPr="00EC32E6" w:rsidRDefault="005D3F23" w:rsidP="0066687F">
      <w:pPr>
        <w:tabs>
          <w:tab w:val="left" w:pos="993"/>
          <w:tab w:val="left" w:pos="2280"/>
        </w:tabs>
        <w:spacing w:after="0" w:line="360" w:lineRule="auto"/>
        <w:ind w:firstLine="709"/>
        <w:jc w:val="both"/>
        <w:rPr>
          <w:rFonts w:ascii="Times New Roman" w:hAnsi="Times New Roman" w:cs="Times New Roman"/>
          <w:bCs/>
          <w:iCs/>
          <w:sz w:val="28"/>
          <w:szCs w:val="28"/>
          <w:shd w:val="clear" w:color="auto" w:fill="FFFFFF"/>
        </w:rPr>
      </w:pPr>
      <w:r w:rsidRPr="00EC32E6">
        <w:rPr>
          <w:rFonts w:ascii="Times New Roman" w:hAnsi="Times New Roman" w:cs="Times New Roman"/>
          <w:sz w:val="28"/>
          <w:szCs w:val="28"/>
        </w:rPr>
        <w:t>В связи с этим самостоятельная работа обучающихся ГАПОУ МО «С</w:t>
      </w:r>
      <w:r w:rsidRPr="00EC32E6">
        <w:rPr>
          <w:rFonts w:ascii="Times New Roman" w:hAnsi="Times New Roman" w:cs="Times New Roman"/>
          <w:sz w:val="28"/>
          <w:szCs w:val="28"/>
        </w:rPr>
        <w:t>е</w:t>
      </w:r>
      <w:r w:rsidRPr="00EC32E6">
        <w:rPr>
          <w:rFonts w:ascii="Times New Roman" w:hAnsi="Times New Roman" w:cs="Times New Roman"/>
          <w:sz w:val="28"/>
          <w:szCs w:val="28"/>
        </w:rPr>
        <w:t xml:space="preserve">верный колледж физической культуры и спорта» (далее </w:t>
      </w:r>
      <w:r w:rsidR="00144AA1">
        <w:rPr>
          <w:rFonts w:ascii="Times New Roman" w:hAnsi="Times New Roman" w:cs="Times New Roman"/>
          <w:sz w:val="28"/>
          <w:szCs w:val="28"/>
        </w:rPr>
        <w:t xml:space="preserve">- </w:t>
      </w:r>
      <w:r w:rsidRPr="00EC32E6">
        <w:rPr>
          <w:rFonts w:ascii="Times New Roman" w:hAnsi="Times New Roman" w:cs="Times New Roman"/>
          <w:sz w:val="28"/>
          <w:szCs w:val="28"/>
        </w:rPr>
        <w:t>«СКФКиС») выступ</w:t>
      </w:r>
      <w:r w:rsidRPr="00EC32E6">
        <w:rPr>
          <w:rFonts w:ascii="Times New Roman" w:hAnsi="Times New Roman" w:cs="Times New Roman"/>
          <w:sz w:val="28"/>
          <w:szCs w:val="28"/>
        </w:rPr>
        <w:t>а</w:t>
      </w:r>
      <w:r w:rsidRPr="00EC32E6">
        <w:rPr>
          <w:rFonts w:ascii="Times New Roman" w:hAnsi="Times New Roman" w:cs="Times New Roman"/>
          <w:sz w:val="28"/>
          <w:szCs w:val="28"/>
        </w:rPr>
        <w:t xml:space="preserve">ет как </w:t>
      </w:r>
      <w:r w:rsidRPr="00EC32E6">
        <w:rPr>
          <w:rFonts w:ascii="Times New Roman" w:hAnsi="Times New Roman" w:cs="Times New Roman"/>
          <w:bCs/>
          <w:iCs/>
          <w:sz w:val="28"/>
          <w:szCs w:val="28"/>
          <w:shd w:val="clear" w:color="auto" w:fill="FFFFFF"/>
        </w:rPr>
        <w:t xml:space="preserve">средство качественного </w:t>
      </w:r>
      <w:r w:rsidRPr="00EC32E6">
        <w:rPr>
          <w:rFonts w:ascii="Times New Roman" w:hAnsi="Times New Roman" w:cs="Times New Roman"/>
          <w:sz w:val="28"/>
          <w:szCs w:val="28"/>
        </w:rPr>
        <w:t>освоения содержания образования и формиров</w:t>
      </w:r>
      <w:r w:rsidRPr="00EC32E6">
        <w:rPr>
          <w:rFonts w:ascii="Times New Roman" w:hAnsi="Times New Roman" w:cs="Times New Roman"/>
          <w:sz w:val="28"/>
          <w:szCs w:val="28"/>
        </w:rPr>
        <w:t>а</w:t>
      </w:r>
      <w:r w:rsidRPr="00EC32E6">
        <w:rPr>
          <w:rFonts w:ascii="Times New Roman" w:hAnsi="Times New Roman" w:cs="Times New Roman"/>
          <w:sz w:val="28"/>
          <w:szCs w:val="28"/>
        </w:rPr>
        <w:t>ния самостоятельности личности</w:t>
      </w:r>
      <w:r w:rsidRPr="00EC32E6">
        <w:rPr>
          <w:rFonts w:ascii="Times New Roman" w:hAnsi="Times New Roman" w:cs="Times New Roman"/>
          <w:bCs/>
          <w:iCs/>
          <w:sz w:val="28"/>
          <w:szCs w:val="28"/>
          <w:shd w:val="clear" w:color="auto" w:fill="FFFFFF"/>
        </w:rPr>
        <w:t xml:space="preserve">. </w:t>
      </w:r>
    </w:p>
    <w:p w:rsidR="005D3F23" w:rsidRPr="00144AA1" w:rsidRDefault="005D3F23" w:rsidP="0066687F">
      <w:pPr>
        <w:tabs>
          <w:tab w:val="left" w:pos="993"/>
        </w:tabs>
        <w:spacing w:after="0" w:line="360" w:lineRule="auto"/>
        <w:ind w:firstLine="709"/>
        <w:jc w:val="both"/>
        <w:rPr>
          <w:rFonts w:ascii="Times New Roman" w:hAnsi="Times New Roman" w:cs="Times New Roman"/>
          <w:spacing w:val="-4"/>
          <w:sz w:val="28"/>
          <w:szCs w:val="28"/>
        </w:rPr>
      </w:pPr>
      <w:r w:rsidRPr="00144AA1">
        <w:rPr>
          <w:rFonts w:ascii="Times New Roman" w:hAnsi="Times New Roman" w:cs="Times New Roman"/>
          <w:spacing w:val="-4"/>
          <w:sz w:val="28"/>
          <w:szCs w:val="28"/>
        </w:rPr>
        <w:t xml:space="preserve">Внеаудиторная самостоятельная работа студентов (далее </w:t>
      </w:r>
      <w:r w:rsidR="00144AA1" w:rsidRPr="00144AA1">
        <w:rPr>
          <w:rFonts w:ascii="Times New Roman" w:hAnsi="Times New Roman" w:cs="Times New Roman"/>
          <w:spacing w:val="-4"/>
          <w:sz w:val="28"/>
          <w:szCs w:val="28"/>
        </w:rPr>
        <w:t xml:space="preserve">- </w:t>
      </w:r>
      <w:r w:rsidRPr="00144AA1">
        <w:rPr>
          <w:rFonts w:ascii="Times New Roman" w:hAnsi="Times New Roman" w:cs="Times New Roman"/>
          <w:spacing w:val="-4"/>
          <w:sz w:val="28"/>
          <w:szCs w:val="28"/>
        </w:rPr>
        <w:t>ВСРС) предста</w:t>
      </w:r>
      <w:r w:rsidRPr="00144AA1">
        <w:rPr>
          <w:rFonts w:ascii="Times New Roman" w:hAnsi="Times New Roman" w:cs="Times New Roman"/>
          <w:spacing w:val="-4"/>
          <w:sz w:val="28"/>
          <w:szCs w:val="28"/>
        </w:rPr>
        <w:t>в</w:t>
      </w:r>
      <w:r w:rsidRPr="00144AA1">
        <w:rPr>
          <w:rFonts w:ascii="Times New Roman" w:hAnsi="Times New Roman" w:cs="Times New Roman"/>
          <w:spacing w:val="-4"/>
          <w:sz w:val="28"/>
          <w:szCs w:val="28"/>
        </w:rPr>
        <w:t>ляет собой планируемую, организационно и методически направляемую препод</w:t>
      </w:r>
      <w:r w:rsidRPr="00144AA1">
        <w:rPr>
          <w:rFonts w:ascii="Times New Roman" w:hAnsi="Times New Roman" w:cs="Times New Roman"/>
          <w:spacing w:val="-4"/>
          <w:sz w:val="28"/>
          <w:szCs w:val="28"/>
        </w:rPr>
        <w:t>а</w:t>
      </w:r>
      <w:r w:rsidRPr="00144AA1">
        <w:rPr>
          <w:rFonts w:ascii="Times New Roman" w:hAnsi="Times New Roman" w:cs="Times New Roman"/>
          <w:spacing w:val="-4"/>
          <w:sz w:val="28"/>
          <w:szCs w:val="28"/>
        </w:rPr>
        <w:t>вателем деятельность студентов по освоению учебных дисциплин, професси</w:t>
      </w:r>
      <w:r w:rsidRPr="00144AA1">
        <w:rPr>
          <w:rFonts w:ascii="Times New Roman" w:hAnsi="Times New Roman" w:cs="Times New Roman"/>
          <w:spacing w:val="-4"/>
          <w:sz w:val="28"/>
          <w:szCs w:val="28"/>
        </w:rPr>
        <w:t>о</w:t>
      </w:r>
      <w:r w:rsidRPr="00144AA1">
        <w:rPr>
          <w:rFonts w:ascii="Times New Roman" w:hAnsi="Times New Roman" w:cs="Times New Roman"/>
          <w:spacing w:val="-4"/>
          <w:sz w:val="28"/>
          <w:szCs w:val="28"/>
        </w:rPr>
        <w:t>нальных модулей и приобретению профессиональных навыков, осуществляемую за рамками аудиторной учебной работы [2]. Это</w:t>
      </w:r>
      <w:r w:rsidR="00144AA1" w:rsidRPr="00144AA1">
        <w:rPr>
          <w:rFonts w:ascii="Times New Roman" w:hAnsi="Times New Roman" w:cs="Times New Roman"/>
          <w:spacing w:val="-4"/>
          <w:sz w:val="28"/>
          <w:szCs w:val="28"/>
        </w:rPr>
        <w:t>,</w:t>
      </w:r>
      <w:r w:rsidRPr="00144AA1">
        <w:rPr>
          <w:rFonts w:ascii="Times New Roman" w:hAnsi="Times New Roman" w:cs="Times New Roman"/>
          <w:spacing w:val="-4"/>
          <w:sz w:val="28"/>
          <w:szCs w:val="28"/>
        </w:rPr>
        <w:t xml:space="preserve"> в свою очередь</w:t>
      </w:r>
      <w:r w:rsidR="00144AA1" w:rsidRPr="00144AA1">
        <w:rPr>
          <w:rFonts w:ascii="Times New Roman" w:hAnsi="Times New Roman" w:cs="Times New Roman"/>
          <w:spacing w:val="-4"/>
          <w:sz w:val="28"/>
          <w:szCs w:val="28"/>
        </w:rPr>
        <w:t>,</w:t>
      </w:r>
      <w:r w:rsidRPr="00144AA1">
        <w:rPr>
          <w:rFonts w:ascii="Times New Roman" w:hAnsi="Times New Roman" w:cs="Times New Roman"/>
          <w:spacing w:val="-4"/>
          <w:sz w:val="28"/>
          <w:szCs w:val="28"/>
        </w:rPr>
        <w:t xml:space="preserve"> требует соотве</w:t>
      </w:r>
      <w:r w:rsidRPr="00144AA1">
        <w:rPr>
          <w:rFonts w:ascii="Times New Roman" w:hAnsi="Times New Roman" w:cs="Times New Roman"/>
          <w:spacing w:val="-4"/>
          <w:sz w:val="28"/>
          <w:szCs w:val="28"/>
        </w:rPr>
        <w:t>т</w:t>
      </w:r>
      <w:r w:rsidRPr="00144AA1">
        <w:rPr>
          <w:rFonts w:ascii="Times New Roman" w:hAnsi="Times New Roman" w:cs="Times New Roman"/>
          <w:spacing w:val="-4"/>
          <w:sz w:val="28"/>
          <w:szCs w:val="28"/>
        </w:rPr>
        <w:t>ствующей реорганизации учебного процесса в части образовательной составля</w:t>
      </w:r>
      <w:r w:rsidRPr="00144AA1">
        <w:rPr>
          <w:rFonts w:ascii="Times New Roman" w:hAnsi="Times New Roman" w:cs="Times New Roman"/>
          <w:spacing w:val="-4"/>
          <w:sz w:val="28"/>
          <w:szCs w:val="28"/>
        </w:rPr>
        <w:t>ю</w:t>
      </w:r>
      <w:r w:rsidRPr="00144AA1">
        <w:rPr>
          <w:rFonts w:ascii="Times New Roman" w:hAnsi="Times New Roman" w:cs="Times New Roman"/>
          <w:spacing w:val="-4"/>
          <w:sz w:val="28"/>
          <w:szCs w:val="28"/>
        </w:rPr>
        <w:t>щей, усовершенствования учебно-методической документации, внедрения новых информационно-образовательных технологий, обновления технического и пр</w:t>
      </w:r>
      <w:r w:rsidRPr="00144AA1">
        <w:rPr>
          <w:rFonts w:ascii="Times New Roman" w:hAnsi="Times New Roman" w:cs="Times New Roman"/>
          <w:spacing w:val="-4"/>
          <w:sz w:val="28"/>
          <w:szCs w:val="28"/>
        </w:rPr>
        <w:t>о</w:t>
      </w:r>
      <w:r w:rsidRPr="00144AA1">
        <w:rPr>
          <w:rFonts w:ascii="Times New Roman" w:hAnsi="Times New Roman" w:cs="Times New Roman"/>
          <w:spacing w:val="-4"/>
          <w:sz w:val="28"/>
          <w:szCs w:val="28"/>
        </w:rPr>
        <w:t>граммного обеспечения ВСРС, новых технологий самоконтроля и текущего ко</w:t>
      </w:r>
      <w:r w:rsidRPr="00144AA1">
        <w:rPr>
          <w:rFonts w:ascii="Times New Roman" w:hAnsi="Times New Roman" w:cs="Times New Roman"/>
          <w:spacing w:val="-4"/>
          <w:sz w:val="28"/>
          <w:szCs w:val="28"/>
        </w:rPr>
        <w:t>н</w:t>
      </w:r>
      <w:r w:rsidRPr="00144AA1">
        <w:rPr>
          <w:rFonts w:ascii="Times New Roman" w:hAnsi="Times New Roman" w:cs="Times New Roman"/>
          <w:spacing w:val="-4"/>
          <w:sz w:val="28"/>
          <w:szCs w:val="28"/>
        </w:rPr>
        <w:t>троля знаний, умений и овладения практического опыта.</w:t>
      </w:r>
    </w:p>
    <w:p w:rsidR="005D3F23" w:rsidRPr="00EC32E6" w:rsidRDefault="005D3F23" w:rsidP="0066687F">
      <w:pPr>
        <w:tabs>
          <w:tab w:val="left" w:pos="993"/>
        </w:tabs>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lastRenderedPageBreak/>
        <w:t>В связи с этим качественно изменяется часть работы преподавателей, к</w:t>
      </w:r>
      <w:r w:rsidRPr="00EC32E6">
        <w:rPr>
          <w:rFonts w:ascii="Times New Roman" w:hAnsi="Times New Roman" w:cs="Times New Roman"/>
          <w:sz w:val="28"/>
          <w:szCs w:val="28"/>
        </w:rPr>
        <w:t>о</w:t>
      </w:r>
      <w:r w:rsidRPr="00EC32E6">
        <w:rPr>
          <w:rFonts w:ascii="Times New Roman" w:hAnsi="Times New Roman" w:cs="Times New Roman"/>
          <w:sz w:val="28"/>
          <w:szCs w:val="28"/>
        </w:rPr>
        <w:t xml:space="preserve">торая находит отражение в их индивидуальных планах в разделах, касающихся организации и методического сопровождения учебно-методической работы. </w:t>
      </w:r>
    </w:p>
    <w:p w:rsidR="005D3F23" w:rsidRPr="00EC32E6" w:rsidRDefault="005D3F23" w:rsidP="0066687F">
      <w:pPr>
        <w:tabs>
          <w:tab w:val="left" w:pos="993"/>
          <w:tab w:val="left" w:pos="3285"/>
        </w:tabs>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В соответствии с единой методической темой колледжа процесс орган</w:t>
      </w:r>
      <w:r w:rsidRPr="00EC32E6">
        <w:rPr>
          <w:rFonts w:ascii="Times New Roman" w:hAnsi="Times New Roman" w:cs="Times New Roman"/>
          <w:sz w:val="28"/>
          <w:szCs w:val="28"/>
        </w:rPr>
        <w:t>и</w:t>
      </w:r>
      <w:r w:rsidRPr="00EC32E6">
        <w:rPr>
          <w:rFonts w:ascii="Times New Roman" w:hAnsi="Times New Roman" w:cs="Times New Roman"/>
          <w:sz w:val="28"/>
          <w:szCs w:val="28"/>
        </w:rPr>
        <w:t>зации внеаудиторной самостоятельной работы студентов включает в себя сл</w:t>
      </w:r>
      <w:r w:rsidRPr="00EC32E6">
        <w:rPr>
          <w:rFonts w:ascii="Times New Roman" w:hAnsi="Times New Roman" w:cs="Times New Roman"/>
          <w:sz w:val="28"/>
          <w:szCs w:val="28"/>
        </w:rPr>
        <w:t>е</w:t>
      </w:r>
      <w:r w:rsidRPr="00EC32E6">
        <w:rPr>
          <w:rFonts w:ascii="Times New Roman" w:hAnsi="Times New Roman" w:cs="Times New Roman"/>
          <w:sz w:val="28"/>
          <w:szCs w:val="28"/>
        </w:rPr>
        <w:t xml:space="preserve">дующие этапы: </w:t>
      </w:r>
    </w:p>
    <w:p w:rsidR="005D3F23" w:rsidRPr="00EC32E6" w:rsidRDefault="005D3F23" w:rsidP="0066687F">
      <w:pPr>
        <w:tabs>
          <w:tab w:val="left" w:pos="993"/>
          <w:tab w:val="left" w:pos="3285"/>
        </w:tabs>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Первый этап – подготовительный: преподаватели при составлении раб</w:t>
      </w:r>
      <w:r w:rsidRPr="00EC32E6">
        <w:rPr>
          <w:rFonts w:ascii="Times New Roman" w:hAnsi="Times New Roman" w:cs="Times New Roman"/>
          <w:sz w:val="28"/>
          <w:szCs w:val="28"/>
        </w:rPr>
        <w:t>о</w:t>
      </w:r>
      <w:r w:rsidRPr="00EC32E6">
        <w:rPr>
          <w:rFonts w:ascii="Times New Roman" w:hAnsi="Times New Roman" w:cs="Times New Roman"/>
          <w:sz w:val="28"/>
          <w:szCs w:val="28"/>
        </w:rPr>
        <w:t>чей программы определяют темы и задания для ВСРС; планируют в индивид</w:t>
      </w:r>
      <w:r w:rsidRPr="00EC32E6">
        <w:rPr>
          <w:rFonts w:ascii="Times New Roman" w:hAnsi="Times New Roman" w:cs="Times New Roman"/>
          <w:sz w:val="28"/>
          <w:szCs w:val="28"/>
        </w:rPr>
        <w:t>у</w:t>
      </w:r>
      <w:r w:rsidRPr="00EC32E6">
        <w:rPr>
          <w:rFonts w:ascii="Times New Roman" w:hAnsi="Times New Roman" w:cs="Times New Roman"/>
          <w:sz w:val="28"/>
          <w:szCs w:val="28"/>
        </w:rPr>
        <w:t>альных планах подготовку учебно-методических материалов, методических р</w:t>
      </w:r>
      <w:r w:rsidRPr="00EC32E6">
        <w:rPr>
          <w:rFonts w:ascii="Times New Roman" w:hAnsi="Times New Roman" w:cs="Times New Roman"/>
          <w:sz w:val="28"/>
          <w:szCs w:val="28"/>
        </w:rPr>
        <w:t>е</w:t>
      </w:r>
      <w:r w:rsidRPr="00EC32E6">
        <w:rPr>
          <w:rFonts w:ascii="Times New Roman" w:hAnsi="Times New Roman" w:cs="Times New Roman"/>
          <w:sz w:val="28"/>
          <w:szCs w:val="28"/>
        </w:rPr>
        <w:t xml:space="preserve">комендаций и методических указаний по выполнению ВСРС; диагностику уровня подготовленности студентов. </w:t>
      </w:r>
    </w:p>
    <w:p w:rsidR="005D3F23" w:rsidRPr="00EC32E6" w:rsidRDefault="005D3F23" w:rsidP="0066687F">
      <w:pPr>
        <w:tabs>
          <w:tab w:val="left" w:pos="993"/>
        </w:tabs>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Второй этап – организационный: на этом этапе преподаватели определ</w:t>
      </w:r>
      <w:r w:rsidRPr="00EC32E6">
        <w:rPr>
          <w:rFonts w:ascii="Times New Roman" w:hAnsi="Times New Roman" w:cs="Times New Roman"/>
          <w:sz w:val="28"/>
          <w:szCs w:val="28"/>
        </w:rPr>
        <w:t>я</w:t>
      </w:r>
      <w:r w:rsidRPr="00EC32E6">
        <w:rPr>
          <w:rFonts w:ascii="Times New Roman" w:hAnsi="Times New Roman" w:cs="Times New Roman"/>
          <w:sz w:val="28"/>
          <w:szCs w:val="28"/>
        </w:rPr>
        <w:t>ют цели индивидуальной и групповой работы студентов; проводят индивид</w:t>
      </w:r>
      <w:r w:rsidRPr="00EC32E6">
        <w:rPr>
          <w:rFonts w:ascii="Times New Roman" w:hAnsi="Times New Roman" w:cs="Times New Roman"/>
          <w:sz w:val="28"/>
          <w:szCs w:val="28"/>
        </w:rPr>
        <w:t>у</w:t>
      </w:r>
      <w:r w:rsidRPr="00EC32E6">
        <w:rPr>
          <w:rFonts w:ascii="Times New Roman" w:hAnsi="Times New Roman" w:cs="Times New Roman"/>
          <w:sz w:val="28"/>
          <w:szCs w:val="28"/>
        </w:rPr>
        <w:t>ально-групповые консультации (за счет общего бюджета времени, отведенного на консультации); устанавливают сроки и формы представления промежуто</w:t>
      </w:r>
      <w:r w:rsidRPr="00EC32E6">
        <w:rPr>
          <w:rFonts w:ascii="Times New Roman" w:hAnsi="Times New Roman" w:cs="Times New Roman"/>
          <w:sz w:val="28"/>
          <w:szCs w:val="28"/>
        </w:rPr>
        <w:t>ч</w:t>
      </w:r>
      <w:r w:rsidRPr="00EC32E6">
        <w:rPr>
          <w:rFonts w:ascii="Times New Roman" w:hAnsi="Times New Roman" w:cs="Times New Roman"/>
          <w:sz w:val="28"/>
          <w:szCs w:val="28"/>
        </w:rPr>
        <w:t xml:space="preserve">ных результатов. </w:t>
      </w:r>
    </w:p>
    <w:p w:rsidR="005D3F23" w:rsidRPr="00EC32E6" w:rsidRDefault="005D3F23" w:rsidP="0066687F">
      <w:pPr>
        <w:tabs>
          <w:tab w:val="left" w:pos="993"/>
        </w:tabs>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Третий этап – мотивационно-деятельностный: на этом этапе предполаг</w:t>
      </w:r>
      <w:r w:rsidRPr="00EC32E6">
        <w:rPr>
          <w:rFonts w:ascii="Times New Roman" w:hAnsi="Times New Roman" w:cs="Times New Roman"/>
          <w:sz w:val="28"/>
          <w:szCs w:val="28"/>
        </w:rPr>
        <w:t>а</w:t>
      </w:r>
      <w:r w:rsidRPr="00EC32E6">
        <w:rPr>
          <w:rFonts w:ascii="Times New Roman" w:hAnsi="Times New Roman" w:cs="Times New Roman"/>
          <w:sz w:val="28"/>
          <w:szCs w:val="28"/>
        </w:rPr>
        <w:t>ется обеспечить положительную мотивацию индивидуальной и групповой де</w:t>
      </w:r>
      <w:r w:rsidRPr="00EC32E6">
        <w:rPr>
          <w:rFonts w:ascii="Times New Roman" w:hAnsi="Times New Roman" w:cs="Times New Roman"/>
          <w:sz w:val="28"/>
          <w:szCs w:val="28"/>
        </w:rPr>
        <w:t>я</w:t>
      </w:r>
      <w:r w:rsidRPr="00EC32E6">
        <w:rPr>
          <w:rFonts w:ascii="Times New Roman" w:hAnsi="Times New Roman" w:cs="Times New Roman"/>
          <w:sz w:val="28"/>
          <w:szCs w:val="28"/>
        </w:rPr>
        <w:t xml:space="preserve">тельности; проверку промежуточных результатов; организацию самоконтроля; взаимообмен и взаимопроверку в соответствии с выбранной целью. </w:t>
      </w:r>
    </w:p>
    <w:p w:rsidR="005D3F23" w:rsidRPr="00EC32E6" w:rsidRDefault="005D3F23" w:rsidP="0066687F">
      <w:pPr>
        <w:tabs>
          <w:tab w:val="left" w:pos="993"/>
        </w:tabs>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Четвертый этап – контрольно-оценочный: предполагает индивидуальные и групповые отчеты и их оценку. Контроль результатов внеаудиторной ВСРС обучающихся осуществляется на семинарских, практических занятиях. Одним из инструментов оценивания и учета продуктов самостоятельной деятельности обучающихся является формирование «портфолио достижений». Пор</w:t>
      </w:r>
      <w:r w:rsidR="00144AA1">
        <w:rPr>
          <w:rFonts w:ascii="Times New Roman" w:hAnsi="Times New Roman" w:cs="Times New Roman"/>
          <w:sz w:val="28"/>
          <w:szCs w:val="28"/>
        </w:rPr>
        <w:t>т</w:t>
      </w:r>
      <w:r w:rsidRPr="00EC32E6">
        <w:rPr>
          <w:rFonts w:ascii="Times New Roman" w:hAnsi="Times New Roman" w:cs="Times New Roman"/>
          <w:sz w:val="28"/>
          <w:szCs w:val="28"/>
        </w:rPr>
        <w:t>фолио представляет собой личный выбор обучающимся учебных работ, которые он представляет как собственное достижение.</w:t>
      </w:r>
    </w:p>
    <w:p w:rsidR="005D3F23" w:rsidRPr="00EC32E6" w:rsidRDefault="005D3F23" w:rsidP="0066687F">
      <w:pPr>
        <w:tabs>
          <w:tab w:val="left" w:pos="993"/>
        </w:tabs>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xml:space="preserve">Результаты ВСРС оцениваются в ходе текущего контроля и учитываются в процессе промежуточной аттестации обучающихся по учебной дисциплине, профессиональному модулю. </w:t>
      </w:r>
    </w:p>
    <w:p w:rsidR="005D3F23" w:rsidRPr="00EC32E6" w:rsidRDefault="005D3F23" w:rsidP="0066687F">
      <w:pPr>
        <w:tabs>
          <w:tab w:val="left" w:pos="993"/>
        </w:tabs>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shd w:val="clear" w:color="auto" w:fill="FFFFFF"/>
        </w:rPr>
        <w:lastRenderedPageBreak/>
        <w:t>Критериями оценки результатов ВСРС являются: уровень освоения об</w:t>
      </w:r>
      <w:r w:rsidRPr="00EC32E6">
        <w:rPr>
          <w:rFonts w:ascii="Times New Roman" w:hAnsi="Times New Roman" w:cs="Times New Roman"/>
          <w:sz w:val="28"/>
          <w:szCs w:val="28"/>
          <w:shd w:val="clear" w:color="auto" w:fill="FFFFFF"/>
        </w:rPr>
        <w:t>у</w:t>
      </w:r>
      <w:r w:rsidRPr="00EC32E6">
        <w:rPr>
          <w:rFonts w:ascii="Times New Roman" w:hAnsi="Times New Roman" w:cs="Times New Roman"/>
          <w:sz w:val="28"/>
          <w:szCs w:val="28"/>
          <w:shd w:val="clear" w:color="auto" w:fill="FFFFFF"/>
        </w:rPr>
        <w:t>чающимся учебного материала; обоснованность и четкость изложения ответа; умения студента использовать теоретические знания при выполнении практ</w:t>
      </w:r>
      <w:r w:rsidRPr="00EC32E6">
        <w:rPr>
          <w:rFonts w:ascii="Times New Roman" w:hAnsi="Times New Roman" w:cs="Times New Roman"/>
          <w:sz w:val="28"/>
          <w:szCs w:val="28"/>
          <w:shd w:val="clear" w:color="auto" w:fill="FFFFFF"/>
        </w:rPr>
        <w:t>и</w:t>
      </w:r>
      <w:r w:rsidRPr="00EC32E6">
        <w:rPr>
          <w:rFonts w:ascii="Times New Roman" w:hAnsi="Times New Roman" w:cs="Times New Roman"/>
          <w:sz w:val="28"/>
          <w:szCs w:val="28"/>
          <w:shd w:val="clear" w:color="auto" w:fill="FFFFFF"/>
        </w:rPr>
        <w:t>ческих заданий; оформление материала в соответствии с требованиями.</w:t>
      </w:r>
    </w:p>
    <w:p w:rsidR="005D3F23" w:rsidRPr="00EC32E6" w:rsidRDefault="005D3F23" w:rsidP="0066687F">
      <w:pPr>
        <w:tabs>
          <w:tab w:val="left" w:pos="993"/>
        </w:tabs>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В образовательной организации разработана форма журнала, которую предлагается использовать преподавателям для учета внеаудиторной работы обучающихся. Данные для оформления журнала берутся из календарно-тематического плана (таблица).</w:t>
      </w:r>
    </w:p>
    <w:p w:rsidR="005D3F23" w:rsidRPr="0066687F" w:rsidRDefault="005D3F23" w:rsidP="0066687F">
      <w:pPr>
        <w:tabs>
          <w:tab w:val="left" w:pos="993"/>
          <w:tab w:val="left" w:pos="7230"/>
        </w:tabs>
        <w:spacing w:after="0" w:line="360" w:lineRule="auto"/>
        <w:ind w:firstLine="709"/>
        <w:jc w:val="right"/>
        <w:rPr>
          <w:rFonts w:ascii="Times New Roman" w:hAnsi="Times New Roman" w:cs="Times New Roman"/>
          <w:i/>
          <w:sz w:val="28"/>
          <w:szCs w:val="28"/>
        </w:rPr>
      </w:pPr>
      <w:r w:rsidRPr="00EC32E6">
        <w:rPr>
          <w:rFonts w:ascii="Times New Roman" w:hAnsi="Times New Roman" w:cs="Times New Roman"/>
          <w:sz w:val="28"/>
          <w:szCs w:val="28"/>
        </w:rPr>
        <w:tab/>
      </w:r>
      <w:r w:rsidRPr="00631281">
        <w:rPr>
          <w:rFonts w:ascii="Times New Roman" w:hAnsi="Times New Roman" w:cs="Times New Roman"/>
          <w:i/>
          <w:sz w:val="28"/>
          <w:szCs w:val="28"/>
        </w:rPr>
        <w:t>Таблица</w:t>
      </w:r>
    </w:p>
    <w:p w:rsidR="005D3F23" w:rsidRPr="00EC32E6" w:rsidRDefault="0066687F" w:rsidP="0066687F">
      <w:pPr>
        <w:tabs>
          <w:tab w:val="left" w:pos="993"/>
          <w:tab w:val="left" w:pos="3285"/>
        </w:tabs>
        <w:spacing w:after="0" w:line="360" w:lineRule="auto"/>
        <w:jc w:val="center"/>
        <w:rPr>
          <w:rFonts w:ascii="Times New Roman" w:hAnsi="Times New Roman" w:cs="Times New Roman"/>
          <w:sz w:val="28"/>
          <w:szCs w:val="28"/>
        </w:rPr>
      </w:pPr>
      <w:r w:rsidRPr="00EC32E6">
        <w:rPr>
          <w:rFonts w:ascii="Times New Roman" w:hAnsi="Times New Roman" w:cs="Times New Roman"/>
          <w:sz w:val="28"/>
          <w:szCs w:val="28"/>
        </w:rPr>
        <w:t xml:space="preserve">Форма журнала учета </w:t>
      </w:r>
      <w:r w:rsidR="00144AA1" w:rsidRPr="00EC32E6">
        <w:rPr>
          <w:rFonts w:ascii="Times New Roman" w:hAnsi="Times New Roman" w:cs="Times New Roman"/>
          <w:sz w:val="28"/>
          <w:szCs w:val="28"/>
        </w:rPr>
        <w:t>ВСРС</w:t>
      </w:r>
    </w:p>
    <w:tbl>
      <w:tblPr>
        <w:tblStyle w:val="a9"/>
        <w:tblW w:w="9606" w:type="dxa"/>
        <w:jc w:val="center"/>
        <w:tblLayout w:type="fixed"/>
        <w:tblLook w:val="04A0" w:firstRow="1" w:lastRow="0" w:firstColumn="1" w:lastColumn="0" w:noHBand="0" w:noVBand="1"/>
      </w:tblPr>
      <w:tblGrid>
        <w:gridCol w:w="1242"/>
        <w:gridCol w:w="2977"/>
        <w:gridCol w:w="1701"/>
        <w:gridCol w:w="3686"/>
      </w:tblGrid>
      <w:tr w:rsidR="005D3F23" w:rsidRPr="00EC32E6" w:rsidTr="00144AA1">
        <w:trPr>
          <w:trHeight w:val="855"/>
          <w:jc w:val="center"/>
        </w:trPr>
        <w:tc>
          <w:tcPr>
            <w:tcW w:w="1242" w:type="dxa"/>
            <w:vAlign w:val="center"/>
          </w:tcPr>
          <w:p w:rsidR="00144AA1" w:rsidRDefault="005D3F23" w:rsidP="00144AA1">
            <w:pPr>
              <w:tabs>
                <w:tab w:val="left" w:pos="993"/>
              </w:tabs>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 xml:space="preserve">№ </w:t>
            </w:r>
          </w:p>
          <w:p w:rsidR="005D3F23" w:rsidRPr="00EC32E6" w:rsidRDefault="005D3F23" w:rsidP="00144AA1">
            <w:pPr>
              <w:tabs>
                <w:tab w:val="left" w:pos="993"/>
              </w:tabs>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занятия</w:t>
            </w:r>
          </w:p>
        </w:tc>
        <w:tc>
          <w:tcPr>
            <w:tcW w:w="2977" w:type="dxa"/>
            <w:vAlign w:val="center"/>
          </w:tcPr>
          <w:p w:rsidR="00144AA1" w:rsidRDefault="005D3F23" w:rsidP="00144AA1">
            <w:pPr>
              <w:tabs>
                <w:tab w:val="left" w:pos="993"/>
                <w:tab w:val="left" w:pos="3285"/>
              </w:tabs>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 xml:space="preserve">Темы (задания) для самостоятельного </w:t>
            </w:r>
          </w:p>
          <w:p w:rsidR="005D3F23" w:rsidRPr="00EC32E6" w:rsidRDefault="005D3F23" w:rsidP="00144AA1">
            <w:pPr>
              <w:tabs>
                <w:tab w:val="left" w:pos="993"/>
                <w:tab w:val="left" w:pos="3285"/>
              </w:tabs>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изучения</w:t>
            </w:r>
          </w:p>
        </w:tc>
        <w:tc>
          <w:tcPr>
            <w:tcW w:w="1701" w:type="dxa"/>
            <w:vAlign w:val="center"/>
          </w:tcPr>
          <w:p w:rsidR="005D3F23" w:rsidRPr="00EC32E6" w:rsidRDefault="005D3F23" w:rsidP="00144AA1">
            <w:pPr>
              <w:tabs>
                <w:tab w:val="left" w:pos="993"/>
                <w:tab w:val="left" w:pos="3285"/>
              </w:tabs>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Количество часов</w:t>
            </w:r>
          </w:p>
        </w:tc>
        <w:tc>
          <w:tcPr>
            <w:tcW w:w="3686" w:type="dxa"/>
            <w:vAlign w:val="center"/>
          </w:tcPr>
          <w:p w:rsidR="005D3F23" w:rsidRPr="00EC32E6" w:rsidRDefault="005D3F23" w:rsidP="00144AA1">
            <w:pPr>
              <w:tabs>
                <w:tab w:val="left" w:pos="993"/>
                <w:tab w:val="left" w:pos="3285"/>
              </w:tabs>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Форма и методы контроля ВСРС</w:t>
            </w:r>
          </w:p>
        </w:tc>
      </w:tr>
      <w:tr w:rsidR="005D3F23" w:rsidRPr="00EC32E6" w:rsidTr="00144AA1">
        <w:trPr>
          <w:trHeight w:val="105"/>
          <w:jc w:val="center"/>
        </w:trPr>
        <w:tc>
          <w:tcPr>
            <w:tcW w:w="1242" w:type="dxa"/>
            <w:vAlign w:val="center"/>
          </w:tcPr>
          <w:p w:rsidR="005D3F23" w:rsidRPr="00EC32E6" w:rsidRDefault="005D3F23" w:rsidP="00144AA1">
            <w:pPr>
              <w:tabs>
                <w:tab w:val="left" w:pos="993"/>
              </w:tabs>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1</w:t>
            </w:r>
          </w:p>
        </w:tc>
        <w:tc>
          <w:tcPr>
            <w:tcW w:w="2977" w:type="dxa"/>
            <w:vAlign w:val="center"/>
          </w:tcPr>
          <w:p w:rsidR="005D3F23" w:rsidRPr="00EC32E6" w:rsidRDefault="005D3F23" w:rsidP="00144AA1">
            <w:pPr>
              <w:tabs>
                <w:tab w:val="left" w:pos="993"/>
                <w:tab w:val="left" w:pos="3285"/>
              </w:tabs>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2</w:t>
            </w:r>
          </w:p>
        </w:tc>
        <w:tc>
          <w:tcPr>
            <w:tcW w:w="1701" w:type="dxa"/>
            <w:vAlign w:val="center"/>
          </w:tcPr>
          <w:p w:rsidR="005D3F23" w:rsidRPr="00EC32E6" w:rsidRDefault="005D3F23" w:rsidP="00144AA1">
            <w:pPr>
              <w:tabs>
                <w:tab w:val="left" w:pos="993"/>
                <w:tab w:val="left" w:pos="3285"/>
              </w:tabs>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3</w:t>
            </w:r>
          </w:p>
        </w:tc>
        <w:tc>
          <w:tcPr>
            <w:tcW w:w="3686" w:type="dxa"/>
            <w:vAlign w:val="center"/>
          </w:tcPr>
          <w:p w:rsidR="005D3F23" w:rsidRPr="00EC32E6" w:rsidRDefault="005D3F23" w:rsidP="00144AA1">
            <w:pPr>
              <w:tabs>
                <w:tab w:val="left" w:pos="993"/>
                <w:tab w:val="left" w:pos="3285"/>
              </w:tabs>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4</w:t>
            </w:r>
          </w:p>
        </w:tc>
      </w:tr>
      <w:tr w:rsidR="005D3F23" w:rsidRPr="00EC32E6" w:rsidTr="00144AA1">
        <w:trPr>
          <w:jc w:val="center"/>
        </w:trPr>
        <w:tc>
          <w:tcPr>
            <w:tcW w:w="1242" w:type="dxa"/>
          </w:tcPr>
          <w:p w:rsidR="005D3F23" w:rsidRPr="00EC32E6" w:rsidRDefault="005D3F23" w:rsidP="0066687F">
            <w:pPr>
              <w:tabs>
                <w:tab w:val="left" w:pos="993"/>
                <w:tab w:val="left" w:pos="3285"/>
              </w:tabs>
              <w:spacing w:line="360" w:lineRule="auto"/>
              <w:jc w:val="both"/>
              <w:rPr>
                <w:rFonts w:ascii="Times New Roman" w:hAnsi="Times New Roman" w:cs="Times New Roman"/>
                <w:sz w:val="28"/>
                <w:szCs w:val="28"/>
              </w:rPr>
            </w:pPr>
          </w:p>
        </w:tc>
        <w:tc>
          <w:tcPr>
            <w:tcW w:w="2977" w:type="dxa"/>
          </w:tcPr>
          <w:p w:rsidR="005D3F23" w:rsidRPr="00EC32E6" w:rsidRDefault="005D3F23" w:rsidP="0066687F">
            <w:pPr>
              <w:tabs>
                <w:tab w:val="left" w:pos="993"/>
                <w:tab w:val="left" w:pos="3285"/>
              </w:tabs>
              <w:spacing w:line="360" w:lineRule="auto"/>
              <w:jc w:val="both"/>
              <w:rPr>
                <w:rFonts w:ascii="Times New Roman" w:hAnsi="Times New Roman" w:cs="Times New Roman"/>
                <w:sz w:val="28"/>
                <w:szCs w:val="28"/>
              </w:rPr>
            </w:pPr>
          </w:p>
        </w:tc>
        <w:tc>
          <w:tcPr>
            <w:tcW w:w="1701" w:type="dxa"/>
          </w:tcPr>
          <w:p w:rsidR="005D3F23" w:rsidRPr="00EC32E6" w:rsidRDefault="005D3F23" w:rsidP="0066687F">
            <w:pPr>
              <w:tabs>
                <w:tab w:val="left" w:pos="993"/>
                <w:tab w:val="left" w:pos="3285"/>
              </w:tabs>
              <w:spacing w:line="360" w:lineRule="auto"/>
              <w:jc w:val="both"/>
              <w:rPr>
                <w:rFonts w:ascii="Times New Roman" w:hAnsi="Times New Roman" w:cs="Times New Roman"/>
                <w:sz w:val="28"/>
                <w:szCs w:val="28"/>
              </w:rPr>
            </w:pPr>
          </w:p>
        </w:tc>
        <w:tc>
          <w:tcPr>
            <w:tcW w:w="3686" w:type="dxa"/>
          </w:tcPr>
          <w:p w:rsidR="005D3F23" w:rsidRPr="00EC32E6" w:rsidRDefault="005D3F23" w:rsidP="0066687F">
            <w:pPr>
              <w:tabs>
                <w:tab w:val="left" w:pos="993"/>
                <w:tab w:val="left" w:pos="3285"/>
              </w:tabs>
              <w:spacing w:line="360" w:lineRule="auto"/>
              <w:jc w:val="both"/>
              <w:rPr>
                <w:rFonts w:ascii="Times New Roman" w:hAnsi="Times New Roman" w:cs="Times New Roman"/>
                <w:sz w:val="24"/>
                <w:szCs w:val="24"/>
              </w:rPr>
            </w:pPr>
            <w:r w:rsidRPr="00EC32E6">
              <w:rPr>
                <w:rFonts w:ascii="Times New Roman" w:hAnsi="Times New Roman" w:cs="Times New Roman"/>
                <w:sz w:val="24"/>
                <w:szCs w:val="24"/>
              </w:rPr>
              <w:t>Формы и методы контроля СР разрабатываются каждым преп</w:t>
            </w:r>
            <w:r w:rsidRPr="00EC32E6">
              <w:rPr>
                <w:rFonts w:ascii="Times New Roman" w:hAnsi="Times New Roman" w:cs="Times New Roman"/>
                <w:sz w:val="24"/>
                <w:szCs w:val="24"/>
              </w:rPr>
              <w:t>о</w:t>
            </w:r>
            <w:r w:rsidRPr="00EC32E6">
              <w:rPr>
                <w:rFonts w:ascii="Times New Roman" w:hAnsi="Times New Roman" w:cs="Times New Roman"/>
                <w:sz w:val="24"/>
                <w:szCs w:val="24"/>
              </w:rPr>
              <w:t xml:space="preserve">давателем самостоятельно </w:t>
            </w:r>
          </w:p>
        </w:tc>
      </w:tr>
      <w:tr w:rsidR="005D3F23" w:rsidRPr="00EC32E6" w:rsidTr="00144AA1">
        <w:trPr>
          <w:jc w:val="center"/>
        </w:trPr>
        <w:tc>
          <w:tcPr>
            <w:tcW w:w="1242" w:type="dxa"/>
          </w:tcPr>
          <w:p w:rsidR="005D3F23" w:rsidRPr="00EC32E6" w:rsidRDefault="005D3F23" w:rsidP="0066687F">
            <w:pPr>
              <w:tabs>
                <w:tab w:val="left" w:pos="993"/>
                <w:tab w:val="left" w:pos="3285"/>
              </w:tabs>
              <w:spacing w:line="360" w:lineRule="auto"/>
              <w:jc w:val="both"/>
              <w:rPr>
                <w:rFonts w:ascii="Times New Roman" w:hAnsi="Times New Roman" w:cs="Times New Roman"/>
                <w:sz w:val="24"/>
                <w:szCs w:val="24"/>
              </w:rPr>
            </w:pPr>
          </w:p>
        </w:tc>
        <w:tc>
          <w:tcPr>
            <w:tcW w:w="2977" w:type="dxa"/>
          </w:tcPr>
          <w:p w:rsidR="005D3F23" w:rsidRPr="00EC32E6" w:rsidRDefault="005D3F23" w:rsidP="0066687F">
            <w:pPr>
              <w:tabs>
                <w:tab w:val="left" w:pos="993"/>
                <w:tab w:val="left" w:pos="3285"/>
              </w:tabs>
              <w:spacing w:line="360" w:lineRule="auto"/>
              <w:jc w:val="both"/>
              <w:rPr>
                <w:rFonts w:ascii="Times New Roman" w:hAnsi="Times New Roman" w:cs="Times New Roman"/>
                <w:sz w:val="24"/>
                <w:szCs w:val="24"/>
              </w:rPr>
            </w:pPr>
          </w:p>
        </w:tc>
        <w:tc>
          <w:tcPr>
            <w:tcW w:w="1701" w:type="dxa"/>
          </w:tcPr>
          <w:p w:rsidR="005D3F23" w:rsidRPr="00EC32E6" w:rsidRDefault="005D3F23" w:rsidP="0066687F">
            <w:pPr>
              <w:tabs>
                <w:tab w:val="left" w:pos="993"/>
                <w:tab w:val="left" w:pos="3285"/>
              </w:tabs>
              <w:spacing w:line="360" w:lineRule="auto"/>
              <w:jc w:val="both"/>
              <w:rPr>
                <w:rFonts w:ascii="Times New Roman" w:hAnsi="Times New Roman" w:cs="Times New Roman"/>
                <w:sz w:val="24"/>
                <w:szCs w:val="24"/>
              </w:rPr>
            </w:pPr>
          </w:p>
        </w:tc>
        <w:tc>
          <w:tcPr>
            <w:tcW w:w="3686" w:type="dxa"/>
          </w:tcPr>
          <w:p w:rsidR="005D3F23" w:rsidRPr="00EC32E6" w:rsidRDefault="005D3F23" w:rsidP="0066687F">
            <w:pPr>
              <w:tabs>
                <w:tab w:val="left" w:pos="993"/>
                <w:tab w:val="left" w:pos="3285"/>
              </w:tabs>
              <w:spacing w:line="360" w:lineRule="auto"/>
              <w:jc w:val="both"/>
              <w:rPr>
                <w:rFonts w:ascii="Times New Roman" w:hAnsi="Times New Roman" w:cs="Times New Roman"/>
                <w:sz w:val="24"/>
                <w:szCs w:val="24"/>
              </w:rPr>
            </w:pPr>
          </w:p>
        </w:tc>
      </w:tr>
      <w:tr w:rsidR="005D3F23" w:rsidRPr="00EC32E6" w:rsidTr="00144AA1">
        <w:trPr>
          <w:jc w:val="center"/>
        </w:trPr>
        <w:tc>
          <w:tcPr>
            <w:tcW w:w="1242" w:type="dxa"/>
          </w:tcPr>
          <w:p w:rsidR="005D3F23" w:rsidRPr="00EC32E6" w:rsidRDefault="005D3F23" w:rsidP="0066687F">
            <w:pPr>
              <w:tabs>
                <w:tab w:val="left" w:pos="993"/>
                <w:tab w:val="left" w:pos="3285"/>
              </w:tabs>
              <w:spacing w:line="360" w:lineRule="auto"/>
              <w:jc w:val="both"/>
              <w:rPr>
                <w:rFonts w:ascii="Times New Roman" w:hAnsi="Times New Roman" w:cs="Times New Roman"/>
                <w:sz w:val="24"/>
                <w:szCs w:val="24"/>
              </w:rPr>
            </w:pPr>
          </w:p>
        </w:tc>
        <w:tc>
          <w:tcPr>
            <w:tcW w:w="2977" w:type="dxa"/>
          </w:tcPr>
          <w:p w:rsidR="005D3F23" w:rsidRPr="00EC32E6" w:rsidRDefault="005D3F23" w:rsidP="0066687F">
            <w:pPr>
              <w:tabs>
                <w:tab w:val="left" w:pos="993"/>
                <w:tab w:val="left" w:pos="3285"/>
              </w:tabs>
              <w:spacing w:line="360" w:lineRule="auto"/>
              <w:jc w:val="both"/>
              <w:rPr>
                <w:rFonts w:ascii="Times New Roman" w:hAnsi="Times New Roman" w:cs="Times New Roman"/>
                <w:sz w:val="24"/>
                <w:szCs w:val="24"/>
              </w:rPr>
            </w:pPr>
          </w:p>
        </w:tc>
        <w:tc>
          <w:tcPr>
            <w:tcW w:w="1701" w:type="dxa"/>
          </w:tcPr>
          <w:p w:rsidR="005D3F23" w:rsidRPr="00EC32E6" w:rsidRDefault="005D3F23" w:rsidP="0066687F">
            <w:pPr>
              <w:tabs>
                <w:tab w:val="left" w:pos="993"/>
                <w:tab w:val="left" w:pos="3285"/>
              </w:tabs>
              <w:spacing w:line="360" w:lineRule="auto"/>
              <w:jc w:val="both"/>
              <w:rPr>
                <w:rFonts w:ascii="Times New Roman" w:hAnsi="Times New Roman" w:cs="Times New Roman"/>
                <w:sz w:val="24"/>
                <w:szCs w:val="24"/>
              </w:rPr>
            </w:pPr>
          </w:p>
        </w:tc>
        <w:tc>
          <w:tcPr>
            <w:tcW w:w="3686" w:type="dxa"/>
          </w:tcPr>
          <w:p w:rsidR="005D3F23" w:rsidRPr="00EC32E6" w:rsidRDefault="005D3F23" w:rsidP="0066687F">
            <w:pPr>
              <w:tabs>
                <w:tab w:val="left" w:pos="993"/>
                <w:tab w:val="left" w:pos="3285"/>
              </w:tabs>
              <w:spacing w:line="360" w:lineRule="auto"/>
              <w:jc w:val="both"/>
              <w:rPr>
                <w:rFonts w:ascii="Times New Roman" w:hAnsi="Times New Roman" w:cs="Times New Roman"/>
                <w:sz w:val="24"/>
                <w:szCs w:val="24"/>
              </w:rPr>
            </w:pPr>
          </w:p>
        </w:tc>
      </w:tr>
    </w:tbl>
    <w:p w:rsidR="005D3F23" w:rsidRPr="00EC32E6" w:rsidRDefault="005D3F23" w:rsidP="0066687F">
      <w:pPr>
        <w:tabs>
          <w:tab w:val="left" w:pos="993"/>
          <w:tab w:val="left" w:pos="3285"/>
        </w:tabs>
        <w:spacing w:after="0" w:line="360" w:lineRule="auto"/>
        <w:ind w:firstLine="709"/>
        <w:jc w:val="both"/>
        <w:rPr>
          <w:rFonts w:ascii="Times New Roman" w:hAnsi="Times New Roman" w:cs="Times New Roman"/>
          <w:sz w:val="24"/>
          <w:szCs w:val="24"/>
        </w:rPr>
      </w:pPr>
    </w:p>
    <w:p w:rsidR="005D3F23" w:rsidRPr="00EC32E6" w:rsidRDefault="005D3F23" w:rsidP="0066687F">
      <w:pPr>
        <w:tabs>
          <w:tab w:val="left" w:pos="993"/>
          <w:tab w:val="left" w:pos="3285"/>
        </w:tabs>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Преподавателями образовательной организации разработаны и внедряю</w:t>
      </w:r>
      <w:r w:rsidRPr="00EC32E6">
        <w:rPr>
          <w:rFonts w:ascii="Times New Roman" w:hAnsi="Times New Roman" w:cs="Times New Roman"/>
          <w:sz w:val="28"/>
          <w:szCs w:val="28"/>
        </w:rPr>
        <w:t>т</w:t>
      </w:r>
      <w:r w:rsidRPr="00EC32E6">
        <w:rPr>
          <w:rFonts w:ascii="Times New Roman" w:hAnsi="Times New Roman" w:cs="Times New Roman"/>
          <w:sz w:val="28"/>
          <w:szCs w:val="28"/>
        </w:rPr>
        <w:t>ся в практику как традиционные, так и инновационные формы и методы орг</w:t>
      </w:r>
      <w:r w:rsidRPr="00EC32E6">
        <w:rPr>
          <w:rFonts w:ascii="Times New Roman" w:hAnsi="Times New Roman" w:cs="Times New Roman"/>
          <w:sz w:val="28"/>
          <w:szCs w:val="28"/>
        </w:rPr>
        <w:t>а</w:t>
      </w:r>
      <w:r w:rsidRPr="00EC32E6">
        <w:rPr>
          <w:rFonts w:ascii="Times New Roman" w:hAnsi="Times New Roman" w:cs="Times New Roman"/>
          <w:sz w:val="28"/>
          <w:szCs w:val="28"/>
        </w:rPr>
        <w:t>низации внеаудиторной самостоятельной работы студентов, которые в знач</w:t>
      </w:r>
      <w:r w:rsidRPr="00EC32E6">
        <w:rPr>
          <w:rFonts w:ascii="Times New Roman" w:hAnsi="Times New Roman" w:cs="Times New Roman"/>
          <w:sz w:val="28"/>
          <w:szCs w:val="28"/>
        </w:rPr>
        <w:t>и</w:t>
      </w:r>
      <w:r w:rsidRPr="00EC32E6">
        <w:rPr>
          <w:rFonts w:ascii="Times New Roman" w:hAnsi="Times New Roman" w:cs="Times New Roman"/>
          <w:sz w:val="28"/>
          <w:szCs w:val="28"/>
        </w:rPr>
        <w:t>тельной степени зависят от изучаемой дисциплины, профессионального мод</w:t>
      </w:r>
      <w:r w:rsidRPr="00EC32E6">
        <w:rPr>
          <w:rFonts w:ascii="Times New Roman" w:hAnsi="Times New Roman" w:cs="Times New Roman"/>
          <w:sz w:val="28"/>
          <w:szCs w:val="28"/>
        </w:rPr>
        <w:t>у</w:t>
      </w:r>
      <w:r w:rsidRPr="00EC32E6">
        <w:rPr>
          <w:rFonts w:ascii="Times New Roman" w:hAnsi="Times New Roman" w:cs="Times New Roman"/>
          <w:sz w:val="28"/>
          <w:szCs w:val="28"/>
        </w:rPr>
        <w:t>ля, а также от уровня профессионального образования: конспектирование, р</w:t>
      </w:r>
      <w:r w:rsidRPr="00EC32E6">
        <w:rPr>
          <w:rFonts w:ascii="Times New Roman" w:hAnsi="Times New Roman" w:cs="Times New Roman"/>
          <w:sz w:val="28"/>
          <w:szCs w:val="28"/>
        </w:rPr>
        <w:t>е</w:t>
      </w:r>
      <w:r w:rsidRPr="00EC32E6">
        <w:rPr>
          <w:rFonts w:ascii="Times New Roman" w:hAnsi="Times New Roman" w:cs="Times New Roman"/>
          <w:sz w:val="28"/>
          <w:szCs w:val="28"/>
        </w:rPr>
        <w:t>ферирование, аннотирование статей, написание докладов, эссе, работа в сети Интернет и другие.</w:t>
      </w:r>
    </w:p>
    <w:p w:rsidR="005D3F23" w:rsidRPr="00EC32E6" w:rsidRDefault="005D3F23" w:rsidP="0066687F">
      <w:pPr>
        <w:tabs>
          <w:tab w:val="left" w:pos="993"/>
        </w:tabs>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xml:space="preserve">Распространен такой вид самостоятельных занятий как учебно-исследовательская работа, в рамках которой отрабатываются различные методы исследования, в том числе педагогическое наблюдение, эксперимент, опросы, </w:t>
      </w:r>
      <w:r w:rsidRPr="00EC32E6">
        <w:rPr>
          <w:rFonts w:ascii="Times New Roman" w:hAnsi="Times New Roman" w:cs="Times New Roman"/>
          <w:sz w:val="28"/>
          <w:szCs w:val="28"/>
        </w:rPr>
        <w:lastRenderedPageBreak/>
        <w:t>использование математических методов для обработки полученных данных, а также грамотное представление полученных результатов в форме структурир</w:t>
      </w:r>
      <w:r w:rsidRPr="00EC32E6">
        <w:rPr>
          <w:rFonts w:ascii="Times New Roman" w:hAnsi="Times New Roman" w:cs="Times New Roman"/>
          <w:sz w:val="28"/>
          <w:szCs w:val="28"/>
        </w:rPr>
        <w:t>о</w:t>
      </w:r>
      <w:r w:rsidRPr="00EC32E6">
        <w:rPr>
          <w:rFonts w:ascii="Times New Roman" w:hAnsi="Times New Roman" w:cs="Times New Roman"/>
          <w:sz w:val="28"/>
          <w:szCs w:val="28"/>
        </w:rPr>
        <w:t xml:space="preserve">ванного текста, оформления выводов и т.д. </w:t>
      </w:r>
    </w:p>
    <w:p w:rsidR="005D3F23" w:rsidRPr="00EC32E6" w:rsidRDefault="005D3F23" w:rsidP="0066687F">
      <w:pPr>
        <w:tabs>
          <w:tab w:val="left" w:pos="993"/>
        </w:tabs>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Достаточно распространены такие формы организации ВСРС как реш</w:t>
      </w:r>
      <w:r w:rsidRPr="00EC32E6">
        <w:rPr>
          <w:rFonts w:ascii="Times New Roman" w:hAnsi="Times New Roman" w:cs="Times New Roman"/>
          <w:sz w:val="28"/>
          <w:szCs w:val="28"/>
        </w:rPr>
        <w:t>е</w:t>
      </w:r>
      <w:r w:rsidRPr="00EC32E6">
        <w:rPr>
          <w:rFonts w:ascii="Times New Roman" w:hAnsi="Times New Roman" w:cs="Times New Roman"/>
          <w:sz w:val="28"/>
          <w:szCs w:val="28"/>
        </w:rPr>
        <w:t>ние ситуационных профессиональных задач, проектирование и моделирование разных видов и компонентов профессиональной деятельности, защита творч</w:t>
      </w:r>
      <w:r w:rsidRPr="00EC32E6">
        <w:rPr>
          <w:rFonts w:ascii="Times New Roman" w:hAnsi="Times New Roman" w:cs="Times New Roman"/>
          <w:sz w:val="28"/>
          <w:szCs w:val="28"/>
        </w:rPr>
        <w:t>е</w:t>
      </w:r>
      <w:r w:rsidRPr="00EC32E6">
        <w:rPr>
          <w:rFonts w:ascii="Times New Roman" w:hAnsi="Times New Roman" w:cs="Times New Roman"/>
          <w:sz w:val="28"/>
          <w:szCs w:val="28"/>
        </w:rPr>
        <w:t>ских работ.</w:t>
      </w:r>
    </w:p>
    <w:p w:rsidR="005D3F23" w:rsidRPr="00EC32E6" w:rsidRDefault="005D3F23" w:rsidP="0066687F">
      <w:pPr>
        <w:tabs>
          <w:tab w:val="left" w:pos="993"/>
        </w:tabs>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Самостоятельная работа в образовательной организации может быть о</w:t>
      </w:r>
      <w:r w:rsidRPr="00EC32E6">
        <w:rPr>
          <w:rFonts w:ascii="Times New Roman" w:hAnsi="Times New Roman" w:cs="Times New Roman"/>
          <w:sz w:val="28"/>
          <w:szCs w:val="28"/>
        </w:rPr>
        <w:t>р</w:t>
      </w:r>
      <w:r w:rsidRPr="00EC32E6">
        <w:rPr>
          <w:rFonts w:ascii="Times New Roman" w:hAnsi="Times New Roman" w:cs="Times New Roman"/>
          <w:sz w:val="28"/>
          <w:szCs w:val="28"/>
        </w:rPr>
        <w:t>ганизована индивидуально с каждым обучающимся, с несколькими обучающ</w:t>
      </w:r>
      <w:r w:rsidRPr="00EC32E6">
        <w:rPr>
          <w:rFonts w:ascii="Times New Roman" w:hAnsi="Times New Roman" w:cs="Times New Roman"/>
          <w:sz w:val="28"/>
          <w:szCs w:val="28"/>
        </w:rPr>
        <w:t>и</w:t>
      </w:r>
      <w:r w:rsidRPr="00EC32E6">
        <w:rPr>
          <w:rFonts w:ascii="Times New Roman" w:hAnsi="Times New Roman" w:cs="Times New Roman"/>
          <w:sz w:val="28"/>
          <w:szCs w:val="28"/>
        </w:rPr>
        <w:t xml:space="preserve">мися (например, проектными командами) и для учебной группы в целом. </w:t>
      </w:r>
    </w:p>
    <w:p w:rsidR="005D3F23" w:rsidRPr="00EC32E6" w:rsidRDefault="005D3F23" w:rsidP="0066687F">
      <w:pPr>
        <w:tabs>
          <w:tab w:val="left" w:pos="993"/>
        </w:tabs>
        <w:spacing w:after="0" w:line="360" w:lineRule="auto"/>
        <w:ind w:firstLine="709"/>
        <w:jc w:val="both"/>
        <w:rPr>
          <w:rFonts w:ascii="Times New Roman" w:hAnsi="Times New Roman" w:cs="Times New Roman"/>
          <w:sz w:val="28"/>
          <w:szCs w:val="28"/>
          <w:shd w:val="clear" w:color="auto" w:fill="FFFFFF"/>
        </w:rPr>
      </w:pPr>
      <w:r w:rsidRPr="00EC32E6">
        <w:rPr>
          <w:rFonts w:ascii="Times New Roman" w:hAnsi="Times New Roman" w:cs="Times New Roman"/>
          <w:sz w:val="28"/>
          <w:szCs w:val="28"/>
        </w:rPr>
        <w:t xml:space="preserve">Таким образом, </w:t>
      </w:r>
      <w:r w:rsidRPr="00EC32E6">
        <w:rPr>
          <w:rFonts w:ascii="Times New Roman" w:hAnsi="Times New Roman" w:cs="Times New Roman"/>
          <w:sz w:val="28"/>
          <w:szCs w:val="28"/>
          <w:shd w:val="clear" w:color="auto" w:fill="FFFFFF"/>
        </w:rPr>
        <w:t>правильная организация, рациональное планирование ВСРС позволит обучающимся приобрести навыки самоорганизации, сам</w:t>
      </w:r>
      <w:r w:rsidRPr="00EC32E6">
        <w:rPr>
          <w:rFonts w:ascii="Times New Roman" w:hAnsi="Times New Roman" w:cs="Times New Roman"/>
          <w:sz w:val="28"/>
          <w:szCs w:val="28"/>
          <w:shd w:val="clear" w:color="auto" w:fill="FFFFFF"/>
        </w:rPr>
        <w:t>о</w:t>
      </w:r>
      <w:r w:rsidRPr="00EC32E6">
        <w:rPr>
          <w:rFonts w:ascii="Times New Roman" w:hAnsi="Times New Roman" w:cs="Times New Roman"/>
          <w:sz w:val="28"/>
          <w:szCs w:val="28"/>
          <w:shd w:val="clear" w:color="auto" w:fill="FFFFFF"/>
        </w:rPr>
        <w:t>контроля, саморефлексии, стать активным субъектом учебной деятельности, а следовательно, существенно повысить качество и эффективность учебной де</w:t>
      </w:r>
      <w:r w:rsidRPr="00EC32E6">
        <w:rPr>
          <w:rFonts w:ascii="Times New Roman" w:hAnsi="Times New Roman" w:cs="Times New Roman"/>
          <w:sz w:val="28"/>
          <w:szCs w:val="28"/>
          <w:shd w:val="clear" w:color="auto" w:fill="FFFFFF"/>
        </w:rPr>
        <w:t>я</w:t>
      </w:r>
      <w:r w:rsidRPr="00EC32E6">
        <w:rPr>
          <w:rFonts w:ascii="Times New Roman" w:hAnsi="Times New Roman" w:cs="Times New Roman"/>
          <w:sz w:val="28"/>
          <w:szCs w:val="28"/>
          <w:shd w:val="clear" w:color="auto" w:fill="FFFFFF"/>
        </w:rPr>
        <w:t>тельности.</w:t>
      </w:r>
    </w:p>
    <w:p w:rsidR="005D3F23" w:rsidRPr="00EC32E6" w:rsidRDefault="005D3F23" w:rsidP="0066687F">
      <w:pPr>
        <w:tabs>
          <w:tab w:val="left" w:pos="993"/>
          <w:tab w:val="left" w:pos="3285"/>
        </w:tabs>
        <w:spacing w:after="0" w:line="360" w:lineRule="auto"/>
        <w:jc w:val="center"/>
        <w:rPr>
          <w:rFonts w:ascii="Times New Roman" w:hAnsi="Times New Roman" w:cs="Times New Roman"/>
          <w:b/>
          <w:sz w:val="28"/>
          <w:szCs w:val="28"/>
        </w:rPr>
      </w:pPr>
      <w:r w:rsidRPr="00EC32E6">
        <w:rPr>
          <w:rFonts w:ascii="Times New Roman" w:hAnsi="Times New Roman" w:cs="Times New Roman"/>
          <w:b/>
          <w:sz w:val="28"/>
          <w:szCs w:val="28"/>
        </w:rPr>
        <w:t>Список литературы</w:t>
      </w:r>
    </w:p>
    <w:p w:rsidR="005D3F23" w:rsidRPr="00EC32E6" w:rsidRDefault="005D3F23" w:rsidP="0066687F">
      <w:pPr>
        <w:pStyle w:val="a3"/>
        <w:numPr>
          <w:ilvl w:val="0"/>
          <w:numId w:val="26"/>
        </w:numPr>
        <w:tabs>
          <w:tab w:val="left" w:pos="567"/>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 Морозова Н.В. Инновационные средства организации самостоятел</w:t>
      </w:r>
      <w:r w:rsidRPr="00EC32E6">
        <w:rPr>
          <w:rFonts w:ascii="Times New Roman" w:hAnsi="Times New Roman" w:cs="Times New Roman"/>
          <w:sz w:val="28"/>
          <w:szCs w:val="28"/>
        </w:rPr>
        <w:t>ь</w:t>
      </w:r>
      <w:r w:rsidRPr="00EC32E6">
        <w:rPr>
          <w:rFonts w:ascii="Times New Roman" w:hAnsi="Times New Roman" w:cs="Times New Roman"/>
          <w:sz w:val="28"/>
          <w:szCs w:val="28"/>
        </w:rPr>
        <w:t xml:space="preserve">ной работы студентов [Текст] / Н.В. Морозова // Молодой ученый. </w:t>
      </w:r>
      <w:r w:rsidR="00585494">
        <w:rPr>
          <w:rFonts w:ascii="Times New Roman" w:hAnsi="Times New Roman" w:cs="Times New Roman"/>
          <w:sz w:val="28"/>
          <w:szCs w:val="28"/>
        </w:rPr>
        <w:t>-</w:t>
      </w:r>
      <w:r w:rsidRPr="00EC32E6">
        <w:rPr>
          <w:rFonts w:ascii="Times New Roman" w:hAnsi="Times New Roman" w:cs="Times New Roman"/>
          <w:sz w:val="28"/>
          <w:szCs w:val="28"/>
        </w:rPr>
        <w:t xml:space="preserve"> 2011. </w:t>
      </w:r>
      <w:r w:rsidR="00585494">
        <w:rPr>
          <w:rFonts w:ascii="Times New Roman" w:hAnsi="Times New Roman" w:cs="Times New Roman"/>
          <w:sz w:val="28"/>
          <w:szCs w:val="28"/>
        </w:rPr>
        <w:t>-</w:t>
      </w:r>
      <w:r w:rsidRPr="00EC32E6">
        <w:rPr>
          <w:rFonts w:ascii="Times New Roman" w:hAnsi="Times New Roman" w:cs="Times New Roman"/>
          <w:sz w:val="28"/>
          <w:szCs w:val="28"/>
        </w:rPr>
        <w:t xml:space="preserve"> №</w:t>
      </w:r>
      <w:r w:rsidR="00585494">
        <w:rPr>
          <w:rFonts w:ascii="Times New Roman" w:hAnsi="Times New Roman" w:cs="Times New Roman"/>
          <w:sz w:val="28"/>
          <w:szCs w:val="28"/>
        </w:rPr>
        <w:t xml:space="preserve"> </w:t>
      </w:r>
      <w:r w:rsidRPr="00EC32E6">
        <w:rPr>
          <w:rFonts w:ascii="Times New Roman" w:hAnsi="Times New Roman" w:cs="Times New Roman"/>
          <w:sz w:val="28"/>
          <w:szCs w:val="28"/>
        </w:rPr>
        <w:t xml:space="preserve">2. </w:t>
      </w:r>
      <w:r w:rsidR="00585494">
        <w:rPr>
          <w:rFonts w:ascii="Times New Roman" w:hAnsi="Times New Roman" w:cs="Times New Roman"/>
          <w:sz w:val="28"/>
          <w:szCs w:val="28"/>
        </w:rPr>
        <w:t xml:space="preserve">- </w:t>
      </w:r>
      <w:r w:rsidRPr="00EC32E6">
        <w:rPr>
          <w:rFonts w:ascii="Times New Roman" w:hAnsi="Times New Roman" w:cs="Times New Roman"/>
          <w:sz w:val="28"/>
          <w:szCs w:val="28"/>
        </w:rPr>
        <w:t>Т.</w:t>
      </w:r>
      <w:r w:rsidR="00585494">
        <w:rPr>
          <w:rFonts w:ascii="Times New Roman" w:hAnsi="Times New Roman" w:cs="Times New Roman"/>
          <w:sz w:val="28"/>
          <w:szCs w:val="28"/>
        </w:rPr>
        <w:t xml:space="preserve"> </w:t>
      </w:r>
      <w:r w:rsidRPr="00EC32E6">
        <w:rPr>
          <w:rFonts w:ascii="Times New Roman" w:hAnsi="Times New Roman" w:cs="Times New Roman"/>
          <w:sz w:val="28"/>
          <w:szCs w:val="28"/>
        </w:rPr>
        <w:t xml:space="preserve">2. </w:t>
      </w:r>
      <w:r w:rsidR="00585494">
        <w:rPr>
          <w:rFonts w:ascii="Times New Roman" w:hAnsi="Times New Roman" w:cs="Times New Roman"/>
          <w:sz w:val="28"/>
          <w:szCs w:val="28"/>
        </w:rPr>
        <w:t>-</w:t>
      </w:r>
      <w:r w:rsidRPr="00EC32E6">
        <w:rPr>
          <w:rFonts w:ascii="Times New Roman" w:hAnsi="Times New Roman" w:cs="Times New Roman"/>
          <w:sz w:val="28"/>
          <w:szCs w:val="28"/>
        </w:rPr>
        <w:t xml:space="preserve"> С. 102-104.</w:t>
      </w:r>
    </w:p>
    <w:p w:rsidR="005D3F23" w:rsidRPr="00EC32E6" w:rsidRDefault="005D3F23" w:rsidP="0066687F">
      <w:pPr>
        <w:pStyle w:val="a3"/>
        <w:numPr>
          <w:ilvl w:val="0"/>
          <w:numId w:val="26"/>
        </w:numPr>
        <w:tabs>
          <w:tab w:val="left" w:pos="0"/>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 xml:space="preserve">. </w:t>
      </w:r>
      <w:r w:rsidRPr="00EC32E6">
        <w:rPr>
          <w:rFonts w:ascii="Times New Roman" w:hAnsi="Times New Roman" w:cs="Times New Roman"/>
          <w:sz w:val="28"/>
          <w:szCs w:val="28"/>
          <w:shd w:val="clear" w:color="auto" w:fill="FFFFFF"/>
        </w:rPr>
        <w:t>Семенова Н.В. Актуальные проблемы образования в СПО: организ</w:t>
      </w:r>
      <w:r w:rsidRPr="00EC32E6">
        <w:rPr>
          <w:rFonts w:ascii="Times New Roman" w:hAnsi="Times New Roman" w:cs="Times New Roman"/>
          <w:sz w:val="28"/>
          <w:szCs w:val="28"/>
          <w:shd w:val="clear" w:color="auto" w:fill="FFFFFF"/>
        </w:rPr>
        <w:t>а</w:t>
      </w:r>
      <w:r w:rsidRPr="00EC32E6">
        <w:rPr>
          <w:rFonts w:ascii="Times New Roman" w:hAnsi="Times New Roman" w:cs="Times New Roman"/>
          <w:sz w:val="28"/>
          <w:szCs w:val="28"/>
          <w:shd w:val="clear" w:color="auto" w:fill="FFFFFF"/>
        </w:rPr>
        <w:t>ция самостоятельной работы обучающихся [Текст] // Инновационные педагог</w:t>
      </w:r>
      <w:r w:rsidRPr="00EC32E6">
        <w:rPr>
          <w:rFonts w:ascii="Times New Roman" w:hAnsi="Times New Roman" w:cs="Times New Roman"/>
          <w:sz w:val="28"/>
          <w:szCs w:val="28"/>
          <w:shd w:val="clear" w:color="auto" w:fill="FFFFFF"/>
        </w:rPr>
        <w:t>и</w:t>
      </w:r>
      <w:r w:rsidRPr="00EC32E6">
        <w:rPr>
          <w:rFonts w:ascii="Times New Roman" w:hAnsi="Times New Roman" w:cs="Times New Roman"/>
          <w:sz w:val="28"/>
          <w:szCs w:val="28"/>
          <w:shd w:val="clear" w:color="auto" w:fill="FFFFFF"/>
        </w:rPr>
        <w:t xml:space="preserve">ческие технологии: материалы IV междунар. науч. конф. (г. Казань, май 2016 г.). </w:t>
      </w:r>
      <w:r w:rsidR="00585494">
        <w:rPr>
          <w:rFonts w:ascii="Times New Roman" w:hAnsi="Times New Roman" w:cs="Times New Roman"/>
          <w:sz w:val="28"/>
          <w:szCs w:val="28"/>
          <w:shd w:val="clear" w:color="auto" w:fill="FFFFFF"/>
        </w:rPr>
        <w:t>-</w:t>
      </w:r>
      <w:r w:rsidRPr="00EC32E6">
        <w:rPr>
          <w:rFonts w:ascii="Times New Roman" w:hAnsi="Times New Roman" w:cs="Times New Roman"/>
          <w:sz w:val="28"/>
          <w:szCs w:val="28"/>
          <w:shd w:val="clear" w:color="auto" w:fill="FFFFFF"/>
        </w:rPr>
        <w:t xml:space="preserve"> Казань: Бук, 2016. </w:t>
      </w:r>
      <w:r w:rsidR="00585494">
        <w:rPr>
          <w:rFonts w:ascii="Times New Roman" w:hAnsi="Times New Roman" w:cs="Times New Roman"/>
          <w:sz w:val="28"/>
          <w:szCs w:val="28"/>
          <w:shd w:val="clear" w:color="auto" w:fill="FFFFFF"/>
        </w:rPr>
        <w:t>-</w:t>
      </w:r>
      <w:r w:rsidRPr="00EC32E6">
        <w:rPr>
          <w:rFonts w:ascii="Times New Roman" w:hAnsi="Times New Roman" w:cs="Times New Roman"/>
          <w:sz w:val="28"/>
          <w:szCs w:val="28"/>
          <w:shd w:val="clear" w:color="auto" w:fill="FFFFFF"/>
        </w:rPr>
        <w:t xml:space="preserve"> С. 122-124.</w:t>
      </w:r>
    </w:p>
    <w:p w:rsidR="00E80CF9" w:rsidRPr="00EC32E6" w:rsidRDefault="005D3F23" w:rsidP="00264D80">
      <w:pPr>
        <w:pStyle w:val="a3"/>
        <w:jc w:val="right"/>
        <w:rPr>
          <w:rFonts w:ascii="Times New Roman" w:hAnsi="Times New Roman" w:cs="Times New Roman"/>
          <w:sz w:val="28"/>
          <w:szCs w:val="28"/>
        </w:rPr>
      </w:pPr>
      <w:r w:rsidRPr="00EC32E6">
        <w:rPr>
          <w:rFonts w:ascii="Times New Roman" w:hAnsi="Times New Roman" w:cs="Times New Roman"/>
          <w:sz w:val="28"/>
          <w:szCs w:val="28"/>
        </w:rPr>
        <w:t xml:space="preserve">                                             </w:t>
      </w:r>
    </w:p>
    <w:p w:rsidR="00585494" w:rsidRDefault="00585494">
      <w:pPr>
        <w:rPr>
          <w:rFonts w:ascii="Times New Roman" w:hAnsi="Times New Roman" w:cs="Times New Roman"/>
          <w:b/>
          <w:i/>
          <w:sz w:val="28"/>
          <w:szCs w:val="28"/>
        </w:rPr>
      </w:pPr>
      <w:r>
        <w:rPr>
          <w:rFonts w:ascii="Times New Roman" w:hAnsi="Times New Roman" w:cs="Times New Roman"/>
          <w:b/>
          <w:i/>
          <w:sz w:val="28"/>
          <w:szCs w:val="28"/>
        </w:rPr>
        <w:br w:type="page"/>
      </w:r>
    </w:p>
    <w:p w:rsidR="00BA4E2A" w:rsidRPr="00585494" w:rsidRDefault="005D3F23" w:rsidP="00264D80">
      <w:pPr>
        <w:pStyle w:val="a3"/>
        <w:spacing w:after="0" w:line="360" w:lineRule="auto"/>
        <w:jc w:val="right"/>
        <w:rPr>
          <w:rFonts w:ascii="Times New Roman" w:hAnsi="Times New Roman" w:cs="Times New Roman"/>
          <w:i/>
          <w:sz w:val="28"/>
          <w:szCs w:val="28"/>
        </w:rPr>
      </w:pPr>
      <w:r w:rsidRPr="00585494">
        <w:rPr>
          <w:rFonts w:ascii="Times New Roman" w:hAnsi="Times New Roman" w:cs="Times New Roman"/>
          <w:b/>
          <w:i/>
          <w:sz w:val="28"/>
          <w:szCs w:val="28"/>
        </w:rPr>
        <w:lastRenderedPageBreak/>
        <w:t>Л.В. Цысс</w:t>
      </w:r>
      <w:r w:rsidRPr="00585494">
        <w:rPr>
          <w:rFonts w:ascii="Times New Roman" w:hAnsi="Times New Roman" w:cs="Times New Roman"/>
          <w:i/>
          <w:sz w:val="28"/>
          <w:szCs w:val="28"/>
        </w:rPr>
        <w:t xml:space="preserve">, преподаватель  </w:t>
      </w:r>
    </w:p>
    <w:p w:rsidR="000A1457" w:rsidRPr="00EC32E6" w:rsidRDefault="000A1457" w:rsidP="000A1457">
      <w:pPr>
        <w:pStyle w:val="a3"/>
        <w:spacing w:after="0" w:line="360" w:lineRule="auto"/>
        <w:jc w:val="right"/>
        <w:rPr>
          <w:rFonts w:ascii="Times New Roman" w:hAnsi="Times New Roman" w:cs="Times New Roman"/>
          <w:sz w:val="28"/>
          <w:szCs w:val="28"/>
        </w:rPr>
      </w:pPr>
      <w:r w:rsidRPr="00585494">
        <w:rPr>
          <w:rFonts w:ascii="Times New Roman" w:hAnsi="Times New Roman" w:cs="Times New Roman"/>
          <w:i/>
          <w:sz w:val="28"/>
          <w:szCs w:val="28"/>
        </w:rPr>
        <w:t>высш</w:t>
      </w:r>
      <w:r>
        <w:rPr>
          <w:rFonts w:ascii="Times New Roman" w:hAnsi="Times New Roman" w:cs="Times New Roman"/>
          <w:i/>
          <w:sz w:val="28"/>
          <w:szCs w:val="28"/>
        </w:rPr>
        <w:t>ей</w:t>
      </w:r>
      <w:r w:rsidRPr="00585494">
        <w:rPr>
          <w:rFonts w:ascii="Times New Roman" w:hAnsi="Times New Roman" w:cs="Times New Roman"/>
          <w:i/>
          <w:sz w:val="28"/>
          <w:szCs w:val="28"/>
        </w:rPr>
        <w:t xml:space="preserve"> квалификационн</w:t>
      </w:r>
      <w:r>
        <w:rPr>
          <w:rFonts w:ascii="Times New Roman" w:hAnsi="Times New Roman" w:cs="Times New Roman"/>
          <w:i/>
          <w:sz w:val="28"/>
          <w:szCs w:val="28"/>
        </w:rPr>
        <w:t>ой</w:t>
      </w:r>
      <w:r w:rsidRPr="00585494">
        <w:rPr>
          <w:rFonts w:ascii="Times New Roman" w:hAnsi="Times New Roman" w:cs="Times New Roman"/>
          <w:i/>
          <w:sz w:val="28"/>
          <w:szCs w:val="28"/>
        </w:rPr>
        <w:t xml:space="preserve"> категори</w:t>
      </w:r>
      <w:r>
        <w:rPr>
          <w:rFonts w:ascii="Times New Roman" w:hAnsi="Times New Roman" w:cs="Times New Roman"/>
          <w:i/>
          <w:sz w:val="28"/>
          <w:szCs w:val="28"/>
        </w:rPr>
        <w:t>и</w:t>
      </w:r>
    </w:p>
    <w:p w:rsidR="005D3F23" w:rsidRPr="00585494" w:rsidRDefault="00BA4E2A" w:rsidP="00264D80">
      <w:pPr>
        <w:pStyle w:val="a3"/>
        <w:spacing w:after="0" w:line="360" w:lineRule="auto"/>
        <w:jc w:val="right"/>
        <w:rPr>
          <w:rFonts w:ascii="Times New Roman" w:hAnsi="Times New Roman" w:cs="Times New Roman"/>
          <w:i/>
          <w:sz w:val="28"/>
          <w:szCs w:val="28"/>
        </w:rPr>
      </w:pPr>
      <w:r w:rsidRPr="00585494">
        <w:rPr>
          <w:rFonts w:ascii="Times New Roman" w:hAnsi="Times New Roman" w:cs="Times New Roman"/>
          <w:i/>
          <w:sz w:val="28"/>
          <w:szCs w:val="28"/>
        </w:rPr>
        <w:t xml:space="preserve">ГАПОУ МО </w:t>
      </w:r>
      <w:r w:rsidR="005D3F23" w:rsidRPr="00585494">
        <w:rPr>
          <w:rFonts w:ascii="Times New Roman" w:hAnsi="Times New Roman" w:cs="Times New Roman"/>
          <w:i/>
          <w:sz w:val="28"/>
          <w:szCs w:val="28"/>
        </w:rPr>
        <w:t>«Кольский медицинский колледж»</w:t>
      </w:r>
    </w:p>
    <w:p w:rsidR="00BA4E2A" w:rsidRPr="00495277" w:rsidRDefault="00BA4E2A" w:rsidP="00264D80">
      <w:pPr>
        <w:pStyle w:val="a3"/>
        <w:spacing w:after="0" w:line="360" w:lineRule="auto"/>
        <w:jc w:val="right"/>
        <w:rPr>
          <w:rFonts w:ascii="Times New Roman" w:hAnsi="Times New Roman" w:cs="Times New Roman"/>
          <w:sz w:val="8"/>
          <w:szCs w:val="8"/>
        </w:rPr>
      </w:pPr>
    </w:p>
    <w:p w:rsidR="00495277" w:rsidRDefault="00495277" w:rsidP="00495277">
      <w:pPr>
        <w:spacing w:after="0"/>
        <w:jc w:val="center"/>
        <w:rPr>
          <w:rFonts w:ascii="Times New Roman" w:hAnsi="Times New Roman" w:cs="Times New Roman"/>
          <w:b/>
          <w:sz w:val="32"/>
          <w:szCs w:val="32"/>
        </w:rPr>
      </w:pPr>
      <w:r>
        <w:rPr>
          <w:rFonts w:ascii="Times New Roman" w:hAnsi="Times New Roman" w:cs="Times New Roman"/>
          <w:b/>
          <w:sz w:val="32"/>
          <w:szCs w:val="32"/>
        </w:rPr>
        <w:t>И</w:t>
      </w:r>
      <w:r w:rsidRPr="00495277">
        <w:rPr>
          <w:rFonts w:ascii="Times New Roman" w:hAnsi="Times New Roman" w:cs="Times New Roman"/>
          <w:b/>
          <w:sz w:val="32"/>
          <w:szCs w:val="32"/>
        </w:rPr>
        <w:t xml:space="preserve">спользование игровых методик и рефлексии </w:t>
      </w:r>
    </w:p>
    <w:p w:rsidR="005D3F23" w:rsidRPr="00495277" w:rsidRDefault="00495277" w:rsidP="00495277">
      <w:pPr>
        <w:spacing w:after="0"/>
        <w:jc w:val="center"/>
        <w:rPr>
          <w:rFonts w:ascii="Times New Roman" w:hAnsi="Times New Roman" w:cs="Times New Roman"/>
          <w:b/>
          <w:sz w:val="32"/>
          <w:szCs w:val="32"/>
        </w:rPr>
      </w:pPr>
      <w:r w:rsidRPr="00495277">
        <w:rPr>
          <w:rFonts w:ascii="Times New Roman" w:hAnsi="Times New Roman" w:cs="Times New Roman"/>
          <w:b/>
          <w:sz w:val="32"/>
          <w:szCs w:val="32"/>
        </w:rPr>
        <w:t>на учебных и внеучебных занятиях в медицинском колледже</w:t>
      </w:r>
    </w:p>
    <w:p w:rsidR="00495277" w:rsidRPr="00495277" w:rsidRDefault="00495277" w:rsidP="00264D80">
      <w:pPr>
        <w:spacing w:after="0" w:line="360" w:lineRule="auto"/>
        <w:ind w:firstLine="567"/>
        <w:jc w:val="both"/>
        <w:rPr>
          <w:rFonts w:ascii="Times New Roman" w:hAnsi="Times New Roman" w:cs="Times New Roman"/>
          <w:sz w:val="8"/>
          <w:szCs w:val="8"/>
        </w:rPr>
      </w:pPr>
    </w:p>
    <w:p w:rsidR="005D3F23" w:rsidRPr="00EC32E6" w:rsidRDefault="005D3F23"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В классификации педагогических технологий, позволяющих реализовать практико-ориентированный подход к обучению, важное место занимают игр</w:t>
      </w:r>
      <w:r w:rsidRPr="00EC32E6">
        <w:rPr>
          <w:rFonts w:ascii="Times New Roman" w:hAnsi="Times New Roman" w:cs="Times New Roman"/>
          <w:sz w:val="28"/>
          <w:szCs w:val="28"/>
        </w:rPr>
        <w:t>о</w:t>
      </w:r>
      <w:r w:rsidRPr="00EC32E6">
        <w:rPr>
          <w:rFonts w:ascii="Times New Roman" w:hAnsi="Times New Roman" w:cs="Times New Roman"/>
          <w:sz w:val="28"/>
          <w:szCs w:val="28"/>
        </w:rPr>
        <w:t>вые технологи</w:t>
      </w:r>
      <w:r w:rsidR="00495277">
        <w:rPr>
          <w:rFonts w:ascii="Times New Roman" w:hAnsi="Times New Roman" w:cs="Times New Roman"/>
          <w:sz w:val="28"/>
          <w:szCs w:val="28"/>
        </w:rPr>
        <w:t>и</w:t>
      </w:r>
      <w:r w:rsidRPr="00EC32E6">
        <w:rPr>
          <w:rFonts w:ascii="Times New Roman" w:hAnsi="Times New Roman" w:cs="Times New Roman"/>
          <w:sz w:val="28"/>
          <w:szCs w:val="28"/>
        </w:rPr>
        <w:t xml:space="preserve"> и методы рефлексивной деятельности. Становление творческой личности обучаемого осуществляется в тесном контакте с творческой деятел</w:t>
      </w:r>
      <w:r w:rsidRPr="00EC32E6">
        <w:rPr>
          <w:rFonts w:ascii="Times New Roman" w:hAnsi="Times New Roman" w:cs="Times New Roman"/>
          <w:sz w:val="28"/>
          <w:szCs w:val="28"/>
        </w:rPr>
        <w:t>ь</w:t>
      </w:r>
      <w:r w:rsidRPr="00EC32E6">
        <w:rPr>
          <w:rFonts w:ascii="Times New Roman" w:hAnsi="Times New Roman" w:cs="Times New Roman"/>
          <w:sz w:val="28"/>
          <w:szCs w:val="28"/>
        </w:rPr>
        <w:t>ностью педагога.</w:t>
      </w:r>
    </w:p>
    <w:p w:rsidR="005D3F23" w:rsidRPr="00EC32E6" w:rsidRDefault="005D3F23"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На начало обучения мы получаем студентов с разным общим уровнем по</w:t>
      </w:r>
      <w:r w:rsidRPr="00EC32E6">
        <w:rPr>
          <w:rFonts w:ascii="Times New Roman" w:hAnsi="Times New Roman" w:cs="Times New Roman"/>
          <w:sz w:val="28"/>
          <w:szCs w:val="28"/>
        </w:rPr>
        <w:t>д</w:t>
      </w:r>
      <w:r w:rsidRPr="00EC32E6">
        <w:rPr>
          <w:rFonts w:ascii="Times New Roman" w:hAnsi="Times New Roman" w:cs="Times New Roman"/>
          <w:sz w:val="28"/>
          <w:szCs w:val="28"/>
        </w:rPr>
        <w:t>готовки и культуры, неумением учиться, работать в коллективе, с разным кач</w:t>
      </w:r>
      <w:r w:rsidRPr="00EC32E6">
        <w:rPr>
          <w:rFonts w:ascii="Times New Roman" w:hAnsi="Times New Roman" w:cs="Times New Roman"/>
          <w:sz w:val="28"/>
          <w:szCs w:val="28"/>
        </w:rPr>
        <w:t>е</w:t>
      </w:r>
      <w:r w:rsidRPr="00EC32E6">
        <w:rPr>
          <w:rFonts w:ascii="Times New Roman" w:hAnsi="Times New Roman" w:cs="Times New Roman"/>
          <w:sz w:val="28"/>
          <w:szCs w:val="28"/>
        </w:rPr>
        <w:t>ством жизни. 25</w:t>
      </w:r>
      <w:r w:rsidR="00495277">
        <w:rPr>
          <w:rFonts w:ascii="Times New Roman" w:hAnsi="Times New Roman" w:cs="Times New Roman"/>
          <w:sz w:val="28"/>
          <w:szCs w:val="28"/>
        </w:rPr>
        <w:t xml:space="preserve"> </w:t>
      </w:r>
      <w:r w:rsidRPr="00EC32E6">
        <w:rPr>
          <w:rFonts w:ascii="Times New Roman" w:hAnsi="Times New Roman" w:cs="Times New Roman"/>
          <w:sz w:val="28"/>
          <w:szCs w:val="28"/>
        </w:rPr>
        <w:t>% обучающихся испытывают затруднения в учебе. Для бол</w:t>
      </w:r>
      <w:r w:rsidRPr="00EC32E6">
        <w:rPr>
          <w:rFonts w:ascii="Times New Roman" w:hAnsi="Times New Roman" w:cs="Times New Roman"/>
          <w:sz w:val="28"/>
          <w:szCs w:val="28"/>
        </w:rPr>
        <w:t>ь</w:t>
      </w:r>
      <w:r w:rsidRPr="00EC32E6">
        <w:rPr>
          <w:rFonts w:ascii="Times New Roman" w:hAnsi="Times New Roman" w:cs="Times New Roman"/>
          <w:sz w:val="28"/>
          <w:szCs w:val="28"/>
        </w:rPr>
        <w:t>шинства обучающихся характерны: повышенная утомляемость, быстрая ист</w:t>
      </w:r>
      <w:r w:rsidRPr="00EC32E6">
        <w:rPr>
          <w:rFonts w:ascii="Times New Roman" w:hAnsi="Times New Roman" w:cs="Times New Roman"/>
          <w:sz w:val="28"/>
          <w:szCs w:val="28"/>
        </w:rPr>
        <w:t>о</w:t>
      </w:r>
      <w:r w:rsidRPr="00EC32E6">
        <w:rPr>
          <w:rFonts w:ascii="Times New Roman" w:hAnsi="Times New Roman" w:cs="Times New Roman"/>
          <w:sz w:val="28"/>
          <w:szCs w:val="28"/>
        </w:rPr>
        <w:t>щаемость нервной системы, склонность к патологическому реагированию на чрезмерные нагрузки, приводящие к стрессу, конфликтам. Необходимо учит</w:t>
      </w:r>
      <w:r w:rsidRPr="00EC32E6">
        <w:rPr>
          <w:rFonts w:ascii="Times New Roman" w:hAnsi="Times New Roman" w:cs="Times New Roman"/>
          <w:sz w:val="28"/>
          <w:szCs w:val="28"/>
        </w:rPr>
        <w:t>ы</w:t>
      </w:r>
      <w:r w:rsidRPr="00EC32E6">
        <w:rPr>
          <w:rFonts w:ascii="Times New Roman" w:hAnsi="Times New Roman" w:cs="Times New Roman"/>
          <w:sz w:val="28"/>
          <w:szCs w:val="28"/>
        </w:rPr>
        <w:t>вать климатические особенности Кольского Севера, которые являются небл</w:t>
      </w:r>
      <w:r w:rsidRPr="00EC32E6">
        <w:rPr>
          <w:rFonts w:ascii="Times New Roman" w:hAnsi="Times New Roman" w:cs="Times New Roman"/>
          <w:sz w:val="28"/>
          <w:szCs w:val="28"/>
        </w:rPr>
        <w:t>а</w:t>
      </w:r>
      <w:r w:rsidRPr="00EC32E6">
        <w:rPr>
          <w:rFonts w:ascii="Times New Roman" w:hAnsi="Times New Roman" w:cs="Times New Roman"/>
          <w:sz w:val="28"/>
          <w:szCs w:val="28"/>
        </w:rPr>
        <w:t>гоприятными для здоровья. Студенты устают, не высыпаются, внимание расс</w:t>
      </w:r>
      <w:r w:rsidRPr="00EC32E6">
        <w:rPr>
          <w:rFonts w:ascii="Times New Roman" w:hAnsi="Times New Roman" w:cs="Times New Roman"/>
          <w:sz w:val="28"/>
          <w:szCs w:val="28"/>
        </w:rPr>
        <w:t>е</w:t>
      </w:r>
      <w:r w:rsidRPr="00EC32E6">
        <w:rPr>
          <w:rFonts w:ascii="Times New Roman" w:hAnsi="Times New Roman" w:cs="Times New Roman"/>
          <w:sz w:val="28"/>
          <w:szCs w:val="28"/>
        </w:rPr>
        <w:t>ивается. Разрушают страх и скука; хорошо получается тогда, когда интересно и студенту, и преподавателю.</w:t>
      </w:r>
    </w:p>
    <w:p w:rsidR="005D3F23" w:rsidRPr="00EC32E6" w:rsidRDefault="005D3F23"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rPr>
        <w:t>В преподавательской копилке у каждого имеются свои методы и приёмы, позволяющие оптимизировать учебный процесс. Главное, держать в поле зр</w:t>
      </w:r>
      <w:r w:rsidRPr="00EC32E6">
        <w:rPr>
          <w:rFonts w:ascii="Times New Roman" w:hAnsi="Times New Roman" w:cs="Times New Roman"/>
          <w:sz w:val="28"/>
          <w:szCs w:val="28"/>
        </w:rPr>
        <w:t>е</w:t>
      </w:r>
      <w:r w:rsidRPr="00EC32E6">
        <w:rPr>
          <w:rFonts w:ascii="Times New Roman" w:hAnsi="Times New Roman" w:cs="Times New Roman"/>
          <w:sz w:val="28"/>
          <w:szCs w:val="28"/>
        </w:rPr>
        <w:t>ния всех студентов и выбрать адекватную, к месту и ко времени, методику. Учебный процесс должен быть приятным и основательным, с учетом индив</w:t>
      </w:r>
      <w:r w:rsidRPr="00EC32E6">
        <w:rPr>
          <w:rFonts w:ascii="Times New Roman" w:hAnsi="Times New Roman" w:cs="Times New Roman"/>
          <w:sz w:val="28"/>
          <w:szCs w:val="28"/>
        </w:rPr>
        <w:t>и</w:t>
      </w:r>
      <w:r w:rsidRPr="00EC32E6">
        <w:rPr>
          <w:rFonts w:ascii="Times New Roman" w:hAnsi="Times New Roman" w:cs="Times New Roman"/>
          <w:sz w:val="28"/>
          <w:szCs w:val="28"/>
        </w:rPr>
        <w:t>дуальных особенностей студентов, с опорой на «зону ближайшего развития»; необходимо создавать режим благоприятствования в обучении и проведении контроля знаний.</w:t>
      </w:r>
    </w:p>
    <w:p w:rsidR="005D3F23" w:rsidRPr="00EC32E6" w:rsidRDefault="005D3F23" w:rsidP="00264D80">
      <w:pPr>
        <w:spacing w:after="0" w:line="360" w:lineRule="auto"/>
        <w:ind w:firstLine="567"/>
        <w:jc w:val="both"/>
        <w:rPr>
          <w:rFonts w:ascii="Times New Roman" w:hAnsi="Times New Roman" w:cs="Times New Roman"/>
          <w:sz w:val="28"/>
          <w:szCs w:val="28"/>
          <w:lang w:eastAsia="ru-RU"/>
        </w:rPr>
      </w:pPr>
      <w:r w:rsidRPr="00EC32E6">
        <w:rPr>
          <w:rFonts w:ascii="Times New Roman" w:hAnsi="Times New Roman" w:cs="Times New Roman"/>
          <w:sz w:val="28"/>
          <w:szCs w:val="28"/>
          <w:lang w:eastAsia="ru-RU"/>
        </w:rPr>
        <w:t>Одним из условий воспитывающей деятельности является рефлексия - умение размышлять, заниматься самонаблюдением, самоанализом, осмыслен</w:t>
      </w:r>
      <w:r w:rsidRPr="00EC32E6">
        <w:rPr>
          <w:rFonts w:ascii="Times New Roman" w:hAnsi="Times New Roman" w:cs="Times New Roman"/>
          <w:sz w:val="28"/>
          <w:szCs w:val="28"/>
          <w:lang w:eastAsia="ru-RU"/>
        </w:rPr>
        <w:t>и</w:t>
      </w:r>
      <w:r w:rsidRPr="00EC32E6">
        <w:rPr>
          <w:rFonts w:ascii="Times New Roman" w:hAnsi="Times New Roman" w:cs="Times New Roman"/>
          <w:sz w:val="28"/>
          <w:szCs w:val="28"/>
          <w:lang w:eastAsia="ru-RU"/>
        </w:rPr>
        <w:lastRenderedPageBreak/>
        <w:t>ем, оцениванием предпосылок, условий и результатов собственной деятельн</w:t>
      </w:r>
      <w:r w:rsidRPr="00EC32E6">
        <w:rPr>
          <w:rFonts w:ascii="Times New Roman" w:hAnsi="Times New Roman" w:cs="Times New Roman"/>
          <w:sz w:val="28"/>
          <w:szCs w:val="28"/>
          <w:lang w:eastAsia="ru-RU"/>
        </w:rPr>
        <w:t>о</w:t>
      </w:r>
      <w:r w:rsidRPr="00EC32E6">
        <w:rPr>
          <w:rFonts w:ascii="Times New Roman" w:hAnsi="Times New Roman" w:cs="Times New Roman"/>
          <w:sz w:val="28"/>
          <w:szCs w:val="28"/>
          <w:lang w:eastAsia="ru-RU"/>
        </w:rPr>
        <w:t>сти. Организация рефлексии на занятиях обязательна. Она способствует пов</w:t>
      </w:r>
      <w:r w:rsidRPr="00EC32E6">
        <w:rPr>
          <w:rFonts w:ascii="Times New Roman" w:hAnsi="Times New Roman" w:cs="Times New Roman"/>
          <w:sz w:val="28"/>
          <w:szCs w:val="28"/>
          <w:lang w:eastAsia="ru-RU"/>
        </w:rPr>
        <w:t>ы</w:t>
      </w:r>
      <w:r w:rsidRPr="00EC32E6">
        <w:rPr>
          <w:rFonts w:ascii="Times New Roman" w:hAnsi="Times New Roman" w:cs="Times New Roman"/>
          <w:sz w:val="28"/>
          <w:szCs w:val="28"/>
          <w:lang w:eastAsia="ru-RU"/>
        </w:rPr>
        <w:t>шению учебной мотивации обучающегося. Умение рефлексировать пригодится не только в процессе учебной деятельности, но и в течение всей жизни: пом</w:t>
      </w:r>
      <w:r w:rsidRPr="00EC32E6">
        <w:rPr>
          <w:rFonts w:ascii="Times New Roman" w:hAnsi="Times New Roman" w:cs="Times New Roman"/>
          <w:sz w:val="28"/>
          <w:szCs w:val="28"/>
          <w:lang w:eastAsia="ru-RU"/>
        </w:rPr>
        <w:t>о</w:t>
      </w:r>
      <w:r w:rsidRPr="00EC32E6">
        <w:rPr>
          <w:rFonts w:ascii="Times New Roman" w:hAnsi="Times New Roman" w:cs="Times New Roman"/>
          <w:sz w:val="28"/>
          <w:szCs w:val="28"/>
          <w:lang w:eastAsia="ru-RU"/>
        </w:rPr>
        <w:t>жет выразить собственные мысли, суметь принять решения, осознать свои во</w:t>
      </w:r>
      <w:r w:rsidRPr="00EC32E6">
        <w:rPr>
          <w:rFonts w:ascii="Times New Roman" w:hAnsi="Times New Roman" w:cs="Times New Roman"/>
          <w:sz w:val="28"/>
          <w:szCs w:val="28"/>
          <w:lang w:eastAsia="ru-RU"/>
        </w:rPr>
        <w:t>з</w:t>
      </w:r>
      <w:r w:rsidRPr="00EC32E6">
        <w:rPr>
          <w:rFonts w:ascii="Times New Roman" w:hAnsi="Times New Roman" w:cs="Times New Roman"/>
          <w:sz w:val="28"/>
          <w:szCs w:val="28"/>
          <w:lang w:eastAsia="ru-RU"/>
        </w:rPr>
        <w:t>можности, самосовершенствоваться, идти в ногу со временем.</w:t>
      </w:r>
      <w:r w:rsidRPr="00EC32E6">
        <w:rPr>
          <w:rFonts w:ascii="Times New Roman" w:hAnsi="Times New Roman" w:cs="Times New Roman"/>
          <w:b/>
          <w:sz w:val="28"/>
          <w:szCs w:val="28"/>
        </w:rPr>
        <w:t xml:space="preserve"> </w:t>
      </w:r>
      <w:r w:rsidRPr="00EC32E6">
        <w:rPr>
          <w:rFonts w:ascii="Times New Roman" w:hAnsi="Times New Roman" w:cs="Times New Roman"/>
          <w:sz w:val="28"/>
          <w:szCs w:val="28"/>
        </w:rPr>
        <w:t>Применяемые методы и</w:t>
      </w:r>
      <w:r w:rsidRPr="00EC32E6">
        <w:rPr>
          <w:rFonts w:ascii="Times New Roman" w:hAnsi="Times New Roman" w:cs="Times New Roman"/>
          <w:b/>
          <w:sz w:val="28"/>
          <w:szCs w:val="28"/>
        </w:rPr>
        <w:t xml:space="preserve"> </w:t>
      </w:r>
      <w:r w:rsidRPr="00EC32E6">
        <w:rPr>
          <w:rFonts w:ascii="Times New Roman" w:hAnsi="Times New Roman" w:cs="Times New Roman"/>
          <w:sz w:val="28"/>
          <w:szCs w:val="28"/>
        </w:rPr>
        <w:t>приемы:</w:t>
      </w:r>
      <w:r w:rsidRPr="00EC32E6">
        <w:rPr>
          <w:rFonts w:ascii="Times New Roman" w:hAnsi="Times New Roman" w:cs="Times New Roman"/>
          <w:sz w:val="28"/>
          <w:szCs w:val="28"/>
          <w:lang w:eastAsia="ru-RU"/>
        </w:rPr>
        <w:t xml:space="preserve"> управляемая дискуссия, «Ваше мнение важно», «Независ</w:t>
      </w:r>
      <w:r w:rsidRPr="00EC32E6">
        <w:rPr>
          <w:rFonts w:ascii="Times New Roman" w:hAnsi="Times New Roman" w:cs="Times New Roman"/>
          <w:sz w:val="28"/>
          <w:szCs w:val="28"/>
          <w:lang w:eastAsia="ru-RU"/>
        </w:rPr>
        <w:t>и</w:t>
      </w:r>
      <w:r w:rsidRPr="00EC32E6">
        <w:rPr>
          <w:rFonts w:ascii="Times New Roman" w:hAnsi="Times New Roman" w:cs="Times New Roman"/>
          <w:sz w:val="28"/>
          <w:szCs w:val="28"/>
          <w:lang w:eastAsia="ru-RU"/>
        </w:rPr>
        <w:t>мые эксперты», «Проверьте себя» с использованием мультимедиа. Получаемые педагогические результаты: повышение интереса к изучению дисциплины и медицины в целом; формирование познавательного интереса, навыков высту</w:t>
      </w:r>
      <w:r w:rsidRPr="00EC32E6">
        <w:rPr>
          <w:rFonts w:ascii="Times New Roman" w:hAnsi="Times New Roman" w:cs="Times New Roman"/>
          <w:sz w:val="28"/>
          <w:szCs w:val="28"/>
          <w:lang w:eastAsia="ru-RU"/>
        </w:rPr>
        <w:t>п</w:t>
      </w:r>
      <w:r w:rsidRPr="00EC32E6">
        <w:rPr>
          <w:rFonts w:ascii="Times New Roman" w:hAnsi="Times New Roman" w:cs="Times New Roman"/>
          <w:sz w:val="28"/>
          <w:szCs w:val="28"/>
          <w:lang w:eastAsia="ru-RU"/>
        </w:rPr>
        <w:t>ления перед аудиторией, самоконтроля.</w:t>
      </w:r>
    </w:p>
    <w:p w:rsidR="005D3F23" w:rsidRPr="00EC32E6" w:rsidRDefault="005D3F23" w:rsidP="00264D80">
      <w:pPr>
        <w:spacing w:after="0" w:line="360" w:lineRule="auto"/>
        <w:ind w:firstLine="567"/>
        <w:jc w:val="both"/>
        <w:rPr>
          <w:rFonts w:ascii="Times New Roman" w:hAnsi="Times New Roman" w:cs="Times New Roman"/>
          <w:sz w:val="28"/>
          <w:szCs w:val="28"/>
        </w:rPr>
      </w:pPr>
      <w:r w:rsidRPr="00EC32E6">
        <w:rPr>
          <w:rFonts w:ascii="Times New Roman" w:hAnsi="Times New Roman" w:cs="Times New Roman"/>
          <w:sz w:val="28"/>
          <w:szCs w:val="28"/>
          <w:lang w:eastAsia="ru-RU"/>
        </w:rPr>
        <w:t>Игровые методики, которые мы применяем, не претендуют на универсал</w:t>
      </w:r>
      <w:r w:rsidRPr="00EC32E6">
        <w:rPr>
          <w:rFonts w:ascii="Times New Roman" w:hAnsi="Times New Roman" w:cs="Times New Roman"/>
          <w:sz w:val="28"/>
          <w:szCs w:val="28"/>
          <w:lang w:eastAsia="ru-RU"/>
        </w:rPr>
        <w:t>ь</w:t>
      </w:r>
      <w:r w:rsidRPr="00EC32E6">
        <w:rPr>
          <w:rFonts w:ascii="Times New Roman" w:hAnsi="Times New Roman" w:cs="Times New Roman"/>
          <w:sz w:val="28"/>
          <w:szCs w:val="28"/>
          <w:lang w:eastAsia="ru-RU"/>
        </w:rPr>
        <w:t>ность, но при необходимости выручают: «Паутинка» - общение на заданную тему; «Location» - переключение внимания, настрой на другой вид деятельн</w:t>
      </w:r>
      <w:r w:rsidRPr="00EC32E6">
        <w:rPr>
          <w:rFonts w:ascii="Times New Roman" w:hAnsi="Times New Roman" w:cs="Times New Roman"/>
          <w:sz w:val="28"/>
          <w:szCs w:val="28"/>
          <w:lang w:eastAsia="ru-RU"/>
        </w:rPr>
        <w:t>о</w:t>
      </w:r>
      <w:r w:rsidRPr="00EC32E6">
        <w:rPr>
          <w:rFonts w:ascii="Times New Roman" w:hAnsi="Times New Roman" w:cs="Times New Roman"/>
          <w:sz w:val="28"/>
          <w:szCs w:val="28"/>
          <w:lang w:eastAsia="ru-RU"/>
        </w:rPr>
        <w:t>сти.</w:t>
      </w:r>
      <w:r w:rsidRPr="00EC32E6">
        <w:rPr>
          <w:rFonts w:ascii="Times New Roman" w:hAnsi="Times New Roman" w:cs="Times New Roman"/>
          <w:sz w:val="28"/>
          <w:szCs w:val="28"/>
        </w:rPr>
        <w:t xml:space="preserve"> При возникновении усталости, скуки или, когда надо успокоить, можно провести предлагаемый тренинг. Слагаемые успеха: творческое отношение, в</w:t>
      </w:r>
      <w:r w:rsidRPr="00EC32E6">
        <w:rPr>
          <w:rFonts w:ascii="Times New Roman" w:hAnsi="Times New Roman" w:cs="Times New Roman"/>
          <w:sz w:val="28"/>
          <w:szCs w:val="28"/>
        </w:rPr>
        <w:t>а</w:t>
      </w:r>
      <w:r w:rsidRPr="00EC32E6">
        <w:rPr>
          <w:rFonts w:ascii="Times New Roman" w:hAnsi="Times New Roman" w:cs="Times New Roman"/>
          <w:sz w:val="28"/>
          <w:szCs w:val="28"/>
        </w:rPr>
        <w:t xml:space="preserve">риабельность, интерес. </w:t>
      </w:r>
      <w:r w:rsidRPr="00EC32E6">
        <w:rPr>
          <w:rFonts w:ascii="Times New Roman" w:hAnsi="Times New Roman" w:cs="Times New Roman"/>
          <w:sz w:val="28"/>
          <w:szCs w:val="28"/>
          <w:lang w:eastAsia="ru-RU"/>
        </w:rPr>
        <w:t xml:space="preserve">Методики позволяют: </w:t>
      </w:r>
      <w:r w:rsidRPr="00EC32E6">
        <w:rPr>
          <w:rFonts w:ascii="Times New Roman" w:hAnsi="Times New Roman" w:cs="Times New Roman"/>
          <w:sz w:val="28"/>
          <w:szCs w:val="28"/>
        </w:rPr>
        <w:t>включиться в работу; избавиться от посторонних мыслей; почувствовать себя «здесь и сейчас»; привести в а</w:t>
      </w:r>
      <w:r w:rsidRPr="00EC32E6">
        <w:rPr>
          <w:rFonts w:ascii="Times New Roman" w:hAnsi="Times New Roman" w:cs="Times New Roman"/>
          <w:sz w:val="28"/>
          <w:szCs w:val="28"/>
        </w:rPr>
        <w:t>к</w:t>
      </w:r>
      <w:r w:rsidRPr="00EC32E6">
        <w:rPr>
          <w:rFonts w:ascii="Times New Roman" w:hAnsi="Times New Roman" w:cs="Times New Roman"/>
          <w:sz w:val="28"/>
          <w:szCs w:val="28"/>
        </w:rPr>
        <w:t>тивное функциональное состояние свои органы чувств; поднять эмоционал</w:t>
      </w:r>
      <w:r w:rsidRPr="00EC32E6">
        <w:rPr>
          <w:rFonts w:ascii="Times New Roman" w:hAnsi="Times New Roman" w:cs="Times New Roman"/>
          <w:sz w:val="28"/>
          <w:szCs w:val="28"/>
        </w:rPr>
        <w:t>ь</w:t>
      </w:r>
      <w:r w:rsidRPr="00EC32E6">
        <w:rPr>
          <w:rFonts w:ascii="Times New Roman" w:hAnsi="Times New Roman" w:cs="Times New Roman"/>
          <w:sz w:val="28"/>
          <w:szCs w:val="28"/>
        </w:rPr>
        <w:t>ный уровень по шкале тонов до уровня интереса и энтузиазма; повысить коэ</w:t>
      </w:r>
      <w:r w:rsidRPr="00EC32E6">
        <w:rPr>
          <w:rFonts w:ascii="Times New Roman" w:hAnsi="Times New Roman" w:cs="Times New Roman"/>
          <w:sz w:val="28"/>
          <w:szCs w:val="28"/>
        </w:rPr>
        <w:t>ф</w:t>
      </w:r>
      <w:r w:rsidRPr="00EC32E6">
        <w:rPr>
          <w:rFonts w:ascii="Times New Roman" w:hAnsi="Times New Roman" w:cs="Times New Roman"/>
          <w:sz w:val="28"/>
          <w:szCs w:val="28"/>
        </w:rPr>
        <w:t>фициент полезного действия; оптимизировать учебный процесс; активизир</w:t>
      </w:r>
      <w:r w:rsidRPr="00EC32E6">
        <w:rPr>
          <w:rFonts w:ascii="Times New Roman" w:hAnsi="Times New Roman" w:cs="Times New Roman"/>
          <w:sz w:val="28"/>
          <w:szCs w:val="28"/>
        </w:rPr>
        <w:t>о</w:t>
      </w:r>
      <w:r w:rsidRPr="00EC32E6">
        <w:rPr>
          <w:rFonts w:ascii="Times New Roman" w:hAnsi="Times New Roman" w:cs="Times New Roman"/>
          <w:sz w:val="28"/>
          <w:szCs w:val="28"/>
        </w:rPr>
        <w:t>вать деятельность преподавателя по формированию комфортной физической и психологической среды обучения.</w:t>
      </w:r>
    </w:p>
    <w:p w:rsidR="005D3F23" w:rsidRPr="00EC32E6" w:rsidRDefault="005D3F23" w:rsidP="00495277">
      <w:pPr>
        <w:spacing w:after="0" w:line="360" w:lineRule="auto"/>
        <w:jc w:val="center"/>
        <w:rPr>
          <w:rFonts w:ascii="Times New Roman" w:hAnsi="Times New Roman" w:cs="Times New Roman"/>
          <w:b/>
          <w:sz w:val="28"/>
          <w:szCs w:val="28"/>
        </w:rPr>
      </w:pPr>
      <w:r w:rsidRPr="00EC32E6">
        <w:rPr>
          <w:rFonts w:ascii="Times New Roman" w:hAnsi="Times New Roman" w:cs="Times New Roman"/>
          <w:b/>
          <w:sz w:val="28"/>
          <w:szCs w:val="28"/>
        </w:rPr>
        <w:t>Список литературы</w:t>
      </w:r>
    </w:p>
    <w:p w:rsidR="005D3F23" w:rsidRPr="00EC32E6" w:rsidRDefault="005D3F23" w:rsidP="00495277">
      <w:pPr>
        <w:pStyle w:val="a3"/>
        <w:numPr>
          <w:ilvl w:val="0"/>
          <w:numId w:val="27"/>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Новые педагогические и информационные технологии в системе обр</w:t>
      </w:r>
      <w:r w:rsidRPr="00EC32E6">
        <w:rPr>
          <w:rFonts w:ascii="Times New Roman" w:hAnsi="Times New Roman" w:cs="Times New Roman"/>
          <w:sz w:val="28"/>
          <w:szCs w:val="28"/>
        </w:rPr>
        <w:t>а</w:t>
      </w:r>
      <w:r w:rsidRPr="00EC32E6">
        <w:rPr>
          <w:rFonts w:ascii="Times New Roman" w:hAnsi="Times New Roman" w:cs="Times New Roman"/>
          <w:sz w:val="28"/>
          <w:szCs w:val="28"/>
        </w:rPr>
        <w:t>зования /Под ред. Е.С. Полат. – М., 2000</w:t>
      </w:r>
      <w:r w:rsidR="002C2AC2">
        <w:rPr>
          <w:rFonts w:ascii="Times New Roman" w:hAnsi="Times New Roman" w:cs="Times New Roman"/>
          <w:sz w:val="28"/>
          <w:szCs w:val="28"/>
        </w:rPr>
        <w:t>.</w:t>
      </w:r>
      <w:r w:rsidRPr="00EC32E6">
        <w:rPr>
          <w:rFonts w:ascii="Times New Roman" w:hAnsi="Times New Roman" w:cs="Times New Roman"/>
          <w:sz w:val="28"/>
          <w:szCs w:val="28"/>
        </w:rPr>
        <w:t xml:space="preserve"> </w:t>
      </w:r>
    </w:p>
    <w:p w:rsidR="005D3F23" w:rsidRPr="00EC32E6" w:rsidRDefault="005D3F23" w:rsidP="00495277">
      <w:pPr>
        <w:pStyle w:val="a3"/>
        <w:numPr>
          <w:ilvl w:val="0"/>
          <w:numId w:val="27"/>
        </w:numPr>
        <w:tabs>
          <w:tab w:val="left" w:pos="993"/>
        </w:tabs>
        <w:spacing w:after="0" w:line="360" w:lineRule="auto"/>
        <w:ind w:left="0" w:firstLine="709"/>
        <w:jc w:val="both"/>
        <w:rPr>
          <w:rFonts w:ascii="Times New Roman" w:hAnsi="Times New Roman" w:cs="Times New Roman"/>
          <w:color w:val="000000"/>
          <w:sz w:val="28"/>
          <w:szCs w:val="28"/>
          <w:shd w:val="clear" w:color="auto" w:fill="FFFFFF"/>
        </w:rPr>
      </w:pPr>
      <w:r w:rsidRPr="00EC32E6">
        <w:rPr>
          <w:rFonts w:ascii="Times New Roman" w:hAnsi="Times New Roman" w:cs="Times New Roman"/>
          <w:kern w:val="144"/>
          <w:sz w:val="28"/>
          <w:szCs w:val="28"/>
        </w:rPr>
        <w:t>Современные образовательные технологии [Текст]: учебное пос</w:t>
      </w:r>
      <w:r w:rsidRPr="00EC32E6">
        <w:rPr>
          <w:rFonts w:ascii="Times New Roman" w:hAnsi="Times New Roman" w:cs="Times New Roman"/>
          <w:kern w:val="144"/>
          <w:sz w:val="28"/>
          <w:szCs w:val="28"/>
        </w:rPr>
        <w:t>о</w:t>
      </w:r>
      <w:r w:rsidRPr="00EC32E6">
        <w:rPr>
          <w:rFonts w:ascii="Times New Roman" w:hAnsi="Times New Roman" w:cs="Times New Roman"/>
          <w:kern w:val="144"/>
          <w:sz w:val="28"/>
          <w:szCs w:val="28"/>
        </w:rPr>
        <w:t>бие/коллектив авторов; под ред. Н.В. Бордовской.</w:t>
      </w:r>
      <w:r w:rsidR="002C2AC2">
        <w:rPr>
          <w:rFonts w:ascii="Times New Roman" w:hAnsi="Times New Roman" w:cs="Times New Roman"/>
          <w:kern w:val="144"/>
          <w:sz w:val="28"/>
          <w:szCs w:val="28"/>
        </w:rPr>
        <w:t xml:space="preserve"> </w:t>
      </w:r>
      <w:r w:rsidRPr="00EC32E6">
        <w:rPr>
          <w:rFonts w:ascii="Times New Roman" w:hAnsi="Times New Roman" w:cs="Times New Roman"/>
          <w:kern w:val="144"/>
          <w:sz w:val="28"/>
          <w:szCs w:val="28"/>
        </w:rPr>
        <w:t>- 2-е изд., стер.</w:t>
      </w:r>
      <w:r w:rsidR="002C2AC2">
        <w:rPr>
          <w:rFonts w:ascii="Times New Roman" w:hAnsi="Times New Roman" w:cs="Times New Roman"/>
          <w:kern w:val="144"/>
          <w:sz w:val="28"/>
          <w:szCs w:val="28"/>
        </w:rPr>
        <w:t xml:space="preserve"> </w:t>
      </w:r>
      <w:r w:rsidRPr="00EC32E6">
        <w:rPr>
          <w:rFonts w:ascii="Times New Roman" w:hAnsi="Times New Roman" w:cs="Times New Roman"/>
          <w:kern w:val="144"/>
          <w:sz w:val="28"/>
          <w:szCs w:val="28"/>
        </w:rPr>
        <w:t>-</w:t>
      </w:r>
      <w:r w:rsidR="002C2AC2">
        <w:rPr>
          <w:rFonts w:ascii="Times New Roman" w:hAnsi="Times New Roman" w:cs="Times New Roman"/>
          <w:kern w:val="144"/>
          <w:sz w:val="28"/>
          <w:szCs w:val="28"/>
        </w:rPr>
        <w:t xml:space="preserve"> </w:t>
      </w:r>
      <w:r w:rsidRPr="00EC32E6">
        <w:rPr>
          <w:rFonts w:ascii="Times New Roman" w:hAnsi="Times New Roman" w:cs="Times New Roman"/>
          <w:kern w:val="144"/>
          <w:sz w:val="28"/>
          <w:szCs w:val="28"/>
        </w:rPr>
        <w:t>М.: КН</w:t>
      </w:r>
      <w:r w:rsidRPr="00EC32E6">
        <w:rPr>
          <w:rFonts w:ascii="Times New Roman" w:hAnsi="Times New Roman" w:cs="Times New Roman"/>
          <w:kern w:val="144"/>
          <w:sz w:val="28"/>
          <w:szCs w:val="28"/>
        </w:rPr>
        <w:t>О</w:t>
      </w:r>
      <w:r w:rsidRPr="00EC32E6">
        <w:rPr>
          <w:rFonts w:ascii="Times New Roman" w:hAnsi="Times New Roman" w:cs="Times New Roman"/>
          <w:kern w:val="144"/>
          <w:sz w:val="28"/>
          <w:szCs w:val="28"/>
        </w:rPr>
        <w:t>РУС, 2011.</w:t>
      </w:r>
      <w:r w:rsidR="002C2AC2">
        <w:rPr>
          <w:rFonts w:ascii="Times New Roman" w:hAnsi="Times New Roman" w:cs="Times New Roman"/>
          <w:kern w:val="144"/>
          <w:sz w:val="28"/>
          <w:szCs w:val="28"/>
        </w:rPr>
        <w:t xml:space="preserve"> – </w:t>
      </w:r>
      <w:r w:rsidRPr="00EC32E6">
        <w:rPr>
          <w:rFonts w:ascii="Times New Roman" w:hAnsi="Times New Roman" w:cs="Times New Roman"/>
          <w:kern w:val="144"/>
          <w:sz w:val="28"/>
          <w:szCs w:val="28"/>
        </w:rPr>
        <w:t>432</w:t>
      </w:r>
      <w:r w:rsidR="002C2AC2">
        <w:rPr>
          <w:rFonts w:ascii="Times New Roman" w:hAnsi="Times New Roman" w:cs="Times New Roman"/>
          <w:kern w:val="144"/>
          <w:sz w:val="28"/>
          <w:szCs w:val="28"/>
        </w:rPr>
        <w:t xml:space="preserve"> </w:t>
      </w:r>
      <w:r w:rsidRPr="00EC32E6">
        <w:rPr>
          <w:rFonts w:ascii="Times New Roman" w:hAnsi="Times New Roman" w:cs="Times New Roman"/>
          <w:kern w:val="144"/>
          <w:sz w:val="28"/>
          <w:szCs w:val="28"/>
        </w:rPr>
        <w:t>с.</w:t>
      </w:r>
    </w:p>
    <w:p w:rsidR="00594B08" w:rsidRPr="00EC32E6" w:rsidRDefault="00594B08" w:rsidP="00264D80">
      <w:pPr>
        <w:spacing w:after="0" w:line="360" w:lineRule="auto"/>
        <w:jc w:val="right"/>
        <w:rPr>
          <w:rFonts w:ascii="Times New Roman" w:eastAsia="Times New Roman" w:hAnsi="Times New Roman" w:cs="Times New Roman"/>
          <w:sz w:val="28"/>
          <w:szCs w:val="28"/>
          <w:lang w:eastAsia="ru-RU"/>
        </w:rPr>
      </w:pPr>
    </w:p>
    <w:p w:rsidR="005D3F23" w:rsidRPr="002C2AC2" w:rsidRDefault="005D3F23" w:rsidP="00264D80">
      <w:pPr>
        <w:spacing w:after="0" w:line="360" w:lineRule="auto"/>
        <w:jc w:val="right"/>
        <w:rPr>
          <w:rFonts w:ascii="Times New Roman" w:eastAsia="Times New Roman" w:hAnsi="Times New Roman" w:cs="Times New Roman"/>
          <w:i/>
          <w:sz w:val="28"/>
          <w:szCs w:val="28"/>
          <w:lang w:eastAsia="ru-RU"/>
        </w:rPr>
      </w:pPr>
      <w:r w:rsidRPr="002C2AC2">
        <w:rPr>
          <w:rFonts w:ascii="Times New Roman" w:eastAsia="Times New Roman" w:hAnsi="Times New Roman" w:cs="Times New Roman"/>
          <w:b/>
          <w:i/>
          <w:sz w:val="28"/>
          <w:szCs w:val="28"/>
          <w:lang w:eastAsia="ru-RU"/>
        </w:rPr>
        <w:lastRenderedPageBreak/>
        <w:t>Смирнова О.Е.</w:t>
      </w:r>
      <w:r w:rsidR="002C2AC2" w:rsidRPr="002C2AC2">
        <w:rPr>
          <w:rFonts w:ascii="Times New Roman" w:eastAsia="Times New Roman" w:hAnsi="Times New Roman" w:cs="Times New Roman"/>
          <w:i/>
          <w:sz w:val="28"/>
          <w:szCs w:val="28"/>
          <w:lang w:eastAsia="ru-RU"/>
        </w:rPr>
        <w:t>,</w:t>
      </w:r>
    </w:p>
    <w:p w:rsidR="005D3F23" w:rsidRPr="002C2AC2" w:rsidRDefault="005D3F23" w:rsidP="00264D80">
      <w:pPr>
        <w:spacing w:after="0" w:line="360" w:lineRule="auto"/>
        <w:jc w:val="right"/>
        <w:rPr>
          <w:rFonts w:ascii="Times New Roman" w:eastAsia="Times New Roman" w:hAnsi="Times New Roman" w:cs="Times New Roman"/>
          <w:i/>
          <w:sz w:val="28"/>
          <w:szCs w:val="28"/>
          <w:lang w:eastAsia="ru-RU"/>
        </w:rPr>
      </w:pPr>
      <w:r w:rsidRPr="002C2AC2">
        <w:rPr>
          <w:rFonts w:ascii="Times New Roman" w:eastAsia="Times New Roman" w:hAnsi="Times New Roman" w:cs="Times New Roman"/>
          <w:i/>
          <w:sz w:val="28"/>
          <w:szCs w:val="28"/>
          <w:lang w:eastAsia="ru-RU"/>
        </w:rPr>
        <w:t>преподаватель первой квалификационной категории</w:t>
      </w:r>
    </w:p>
    <w:p w:rsidR="005D3F23" w:rsidRPr="002C2AC2" w:rsidRDefault="005D3F23" w:rsidP="00264D80">
      <w:pPr>
        <w:spacing w:after="0" w:line="360" w:lineRule="auto"/>
        <w:jc w:val="right"/>
        <w:rPr>
          <w:rFonts w:ascii="Times New Roman" w:eastAsia="Times New Roman" w:hAnsi="Times New Roman" w:cs="Times New Roman"/>
          <w:i/>
          <w:sz w:val="28"/>
          <w:szCs w:val="28"/>
          <w:lang w:eastAsia="ru-RU"/>
        </w:rPr>
      </w:pPr>
      <w:r w:rsidRPr="002C2AC2">
        <w:rPr>
          <w:rFonts w:ascii="Times New Roman" w:eastAsia="Times New Roman" w:hAnsi="Times New Roman" w:cs="Times New Roman"/>
          <w:i/>
          <w:sz w:val="28"/>
          <w:szCs w:val="28"/>
          <w:lang w:eastAsia="ru-RU"/>
        </w:rPr>
        <w:t>ГАПОУ МО «Мурманский медицинский колледж»</w:t>
      </w:r>
    </w:p>
    <w:p w:rsidR="005D3F23" w:rsidRPr="002C2AC2" w:rsidRDefault="005D3F23" w:rsidP="00264D80">
      <w:pPr>
        <w:spacing w:after="0" w:line="360" w:lineRule="auto"/>
        <w:jc w:val="both"/>
        <w:rPr>
          <w:rFonts w:ascii="Times New Roman" w:eastAsia="Times New Roman" w:hAnsi="Times New Roman" w:cs="Times New Roman"/>
          <w:sz w:val="8"/>
          <w:szCs w:val="8"/>
          <w:lang w:eastAsia="ru-RU"/>
        </w:rPr>
      </w:pPr>
    </w:p>
    <w:p w:rsidR="002C2AC2" w:rsidRDefault="002C2AC2" w:rsidP="00264D80">
      <w:pPr>
        <w:spacing w:after="0" w:line="360" w:lineRule="auto"/>
        <w:jc w:val="center"/>
        <w:rPr>
          <w:rFonts w:ascii="Times New Roman" w:eastAsia="Times New Roman" w:hAnsi="Times New Roman" w:cs="Times New Roman"/>
          <w:b/>
          <w:sz w:val="32"/>
          <w:szCs w:val="32"/>
          <w:lang w:eastAsia="ru-RU"/>
        </w:rPr>
      </w:pPr>
      <w:r w:rsidRPr="002C2AC2">
        <w:rPr>
          <w:rFonts w:ascii="Times New Roman" w:eastAsia="Times New Roman" w:hAnsi="Times New Roman" w:cs="Times New Roman"/>
          <w:b/>
          <w:sz w:val="32"/>
          <w:szCs w:val="32"/>
          <w:lang w:eastAsia="ru-RU"/>
        </w:rPr>
        <w:t xml:space="preserve">Проектная деятельность как форма организации </w:t>
      </w:r>
    </w:p>
    <w:p w:rsidR="005D3F23" w:rsidRPr="002C2AC2" w:rsidRDefault="002C2AC2" w:rsidP="00264D80">
      <w:pPr>
        <w:spacing w:after="0" w:line="360" w:lineRule="auto"/>
        <w:jc w:val="center"/>
        <w:rPr>
          <w:rFonts w:ascii="Times New Roman" w:eastAsia="Times New Roman" w:hAnsi="Times New Roman" w:cs="Times New Roman"/>
          <w:b/>
          <w:sz w:val="32"/>
          <w:szCs w:val="32"/>
          <w:lang w:eastAsia="ru-RU"/>
        </w:rPr>
      </w:pPr>
      <w:r w:rsidRPr="002C2AC2">
        <w:rPr>
          <w:rFonts w:ascii="Times New Roman" w:eastAsia="Times New Roman" w:hAnsi="Times New Roman" w:cs="Times New Roman"/>
          <w:b/>
          <w:sz w:val="32"/>
          <w:szCs w:val="32"/>
          <w:lang w:eastAsia="ru-RU"/>
        </w:rPr>
        <w:t>внеаудиторного мероприятия</w:t>
      </w:r>
    </w:p>
    <w:p w:rsidR="005D3F23" w:rsidRPr="00EC32E6" w:rsidRDefault="005D3F23"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Современному специалисту недостаточно одних только теоретических знаний. Конкурентоспособность на рынке труда зависит от активности челов</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ка, гибкости его мышления, способности к совершенствованию своих знаний и опыта. Умение успешно адаптироваться к постоянно меняющемуся миру явл</w:t>
      </w:r>
      <w:r w:rsidRPr="00EC32E6">
        <w:rPr>
          <w:rFonts w:ascii="Times New Roman" w:eastAsia="Times New Roman" w:hAnsi="Times New Roman" w:cs="Times New Roman"/>
          <w:sz w:val="28"/>
          <w:szCs w:val="28"/>
          <w:lang w:eastAsia="ru-RU"/>
        </w:rPr>
        <w:t>я</w:t>
      </w:r>
      <w:r w:rsidRPr="00EC32E6">
        <w:rPr>
          <w:rFonts w:ascii="Times New Roman" w:eastAsia="Times New Roman" w:hAnsi="Times New Roman" w:cs="Times New Roman"/>
          <w:sz w:val="28"/>
          <w:szCs w:val="28"/>
          <w:lang w:eastAsia="ru-RU"/>
        </w:rPr>
        <w:t>ется основой социальной успешности – этому должна учить сегодня любая о</w:t>
      </w:r>
      <w:r w:rsidRPr="00EC32E6">
        <w:rPr>
          <w:rFonts w:ascii="Times New Roman" w:eastAsia="Times New Roman" w:hAnsi="Times New Roman" w:cs="Times New Roman"/>
          <w:sz w:val="28"/>
          <w:szCs w:val="28"/>
          <w:lang w:eastAsia="ru-RU"/>
        </w:rPr>
        <w:t>б</w:t>
      </w:r>
      <w:r w:rsidRPr="00EC32E6">
        <w:rPr>
          <w:rFonts w:ascii="Times New Roman" w:eastAsia="Times New Roman" w:hAnsi="Times New Roman" w:cs="Times New Roman"/>
          <w:sz w:val="28"/>
          <w:szCs w:val="28"/>
          <w:lang w:eastAsia="ru-RU"/>
        </w:rPr>
        <w:t>разовательная организация. Поэтому такую актуальность и значимость прио</w:t>
      </w:r>
      <w:r w:rsidRPr="00EC32E6">
        <w:rPr>
          <w:rFonts w:ascii="Times New Roman" w:eastAsia="Times New Roman" w:hAnsi="Times New Roman" w:cs="Times New Roman"/>
          <w:sz w:val="28"/>
          <w:szCs w:val="28"/>
          <w:lang w:eastAsia="ru-RU"/>
        </w:rPr>
        <w:t>б</w:t>
      </w:r>
      <w:r w:rsidRPr="00EC32E6">
        <w:rPr>
          <w:rFonts w:ascii="Times New Roman" w:eastAsia="Times New Roman" w:hAnsi="Times New Roman" w:cs="Times New Roman"/>
          <w:sz w:val="28"/>
          <w:szCs w:val="28"/>
          <w:lang w:eastAsia="ru-RU"/>
        </w:rPr>
        <w:t>ретают педагогические технологии, позволяющие раскрыть весь потенциал обучающихся. Стимулировать интерес студентов к определенным проблемам, решение которых предполагает владение определенной суммой знаний позв</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ляет проектная деятельность. Этот метод позволяет реально соединить теорет</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 xml:space="preserve">ческие знания с практическим опытом. </w:t>
      </w:r>
    </w:p>
    <w:p w:rsidR="005D3F23" w:rsidRPr="002C2AC2" w:rsidRDefault="005D3F23" w:rsidP="00264D80">
      <w:pPr>
        <w:spacing w:after="0" w:line="360" w:lineRule="auto"/>
        <w:ind w:firstLine="709"/>
        <w:jc w:val="both"/>
        <w:rPr>
          <w:rFonts w:ascii="Times New Roman" w:eastAsia="Times New Roman" w:hAnsi="Times New Roman" w:cs="Times New Roman"/>
          <w:spacing w:val="-2"/>
          <w:sz w:val="28"/>
          <w:szCs w:val="28"/>
          <w:lang w:eastAsia="ru-RU"/>
        </w:rPr>
      </w:pPr>
      <w:r w:rsidRPr="002C2AC2">
        <w:rPr>
          <w:rFonts w:ascii="Times New Roman" w:eastAsia="Times New Roman" w:hAnsi="Times New Roman" w:cs="Times New Roman"/>
          <w:spacing w:val="-2"/>
          <w:sz w:val="28"/>
          <w:szCs w:val="28"/>
          <w:lang w:eastAsia="ru-RU"/>
        </w:rPr>
        <w:t>Анализ литературы по данной теме показал, что данная педагогическая м</w:t>
      </w:r>
      <w:r w:rsidRPr="002C2AC2">
        <w:rPr>
          <w:rFonts w:ascii="Times New Roman" w:eastAsia="Times New Roman" w:hAnsi="Times New Roman" w:cs="Times New Roman"/>
          <w:spacing w:val="-2"/>
          <w:sz w:val="28"/>
          <w:szCs w:val="28"/>
          <w:lang w:eastAsia="ru-RU"/>
        </w:rPr>
        <w:t>е</w:t>
      </w:r>
      <w:r w:rsidRPr="002C2AC2">
        <w:rPr>
          <w:rFonts w:ascii="Times New Roman" w:eastAsia="Times New Roman" w:hAnsi="Times New Roman" w:cs="Times New Roman"/>
          <w:spacing w:val="-2"/>
          <w:sz w:val="28"/>
          <w:szCs w:val="28"/>
          <w:lang w:eastAsia="ru-RU"/>
        </w:rPr>
        <w:t>тодика применялась как в нашей стране, так и за рубежом более ста лет назад. На сегодняшний день технические возможности и инновации позволили значимо усовершенствовать проектную деятельность. При организации проектной де</w:t>
      </w:r>
      <w:r w:rsidRPr="002C2AC2">
        <w:rPr>
          <w:rFonts w:ascii="Times New Roman" w:eastAsia="Times New Roman" w:hAnsi="Times New Roman" w:cs="Times New Roman"/>
          <w:spacing w:val="-2"/>
          <w:sz w:val="28"/>
          <w:szCs w:val="28"/>
          <w:lang w:eastAsia="ru-RU"/>
        </w:rPr>
        <w:t>я</w:t>
      </w:r>
      <w:r w:rsidRPr="002C2AC2">
        <w:rPr>
          <w:rFonts w:ascii="Times New Roman" w:eastAsia="Times New Roman" w:hAnsi="Times New Roman" w:cs="Times New Roman"/>
          <w:spacing w:val="-2"/>
          <w:sz w:val="28"/>
          <w:szCs w:val="28"/>
          <w:lang w:eastAsia="ru-RU"/>
        </w:rPr>
        <w:t>тельности возможн</w:t>
      </w:r>
      <w:r w:rsidR="002C2AC2" w:rsidRPr="002C2AC2">
        <w:rPr>
          <w:rFonts w:ascii="Times New Roman" w:eastAsia="Times New Roman" w:hAnsi="Times New Roman" w:cs="Times New Roman"/>
          <w:spacing w:val="-2"/>
          <w:sz w:val="28"/>
          <w:szCs w:val="28"/>
          <w:lang w:eastAsia="ru-RU"/>
        </w:rPr>
        <w:t>а</w:t>
      </w:r>
      <w:r w:rsidRPr="002C2AC2">
        <w:rPr>
          <w:rFonts w:ascii="Times New Roman" w:eastAsia="Times New Roman" w:hAnsi="Times New Roman" w:cs="Times New Roman"/>
          <w:spacing w:val="-2"/>
          <w:sz w:val="28"/>
          <w:szCs w:val="28"/>
          <w:lang w:eastAsia="ru-RU"/>
        </w:rPr>
        <w:t xml:space="preserve"> не только индивидуальная, самостоятельная, но и групповая работа учащихся. Это позволяет приобретать коммуникативные навыки и ум</w:t>
      </w:r>
      <w:r w:rsidRPr="002C2AC2">
        <w:rPr>
          <w:rFonts w:ascii="Times New Roman" w:eastAsia="Times New Roman" w:hAnsi="Times New Roman" w:cs="Times New Roman"/>
          <w:spacing w:val="-2"/>
          <w:sz w:val="28"/>
          <w:szCs w:val="28"/>
          <w:lang w:eastAsia="ru-RU"/>
        </w:rPr>
        <w:t>е</w:t>
      </w:r>
      <w:r w:rsidRPr="002C2AC2">
        <w:rPr>
          <w:rFonts w:ascii="Times New Roman" w:eastAsia="Times New Roman" w:hAnsi="Times New Roman" w:cs="Times New Roman"/>
          <w:spacing w:val="-2"/>
          <w:sz w:val="28"/>
          <w:szCs w:val="28"/>
          <w:lang w:eastAsia="ru-RU"/>
        </w:rPr>
        <w:t>ния. Постановка задач, решение проблем повышает мотивацию к проектной де</w:t>
      </w:r>
      <w:r w:rsidRPr="002C2AC2">
        <w:rPr>
          <w:rFonts w:ascii="Times New Roman" w:eastAsia="Times New Roman" w:hAnsi="Times New Roman" w:cs="Times New Roman"/>
          <w:spacing w:val="-2"/>
          <w:sz w:val="28"/>
          <w:szCs w:val="28"/>
          <w:lang w:eastAsia="ru-RU"/>
        </w:rPr>
        <w:t>я</w:t>
      </w:r>
      <w:r w:rsidRPr="002C2AC2">
        <w:rPr>
          <w:rFonts w:ascii="Times New Roman" w:eastAsia="Times New Roman" w:hAnsi="Times New Roman" w:cs="Times New Roman"/>
          <w:spacing w:val="-2"/>
          <w:sz w:val="28"/>
          <w:szCs w:val="28"/>
          <w:lang w:eastAsia="ru-RU"/>
        </w:rPr>
        <w:t>тельности и предполагает: цель, предметность, инициативность, оригинальность в решении познавательных вопросов, неординарность подходов, интенсивность умственного труда, исследовательский опыт. Выделяют следующие виды прое</w:t>
      </w:r>
      <w:r w:rsidRPr="002C2AC2">
        <w:rPr>
          <w:rFonts w:ascii="Times New Roman" w:eastAsia="Times New Roman" w:hAnsi="Times New Roman" w:cs="Times New Roman"/>
          <w:spacing w:val="-2"/>
          <w:sz w:val="28"/>
          <w:szCs w:val="28"/>
          <w:lang w:eastAsia="ru-RU"/>
        </w:rPr>
        <w:t>к</w:t>
      </w:r>
      <w:r w:rsidRPr="002C2AC2">
        <w:rPr>
          <w:rFonts w:ascii="Times New Roman" w:eastAsia="Times New Roman" w:hAnsi="Times New Roman" w:cs="Times New Roman"/>
          <w:spacing w:val="-2"/>
          <w:sz w:val="28"/>
          <w:szCs w:val="28"/>
          <w:lang w:eastAsia="ru-RU"/>
        </w:rPr>
        <w:t>тов: исследовательский, информационный, творческий, игровой, практический. Особенность внеаудиторной деятельности заключается в том, что позволяет с</w:t>
      </w:r>
      <w:r w:rsidRPr="002C2AC2">
        <w:rPr>
          <w:rFonts w:ascii="Times New Roman" w:eastAsia="Times New Roman" w:hAnsi="Times New Roman" w:cs="Times New Roman"/>
          <w:spacing w:val="-2"/>
          <w:sz w:val="28"/>
          <w:szCs w:val="28"/>
          <w:lang w:eastAsia="ru-RU"/>
        </w:rPr>
        <w:t>о</w:t>
      </w:r>
      <w:r w:rsidRPr="002C2AC2">
        <w:rPr>
          <w:rFonts w:ascii="Times New Roman" w:eastAsia="Times New Roman" w:hAnsi="Times New Roman" w:cs="Times New Roman"/>
          <w:spacing w:val="-2"/>
          <w:sz w:val="28"/>
          <w:szCs w:val="28"/>
          <w:lang w:eastAsia="ru-RU"/>
        </w:rPr>
        <w:t>единить эти виды и продемонстрировать уникальный продукт.</w:t>
      </w:r>
    </w:p>
    <w:p w:rsidR="005D3F23" w:rsidRPr="00EC32E6" w:rsidRDefault="005D3F23"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lastRenderedPageBreak/>
        <w:t>В педагогической науке определены, а в практике получили широкое распространение различные формы проведения внеаудиторной работы: выпо</w:t>
      </w:r>
      <w:r w:rsidRPr="00EC32E6">
        <w:rPr>
          <w:rFonts w:ascii="Times New Roman" w:eastAsia="Times New Roman" w:hAnsi="Times New Roman" w:cs="Times New Roman"/>
          <w:sz w:val="28"/>
          <w:szCs w:val="28"/>
          <w:lang w:eastAsia="ru-RU"/>
        </w:rPr>
        <w:t>л</w:t>
      </w:r>
      <w:r w:rsidRPr="00EC32E6">
        <w:rPr>
          <w:rFonts w:ascii="Times New Roman" w:eastAsia="Times New Roman" w:hAnsi="Times New Roman" w:cs="Times New Roman"/>
          <w:sz w:val="28"/>
          <w:szCs w:val="28"/>
          <w:lang w:eastAsia="ru-RU"/>
        </w:rPr>
        <w:t>нение домашних заданий, научно-исследовательская работа, участие в конф</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ренциях, соревнованиях, играх, профессиональных конкурсах, диспутах, кру</w:t>
      </w:r>
      <w:r w:rsidRPr="00EC32E6">
        <w:rPr>
          <w:rFonts w:ascii="Times New Roman" w:eastAsia="Times New Roman" w:hAnsi="Times New Roman" w:cs="Times New Roman"/>
          <w:sz w:val="28"/>
          <w:szCs w:val="28"/>
          <w:lang w:eastAsia="ru-RU"/>
        </w:rPr>
        <w:t>г</w:t>
      </w:r>
      <w:r w:rsidRPr="00EC32E6">
        <w:rPr>
          <w:rFonts w:ascii="Times New Roman" w:eastAsia="Times New Roman" w:hAnsi="Times New Roman" w:cs="Times New Roman"/>
          <w:sz w:val="28"/>
          <w:szCs w:val="28"/>
          <w:lang w:eastAsia="ru-RU"/>
        </w:rPr>
        <w:t>лых столах и т.д.</w:t>
      </w:r>
    </w:p>
    <w:p w:rsidR="005D3F23" w:rsidRPr="00EC32E6" w:rsidRDefault="005D3F23"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 Мурманском медицинском колледже успешное применение получила проектная деятельность в форме профессиональных конкурсов и концертов, приуроченных к знаменательным датам. Одним из примеров является внеауд</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торное мероприятие «Не только люди – города сражались яростно тогда…», приуроченное к празднованию Дня победы в Великой Отечественной войне.</w:t>
      </w:r>
    </w:p>
    <w:p w:rsidR="005D3F23" w:rsidRPr="00EC32E6" w:rsidRDefault="005D3F23"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Подготовка к мероприятию проводилась в несколько этапов, предполаг</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ла и сбор информации, и анализ литературы по теме. В работу были вовлечены студенты всех отделений колледжа, часть преподавательского состава, предст</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вители других организаций. На протяжении длительного времени собиралась и обрабатывалась информация о родственниках студентов, участвовавших в В</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 xml:space="preserve">ликой </w:t>
      </w:r>
      <w:r w:rsidR="002C2AC2">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течественной войн</w:t>
      </w:r>
      <w:r w:rsidR="002C2AC2">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 Результатом стали стенды «Бессмертный полк», где были продемонстрированы письменные работы студентов о своих близких, участвовавших в боевых действиях и на трудовом фронте. Подготовка докл</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дов о городах-героях продемонстрировала творческий подход участников к их защите. В процессе работы стало очевидно, что именно интерес к теме стим</w:t>
      </w:r>
      <w:r w:rsidRPr="00EC32E6">
        <w:rPr>
          <w:rFonts w:ascii="Times New Roman" w:eastAsia="Times New Roman" w:hAnsi="Times New Roman" w:cs="Times New Roman"/>
          <w:sz w:val="28"/>
          <w:szCs w:val="28"/>
          <w:lang w:eastAsia="ru-RU"/>
        </w:rPr>
        <w:t>у</w:t>
      </w:r>
      <w:r w:rsidRPr="00EC32E6">
        <w:rPr>
          <w:rFonts w:ascii="Times New Roman" w:eastAsia="Times New Roman" w:hAnsi="Times New Roman" w:cs="Times New Roman"/>
          <w:sz w:val="28"/>
          <w:szCs w:val="28"/>
          <w:lang w:eastAsia="ru-RU"/>
        </w:rPr>
        <w:t>лиру</w:t>
      </w:r>
      <w:r w:rsidR="002C2AC2">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т творческую активность, стремление выполнить творческие задания как можно лучше, получить профессиональную оценку по итогам своей работы, в дальнейшем происходило осмысленное, глубокое проникновение в предложе</w:t>
      </w:r>
      <w:r w:rsidRPr="00EC32E6">
        <w:rPr>
          <w:rFonts w:ascii="Times New Roman" w:eastAsia="Times New Roman" w:hAnsi="Times New Roman" w:cs="Times New Roman"/>
          <w:sz w:val="28"/>
          <w:szCs w:val="28"/>
          <w:lang w:eastAsia="ru-RU"/>
        </w:rPr>
        <w:t>н</w:t>
      </w:r>
      <w:r w:rsidRPr="00EC32E6">
        <w:rPr>
          <w:rFonts w:ascii="Times New Roman" w:eastAsia="Times New Roman" w:hAnsi="Times New Roman" w:cs="Times New Roman"/>
          <w:sz w:val="28"/>
          <w:szCs w:val="28"/>
          <w:lang w:eastAsia="ru-RU"/>
        </w:rPr>
        <w:t>ную тему. Одной из главных составляющих данного мероприятия являлось в</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влечение в работу преподавателей, студентов, специалистов различных уровней и направлений. А так как это событие праздничное, то участие в нем творч</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ских коллективов и родственников участников проекта также являлось важной составляющей. В результате происходил обмен опытом и диалог поколений, формировались навыки коллективного общения. В процессе подготовки разв</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 xml:space="preserve">вались информационные, коммуникативные компетентности обучающихся, а </w:t>
      </w:r>
      <w:r w:rsidRPr="00EC32E6">
        <w:rPr>
          <w:rFonts w:ascii="Times New Roman" w:eastAsia="Times New Roman" w:hAnsi="Times New Roman" w:cs="Times New Roman"/>
          <w:sz w:val="28"/>
          <w:szCs w:val="28"/>
          <w:lang w:eastAsia="ru-RU"/>
        </w:rPr>
        <w:lastRenderedPageBreak/>
        <w:t>умение находить необходимую информацию, систематизировать и анализир</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вать полученные данные, творчески оформлять результаты работы пригодились студентам в дальнейшем обучении.</w:t>
      </w:r>
    </w:p>
    <w:p w:rsidR="005D3F23" w:rsidRPr="00EC32E6" w:rsidRDefault="005D3F23"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Одним из важных моментов в подготовке и проведении данного мер</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приятия явился ее воспитательный компонент. Именно на примере подвигов воинов на фронтах и тружеников в тылу можно сформировать чувство патри</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тизма и беззаветной любви к своему Отечеству у современной молодежи. О</w:t>
      </w:r>
      <w:r w:rsidRPr="00EC32E6">
        <w:rPr>
          <w:rFonts w:ascii="Times New Roman" w:eastAsia="Times New Roman" w:hAnsi="Times New Roman" w:cs="Times New Roman"/>
          <w:sz w:val="28"/>
          <w:szCs w:val="28"/>
          <w:lang w:eastAsia="ru-RU"/>
        </w:rPr>
        <w:t>б</w:t>
      </w:r>
      <w:r w:rsidRPr="00EC32E6">
        <w:rPr>
          <w:rFonts w:ascii="Times New Roman" w:eastAsia="Times New Roman" w:hAnsi="Times New Roman" w:cs="Times New Roman"/>
          <w:sz w:val="28"/>
          <w:szCs w:val="28"/>
          <w:lang w:eastAsia="ru-RU"/>
        </w:rPr>
        <w:t>щение с представителями различных патриотических организаций, участие в мероприятиях подобного уровня старшего поколения является примером для молодого поколения и обозначения необходимых нравственных ориентиров.</w:t>
      </w:r>
    </w:p>
    <w:p w:rsidR="005D3F23" w:rsidRPr="00EC32E6" w:rsidRDefault="005D3F23"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Таким образом, включение проектной деятельности в проведение вне</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удиторного мероприятия позволяет преобразовывать теоретические знания в профессиональный опыт, создает условия для саморазвития личности, позвол</w:t>
      </w:r>
      <w:r w:rsidRPr="00EC32E6">
        <w:rPr>
          <w:rFonts w:ascii="Times New Roman" w:eastAsia="Times New Roman" w:hAnsi="Times New Roman" w:cs="Times New Roman"/>
          <w:sz w:val="28"/>
          <w:szCs w:val="28"/>
          <w:lang w:eastAsia="ru-RU"/>
        </w:rPr>
        <w:t>я</w:t>
      </w:r>
      <w:r w:rsidRPr="00EC32E6">
        <w:rPr>
          <w:rFonts w:ascii="Times New Roman" w:eastAsia="Times New Roman" w:hAnsi="Times New Roman" w:cs="Times New Roman"/>
          <w:sz w:val="28"/>
          <w:szCs w:val="28"/>
          <w:lang w:eastAsia="ru-RU"/>
        </w:rPr>
        <w:t>ет реализовывать творческий потенциал, помогает обучающимся самоопред</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литься и самореализоваться.</w:t>
      </w:r>
    </w:p>
    <w:p w:rsidR="005D3F23" w:rsidRPr="00EC32E6" w:rsidRDefault="005D3F23" w:rsidP="002C2AC2">
      <w:pPr>
        <w:spacing w:after="0" w:line="360" w:lineRule="auto"/>
        <w:jc w:val="center"/>
        <w:rPr>
          <w:rFonts w:ascii="Times New Roman" w:eastAsia="Times New Roman" w:hAnsi="Times New Roman" w:cs="Times New Roman"/>
          <w:b/>
          <w:sz w:val="28"/>
          <w:szCs w:val="28"/>
          <w:lang w:eastAsia="ru-RU"/>
        </w:rPr>
      </w:pPr>
      <w:r w:rsidRPr="00EC32E6">
        <w:rPr>
          <w:rFonts w:ascii="Times New Roman" w:eastAsia="Times New Roman" w:hAnsi="Times New Roman" w:cs="Times New Roman"/>
          <w:b/>
          <w:sz w:val="28"/>
          <w:szCs w:val="28"/>
          <w:lang w:eastAsia="ru-RU"/>
        </w:rPr>
        <w:t>Список литературы</w:t>
      </w:r>
    </w:p>
    <w:p w:rsidR="005D3F23" w:rsidRPr="00EC32E6" w:rsidRDefault="005D3F23" w:rsidP="00DB7820">
      <w:pPr>
        <w:numPr>
          <w:ilvl w:val="0"/>
          <w:numId w:val="28"/>
        </w:numPr>
        <w:tabs>
          <w:tab w:val="left" w:pos="426"/>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Андрианова С.А. Использование метода проектов в обучении школ</w:t>
      </w:r>
      <w:r w:rsidRPr="00EC32E6">
        <w:rPr>
          <w:rFonts w:ascii="Times New Roman" w:eastAsia="Times New Roman" w:hAnsi="Times New Roman" w:cs="Times New Roman"/>
          <w:sz w:val="28"/>
          <w:szCs w:val="28"/>
          <w:lang w:eastAsia="ru-RU"/>
        </w:rPr>
        <w:t>ь</w:t>
      </w:r>
      <w:r w:rsidRPr="00EC32E6">
        <w:rPr>
          <w:rFonts w:ascii="Times New Roman" w:eastAsia="Times New Roman" w:hAnsi="Times New Roman" w:cs="Times New Roman"/>
          <w:sz w:val="28"/>
          <w:szCs w:val="28"/>
          <w:lang w:eastAsia="ru-RU"/>
        </w:rPr>
        <w:t>ников [Текст]</w:t>
      </w:r>
      <w:r w:rsidR="00DB7820">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w:t>
      </w:r>
      <w:r w:rsidR="00DB7820">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С.А.</w:t>
      </w:r>
      <w:r w:rsidR="002C2AC2">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Андрианова</w:t>
      </w:r>
      <w:r w:rsidR="002C2AC2">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w:t>
      </w:r>
      <w:r w:rsidR="00DB7820">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Технология (Основа). – 2015. - №</w:t>
      </w:r>
      <w:r w:rsidR="002C2AC2">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1. – С.</w:t>
      </w:r>
      <w:r w:rsidR="002C2AC2">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7.</w:t>
      </w:r>
    </w:p>
    <w:p w:rsidR="005D3F23" w:rsidRPr="00EC32E6" w:rsidRDefault="005D3F23" w:rsidP="00DB7820">
      <w:pPr>
        <w:numPr>
          <w:ilvl w:val="0"/>
          <w:numId w:val="28"/>
        </w:numPr>
        <w:tabs>
          <w:tab w:val="left" w:pos="426"/>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Базанова Т.А. Проектная деятельность учащихся [Текст]</w:t>
      </w:r>
      <w:r w:rsidR="00DB7820">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 Т.А.</w:t>
      </w:r>
      <w:r w:rsidR="002C2AC2">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Базан</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ва</w:t>
      </w:r>
      <w:r w:rsidR="00DB7820">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w:t>
      </w:r>
      <w:r w:rsidR="00DB7820">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Технология (Основа). – 2013. - №</w:t>
      </w:r>
      <w:r w:rsidR="002C2AC2">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10. – С.</w:t>
      </w:r>
      <w:r w:rsidR="002C2AC2">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2.</w:t>
      </w:r>
    </w:p>
    <w:p w:rsidR="005D3F23" w:rsidRPr="00EC32E6" w:rsidRDefault="005D3F23" w:rsidP="00DB7820">
      <w:pPr>
        <w:numPr>
          <w:ilvl w:val="0"/>
          <w:numId w:val="28"/>
        </w:numPr>
        <w:tabs>
          <w:tab w:val="left" w:pos="426"/>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Дугина Е.О. Проектно-исследовательская деятельность учащихся в условиях внедрения ФГОС ООО [Текст]</w:t>
      </w:r>
      <w:r w:rsidR="00DB7820">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 Е.О.</w:t>
      </w:r>
      <w:r w:rsidR="00DB7820">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Дугина</w:t>
      </w:r>
      <w:r w:rsidR="00DB7820">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w:t>
      </w:r>
      <w:r w:rsidR="00DB7820">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Образование в совр</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менной школе. – 2013. - №</w:t>
      </w:r>
      <w:r w:rsidR="00DB7820">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6. – С.</w:t>
      </w:r>
      <w:r w:rsidR="00DB7820">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 xml:space="preserve">6. </w:t>
      </w:r>
    </w:p>
    <w:p w:rsidR="005D3F23" w:rsidRPr="00EC32E6" w:rsidRDefault="005D3F23" w:rsidP="00DB7820">
      <w:pPr>
        <w:numPr>
          <w:ilvl w:val="0"/>
          <w:numId w:val="28"/>
        </w:numPr>
        <w:tabs>
          <w:tab w:val="left" w:pos="426"/>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Дунилова Р.А. Развитие компетенций педагогов и обучающихся в пр</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ектной деятельности [Текст]</w:t>
      </w:r>
      <w:r w:rsidR="00DB7820">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 Р.А. Дунилова</w:t>
      </w:r>
      <w:r w:rsidR="00DB7820">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w:t>
      </w:r>
      <w:r w:rsidR="00DB7820">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Спр-к зам. директора школы. – 2013. - №</w:t>
      </w:r>
      <w:r w:rsidR="00DB7820">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9. – С.</w:t>
      </w:r>
      <w:r w:rsidR="00DB7820">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 xml:space="preserve">49. </w:t>
      </w:r>
    </w:p>
    <w:p w:rsidR="005D3F23" w:rsidRPr="00EC32E6" w:rsidRDefault="005D3F23" w:rsidP="00DB7820">
      <w:pPr>
        <w:numPr>
          <w:ilvl w:val="0"/>
          <w:numId w:val="28"/>
        </w:numPr>
        <w:tabs>
          <w:tab w:val="left" w:pos="426"/>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Ложкина О.Е. Проектная технология для развития творческих спосо</w:t>
      </w:r>
      <w:r w:rsidRPr="00EC32E6">
        <w:rPr>
          <w:rFonts w:ascii="Times New Roman" w:eastAsia="Times New Roman" w:hAnsi="Times New Roman" w:cs="Times New Roman"/>
          <w:sz w:val="28"/>
          <w:szCs w:val="28"/>
          <w:lang w:eastAsia="ru-RU"/>
        </w:rPr>
        <w:t>б</w:t>
      </w:r>
      <w:r w:rsidRPr="00EC32E6">
        <w:rPr>
          <w:rFonts w:ascii="Times New Roman" w:eastAsia="Times New Roman" w:hAnsi="Times New Roman" w:cs="Times New Roman"/>
          <w:sz w:val="28"/>
          <w:szCs w:val="28"/>
          <w:lang w:eastAsia="ru-RU"/>
        </w:rPr>
        <w:t>ностей учащихся [Текст]</w:t>
      </w:r>
      <w:r w:rsidR="00DB7820">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w:t>
      </w:r>
      <w:r w:rsidR="00DB7820">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Всё для классного руководителя (Основа). – 2014. - №</w:t>
      </w:r>
      <w:r w:rsidR="00DB7820">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5. – С.</w:t>
      </w:r>
      <w:r w:rsidR="00DB7820">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 xml:space="preserve">13 </w:t>
      </w:r>
    </w:p>
    <w:p w:rsidR="005D3F23" w:rsidRPr="00EC32E6" w:rsidRDefault="005D3F23" w:rsidP="00DB7820">
      <w:pPr>
        <w:numPr>
          <w:ilvl w:val="0"/>
          <w:numId w:val="28"/>
        </w:numPr>
        <w:tabs>
          <w:tab w:val="left" w:pos="426"/>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lastRenderedPageBreak/>
        <w:t>Малыгин С.Ю. Проектная деятельность как инструмент професси</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нального самоопределения детей и подростков [Текст]</w:t>
      </w:r>
      <w:r w:rsidR="00DB7820">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 С.Ю.</w:t>
      </w:r>
      <w:r w:rsidR="00DB7820">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Малыгин</w:t>
      </w:r>
      <w:r w:rsidR="00DB7820">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w:t>
      </w:r>
      <w:r w:rsidR="00DB7820">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М</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тодист. – 2014. - №</w:t>
      </w:r>
      <w:r w:rsidR="00DB7820">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5. – С.</w:t>
      </w:r>
      <w:r w:rsidR="00DB7820">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33.</w:t>
      </w:r>
    </w:p>
    <w:p w:rsidR="005D3F23" w:rsidRPr="00DB7820" w:rsidRDefault="005D3F23" w:rsidP="00DB7820">
      <w:pPr>
        <w:numPr>
          <w:ilvl w:val="0"/>
          <w:numId w:val="28"/>
        </w:numPr>
        <w:tabs>
          <w:tab w:val="left" w:pos="426"/>
          <w:tab w:val="left" w:pos="993"/>
        </w:tabs>
        <w:spacing w:after="0" w:line="360" w:lineRule="auto"/>
        <w:ind w:left="0" w:firstLine="709"/>
        <w:jc w:val="both"/>
        <w:rPr>
          <w:rFonts w:ascii="Times New Roman" w:eastAsia="Times New Roman" w:hAnsi="Times New Roman" w:cs="Times New Roman"/>
          <w:spacing w:val="-2"/>
          <w:sz w:val="28"/>
          <w:szCs w:val="28"/>
          <w:lang w:eastAsia="ru-RU"/>
        </w:rPr>
      </w:pPr>
      <w:r w:rsidRPr="00DB7820">
        <w:rPr>
          <w:rFonts w:ascii="Times New Roman" w:eastAsia="Times New Roman" w:hAnsi="Times New Roman" w:cs="Times New Roman"/>
          <w:spacing w:val="-2"/>
          <w:sz w:val="28"/>
          <w:szCs w:val="28"/>
          <w:lang w:eastAsia="ru-RU"/>
        </w:rPr>
        <w:t>Полат, Е.С. Новые педагогические и информационные технологии в с</w:t>
      </w:r>
      <w:r w:rsidRPr="00DB7820">
        <w:rPr>
          <w:rFonts w:ascii="Times New Roman" w:eastAsia="Times New Roman" w:hAnsi="Times New Roman" w:cs="Times New Roman"/>
          <w:spacing w:val="-2"/>
          <w:sz w:val="28"/>
          <w:szCs w:val="28"/>
          <w:lang w:eastAsia="ru-RU"/>
        </w:rPr>
        <w:t>и</w:t>
      </w:r>
      <w:r w:rsidRPr="00DB7820">
        <w:rPr>
          <w:rFonts w:ascii="Times New Roman" w:eastAsia="Times New Roman" w:hAnsi="Times New Roman" w:cs="Times New Roman"/>
          <w:spacing w:val="-2"/>
          <w:sz w:val="28"/>
          <w:szCs w:val="28"/>
          <w:lang w:eastAsia="ru-RU"/>
        </w:rPr>
        <w:t>стеме образования: учеб. пособие для студ. пед. вузов и системы повыш. квалиф. пед. кадров [Текст]</w:t>
      </w:r>
      <w:r w:rsidR="00DB7820" w:rsidRPr="00DB7820">
        <w:rPr>
          <w:rFonts w:ascii="Times New Roman" w:eastAsia="Times New Roman" w:hAnsi="Times New Roman" w:cs="Times New Roman"/>
          <w:spacing w:val="-2"/>
          <w:sz w:val="28"/>
          <w:szCs w:val="28"/>
          <w:lang w:eastAsia="ru-RU"/>
        </w:rPr>
        <w:t xml:space="preserve"> </w:t>
      </w:r>
      <w:r w:rsidRPr="00DB7820">
        <w:rPr>
          <w:rFonts w:ascii="Times New Roman" w:eastAsia="Times New Roman" w:hAnsi="Times New Roman" w:cs="Times New Roman"/>
          <w:spacing w:val="-2"/>
          <w:sz w:val="28"/>
          <w:szCs w:val="28"/>
          <w:lang w:eastAsia="ru-RU"/>
        </w:rPr>
        <w:t>/ Е.С. Полат, М.Ю. Бухаркина, М.В. Моисеева, А.Е. Петров; Под ред. Е.С. Полат.</w:t>
      </w:r>
      <w:r w:rsidR="00DB7820" w:rsidRPr="00DB7820">
        <w:rPr>
          <w:rFonts w:ascii="Times New Roman" w:eastAsia="Times New Roman" w:hAnsi="Times New Roman" w:cs="Times New Roman"/>
          <w:spacing w:val="-2"/>
          <w:sz w:val="28"/>
          <w:szCs w:val="28"/>
          <w:lang w:eastAsia="ru-RU"/>
        </w:rPr>
        <w:t xml:space="preserve"> </w:t>
      </w:r>
      <w:r w:rsidRPr="00DB7820">
        <w:rPr>
          <w:rFonts w:ascii="Times New Roman" w:eastAsia="Times New Roman" w:hAnsi="Times New Roman" w:cs="Times New Roman"/>
          <w:spacing w:val="-2"/>
          <w:sz w:val="28"/>
          <w:szCs w:val="28"/>
          <w:lang w:eastAsia="ru-RU"/>
        </w:rPr>
        <w:t>-</w:t>
      </w:r>
      <w:r w:rsidR="00DB7820" w:rsidRPr="00DB7820">
        <w:rPr>
          <w:rFonts w:ascii="Times New Roman" w:eastAsia="Times New Roman" w:hAnsi="Times New Roman" w:cs="Times New Roman"/>
          <w:spacing w:val="-2"/>
          <w:sz w:val="28"/>
          <w:szCs w:val="28"/>
          <w:lang w:eastAsia="ru-RU"/>
        </w:rPr>
        <w:t xml:space="preserve"> </w:t>
      </w:r>
      <w:r w:rsidRPr="00DB7820">
        <w:rPr>
          <w:rFonts w:ascii="Times New Roman" w:eastAsia="Times New Roman" w:hAnsi="Times New Roman" w:cs="Times New Roman"/>
          <w:spacing w:val="-2"/>
          <w:sz w:val="28"/>
          <w:szCs w:val="28"/>
          <w:lang w:eastAsia="ru-RU"/>
        </w:rPr>
        <w:t>М.: Издательский центр «Академия».</w:t>
      </w:r>
      <w:r w:rsidR="00DB7820" w:rsidRPr="00DB7820">
        <w:rPr>
          <w:rFonts w:ascii="Times New Roman" w:eastAsia="Times New Roman" w:hAnsi="Times New Roman" w:cs="Times New Roman"/>
          <w:spacing w:val="-2"/>
          <w:sz w:val="28"/>
          <w:szCs w:val="28"/>
          <w:lang w:eastAsia="ru-RU"/>
        </w:rPr>
        <w:t xml:space="preserve"> </w:t>
      </w:r>
      <w:r w:rsidRPr="00DB7820">
        <w:rPr>
          <w:rFonts w:ascii="Times New Roman" w:eastAsia="Times New Roman" w:hAnsi="Times New Roman" w:cs="Times New Roman"/>
          <w:spacing w:val="-2"/>
          <w:sz w:val="28"/>
          <w:szCs w:val="28"/>
          <w:lang w:eastAsia="ru-RU"/>
        </w:rPr>
        <w:t>- 1999.</w:t>
      </w:r>
      <w:r w:rsidR="00DB7820" w:rsidRPr="00DB7820">
        <w:rPr>
          <w:rFonts w:ascii="Times New Roman" w:eastAsia="Times New Roman" w:hAnsi="Times New Roman" w:cs="Times New Roman"/>
          <w:spacing w:val="-2"/>
          <w:sz w:val="28"/>
          <w:szCs w:val="28"/>
          <w:lang w:eastAsia="ru-RU"/>
        </w:rPr>
        <w:t xml:space="preserve"> </w:t>
      </w:r>
      <w:r w:rsidRPr="00DB7820">
        <w:rPr>
          <w:rFonts w:ascii="Times New Roman" w:eastAsia="Times New Roman" w:hAnsi="Times New Roman" w:cs="Times New Roman"/>
          <w:spacing w:val="-2"/>
          <w:sz w:val="28"/>
          <w:szCs w:val="28"/>
          <w:lang w:eastAsia="ru-RU"/>
        </w:rPr>
        <w:t>- 224 с.</w:t>
      </w:r>
    </w:p>
    <w:p w:rsidR="005D3F23" w:rsidRPr="00EC32E6" w:rsidRDefault="005D3F23" w:rsidP="00264D80">
      <w:pPr>
        <w:pStyle w:val="Default"/>
        <w:jc w:val="both"/>
        <w:rPr>
          <w:iCs/>
          <w:sz w:val="28"/>
          <w:szCs w:val="28"/>
        </w:rPr>
      </w:pPr>
    </w:p>
    <w:p w:rsidR="00E80CF9" w:rsidRPr="00DB7820" w:rsidRDefault="00E80CF9" w:rsidP="00264D80">
      <w:pPr>
        <w:jc w:val="right"/>
        <w:rPr>
          <w:rFonts w:ascii="Times New Roman" w:hAnsi="Times New Roman" w:cs="Times New Roman"/>
          <w:i/>
          <w:sz w:val="28"/>
          <w:szCs w:val="28"/>
        </w:rPr>
      </w:pPr>
      <w:r w:rsidRPr="00DB7820">
        <w:rPr>
          <w:rFonts w:ascii="Times New Roman" w:hAnsi="Times New Roman" w:cs="Times New Roman"/>
          <w:b/>
          <w:i/>
          <w:sz w:val="28"/>
          <w:szCs w:val="28"/>
        </w:rPr>
        <w:t>Безуглая С.Т.</w:t>
      </w:r>
      <w:r w:rsidRPr="00DB7820">
        <w:rPr>
          <w:rFonts w:ascii="Times New Roman" w:hAnsi="Times New Roman" w:cs="Times New Roman"/>
          <w:i/>
          <w:sz w:val="28"/>
          <w:szCs w:val="28"/>
        </w:rPr>
        <w:t>,</w:t>
      </w:r>
      <w:r w:rsidR="00DB7820" w:rsidRPr="00DB7820">
        <w:rPr>
          <w:rFonts w:ascii="Times New Roman" w:hAnsi="Times New Roman" w:cs="Times New Roman"/>
          <w:i/>
          <w:sz w:val="28"/>
          <w:szCs w:val="28"/>
        </w:rPr>
        <w:t xml:space="preserve"> преподаватель</w:t>
      </w:r>
    </w:p>
    <w:p w:rsidR="000A1457" w:rsidRDefault="000A1457" w:rsidP="00264D80">
      <w:pPr>
        <w:jc w:val="right"/>
        <w:rPr>
          <w:rFonts w:ascii="Times New Roman" w:hAnsi="Times New Roman" w:cs="Times New Roman"/>
          <w:i/>
          <w:sz w:val="28"/>
          <w:szCs w:val="28"/>
        </w:rPr>
      </w:pPr>
      <w:r w:rsidRPr="00DB7820">
        <w:rPr>
          <w:rFonts w:ascii="Times New Roman" w:hAnsi="Times New Roman" w:cs="Times New Roman"/>
          <w:i/>
          <w:sz w:val="28"/>
          <w:szCs w:val="28"/>
        </w:rPr>
        <w:t>высш</w:t>
      </w:r>
      <w:r>
        <w:rPr>
          <w:rFonts w:ascii="Times New Roman" w:hAnsi="Times New Roman" w:cs="Times New Roman"/>
          <w:i/>
          <w:sz w:val="28"/>
          <w:szCs w:val="28"/>
        </w:rPr>
        <w:t>ей</w:t>
      </w:r>
      <w:r w:rsidRPr="00DB7820">
        <w:rPr>
          <w:rFonts w:ascii="Times New Roman" w:hAnsi="Times New Roman" w:cs="Times New Roman"/>
          <w:i/>
          <w:sz w:val="28"/>
          <w:szCs w:val="28"/>
        </w:rPr>
        <w:t xml:space="preserve"> квалификационн</w:t>
      </w:r>
      <w:r>
        <w:rPr>
          <w:rFonts w:ascii="Times New Roman" w:hAnsi="Times New Roman" w:cs="Times New Roman"/>
          <w:i/>
          <w:sz w:val="28"/>
          <w:szCs w:val="28"/>
        </w:rPr>
        <w:t>ой</w:t>
      </w:r>
      <w:r w:rsidRPr="00DB7820">
        <w:rPr>
          <w:rFonts w:ascii="Times New Roman" w:hAnsi="Times New Roman" w:cs="Times New Roman"/>
          <w:i/>
          <w:sz w:val="28"/>
          <w:szCs w:val="28"/>
        </w:rPr>
        <w:t xml:space="preserve"> категори</w:t>
      </w:r>
      <w:r>
        <w:rPr>
          <w:rFonts w:ascii="Times New Roman" w:hAnsi="Times New Roman" w:cs="Times New Roman"/>
          <w:i/>
          <w:sz w:val="28"/>
          <w:szCs w:val="28"/>
        </w:rPr>
        <w:t>и</w:t>
      </w:r>
    </w:p>
    <w:p w:rsidR="00E80CF9" w:rsidRPr="00DB7820" w:rsidRDefault="00E80CF9" w:rsidP="00264D80">
      <w:pPr>
        <w:jc w:val="right"/>
        <w:rPr>
          <w:rFonts w:ascii="Times New Roman" w:hAnsi="Times New Roman" w:cs="Times New Roman"/>
          <w:i/>
          <w:sz w:val="28"/>
          <w:szCs w:val="28"/>
        </w:rPr>
      </w:pPr>
      <w:r w:rsidRPr="00DB7820">
        <w:rPr>
          <w:rFonts w:ascii="Times New Roman" w:hAnsi="Times New Roman" w:cs="Times New Roman"/>
          <w:i/>
          <w:sz w:val="28"/>
          <w:szCs w:val="28"/>
        </w:rPr>
        <w:t>ГАПОУ МО «Мурманский строительный колледж им. Н.Е. Момота»</w:t>
      </w:r>
    </w:p>
    <w:p w:rsidR="00E80CF9" w:rsidRPr="00DB7820" w:rsidRDefault="00E80CF9" w:rsidP="00DB7820">
      <w:pPr>
        <w:shd w:val="clear" w:color="auto" w:fill="FFFFFF"/>
        <w:jc w:val="center"/>
        <w:outlineLvl w:val="2"/>
        <w:rPr>
          <w:rFonts w:ascii="Times New Roman" w:hAnsi="Times New Roman" w:cs="Times New Roman"/>
          <w:b/>
          <w:sz w:val="32"/>
          <w:szCs w:val="32"/>
        </w:rPr>
      </w:pPr>
      <w:r w:rsidRPr="00DB7820">
        <w:rPr>
          <w:rFonts w:ascii="Times New Roman" w:hAnsi="Times New Roman" w:cs="Times New Roman"/>
          <w:b/>
          <w:sz w:val="32"/>
          <w:szCs w:val="32"/>
        </w:rPr>
        <w:t xml:space="preserve">Инновационная деятельность </w:t>
      </w:r>
    </w:p>
    <w:p w:rsidR="00E80CF9" w:rsidRPr="00DB7820" w:rsidRDefault="00E80CF9" w:rsidP="00DB7820">
      <w:pPr>
        <w:shd w:val="clear" w:color="auto" w:fill="FFFFFF"/>
        <w:jc w:val="center"/>
        <w:outlineLvl w:val="2"/>
        <w:rPr>
          <w:rFonts w:ascii="Times New Roman" w:eastAsia="Times New Roman" w:hAnsi="Times New Roman" w:cs="Times New Roman"/>
          <w:sz w:val="32"/>
          <w:szCs w:val="32"/>
          <w:lang w:eastAsia="ru-RU"/>
        </w:rPr>
      </w:pPr>
      <w:r w:rsidRPr="00DB7820">
        <w:rPr>
          <w:rFonts w:ascii="Times New Roman" w:hAnsi="Times New Roman" w:cs="Times New Roman"/>
          <w:b/>
          <w:sz w:val="32"/>
          <w:szCs w:val="32"/>
        </w:rPr>
        <w:t xml:space="preserve">в профессиональной образовательной организации </w:t>
      </w:r>
    </w:p>
    <w:p w:rsidR="00DB7820" w:rsidRPr="00DB7820" w:rsidRDefault="00DB7820" w:rsidP="00264D80">
      <w:pPr>
        <w:shd w:val="clear" w:color="auto" w:fill="FFFFFF"/>
        <w:spacing w:line="360" w:lineRule="auto"/>
        <w:ind w:firstLine="567"/>
        <w:jc w:val="both"/>
        <w:rPr>
          <w:rFonts w:ascii="Times New Roman" w:eastAsia="Times New Roman" w:hAnsi="Times New Roman" w:cs="Times New Roman"/>
          <w:sz w:val="8"/>
          <w:szCs w:val="8"/>
          <w:lang w:eastAsia="ru-RU"/>
        </w:rPr>
      </w:pPr>
    </w:p>
    <w:p w:rsidR="00E80CF9" w:rsidRPr="00EC32E6" w:rsidRDefault="00E80CF9" w:rsidP="00DB7820">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 настоящее время наблюдается стремительное развитие интереса рук</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водителей и педагогических работников образовательных организаций, рабо</w:t>
      </w:r>
      <w:r w:rsidRPr="00EC32E6">
        <w:rPr>
          <w:rFonts w:ascii="Times New Roman" w:eastAsia="Times New Roman" w:hAnsi="Times New Roman" w:cs="Times New Roman"/>
          <w:sz w:val="28"/>
          <w:szCs w:val="28"/>
          <w:lang w:eastAsia="ru-RU"/>
        </w:rPr>
        <w:t>т</w:t>
      </w:r>
      <w:r w:rsidRPr="00EC32E6">
        <w:rPr>
          <w:rFonts w:ascii="Times New Roman" w:eastAsia="Times New Roman" w:hAnsi="Times New Roman" w:cs="Times New Roman"/>
          <w:sz w:val="28"/>
          <w:szCs w:val="28"/>
          <w:lang w:eastAsia="ru-RU"/>
        </w:rPr>
        <w:t>ников и руководителей органов управления образованием, научно-методических организаций к инновационной деятельности, в том числе к пр</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ведению научных исследований и экспериментальной работы в своих учебных заведениях, в своих регионах и т.д. С одной стороны, это явление говорит об осознании работниками образования необходимости преобразования в отрасли. С другой стороны, об осознании ими своей ответственности за эти преобраз</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вания и необходимости повышения своей квалификации, своего научно-педагогического уровня. Вместе с тем стремление к научно-экспериментальной работе недостаточно подкреплено соответствующим методическим обеспеч</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 xml:space="preserve">нием, зачастую допускаются ошибки в планировании инноваций, в проведении опытно-экспериментальной работы </w:t>
      </w:r>
      <w:r w:rsidRPr="00DB7820">
        <w:rPr>
          <w:rFonts w:ascii="Times New Roman" w:eastAsia="Times New Roman" w:hAnsi="Times New Roman" w:cs="Times New Roman"/>
          <w:color w:val="555555"/>
          <w:sz w:val="28"/>
          <w:szCs w:val="28"/>
          <w:lang w:eastAsia="ru-RU"/>
        </w:rPr>
        <w:t>[1]</w:t>
      </w:r>
      <w:r w:rsidRPr="00DB7820">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w:t>
      </w:r>
    </w:p>
    <w:p w:rsidR="00E80CF9" w:rsidRPr="00EC32E6" w:rsidRDefault="00E80CF9" w:rsidP="00DB7820">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 то же время следует отметить, что инновации вводятся сегодня повс</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 xml:space="preserve">местно, практически во всех областях человеческой деятельности. В литературе </w:t>
      </w:r>
      <w:r w:rsidRPr="00EC32E6">
        <w:rPr>
          <w:rFonts w:ascii="Times New Roman" w:eastAsia="Times New Roman" w:hAnsi="Times New Roman" w:cs="Times New Roman"/>
          <w:sz w:val="28"/>
          <w:szCs w:val="28"/>
          <w:lang w:eastAsia="ru-RU"/>
        </w:rPr>
        <w:lastRenderedPageBreak/>
        <w:t>насчитываются сотни определений термина «инновация». Например, по пр</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знаку содержания или внутренней структуры выделяют инновации технич</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ские, экономические, организационные, управленческие и др.</w:t>
      </w:r>
    </w:p>
    <w:p w:rsidR="00E80CF9" w:rsidRPr="00EC32E6" w:rsidRDefault="00E80CF9" w:rsidP="00DB7820">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0A1457">
        <w:rPr>
          <w:rFonts w:ascii="Times New Roman" w:eastAsia="Times New Roman" w:hAnsi="Times New Roman" w:cs="Times New Roman"/>
          <w:sz w:val="28"/>
          <w:szCs w:val="28"/>
          <w:lang w:eastAsia="ru-RU"/>
        </w:rPr>
        <w:t>В мировой</w:t>
      </w:r>
      <w:r w:rsidRPr="00EC32E6">
        <w:rPr>
          <w:rFonts w:ascii="Times New Roman" w:eastAsia="Times New Roman" w:hAnsi="Times New Roman" w:cs="Times New Roman"/>
          <w:sz w:val="28"/>
          <w:szCs w:val="28"/>
          <w:lang w:eastAsia="ru-RU"/>
        </w:rPr>
        <w:t xml:space="preserve"> экономической литературе</w:t>
      </w:r>
      <w:r w:rsidR="00E3119B">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инновация интерпретируется как превращение потенциального научно-технического прогресса в реальный, в</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площающийся в новых продуктах и технологиях.</w:t>
      </w:r>
    </w:p>
    <w:p w:rsidR="00E80CF9" w:rsidRPr="00EC32E6" w:rsidRDefault="00E80CF9" w:rsidP="00DB7820">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Например,</w:t>
      </w:r>
      <w:r w:rsidR="00E3119B">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iCs/>
          <w:sz w:val="28"/>
          <w:szCs w:val="28"/>
          <w:lang w:eastAsia="ru-RU"/>
        </w:rPr>
        <w:t>Б. Твист</w:t>
      </w:r>
      <w:r w:rsidR="00E3119B">
        <w:rPr>
          <w:rFonts w:ascii="Times New Roman" w:eastAsia="Times New Roman" w:hAnsi="Times New Roman" w:cs="Times New Roman"/>
          <w:iCs/>
          <w:sz w:val="28"/>
          <w:szCs w:val="28"/>
          <w:lang w:eastAsia="ru-RU"/>
        </w:rPr>
        <w:t xml:space="preserve"> </w:t>
      </w:r>
      <w:r w:rsidRPr="00EC32E6">
        <w:rPr>
          <w:rFonts w:ascii="Times New Roman" w:eastAsia="Times New Roman" w:hAnsi="Times New Roman" w:cs="Times New Roman"/>
          <w:sz w:val="28"/>
          <w:szCs w:val="28"/>
          <w:lang w:eastAsia="ru-RU"/>
        </w:rPr>
        <w:t>определяет инновацию как процесс, в котором изо</w:t>
      </w:r>
      <w:r w:rsidRPr="00EC32E6">
        <w:rPr>
          <w:rFonts w:ascii="Times New Roman" w:eastAsia="Times New Roman" w:hAnsi="Times New Roman" w:cs="Times New Roman"/>
          <w:sz w:val="28"/>
          <w:szCs w:val="28"/>
          <w:lang w:eastAsia="ru-RU"/>
        </w:rPr>
        <w:t>б</w:t>
      </w:r>
      <w:r w:rsidRPr="00EC32E6">
        <w:rPr>
          <w:rFonts w:ascii="Times New Roman" w:eastAsia="Times New Roman" w:hAnsi="Times New Roman" w:cs="Times New Roman"/>
          <w:sz w:val="28"/>
          <w:szCs w:val="28"/>
          <w:lang w:eastAsia="ru-RU"/>
        </w:rPr>
        <w:t>ретение или идея приобретают экономическое содержание.</w:t>
      </w:r>
      <w:r w:rsidR="00E3119B">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iCs/>
          <w:sz w:val="28"/>
          <w:szCs w:val="28"/>
          <w:lang w:eastAsia="ru-RU"/>
        </w:rPr>
        <w:t>Ф. Никсон</w:t>
      </w:r>
      <w:r w:rsidR="00E3119B">
        <w:rPr>
          <w:rFonts w:ascii="Times New Roman" w:eastAsia="Times New Roman" w:hAnsi="Times New Roman" w:cs="Times New Roman"/>
          <w:iCs/>
          <w:sz w:val="28"/>
          <w:szCs w:val="28"/>
          <w:lang w:eastAsia="ru-RU"/>
        </w:rPr>
        <w:t xml:space="preserve"> </w:t>
      </w:r>
      <w:r w:rsidRPr="00EC32E6">
        <w:rPr>
          <w:rFonts w:ascii="Times New Roman" w:eastAsia="Times New Roman" w:hAnsi="Times New Roman" w:cs="Times New Roman"/>
          <w:sz w:val="28"/>
          <w:szCs w:val="28"/>
          <w:lang w:eastAsia="ru-RU"/>
        </w:rPr>
        <w:t>считает, что инновация - это совокупность технических, производственных и коммерч</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ских мероприятий, приводящих к появлению на рынке новых и улучшенных промышленных процессов и оборудования.</w:t>
      </w:r>
      <w:r w:rsidR="00E3119B">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iCs/>
          <w:sz w:val="28"/>
          <w:szCs w:val="28"/>
          <w:lang w:eastAsia="ru-RU"/>
        </w:rPr>
        <w:t>Б. Санто</w:t>
      </w:r>
      <w:r w:rsidR="00E3119B">
        <w:rPr>
          <w:rFonts w:ascii="Times New Roman" w:eastAsia="Times New Roman" w:hAnsi="Times New Roman" w:cs="Times New Roman"/>
          <w:iCs/>
          <w:sz w:val="28"/>
          <w:szCs w:val="28"/>
          <w:lang w:eastAsia="ru-RU"/>
        </w:rPr>
        <w:t xml:space="preserve"> </w:t>
      </w:r>
      <w:r w:rsidRPr="00EC32E6">
        <w:rPr>
          <w:rFonts w:ascii="Times New Roman" w:eastAsia="Times New Roman" w:hAnsi="Times New Roman" w:cs="Times New Roman"/>
          <w:sz w:val="28"/>
          <w:szCs w:val="28"/>
          <w:lang w:eastAsia="ru-RU"/>
        </w:rPr>
        <w:t>считает, что инновация - это такой общественный, технический, экономический процесс, который через практическое использование идей и изобретений приводит к созданию лучших по своим свойствам изделий, технологий, и в случае, если она ориентируется на экономическую выгоду, прибыль, появление инновации на рынке может прив</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сти добавочный доход. </w:t>
      </w:r>
    </w:p>
    <w:p w:rsidR="00E80CF9" w:rsidRPr="00EC32E6" w:rsidRDefault="00E80CF9" w:rsidP="00DB7820">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4"/>
          <w:lang w:eastAsia="ru-RU"/>
        </w:rPr>
        <w:t xml:space="preserve">Необходимо отметить, что термин «инновация» был впервые введен в экономическую науку австрийским ученым Йозефом Шумпетером в 1911 году в работе «Теория экономического развития». </w:t>
      </w:r>
      <w:r w:rsidRPr="00EC32E6">
        <w:rPr>
          <w:rFonts w:ascii="Times New Roman" w:eastAsia="Times New Roman" w:hAnsi="Times New Roman" w:cs="Times New Roman"/>
          <w:iCs/>
          <w:sz w:val="28"/>
          <w:szCs w:val="28"/>
          <w:lang w:eastAsia="ru-RU"/>
        </w:rPr>
        <w:t xml:space="preserve">Он </w:t>
      </w:r>
      <w:r w:rsidRPr="00EC32E6">
        <w:rPr>
          <w:rFonts w:ascii="Times New Roman" w:eastAsia="Times New Roman" w:hAnsi="Times New Roman" w:cs="Times New Roman"/>
          <w:sz w:val="28"/>
          <w:szCs w:val="28"/>
          <w:lang w:eastAsia="ru-RU"/>
        </w:rPr>
        <w:t>трактует инновацию как н</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вую научно-организационную комбинацию производственных факторов, мот</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вированную предпринимательским духом.</w:t>
      </w:r>
    </w:p>
    <w:p w:rsidR="00E80CF9" w:rsidRPr="00EC32E6" w:rsidRDefault="00E80CF9" w:rsidP="00DB7820">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 настоящее время применительно к технологическим инновациям де</w:t>
      </w:r>
      <w:r w:rsidRPr="00EC32E6">
        <w:rPr>
          <w:rFonts w:ascii="Times New Roman" w:eastAsia="Times New Roman" w:hAnsi="Times New Roman" w:cs="Times New Roman"/>
          <w:sz w:val="28"/>
          <w:szCs w:val="28"/>
          <w:lang w:eastAsia="ru-RU"/>
        </w:rPr>
        <w:t>й</w:t>
      </w:r>
      <w:r w:rsidRPr="00EC32E6">
        <w:rPr>
          <w:rFonts w:ascii="Times New Roman" w:eastAsia="Times New Roman" w:hAnsi="Times New Roman" w:cs="Times New Roman"/>
          <w:sz w:val="28"/>
          <w:szCs w:val="28"/>
          <w:lang w:eastAsia="ru-RU"/>
        </w:rPr>
        <w:t xml:space="preserve">ствуют понятия, установленные в </w:t>
      </w:r>
      <w:r w:rsidRPr="00EC32E6">
        <w:rPr>
          <w:rFonts w:ascii="Times New Roman" w:eastAsia="Times New Roman" w:hAnsi="Times New Roman" w:cs="Times New Roman"/>
          <w:iCs/>
          <w:sz w:val="28"/>
          <w:szCs w:val="28"/>
          <w:lang w:eastAsia="ru-RU"/>
        </w:rPr>
        <w:t>Международных стандартах в статистике науки, техники и инноваций</w:t>
      </w:r>
      <w:r w:rsidRPr="00EC32E6">
        <w:rPr>
          <w:rFonts w:ascii="Times New Roman" w:eastAsia="Times New Roman" w:hAnsi="Times New Roman" w:cs="Times New Roman"/>
          <w:sz w:val="28"/>
          <w:szCs w:val="28"/>
          <w:lang w:eastAsia="ru-RU"/>
        </w:rPr>
        <w:t xml:space="preserve"> и обеспечивающие их системное описание в усл</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виях рыночной экономики.</w:t>
      </w:r>
    </w:p>
    <w:p w:rsidR="00E80CF9" w:rsidRPr="00EC32E6" w:rsidRDefault="00E80CF9" w:rsidP="00DB7820">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 соответствии с этими стандартами инновация - конечный результат и</w:t>
      </w:r>
      <w:r w:rsidRPr="00EC32E6">
        <w:rPr>
          <w:rFonts w:ascii="Times New Roman" w:eastAsia="Times New Roman" w:hAnsi="Times New Roman" w:cs="Times New Roman"/>
          <w:sz w:val="28"/>
          <w:szCs w:val="28"/>
          <w:lang w:eastAsia="ru-RU"/>
        </w:rPr>
        <w:t>н</w:t>
      </w:r>
      <w:r w:rsidRPr="00EC32E6">
        <w:rPr>
          <w:rFonts w:ascii="Times New Roman" w:eastAsia="Times New Roman" w:hAnsi="Times New Roman" w:cs="Times New Roman"/>
          <w:sz w:val="28"/>
          <w:szCs w:val="28"/>
          <w:lang w:eastAsia="ru-RU"/>
        </w:rPr>
        <w:t>новационной деятельности, получивший воплощение в виде нового или ус</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вершенствованного продукта, внедренного на рынке, нового или усоверше</w:t>
      </w:r>
      <w:r w:rsidRPr="00EC32E6">
        <w:rPr>
          <w:rFonts w:ascii="Times New Roman" w:eastAsia="Times New Roman" w:hAnsi="Times New Roman" w:cs="Times New Roman"/>
          <w:sz w:val="28"/>
          <w:szCs w:val="28"/>
          <w:lang w:eastAsia="ru-RU"/>
        </w:rPr>
        <w:t>н</w:t>
      </w:r>
      <w:r w:rsidRPr="00EC32E6">
        <w:rPr>
          <w:rFonts w:ascii="Times New Roman" w:eastAsia="Times New Roman" w:hAnsi="Times New Roman" w:cs="Times New Roman"/>
          <w:sz w:val="28"/>
          <w:szCs w:val="28"/>
          <w:lang w:eastAsia="ru-RU"/>
        </w:rPr>
        <w:t>ствованного технологического процесса, используемого в практической де</w:t>
      </w:r>
      <w:r w:rsidRPr="00EC32E6">
        <w:rPr>
          <w:rFonts w:ascii="Times New Roman" w:eastAsia="Times New Roman" w:hAnsi="Times New Roman" w:cs="Times New Roman"/>
          <w:sz w:val="28"/>
          <w:szCs w:val="28"/>
          <w:lang w:eastAsia="ru-RU"/>
        </w:rPr>
        <w:t>я</w:t>
      </w:r>
      <w:r w:rsidRPr="00EC32E6">
        <w:rPr>
          <w:rFonts w:ascii="Times New Roman" w:eastAsia="Times New Roman" w:hAnsi="Times New Roman" w:cs="Times New Roman"/>
          <w:sz w:val="28"/>
          <w:szCs w:val="28"/>
          <w:lang w:eastAsia="ru-RU"/>
        </w:rPr>
        <w:t xml:space="preserve">тельности, либо в новом подходе к социальным услугам </w:t>
      </w:r>
      <w:r w:rsidRPr="00983507">
        <w:rPr>
          <w:rFonts w:ascii="Times New Roman" w:eastAsia="Times New Roman" w:hAnsi="Times New Roman" w:cs="Times New Roman"/>
          <w:color w:val="555555"/>
          <w:sz w:val="28"/>
          <w:szCs w:val="28"/>
          <w:lang w:eastAsia="ru-RU"/>
        </w:rPr>
        <w:t>[2]</w:t>
      </w:r>
      <w:r w:rsidRPr="00983507">
        <w:rPr>
          <w:rFonts w:ascii="Times New Roman" w:eastAsia="Times New Roman" w:hAnsi="Times New Roman" w:cs="Times New Roman"/>
          <w:sz w:val="28"/>
          <w:szCs w:val="28"/>
          <w:lang w:eastAsia="ru-RU"/>
        </w:rPr>
        <w:t>.</w:t>
      </w:r>
    </w:p>
    <w:p w:rsidR="00E80CF9" w:rsidRPr="00EC32E6" w:rsidRDefault="00E80CF9" w:rsidP="00DB7820">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lastRenderedPageBreak/>
        <w:t>Таким образом:</w:t>
      </w:r>
    </w:p>
    <w:p w:rsidR="00E80CF9" w:rsidRPr="00EC32E6" w:rsidRDefault="00E80CF9" w:rsidP="00DB7820">
      <w:pPr>
        <w:numPr>
          <w:ilvl w:val="0"/>
          <w:numId w:val="29"/>
        </w:numPr>
        <w:shd w:val="clear" w:color="auto" w:fill="FFFFFF"/>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инновация является следствием инновационной деятельности;</w:t>
      </w:r>
    </w:p>
    <w:p w:rsidR="00E80CF9" w:rsidRPr="00EC32E6" w:rsidRDefault="00E80CF9" w:rsidP="00DB7820">
      <w:pPr>
        <w:numPr>
          <w:ilvl w:val="0"/>
          <w:numId w:val="29"/>
        </w:numPr>
        <w:shd w:val="clear" w:color="auto" w:fill="FFFFFF"/>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специфическое содержание инновации составляют изменения.</w:t>
      </w:r>
    </w:p>
    <w:p w:rsidR="00E80CF9" w:rsidRPr="00EC32E6" w:rsidRDefault="00E80CF9" w:rsidP="00DB7820">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 ряде источников инновация рассматривается как процесс. В этой ко</w:t>
      </w:r>
      <w:r w:rsidRPr="00EC32E6">
        <w:rPr>
          <w:rFonts w:ascii="Times New Roman" w:eastAsia="Times New Roman" w:hAnsi="Times New Roman" w:cs="Times New Roman"/>
          <w:sz w:val="28"/>
          <w:szCs w:val="28"/>
          <w:lang w:eastAsia="ru-RU"/>
        </w:rPr>
        <w:t>н</w:t>
      </w:r>
      <w:r w:rsidRPr="00EC32E6">
        <w:rPr>
          <w:rFonts w:ascii="Times New Roman" w:eastAsia="Times New Roman" w:hAnsi="Times New Roman" w:cs="Times New Roman"/>
          <w:sz w:val="28"/>
          <w:szCs w:val="28"/>
          <w:lang w:eastAsia="ru-RU"/>
        </w:rPr>
        <w:t>цепции признается, что нововведение развивается во времени и имеет отчетл</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во выраженные стадии.</w:t>
      </w:r>
    </w:p>
    <w:p w:rsidR="00E80CF9" w:rsidRPr="00EC32E6" w:rsidRDefault="00E80CF9" w:rsidP="00DB7820">
      <w:pPr>
        <w:tabs>
          <w:tab w:val="left" w:pos="993"/>
        </w:tabs>
        <w:spacing w:after="0" w:line="360" w:lineRule="auto"/>
        <w:ind w:firstLine="709"/>
        <w:jc w:val="both"/>
        <w:rPr>
          <w:rFonts w:ascii="Times New Roman" w:hAnsi="Times New Roman" w:cs="Times New Roman"/>
          <w:sz w:val="28"/>
          <w:szCs w:val="28"/>
          <w:shd w:val="clear" w:color="auto" w:fill="FFFFFF"/>
        </w:rPr>
      </w:pPr>
      <w:r w:rsidRPr="00EC32E6">
        <w:rPr>
          <w:rStyle w:val="a7"/>
          <w:rFonts w:ascii="Times New Roman" w:hAnsi="Times New Roman" w:cs="Times New Roman"/>
          <w:b w:val="0"/>
          <w:sz w:val="28"/>
          <w:szCs w:val="28"/>
          <w:bdr w:val="none" w:sz="0" w:space="0" w:color="auto" w:frame="1"/>
          <w:shd w:val="clear" w:color="auto" w:fill="FFFFFF"/>
        </w:rPr>
        <w:t>Педагогическая инновация</w:t>
      </w:r>
      <w:r w:rsidRPr="00EC32E6">
        <w:rPr>
          <w:rStyle w:val="apple-converted-space"/>
          <w:rFonts w:ascii="Times New Roman" w:hAnsi="Times New Roman"/>
          <w:sz w:val="28"/>
          <w:szCs w:val="28"/>
          <w:shd w:val="clear" w:color="auto" w:fill="FFFFFF"/>
        </w:rPr>
        <w:t xml:space="preserve"> </w:t>
      </w:r>
      <w:r w:rsidRPr="00EC32E6">
        <w:rPr>
          <w:rFonts w:ascii="Times New Roman" w:hAnsi="Times New Roman" w:cs="Times New Roman"/>
          <w:sz w:val="28"/>
          <w:szCs w:val="28"/>
          <w:shd w:val="clear" w:color="auto" w:fill="FFFFFF"/>
        </w:rPr>
        <w:t>– нововведение в педагогическую деятел</w:t>
      </w:r>
      <w:r w:rsidRPr="00EC32E6">
        <w:rPr>
          <w:rFonts w:ascii="Times New Roman" w:hAnsi="Times New Roman" w:cs="Times New Roman"/>
          <w:sz w:val="28"/>
          <w:szCs w:val="28"/>
          <w:shd w:val="clear" w:color="auto" w:fill="FFFFFF"/>
        </w:rPr>
        <w:t>ь</w:t>
      </w:r>
      <w:r w:rsidRPr="00EC32E6">
        <w:rPr>
          <w:rFonts w:ascii="Times New Roman" w:hAnsi="Times New Roman" w:cs="Times New Roman"/>
          <w:sz w:val="28"/>
          <w:szCs w:val="28"/>
          <w:shd w:val="clear" w:color="auto" w:fill="FFFFFF"/>
        </w:rPr>
        <w:t>ность, изменения в содержании и технологии обучения и воспитания, имеющие целью повышение их эффективности. Согласно Закону об образовании № 273-ФЗ, инновационная деятельность предполагает совершенствование научно-педагогического, учебно-методического, организационного, правового, фина</w:t>
      </w:r>
      <w:r w:rsidRPr="00EC32E6">
        <w:rPr>
          <w:rFonts w:ascii="Times New Roman" w:hAnsi="Times New Roman" w:cs="Times New Roman"/>
          <w:sz w:val="28"/>
          <w:szCs w:val="28"/>
          <w:shd w:val="clear" w:color="auto" w:fill="FFFFFF"/>
        </w:rPr>
        <w:t>н</w:t>
      </w:r>
      <w:r w:rsidRPr="00EC32E6">
        <w:rPr>
          <w:rFonts w:ascii="Times New Roman" w:hAnsi="Times New Roman" w:cs="Times New Roman"/>
          <w:sz w:val="28"/>
          <w:szCs w:val="28"/>
          <w:shd w:val="clear" w:color="auto" w:fill="FFFFFF"/>
        </w:rPr>
        <w:t>сово-экономического, кадрового, материально-технического обеспечения с</w:t>
      </w:r>
      <w:r w:rsidRPr="00EC32E6">
        <w:rPr>
          <w:rFonts w:ascii="Times New Roman" w:hAnsi="Times New Roman" w:cs="Times New Roman"/>
          <w:sz w:val="28"/>
          <w:szCs w:val="28"/>
          <w:shd w:val="clear" w:color="auto" w:fill="FFFFFF"/>
        </w:rPr>
        <w:t>и</w:t>
      </w:r>
      <w:r w:rsidRPr="00EC32E6">
        <w:rPr>
          <w:rFonts w:ascii="Times New Roman" w:hAnsi="Times New Roman" w:cs="Times New Roman"/>
          <w:sz w:val="28"/>
          <w:szCs w:val="28"/>
          <w:shd w:val="clear" w:color="auto" w:fill="FFFFFF"/>
        </w:rPr>
        <w:t>стемы образования и осуществляется в форме реализации инновационных пр</w:t>
      </w:r>
      <w:r w:rsidRPr="00EC32E6">
        <w:rPr>
          <w:rFonts w:ascii="Times New Roman" w:hAnsi="Times New Roman" w:cs="Times New Roman"/>
          <w:sz w:val="28"/>
          <w:szCs w:val="28"/>
          <w:shd w:val="clear" w:color="auto" w:fill="FFFFFF"/>
        </w:rPr>
        <w:t>о</w:t>
      </w:r>
      <w:r w:rsidRPr="00EC32E6">
        <w:rPr>
          <w:rFonts w:ascii="Times New Roman" w:hAnsi="Times New Roman" w:cs="Times New Roman"/>
          <w:sz w:val="28"/>
          <w:szCs w:val="28"/>
          <w:shd w:val="clear" w:color="auto" w:fill="FFFFFF"/>
        </w:rPr>
        <w:t>ектов и программ (ч.</w:t>
      </w:r>
      <w:r w:rsidR="00E3119B">
        <w:rPr>
          <w:rFonts w:ascii="Times New Roman" w:hAnsi="Times New Roman" w:cs="Times New Roman"/>
          <w:sz w:val="28"/>
          <w:szCs w:val="28"/>
          <w:shd w:val="clear" w:color="auto" w:fill="FFFFFF"/>
        </w:rPr>
        <w:t xml:space="preserve"> </w:t>
      </w:r>
      <w:r w:rsidRPr="00EC32E6">
        <w:rPr>
          <w:rFonts w:ascii="Times New Roman" w:hAnsi="Times New Roman" w:cs="Times New Roman"/>
          <w:sz w:val="28"/>
          <w:szCs w:val="28"/>
          <w:shd w:val="clear" w:color="auto" w:fill="FFFFFF"/>
        </w:rPr>
        <w:t>3 ст. 20). Требованием к осуществлению инновационной деятельности является строгое соблюдение прав и законных интересов учас</w:t>
      </w:r>
      <w:r w:rsidRPr="00EC32E6">
        <w:rPr>
          <w:rFonts w:ascii="Times New Roman" w:hAnsi="Times New Roman" w:cs="Times New Roman"/>
          <w:sz w:val="28"/>
          <w:szCs w:val="28"/>
          <w:shd w:val="clear" w:color="auto" w:fill="FFFFFF"/>
        </w:rPr>
        <w:t>т</w:t>
      </w:r>
      <w:r w:rsidRPr="00EC32E6">
        <w:rPr>
          <w:rFonts w:ascii="Times New Roman" w:hAnsi="Times New Roman" w:cs="Times New Roman"/>
          <w:sz w:val="28"/>
          <w:szCs w:val="28"/>
          <w:shd w:val="clear" w:color="auto" w:fill="FFFFFF"/>
        </w:rPr>
        <w:t>ников образовательных отношений, представление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w:t>
      </w:r>
    </w:p>
    <w:p w:rsidR="00E80CF9" w:rsidRPr="00EC32E6" w:rsidRDefault="00E80CF9" w:rsidP="00DB7820">
      <w:pPr>
        <w:tabs>
          <w:tab w:val="left" w:pos="993"/>
        </w:tabs>
        <w:spacing w:after="0" w:line="360" w:lineRule="auto"/>
        <w:ind w:firstLine="709"/>
        <w:jc w:val="both"/>
        <w:rPr>
          <w:rFonts w:ascii="Times New Roman" w:hAnsi="Times New Roman" w:cs="Times New Roman"/>
          <w:sz w:val="28"/>
          <w:szCs w:val="28"/>
          <w:shd w:val="clear" w:color="auto" w:fill="FFFFFF"/>
        </w:rPr>
      </w:pPr>
      <w:r w:rsidRPr="00EC32E6">
        <w:rPr>
          <w:rFonts w:ascii="Times New Roman" w:hAnsi="Times New Roman" w:cs="Times New Roman"/>
          <w:sz w:val="28"/>
          <w:szCs w:val="28"/>
          <w:shd w:val="clear" w:color="auto" w:fill="FFFFFF"/>
        </w:rPr>
        <w:t>При этом Федеральный закон № 273-ФЗ (ч.</w:t>
      </w:r>
      <w:r w:rsidR="00E3119B">
        <w:rPr>
          <w:rFonts w:ascii="Times New Roman" w:hAnsi="Times New Roman" w:cs="Times New Roman"/>
          <w:sz w:val="28"/>
          <w:szCs w:val="28"/>
          <w:shd w:val="clear" w:color="auto" w:fill="FFFFFF"/>
        </w:rPr>
        <w:t xml:space="preserve"> </w:t>
      </w:r>
      <w:r w:rsidRPr="00EC32E6">
        <w:rPr>
          <w:rFonts w:ascii="Times New Roman" w:hAnsi="Times New Roman" w:cs="Times New Roman"/>
          <w:sz w:val="28"/>
          <w:szCs w:val="28"/>
          <w:shd w:val="clear" w:color="auto" w:fill="FFFFFF"/>
        </w:rPr>
        <w:t>4 ст.</w:t>
      </w:r>
      <w:r w:rsidR="00E3119B">
        <w:rPr>
          <w:rFonts w:ascii="Times New Roman" w:hAnsi="Times New Roman" w:cs="Times New Roman"/>
          <w:sz w:val="28"/>
          <w:szCs w:val="28"/>
          <w:shd w:val="clear" w:color="auto" w:fill="FFFFFF"/>
        </w:rPr>
        <w:t xml:space="preserve"> </w:t>
      </w:r>
      <w:r w:rsidRPr="00EC32E6">
        <w:rPr>
          <w:rFonts w:ascii="Times New Roman" w:hAnsi="Times New Roman" w:cs="Times New Roman"/>
          <w:sz w:val="28"/>
          <w:szCs w:val="28"/>
          <w:shd w:val="clear" w:color="auto" w:fill="FFFFFF"/>
        </w:rPr>
        <w:t>20) предусматривает возможность получения образовательными организациями статуса федерал</w:t>
      </w:r>
      <w:r w:rsidRPr="00EC32E6">
        <w:rPr>
          <w:rFonts w:ascii="Times New Roman" w:hAnsi="Times New Roman" w:cs="Times New Roman"/>
          <w:sz w:val="28"/>
          <w:szCs w:val="28"/>
          <w:shd w:val="clear" w:color="auto" w:fill="FFFFFF"/>
        </w:rPr>
        <w:t>ь</w:t>
      </w:r>
      <w:r w:rsidRPr="00EC32E6">
        <w:rPr>
          <w:rFonts w:ascii="Times New Roman" w:hAnsi="Times New Roman" w:cs="Times New Roman"/>
          <w:sz w:val="28"/>
          <w:szCs w:val="28"/>
          <w:shd w:val="clear" w:color="auto" w:fill="FFFFFF"/>
        </w:rPr>
        <w:t xml:space="preserve">ных и региональных инновационных площадок с целью поддержки реализации инновационных проектов и программ, имеющих существенное значение для обеспечения развития системы образования </w:t>
      </w:r>
      <w:r w:rsidRPr="00983507">
        <w:rPr>
          <w:rFonts w:ascii="Times New Roman" w:eastAsia="Times New Roman" w:hAnsi="Times New Roman" w:cs="Times New Roman"/>
          <w:color w:val="555555"/>
          <w:sz w:val="28"/>
          <w:szCs w:val="28"/>
          <w:lang w:eastAsia="ru-RU"/>
        </w:rPr>
        <w:t>[3]</w:t>
      </w:r>
      <w:r w:rsidRPr="00983507">
        <w:rPr>
          <w:rFonts w:ascii="Times New Roman" w:hAnsi="Times New Roman" w:cs="Times New Roman"/>
          <w:sz w:val="28"/>
          <w:szCs w:val="28"/>
          <w:shd w:val="clear" w:color="auto" w:fill="FFFFFF"/>
        </w:rPr>
        <w:t>.</w:t>
      </w:r>
      <w:r w:rsidRPr="00EC32E6">
        <w:rPr>
          <w:rFonts w:ascii="Times New Roman" w:hAnsi="Times New Roman" w:cs="Times New Roman"/>
          <w:sz w:val="28"/>
          <w:szCs w:val="28"/>
          <w:shd w:val="clear" w:color="auto" w:fill="FFFFFF"/>
        </w:rPr>
        <w:t xml:space="preserve"> Однако указанная норма не и</w:t>
      </w:r>
      <w:r w:rsidRPr="00EC32E6">
        <w:rPr>
          <w:rFonts w:ascii="Times New Roman" w:hAnsi="Times New Roman" w:cs="Times New Roman"/>
          <w:sz w:val="28"/>
          <w:szCs w:val="28"/>
          <w:shd w:val="clear" w:color="auto" w:fill="FFFFFF"/>
        </w:rPr>
        <w:t>с</w:t>
      </w:r>
      <w:r w:rsidRPr="00EC32E6">
        <w:rPr>
          <w:rFonts w:ascii="Times New Roman" w:hAnsi="Times New Roman" w:cs="Times New Roman"/>
          <w:sz w:val="28"/>
          <w:szCs w:val="28"/>
          <w:shd w:val="clear" w:color="auto" w:fill="FFFFFF"/>
        </w:rPr>
        <w:t>ключает возможность осуществления инновационной деятельности на уровне образовательных организаций вне статуса федеральной или региональной пл</w:t>
      </w:r>
      <w:r w:rsidRPr="00EC32E6">
        <w:rPr>
          <w:rFonts w:ascii="Times New Roman" w:hAnsi="Times New Roman" w:cs="Times New Roman"/>
          <w:sz w:val="28"/>
          <w:szCs w:val="28"/>
          <w:shd w:val="clear" w:color="auto" w:fill="FFFFFF"/>
        </w:rPr>
        <w:t>о</w:t>
      </w:r>
      <w:r w:rsidRPr="00EC32E6">
        <w:rPr>
          <w:rFonts w:ascii="Times New Roman" w:hAnsi="Times New Roman" w:cs="Times New Roman"/>
          <w:sz w:val="28"/>
          <w:szCs w:val="28"/>
          <w:shd w:val="clear" w:color="auto" w:fill="FFFFFF"/>
        </w:rPr>
        <w:t xml:space="preserve">щадки </w:t>
      </w:r>
      <w:r w:rsidRPr="00983507">
        <w:rPr>
          <w:rFonts w:ascii="Times New Roman" w:eastAsia="Times New Roman" w:hAnsi="Times New Roman" w:cs="Times New Roman"/>
          <w:color w:val="555555"/>
          <w:sz w:val="28"/>
          <w:szCs w:val="28"/>
          <w:lang w:eastAsia="ru-RU"/>
        </w:rPr>
        <w:t>[4]</w:t>
      </w:r>
      <w:r w:rsidRPr="00983507">
        <w:rPr>
          <w:rFonts w:ascii="Times New Roman" w:hAnsi="Times New Roman" w:cs="Times New Roman"/>
          <w:sz w:val="28"/>
          <w:szCs w:val="28"/>
          <w:shd w:val="clear" w:color="auto" w:fill="FFFFFF"/>
        </w:rPr>
        <w:t>.</w:t>
      </w:r>
    </w:p>
    <w:p w:rsidR="00E80CF9" w:rsidRPr="00EC32E6" w:rsidRDefault="00E80CF9" w:rsidP="00DB7820">
      <w:pPr>
        <w:tabs>
          <w:tab w:val="left" w:pos="993"/>
        </w:tabs>
        <w:spacing w:after="0" w:line="360" w:lineRule="auto"/>
        <w:ind w:firstLine="709"/>
        <w:jc w:val="both"/>
        <w:rPr>
          <w:rFonts w:ascii="Times New Roman" w:hAnsi="Times New Roman" w:cs="Times New Roman"/>
          <w:sz w:val="28"/>
          <w:szCs w:val="28"/>
          <w:shd w:val="clear" w:color="auto" w:fill="FFFFFF"/>
        </w:rPr>
      </w:pPr>
      <w:r w:rsidRPr="00EC32E6">
        <w:rPr>
          <w:rFonts w:ascii="Times New Roman" w:hAnsi="Times New Roman" w:cs="Times New Roman"/>
          <w:sz w:val="28"/>
          <w:szCs w:val="28"/>
          <w:shd w:val="clear" w:color="auto" w:fill="FFFFFF"/>
        </w:rPr>
        <w:t>В современном образовательном процессе понятие «проект» рассматр</w:t>
      </w:r>
      <w:r w:rsidRPr="00EC32E6">
        <w:rPr>
          <w:rFonts w:ascii="Times New Roman" w:hAnsi="Times New Roman" w:cs="Times New Roman"/>
          <w:sz w:val="28"/>
          <w:szCs w:val="28"/>
          <w:shd w:val="clear" w:color="auto" w:fill="FFFFFF"/>
        </w:rPr>
        <w:t>и</w:t>
      </w:r>
      <w:r w:rsidRPr="00EC32E6">
        <w:rPr>
          <w:rFonts w:ascii="Times New Roman" w:hAnsi="Times New Roman" w:cs="Times New Roman"/>
          <w:sz w:val="28"/>
          <w:szCs w:val="28"/>
          <w:shd w:val="clear" w:color="auto" w:fill="FFFFFF"/>
        </w:rPr>
        <w:t>вается как полный, завершенный цикл продуктивной (инновационной) деятел</w:t>
      </w:r>
      <w:r w:rsidRPr="00EC32E6">
        <w:rPr>
          <w:rFonts w:ascii="Times New Roman" w:hAnsi="Times New Roman" w:cs="Times New Roman"/>
          <w:sz w:val="28"/>
          <w:szCs w:val="28"/>
          <w:shd w:val="clear" w:color="auto" w:fill="FFFFFF"/>
        </w:rPr>
        <w:t>ь</w:t>
      </w:r>
      <w:r w:rsidRPr="00EC32E6">
        <w:rPr>
          <w:rFonts w:ascii="Times New Roman" w:hAnsi="Times New Roman" w:cs="Times New Roman"/>
          <w:sz w:val="28"/>
          <w:szCs w:val="28"/>
          <w:shd w:val="clear" w:color="auto" w:fill="FFFFFF"/>
        </w:rPr>
        <w:t>ности – как деятельности человека, так и группы или организации, или региона, страны в целом, или группы стран (международный проект).</w:t>
      </w:r>
    </w:p>
    <w:p w:rsidR="00E80CF9" w:rsidRPr="00EC32E6" w:rsidRDefault="00E80CF9" w:rsidP="00DB7820">
      <w:pPr>
        <w:tabs>
          <w:tab w:val="left" w:pos="993"/>
        </w:tabs>
        <w:spacing w:after="0" w:line="360" w:lineRule="auto"/>
        <w:ind w:firstLine="709"/>
        <w:jc w:val="both"/>
        <w:rPr>
          <w:rFonts w:ascii="Times New Roman" w:hAnsi="Times New Roman" w:cs="Times New Roman"/>
          <w:sz w:val="28"/>
          <w:szCs w:val="28"/>
          <w:shd w:val="clear" w:color="auto" w:fill="FFFFFF"/>
        </w:rPr>
      </w:pPr>
      <w:r w:rsidRPr="00EC32E6">
        <w:rPr>
          <w:rFonts w:ascii="Times New Roman" w:hAnsi="Times New Roman" w:cs="Times New Roman"/>
          <w:sz w:val="28"/>
          <w:szCs w:val="28"/>
          <w:shd w:val="clear" w:color="auto" w:fill="FFFFFF"/>
        </w:rPr>
        <w:lastRenderedPageBreak/>
        <w:t>Инновационный проект – это порядок определения целей и задач для с</w:t>
      </w:r>
      <w:r w:rsidRPr="00EC32E6">
        <w:rPr>
          <w:rFonts w:ascii="Times New Roman" w:hAnsi="Times New Roman" w:cs="Times New Roman"/>
          <w:sz w:val="28"/>
          <w:szCs w:val="28"/>
          <w:shd w:val="clear" w:color="auto" w:fill="FFFFFF"/>
        </w:rPr>
        <w:t>о</w:t>
      </w:r>
      <w:r w:rsidRPr="00EC32E6">
        <w:rPr>
          <w:rFonts w:ascii="Times New Roman" w:hAnsi="Times New Roman" w:cs="Times New Roman"/>
          <w:sz w:val="28"/>
          <w:szCs w:val="28"/>
          <w:shd w:val="clear" w:color="auto" w:fill="FFFFFF"/>
        </w:rPr>
        <w:t>здания или внедрения отдельного инновационного продукта. Проект включает формы управления инновационной деятельностью, процесс ее осуществления и комплект документов, который обосновывает и характеризует эти мероприятия.</w:t>
      </w:r>
    </w:p>
    <w:p w:rsidR="00E80CF9" w:rsidRPr="00EC32E6" w:rsidRDefault="00E80CF9" w:rsidP="00DB7820">
      <w:pPr>
        <w:tabs>
          <w:tab w:val="left" w:pos="993"/>
        </w:tabs>
        <w:spacing w:after="0" w:line="360" w:lineRule="auto"/>
        <w:ind w:firstLine="709"/>
        <w:jc w:val="both"/>
        <w:rPr>
          <w:rFonts w:ascii="Times New Roman" w:hAnsi="Times New Roman" w:cs="Times New Roman"/>
          <w:sz w:val="28"/>
          <w:szCs w:val="28"/>
          <w:shd w:val="clear" w:color="auto" w:fill="FFFFFF"/>
        </w:rPr>
      </w:pPr>
      <w:r w:rsidRPr="00EC32E6">
        <w:rPr>
          <w:rFonts w:ascii="Times New Roman" w:hAnsi="Times New Roman" w:cs="Times New Roman"/>
          <w:sz w:val="28"/>
          <w:szCs w:val="28"/>
          <w:shd w:val="clear" w:color="auto" w:fill="FFFFFF"/>
        </w:rPr>
        <w:t>Управление инновационной деятельностью представляет собой систему взаимосвязанных действий, обусловленных сроками, ресурсами, исполнител</w:t>
      </w:r>
      <w:r w:rsidRPr="00EC32E6">
        <w:rPr>
          <w:rFonts w:ascii="Times New Roman" w:hAnsi="Times New Roman" w:cs="Times New Roman"/>
          <w:sz w:val="28"/>
          <w:szCs w:val="28"/>
          <w:shd w:val="clear" w:color="auto" w:fill="FFFFFF"/>
        </w:rPr>
        <w:t>я</w:t>
      </w:r>
      <w:r w:rsidRPr="00EC32E6">
        <w:rPr>
          <w:rFonts w:ascii="Times New Roman" w:hAnsi="Times New Roman" w:cs="Times New Roman"/>
          <w:sz w:val="28"/>
          <w:szCs w:val="28"/>
          <w:shd w:val="clear" w:color="auto" w:fill="FFFFFF"/>
        </w:rPr>
        <w:t xml:space="preserve">ми и направленными на достижение конкретных целей. </w:t>
      </w:r>
    </w:p>
    <w:p w:rsidR="00E80CF9" w:rsidRPr="00EC32E6" w:rsidRDefault="00E80CF9" w:rsidP="00DB7820">
      <w:pPr>
        <w:tabs>
          <w:tab w:val="left" w:pos="993"/>
        </w:tabs>
        <w:spacing w:after="0" w:line="360" w:lineRule="auto"/>
        <w:ind w:firstLine="709"/>
        <w:jc w:val="both"/>
        <w:rPr>
          <w:rFonts w:ascii="Times New Roman" w:hAnsi="Times New Roman" w:cs="Times New Roman"/>
          <w:sz w:val="28"/>
          <w:szCs w:val="28"/>
          <w:shd w:val="clear" w:color="auto" w:fill="FFFFFF"/>
        </w:rPr>
      </w:pPr>
      <w:r w:rsidRPr="00EC32E6">
        <w:rPr>
          <w:rFonts w:ascii="Times New Roman" w:hAnsi="Times New Roman" w:cs="Times New Roman"/>
          <w:sz w:val="28"/>
          <w:szCs w:val="28"/>
          <w:shd w:val="clear" w:color="auto" w:fill="FFFFFF"/>
        </w:rPr>
        <w:t>Комплект документов содержит различного рода техническую, финанс</w:t>
      </w:r>
      <w:r w:rsidRPr="00EC32E6">
        <w:rPr>
          <w:rFonts w:ascii="Times New Roman" w:hAnsi="Times New Roman" w:cs="Times New Roman"/>
          <w:sz w:val="28"/>
          <w:szCs w:val="28"/>
          <w:shd w:val="clear" w:color="auto" w:fill="FFFFFF"/>
        </w:rPr>
        <w:t>о</w:t>
      </w:r>
      <w:r w:rsidRPr="00EC32E6">
        <w:rPr>
          <w:rFonts w:ascii="Times New Roman" w:hAnsi="Times New Roman" w:cs="Times New Roman"/>
          <w:sz w:val="28"/>
          <w:szCs w:val="28"/>
          <w:shd w:val="clear" w:color="auto" w:fill="FFFFFF"/>
        </w:rPr>
        <w:t>вую и расчетную документацию, необходимую для реализации инноваций.</w:t>
      </w:r>
    </w:p>
    <w:p w:rsidR="00E80CF9" w:rsidRPr="00EC32E6" w:rsidRDefault="00E80CF9" w:rsidP="00DB7820">
      <w:pPr>
        <w:tabs>
          <w:tab w:val="left" w:pos="993"/>
        </w:tabs>
        <w:spacing w:after="0" w:line="360" w:lineRule="auto"/>
        <w:ind w:firstLine="709"/>
        <w:jc w:val="both"/>
        <w:rPr>
          <w:rFonts w:ascii="Times New Roman" w:hAnsi="Times New Roman" w:cs="Times New Roman"/>
          <w:sz w:val="28"/>
          <w:szCs w:val="28"/>
          <w:shd w:val="clear" w:color="auto" w:fill="FFFFFF"/>
        </w:rPr>
      </w:pPr>
      <w:r w:rsidRPr="00EC32E6">
        <w:rPr>
          <w:rFonts w:ascii="Times New Roman" w:hAnsi="Times New Roman" w:cs="Times New Roman"/>
          <w:sz w:val="28"/>
          <w:szCs w:val="28"/>
          <w:shd w:val="clear" w:color="auto" w:fill="FFFFFF"/>
        </w:rPr>
        <w:t>Таким образом, инновационный проект можно определить как комплекс взаимосвязанных программ, обеспечивающих эффективное достижение ко</w:t>
      </w:r>
      <w:r w:rsidRPr="00EC32E6">
        <w:rPr>
          <w:rFonts w:ascii="Times New Roman" w:hAnsi="Times New Roman" w:cs="Times New Roman"/>
          <w:sz w:val="28"/>
          <w:szCs w:val="28"/>
          <w:shd w:val="clear" w:color="auto" w:fill="FFFFFF"/>
        </w:rPr>
        <w:t>н</w:t>
      </w:r>
      <w:r w:rsidRPr="00EC32E6">
        <w:rPr>
          <w:rFonts w:ascii="Times New Roman" w:hAnsi="Times New Roman" w:cs="Times New Roman"/>
          <w:sz w:val="28"/>
          <w:szCs w:val="28"/>
          <w:shd w:val="clear" w:color="auto" w:fill="FFFFFF"/>
        </w:rPr>
        <w:t>кретной инновационной цели, согласованных по ресурсам, срокам, исполнит</w:t>
      </w:r>
      <w:r w:rsidRPr="00EC32E6">
        <w:rPr>
          <w:rFonts w:ascii="Times New Roman" w:hAnsi="Times New Roman" w:cs="Times New Roman"/>
          <w:sz w:val="28"/>
          <w:szCs w:val="28"/>
          <w:shd w:val="clear" w:color="auto" w:fill="FFFFFF"/>
        </w:rPr>
        <w:t>е</w:t>
      </w:r>
      <w:r w:rsidRPr="00EC32E6">
        <w:rPr>
          <w:rFonts w:ascii="Times New Roman" w:hAnsi="Times New Roman" w:cs="Times New Roman"/>
          <w:sz w:val="28"/>
          <w:szCs w:val="28"/>
          <w:shd w:val="clear" w:color="auto" w:fill="FFFFFF"/>
        </w:rPr>
        <w:t>лям и документально оформленных.</w:t>
      </w:r>
    </w:p>
    <w:p w:rsidR="00E80CF9" w:rsidRPr="00983507" w:rsidRDefault="00E80CF9" w:rsidP="00DB7820">
      <w:pPr>
        <w:pStyle w:val="a4"/>
        <w:shd w:val="clear" w:color="auto" w:fill="FFFFFF"/>
        <w:tabs>
          <w:tab w:val="left" w:pos="993"/>
        </w:tabs>
        <w:spacing w:before="0" w:beforeAutospacing="0" w:after="0" w:afterAutospacing="0" w:line="360" w:lineRule="auto"/>
        <w:ind w:firstLine="709"/>
        <w:jc w:val="both"/>
        <w:rPr>
          <w:spacing w:val="-4"/>
          <w:sz w:val="28"/>
          <w:szCs w:val="28"/>
          <w:shd w:val="clear" w:color="auto" w:fill="FFFFFF"/>
        </w:rPr>
      </w:pPr>
      <w:r w:rsidRPr="00983507">
        <w:rPr>
          <w:spacing w:val="-4"/>
          <w:sz w:val="28"/>
          <w:szCs w:val="28"/>
          <w:shd w:val="clear" w:color="auto" w:fill="FFFFFF"/>
        </w:rPr>
        <w:t xml:space="preserve">Инновационные проекты можно классифицировать следующим образом </w:t>
      </w:r>
      <w:r w:rsidRPr="00983507">
        <w:rPr>
          <w:color w:val="555555"/>
          <w:spacing w:val="-4"/>
          <w:sz w:val="28"/>
          <w:szCs w:val="28"/>
        </w:rPr>
        <w:t>[5]</w:t>
      </w:r>
      <w:r w:rsidRPr="00983507">
        <w:rPr>
          <w:spacing w:val="-4"/>
          <w:sz w:val="28"/>
          <w:szCs w:val="28"/>
          <w:shd w:val="clear" w:color="auto" w:fill="FFFFFF"/>
        </w:rPr>
        <w:t xml:space="preserve">: </w:t>
      </w:r>
    </w:p>
    <w:p w:rsidR="00E80CF9" w:rsidRPr="00EC32E6" w:rsidRDefault="00E80CF9" w:rsidP="00DB7820">
      <w:pPr>
        <w:pStyle w:val="a4"/>
        <w:shd w:val="clear" w:color="auto" w:fill="FFFFFF"/>
        <w:tabs>
          <w:tab w:val="left" w:pos="993"/>
        </w:tabs>
        <w:spacing w:before="0" w:beforeAutospacing="0" w:after="0" w:afterAutospacing="0" w:line="360" w:lineRule="auto"/>
        <w:ind w:firstLine="709"/>
        <w:jc w:val="both"/>
        <w:rPr>
          <w:sz w:val="28"/>
          <w:szCs w:val="28"/>
          <w:shd w:val="clear" w:color="auto" w:fill="FFFFFF"/>
        </w:rPr>
      </w:pPr>
      <w:r w:rsidRPr="00EC32E6">
        <w:rPr>
          <w:i/>
          <w:sz w:val="28"/>
          <w:szCs w:val="28"/>
          <w:shd w:val="clear" w:color="auto" w:fill="FFFFFF"/>
        </w:rPr>
        <w:t>Тип проекта</w:t>
      </w:r>
      <w:r w:rsidRPr="00EC32E6">
        <w:rPr>
          <w:sz w:val="28"/>
          <w:szCs w:val="28"/>
          <w:shd w:val="clear" w:color="auto" w:fill="FFFFFF"/>
        </w:rPr>
        <w:t xml:space="preserve"> (по основным сферам деятельности, в которых осуществл</w:t>
      </w:r>
      <w:r w:rsidRPr="00EC32E6">
        <w:rPr>
          <w:sz w:val="28"/>
          <w:szCs w:val="28"/>
          <w:shd w:val="clear" w:color="auto" w:fill="FFFFFF"/>
        </w:rPr>
        <w:t>я</w:t>
      </w:r>
      <w:r w:rsidRPr="00EC32E6">
        <w:rPr>
          <w:sz w:val="28"/>
          <w:szCs w:val="28"/>
          <w:shd w:val="clear" w:color="auto" w:fill="FFFFFF"/>
        </w:rPr>
        <w:t>ется проект): технический, организационный, экономический, социальный, о</w:t>
      </w:r>
      <w:r w:rsidRPr="00EC32E6">
        <w:rPr>
          <w:sz w:val="28"/>
          <w:szCs w:val="28"/>
          <w:shd w:val="clear" w:color="auto" w:fill="FFFFFF"/>
        </w:rPr>
        <w:t>б</w:t>
      </w:r>
      <w:r w:rsidRPr="00EC32E6">
        <w:rPr>
          <w:sz w:val="28"/>
          <w:szCs w:val="28"/>
          <w:shd w:val="clear" w:color="auto" w:fill="FFFFFF"/>
        </w:rPr>
        <w:t>разовательный, смешанный.</w:t>
      </w:r>
    </w:p>
    <w:p w:rsidR="00E80CF9" w:rsidRPr="00EC32E6" w:rsidRDefault="00E80CF9" w:rsidP="00DB7820">
      <w:pPr>
        <w:pStyle w:val="a4"/>
        <w:shd w:val="clear" w:color="auto" w:fill="FFFFFF"/>
        <w:tabs>
          <w:tab w:val="left" w:pos="993"/>
        </w:tabs>
        <w:spacing w:before="0" w:beforeAutospacing="0" w:after="0" w:afterAutospacing="0" w:line="360" w:lineRule="auto"/>
        <w:ind w:firstLine="709"/>
        <w:jc w:val="both"/>
        <w:rPr>
          <w:sz w:val="28"/>
          <w:szCs w:val="28"/>
          <w:shd w:val="clear" w:color="auto" w:fill="FFFFFF"/>
        </w:rPr>
      </w:pPr>
      <w:r w:rsidRPr="00EC32E6">
        <w:rPr>
          <w:i/>
          <w:sz w:val="28"/>
          <w:szCs w:val="28"/>
          <w:shd w:val="clear" w:color="auto" w:fill="FFFFFF"/>
        </w:rPr>
        <w:t>Класс проекта</w:t>
      </w:r>
      <w:r w:rsidRPr="00EC32E6">
        <w:rPr>
          <w:sz w:val="28"/>
          <w:szCs w:val="28"/>
          <w:shd w:val="clear" w:color="auto" w:fill="FFFFFF"/>
        </w:rPr>
        <w:t xml:space="preserve"> (по составу и структуре проекта и его предметной обл</w:t>
      </w:r>
      <w:r w:rsidRPr="00EC32E6">
        <w:rPr>
          <w:sz w:val="28"/>
          <w:szCs w:val="28"/>
          <w:shd w:val="clear" w:color="auto" w:fill="FFFFFF"/>
        </w:rPr>
        <w:t>а</w:t>
      </w:r>
      <w:r w:rsidRPr="00EC32E6">
        <w:rPr>
          <w:sz w:val="28"/>
          <w:szCs w:val="28"/>
          <w:shd w:val="clear" w:color="auto" w:fill="FFFFFF"/>
        </w:rPr>
        <w:t>сти): моно</w:t>
      </w:r>
      <w:r w:rsidR="00DB7820">
        <w:rPr>
          <w:sz w:val="28"/>
          <w:szCs w:val="28"/>
          <w:shd w:val="clear" w:color="auto" w:fill="FFFFFF"/>
        </w:rPr>
        <w:t>-</w:t>
      </w:r>
      <w:r w:rsidRPr="00EC32E6">
        <w:rPr>
          <w:sz w:val="28"/>
          <w:szCs w:val="28"/>
          <w:shd w:val="clear" w:color="auto" w:fill="FFFFFF"/>
        </w:rPr>
        <w:t>проект – проект, которы</w:t>
      </w:r>
      <w:r w:rsidR="00983507">
        <w:rPr>
          <w:sz w:val="28"/>
          <w:szCs w:val="28"/>
          <w:shd w:val="clear" w:color="auto" w:fill="FFFFFF"/>
        </w:rPr>
        <w:t>й</w:t>
      </w:r>
      <w:r w:rsidRPr="00EC32E6">
        <w:rPr>
          <w:sz w:val="28"/>
          <w:szCs w:val="28"/>
          <w:shd w:val="clear" w:color="auto" w:fill="FFFFFF"/>
        </w:rPr>
        <w:t xml:space="preserve"> выполня</w:t>
      </w:r>
      <w:r w:rsidR="00983507">
        <w:rPr>
          <w:sz w:val="28"/>
          <w:szCs w:val="28"/>
          <w:shd w:val="clear" w:color="auto" w:fill="FFFFFF"/>
        </w:rPr>
        <w:t>е</w:t>
      </w:r>
      <w:r w:rsidRPr="00EC32E6">
        <w:rPr>
          <w:sz w:val="28"/>
          <w:szCs w:val="28"/>
          <w:shd w:val="clear" w:color="auto" w:fill="FFFFFF"/>
        </w:rPr>
        <w:t>тся одной компанией (организ</w:t>
      </w:r>
      <w:r w:rsidRPr="00EC32E6">
        <w:rPr>
          <w:sz w:val="28"/>
          <w:szCs w:val="28"/>
          <w:shd w:val="clear" w:color="auto" w:fill="FFFFFF"/>
        </w:rPr>
        <w:t>а</w:t>
      </w:r>
      <w:r w:rsidRPr="00EC32E6">
        <w:rPr>
          <w:sz w:val="28"/>
          <w:szCs w:val="28"/>
          <w:shd w:val="clear" w:color="auto" w:fill="FFFFFF"/>
        </w:rPr>
        <w:t>цией) в строгих финансовых и временных рамках, причем имеет однозначную инновационную цель; мультипроект – комплексная программа, направленная на достижение сложных целей; мегапроект – многоцелевая программа, которая объединяет в себе ряд мультипрое</w:t>
      </w:r>
      <w:r w:rsidR="00983507">
        <w:rPr>
          <w:sz w:val="28"/>
          <w:szCs w:val="28"/>
          <w:shd w:val="clear" w:color="auto" w:fill="FFFFFF"/>
        </w:rPr>
        <w:t>к</w:t>
      </w:r>
      <w:r w:rsidRPr="00EC32E6">
        <w:rPr>
          <w:sz w:val="28"/>
          <w:szCs w:val="28"/>
          <w:shd w:val="clear" w:color="auto" w:fill="FFFFFF"/>
        </w:rPr>
        <w:t>тов, которые связаны одной труднодост</w:t>
      </w:r>
      <w:r w:rsidRPr="00EC32E6">
        <w:rPr>
          <w:sz w:val="28"/>
          <w:szCs w:val="28"/>
          <w:shd w:val="clear" w:color="auto" w:fill="FFFFFF"/>
        </w:rPr>
        <w:t>и</w:t>
      </w:r>
      <w:r w:rsidRPr="00EC32E6">
        <w:rPr>
          <w:sz w:val="28"/>
          <w:szCs w:val="28"/>
          <w:shd w:val="clear" w:color="auto" w:fill="FFFFFF"/>
        </w:rPr>
        <w:t>жимой целью. Крупные проекты принято называть программами.</w:t>
      </w:r>
    </w:p>
    <w:p w:rsidR="00E80CF9" w:rsidRPr="00EC32E6" w:rsidRDefault="00E80CF9" w:rsidP="00DB7820">
      <w:pPr>
        <w:pStyle w:val="a4"/>
        <w:shd w:val="clear" w:color="auto" w:fill="FFFFFF"/>
        <w:tabs>
          <w:tab w:val="left" w:pos="993"/>
        </w:tabs>
        <w:spacing w:before="0" w:beforeAutospacing="0" w:after="0" w:afterAutospacing="0" w:line="360" w:lineRule="auto"/>
        <w:ind w:firstLine="709"/>
        <w:jc w:val="both"/>
        <w:rPr>
          <w:sz w:val="28"/>
          <w:szCs w:val="28"/>
          <w:shd w:val="clear" w:color="auto" w:fill="FFFFFF"/>
        </w:rPr>
      </w:pPr>
      <w:r w:rsidRPr="00EC32E6">
        <w:rPr>
          <w:i/>
          <w:sz w:val="28"/>
          <w:szCs w:val="28"/>
          <w:shd w:val="clear" w:color="auto" w:fill="FFFFFF"/>
        </w:rPr>
        <w:t>Масштаб проекта</w:t>
      </w:r>
      <w:r w:rsidRPr="00EC32E6">
        <w:rPr>
          <w:sz w:val="28"/>
          <w:szCs w:val="28"/>
          <w:shd w:val="clear" w:color="auto" w:fill="FFFFFF"/>
        </w:rPr>
        <w:t xml:space="preserve"> (по размеру самого проекта, количеству участников и степени влияния на окружающий мир): мелкие проекты, средние проекты, крупные проекты, очень крупные проекты. Это разделение проектов очень условное.</w:t>
      </w:r>
    </w:p>
    <w:p w:rsidR="00E80CF9" w:rsidRPr="00EC32E6" w:rsidRDefault="00E80CF9" w:rsidP="00DB7820">
      <w:pPr>
        <w:pStyle w:val="a4"/>
        <w:shd w:val="clear" w:color="auto" w:fill="FFFFFF"/>
        <w:tabs>
          <w:tab w:val="left" w:pos="993"/>
        </w:tabs>
        <w:spacing w:before="0" w:beforeAutospacing="0" w:after="0" w:afterAutospacing="0" w:line="360" w:lineRule="auto"/>
        <w:ind w:firstLine="709"/>
        <w:jc w:val="both"/>
        <w:rPr>
          <w:sz w:val="28"/>
          <w:szCs w:val="28"/>
          <w:shd w:val="clear" w:color="auto" w:fill="FFFFFF"/>
        </w:rPr>
      </w:pPr>
      <w:r w:rsidRPr="00EC32E6">
        <w:rPr>
          <w:i/>
          <w:sz w:val="28"/>
          <w:szCs w:val="28"/>
          <w:shd w:val="clear" w:color="auto" w:fill="FFFFFF"/>
        </w:rPr>
        <w:lastRenderedPageBreak/>
        <w:t>Длительность проекта</w:t>
      </w:r>
      <w:r w:rsidRPr="00EC32E6">
        <w:rPr>
          <w:sz w:val="28"/>
          <w:szCs w:val="28"/>
          <w:shd w:val="clear" w:color="auto" w:fill="FFFFFF"/>
        </w:rPr>
        <w:t xml:space="preserve"> (по продолжительности периода осуществления проекта): краткосрочные (до 3-х лет); среднесрочные (от 3-х до 5-ти лет); до</w:t>
      </w:r>
      <w:r w:rsidRPr="00EC32E6">
        <w:rPr>
          <w:sz w:val="28"/>
          <w:szCs w:val="28"/>
          <w:shd w:val="clear" w:color="auto" w:fill="FFFFFF"/>
        </w:rPr>
        <w:t>л</w:t>
      </w:r>
      <w:r w:rsidRPr="00EC32E6">
        <w:rPr>
          <w:sz w:val="28"/>
          <w:szCs w:val="28"/>
          <w:shd w:val="clear" w:color="auto" w:fill="FFFFFF"/>
        </w:rPr>
        <w:t>госрочные (свыше 5-ти лет).</w:t>
      </w:r>
    </w:p>
    <w:p w:rsidR="00E80CF9" w:rsidRPr="00EC32E6" w:rsidRDefault="00E80CF9" w:rsidP="00DB7820">
      <w:pPr>
        <w:pStyle w:val="a4"/>
        <w:shd w:val="clear" w:color="auto" w:fill="FFFFFF"/>
        <w:tabs>
          <w:tab w:val="left" w:pos="993"/>
        </w:tabs>
        <w:spacing w:before="0" w:beforeAutospacing="0" w:after="0" w:afterAutospacing="0" w:line="360" w:lineRule="auto"/>
        <w:ind w:firstLine="709"/>
        <w:jc w:val="both"/>
        <w:rPr>
          <w:sz w:val="28"/>
          <w:szCs w:val="28"/>
          <w:shd w:val="clear" w:color="auto" w:fill="FFFFFF"/>
        </w:rPr>
      </w:pPr>
      <w:r w:rsidRPr="00EC32E6">
        <w:rPr>
          <w:i/>
          <w:sz w:val="28"/>
          <w:szCs w:val="28"/>
          <w:shd w:val="clear" w:color="auto" w:fill="FFFFFF"/>
        </w:rPr>
        <w:t>Сложность проекта</w:t>
      </w:r>
      <w:r w:rsidRPr="00EC32E6">
        <w:rPr>
          <w:sz w:val="28"/>
          <w:szCs w:val="28"/>
          <w:shd w:val="clear" w:color="auto" w:fill="FFFFFF"/>
        </w:rPr>
        <w:t xml:space="preserve"> (по степени сложности): простые, сложные, очень сложные.</w:t>
      </w:r>
    </w:p>
    <w:p w:rsidR="00E80CF9" w:rsidRPr="00EC32E6" w:rsidRDefault="00E80CF9" w:rsidP="00DB7820">
      <w:pPr>
        <w:pStyle w:val="a4"/>
        <w:shd w:val="clear" w:color="auto" w:fill="FFFFFF"/>
        <w:tabs>
          <w:tab w:val="left" w:pos="993"/>
        </w:tabs>
        <w:spacing w:before="0" w:beforeAutospacing="0" w:after="0" w:afterAutospacing="0" w:line="360" w:lineRule="auto"/>
        <w:ind w:firstLine="709"/>
        <w:jc w:val="both"/>
        <w:rPr>
          <w:sz w:val="28"/>
          <w:szCs w:val="28"/>
          <w:shd w:val="clear" w:color="auto" w:fill="FFFFFF"/>
        </w:rPr>
      </w:pPr>
      <w:r w:rsidRPr="00EC32E6">
        <w:rPr>
          <w:i/>
          <w:sz w:val="28"/>
          <w:szCs w:val="28"/>
          <w:shd w:val="clear" w:color="auto" w:fill="FFFFFF"/>
        </w:rPr>
        <w:t>Вид проекта</w:t>
      </w:r>
      <w:r w:rsidRPr="00EC32E6">
        <w:rPr>
          <w:sz w:val="28"/>
          <w:szCs w:val="28"/>
          <w:shd w:val="clear" w:color="auto" w:fill="FFFFFF"/>
        </w:rPr>
        <w:t xml:space="preserve"> (по характеру предметной области проекта): инвестицио</w:t>
      </w:r>
      <w:r w:rsidRPr="00EC32E6">
        <w:rPr>
          <w:sz w:val="28"/>
          <w:szCs w:val="28"/>
          <w:shd w:val="clear" w:color="auto" w:fill="FFFFFF"/>
        </w:rPr>
        <w:t>н</w:t>
      </w:r>
      <w:r w:rsidRPr="00EC32E6">
        <w:rPr>
          <w:sz w:val="28"/>
          <w:szCs w:val="28"/>
          <w:shd w:val="clear" w:color="auto" w:fill="FFFFFF"/>
        </w:rPr>
        <w:t>ный, инновационный, образовательный, научно-исследовательский, учебный, смешанный.</w:t>
      </w:r>
    </w:p>
    <w:p w:rsidR="00E80CF9" w:rsidRPr="00EC32E6" w:rsidRDefault="00E80CF9" w:rsidP="00DB7820">
      <w:pPr>
        <w:pStyle w:val="a4"/>
        <w:shd w:val="clear" w:color="auto" w:fill="FFFFFF"/>
        <w:tabs>
          <w:tab w:val="left" w:pos="993"/>
        </w:tabs>
        <w:spacing w:before="0" w:beforeAutospacing="0" w:after="0" w:afterAutospacing="0" w:line="360" w:lineRule="auto"/>
        <w:ind w:firstLine="709"/>
        <w:jc w:val="both"/>
        <w:rPr>
          <w:sz w:val="28"/>
          <w:szCs w:val="28"/>
          <w:shd w:val="clear" w:color="auto" w:fill="FFFFFF"/>
        </w:rPr>
      </w:pPr>
      <w:r w:rsidRPr="00EC32E6">
        <w:rPr>
          <w:sz w:val="28"/>
          <w:szCs w:val="28"/>
          <w:shd w:val="clear" w:color="auto" w:fill="FFFFFF"/>
        </w:rPr>
        <w:t>Каждый проект проходит через определенные ступени своего развития от возникновения до своего завершения. Их совокупность образует его жизненный цикл, который включает в себя три фазы: фазу проектирования, технологич</w:t>
      </w:r>
      <w:r w:rsidRPr="00EC32E6">
        <w:rPr>
          <w:sz w:val="28"/>
          <w:szCs w:val="28"/>
          <w:shd w:val="clear" w:color="auto" w:fill="FFFFFF"/>
        </w:rPr>
        <w:t>е</w:t>
      </w:r>
      <w:r w:rsidRPr="00EC32E6">
        <w:rPr>
          <w:sz w:val="28"/>
          <w:szCs w:val="28"/>
          <w:shd w:val="clear" w:color="auto" w:fill="FFFFFF"/>
        </w:rPr>
        <w:t xml:space="preserve">скую фазу и рефлексивную фазу </w:t>
      </w:r>
      <w:r w:rsidRPr="00983507">
        <w:rPr>
          <w:color w:val="555555"/>
          <w:sz w:val="28"/>
          <w:szCs w:val="28"/>
        </w:rPr>
        <w:t>[6]</w:t>
      </w:r>
      <w:r w:rsidRPr="00983507">
        <w:rPr>
          <w:sz w:val="28"/>
          <w:szCs w:val="28"/>
          <w:shd w:val="clear" w:color="auto" w:fill="FFFFFF"/>
        </w:rPr>
        <w:t>.</w:t>
      </w:r>
      <w:r w:rsidRPr="00EC32E6">
        <w:rPr>
          <w:sz w:val="28"/>
          <w:szCs w:val="28"/>
          <w:shd w:val="clear" w:color="auto" w:fill="FFFFFF"/>
        </w:rPr>
        <w:t xml:space="preserve"> </w:t>
      </w:r>
    </w:p>
    <w:p w:rsidR="00E80CF9" w:rsidRPr="00EC32E6" w:rsidRDefault="00E80CF9" w:rsidP="00DB7820">
      <w:pPr>
        <w:pStyle w:val="a4"/>
        <w:shd w:val="clear" w:color="auto" w:fill="FFFFFF"/>
        <w:tabs>
          <w:tab w:val="left" w:pos="993"/>
        </w:tabs>
        <w:spacing w:before="0" w:beforeAutospacing="0" w:after="0" w:afterAutospacing="0" w:line="360" w:lineRule="auto"/>
        <w:ind w:firstLine="709"/>
        <w:jc w:val="both"/>
        <w:rPr>
          <w:sz w:val="28"/>
          <w:szCs w:val="28"/>
          <w:shd w:val="clear" w:color="auto" w:fill="FFFFFF"/>
        </w:rPr>
      </w:pPr>
      <w:r w:rsidRPr="00EC32E6">
        <w:rPr>
          <w:sz w:val="28"/>
          <w:szCs w:val="28"/>
          <w:shd w:val="clear" w:color="auto" w:fill="FFFFFF"/>
        </w:rPr>
        <w:t>Приступая к фазе проектирования, профессиональные образовательные организации зачастую сталкиваются с отсутствием либо недостатком системн</w:t>
      </w:r>
      <w:r w:rsidRPr="00EC32E6">
        <w:rPr>
          <w:sz w:val="28"/>
          <w:szCs w:val="28"/>
          <w:shd w:val="clear" w:color="auto" w:fill="FFFFFF"/>
        </w:rPr>
        <w:t>о</w:t>
      </w:r>
      <w:r w:rsidRPr="00EC32E6">
        <w:rPr>
          <w:sz w:val="28"/>
          <w:szCs w:val="28"/>
          <w:shd w:val="clear" w:color="auto" w:fill="FFFFFF"/>
        </w:rPr>
        <w:t>го подхода к изучению педагогических явлений, обусловленных социальным заказом общества. В первую очередь, это, безусловно, отражается на определ</w:t>
      </w:r>
      <w:r w:rsidRPr="00EC32E6">
        <w:rPr>
          <w:sz w:val="28"/>
          <w:szCs w:val="28"/>
          <w:shd w:val="clear" w:color="auto" w:fill="FFFFFF"/>
        </w:rPr>
        <w:t>е</w:t>
      </w:r>
      <w:r w:rsidRPr="00EC32E6">
        <w:rPr>
          <w:sz w:val="28"/>
          <w:szCs w:val="28"/>
          <w:shd w:val="clear" w:color="auto" w:fill="FFFFFF"/>
        </w:rPr>
        <w:t>нии проблематики и цели проекта.</w:t>
      </w:r>
    </w:p>
    <w:p w:rsidR="00E80CF9" w:rsidRPr="00EC32E6" w:rsidRDefault="00E80CF9" w:rsidP="00DB7820">
      <w:pPr>
        <w:pStyle w:val="a4"/>
        <w:shd w:val="clear" w:color="auto" w:fill="FFFFFF"/>
        <w:tabs>
          <w:tab w:val="left" w:pos="993"/>
        </w:tabs>
        <w:spacing w:before="0" w:beforeAutospacing="0" w:after="0" w:afterAutospacing="0" w:line="360" w:lineRule="auto"/>
        <w:ind w:firstLine="709"/>
        <w:jc w:val="both"/>
        <w:rPr>
          <w:sz w:val="28"/>
          <w:szCs w:val="28"/>
          <w:shd w:val="clear" w:color="auto" w:fill="FFFFFF"/>
        </w:rPr>
      </w:pPr>
      <w:r w:rsidRPr="00EC32E6">
        <w:rPr>
          <w:sz w:val="28"/>
          <w:szCs w:val="28"/>
          <w:shd w:val="clear" w:color="auto" w:fill="FFFFFF"/>
        </w:rPr>
        <w:t>Для успешной реализации проекта важно продумать четкий план и разр</w:t>
      </w:r>
      <w:r w:rsidRPr="00EC32E6">
        <w:rPr>
          <w:sz w:val="28"/>
          <w:szCs w:val="28"/>
          <w:shd w:val="clear" w:color="auto" w:fill="FFFFFF"/>
        </w:rPr>
        <w:t>а</w:t>
      </w:r>
      <w:r w:rsidRPr="00EC32E6">
        <w:rPr>
          <w:sz w:val="28"/>
          <w:szCs w:val="28"/>
          <w:shd w:val="clear" w:color="auto" w:fill="FFFFFF"/>
        </w:rPr>
        <w:t>ботать механизмы реализации организации контроля. Для организации, впе</w:t>
      </w:r>
      <w:r w:rsidRPr="00EC32E6">
        <w:rPr>
          <w:sz w:val="28"/>
          <w:szCs w:val="28"/>
          <w:shd w:val="clear" w:color="auto" w:fill="FFFFFF"/>
        </w:rPr>
        <w:t>р</w:t>
      </w:r>
      <w:r w:rsidRPr="00EC32E6">
        <w:rPr>
          <w:sz w:val="28"/>
          <w:szCs w:val="28"/>
          <w:shd w:val="clear" w:color="auto" w:fill="FFFFFF"/>
        </w:rPr>
        <w:t>вые разрабатывающей инновационный проект, может быть удобным разработка «дорожной карты» - пошагового сценария.</w:t>
      </w:r>
    </w:p>
    <w:p w:rsidR="00E80CF9" w:rsidRPr="00EC32E6" w:rsidRDefault="00E80CF9" w:rsidP="00DB7820">
      <w:pPr>
        <w:pStyle w:val="a4"/>
        <w:shd w:val="clear" w:color="auto" w:fill="FFFFFF"/>
        <w:tabs>
          <w:tab w:val="left" w:pos="993"/>
        </w:tabs>
        <w:spacing w:before="0" w:beforeAutospacing="0" w:after="0" w:afterAutospacing="0" w:line="360" w:lineRule="auto"/>
        <w:ind w:firstLine="709"/>
        <w:jc w:val="both"/>
        <w:rPr>
          <w:sz w:val="28"/>
          <w:szCs w:val="28"/>
          <w:shd w:val="clear" w:color="auto" w:fill="FFFFFF"/>
        </w:rPr>
      </w:pPr>
      <w:r w:rsidRPr="00EC32E6">
        <w:rPr>
          <w:sz w:val="28"/>
          <w:szCs w:val="28"/>
          <w:shd w:val="clear" w:color="auto" w:fill="FFFFFF"/>
        </w:rPr>
        <w:t>По итогам реализации проекта можно сформулировать общие вопросы, на которые необходимо ответить:</w:t>
      </w:r>
    </w:p>
    <w:p w:rsidR="00E80CF9" w:rsidRPr="00EC32E6" w:rsidRDefault="00E80CF9" w:rsidP="00DB7820">
      <w:pPr>
        <w:pStyle w:val="a4"/>
        <w:shd w:val="clear" w:color="auto" w:fill="FFFFFF"/>
        <w:tabs>
          <w:tab w:val="left" w:pos="993"/>
        </w:tabs>
        <w:spacing w:before="0" w:beforeAutospacing="0" w:after="0" w:afterAutospacing="0" w:line="360" w:lineRule="auto"/>
        <w:ind w:firstLine="709"/>
        <w:jc w:val="both"/>
        <w:rPr>
          <w:sz w:val="28"/>
          <w:szCs w:val="28"/>
          <w:shd w:val="clear" w:color="auto" w:fill="FFFFFF"/>
        </w:rPr>
      </w:pPr>
      <w:r w:rsidRPr="00EC32E6">
        <w:rPr>
          <w:sz w:val="28"/>
          <w:szCs w:val="28"/>
          <w:shd w:val="clear" w:color="auto" w:fill="FFFFFF"/>
        </w:rPr>
        <w:t xml:space="preserve">- достигнута ли цель проекта? Если нет, то почему? </w:t>
      </w:r>
    </w:p>
    <w:p w:rsidR="00E80CF9" w:rsidRPr="00EC32E6" w:rsidRDefault="00E80CF9" w:rsidP="00DB7820">
      <w:pPr>
        <w:pStyle w:val="a4"/>
        <w:shd w:val="clear" w:color="auto" w:fill="FFFFFF"/>
        <w:tabs>
          <w:tab w:val="left" w:pos="993"/>
        </w:tabs>
        <w:spacing w:before="0" w:beforeAutospacing="0" w:after="0" w:afterAutospacing="0" w:line="360" w:lineRule="auto"/>
        <w:ind w:firstLine="709"/>
        <w:jc w:val="both"/>
        <w:rPr>
          <w:sz w:val="28"/>
          <w:szCs w:val="28"/>
          <w:shd w:val="clear" w:color="auto" w:fill="FFFFFF"/>
        </w:rPr>
      </w:pPr>
      <w:r w:rsidRPr="00EC32E6">
        <w:rPr>
          <w:sz w:val="28"/>
          <w:szCs w:val="28"/>
          <w:shd w:val="clear" w:color="auto" w:fill="FFFFFF"/>
        </w:rPr>
        <w:t>- удалось ли реализовать все задачи, поставленные для достижения цели? Какие задачи остались нерешенными? Почему?</w:t>
      </w:r>
    </w:p>
    <w:p w:rsidR="00E80CF9" w:rsidRPr="00EC32E6" w:rsidRDefault="00E80CF9" w:rsidP="00DB7820">
      <w:pPr>
        <w:pStyle w:val="a4"/>
        <w:shd w:val="clear" w:color="auto" w:fill="FFFFFF"/>
        <w:tabs>
          <w:tab w:val="left" w:pos="993"/>
        </w:tabs>
        <w:spacing w:before="0" w:beforeAutospacing="0" w:after="0" w:afterAutospacing="0" w:line="360" w:lineRule="auto"/>
        <w:ind w:firstLine="709"/>
        <w:jc w:val="both"/>
        <w:rPr>
          <w:sz w:val="28"/>
          <w:szCs w:val="28"/>
          <w:shd w:val="clear" w:color="auto" w:fill="FFFFFF"/>
        </w:rPr>
      </w:pPr>
      <w:r w:rsidRPr="00EC32E6">
        <w:rPr>
          <w:sz w:val="28"/>
          <w:szCs w:val="28"/>
          <w:shd w:val="clear" w:color="auto" w:fill="FFFFFF"/>
        </w:rPr>
        <w:t>- к каким последствиям привела реализация проекта? В чем эти после</w:t>
      </w:r>
      <w:r w:rsidRPr="00EC32E6">
        <w:rPr>
          <w:sz w:val="28"/>
          <w:szCs w:val="28"/>
          <w:shd w:val="clear" w:color="auto" w:fill="FFFFFF"/>
        </w:rPr>
        <w:t>д</w:t>
      </w:r>
      <w:r w:rsidRPr="00EC32E6">
        <w:rPr>
          <w:sz w:val="28"/>
          <w:szCs w:val="28"/>
          <w:shd w:val="clear" w:color="auto" w:fill="FFFFFF"/>
        </w:rPr>
        <w:t>ствия положительны, а в чем – отрицательны?</w:t>
      </w:r>
    </w:p>
    <w:p w:rsidR="00E80CF9" w:rsidRPr="00EC32E6" w:rsidRDefault="00E80CF9" w:rsidP="00DB7820">
      <w:pPr>
        <w:pStyle w:val="a4"/>
        <w:shd w:val="clear" w:color="auto" w:fill="FFFFFF"/>
        <w:tabs>
          <w:tab w:val="left" w:pos="993"/>
        </w:tabs>
        <w:spacing w:before="0" w:beforeAutospacing="0" w:after="0" w:afterAutospacing="0" w:line="360" w:lineRule="auto"/>
        <w:ind w:firstLine="709"/>
        <w:jc w:val="both"/>
        <w:rPr>
          <w:sz w:val="28"/>
          <w:szCs w:val="28"/>
          <w:shd w:val="clear" w:color="auto" w:fill="FFFFFF"/>
        </w:rPr>
      </w:pPr>
      <w:r w:rsidRPr="00EC32E6">
        <w:rPr>
          <w:sz w:val="28"/>
          <w:szCs w:val="28"/>
          <w:shd w:val="clear" w:color="auto" w:fill="FFFFFF"/>
        </w:rPr>
        <w:t>- какой опыт приобрели участники проекта?</w:t>
      </w:r>
    </w:p>
    <w:p w:rsidR="00E80CF9" w:rsidRPr="00EC32E6" w:rsidRDefault="00E80CF9" w:rsidP="00DB7820">
      <w:pPr>
        <w:pStyle w:val="a4"/>
        <w:shd w:val="clear" w:color="auto" w:fill="FFFFFF"/>
        <w:tabs>
          <w:tab w:val="left" w:pos="993"/>
        </w:tabs>
        <w:spacing w:before="0" w:beforeAutospacing="0" w:after="0" w:afterAutospacing="0" w:line="360" w:lineRule="auto"/>
        <w:ind w:firstLine="709"/>
        <w:jc w:val="both"/>
        <w:rPr>
          <w:sz w:val="28"/>
          <w:szCs w:val="28"/>
          <w:shd w:val="clear" w:color="auto" w:fill="FFFFFF"/>
        </w:rPr>
      </w:pPr>
      <w:r w:rsidRPr="00EC32E6">
        <w:rPr>
          <w:sz w:val="28"/>
          <w:szCs w:val="28"/>
          <w:shd w:val="clear" w:color="auto" w:fill="FFFFFF"/>
        </w:rPr>
        <w:lastRenderedPageBreak/>
        <w:t xml:space="preserve">ГАПОУ МО «Мурманский строительный колледж» принял участие в международном инновационном проекте в рамках программы </w:t>
      </w:r>
      <w:r w:rsidRPr="00EC32E6">
        <w:rPr>
          <w:color w:val="000000"/>
          <w:sz w:val="28"/>
          <w:szCs w:val="28"/>
        </w:rPr>
        <w:t>ENPI CBC «К</w:t>
      </w:r>
      <w:r w:rsidRPr="00EC32E6">
        <w:rPr>
          <w:color w:val="000000"/>
          <w:sz w:val="28"/>
          <w:szCs w:val="28"/>
        </w:rPr>
        <w:t>о</w:t>
      </w:r>
      <w:r w:rsidRPr="00EC32E6">
        <w:rPr>
          <w:color w:val="000000"/>
          <w:sz w:val="28"/>
          <w:szCs w:val="28"/>
        </w:rPr>
        <w:t>ларктик»</w:t>
      </w:r>
      <w:r w:rsidRPr="00EC32E6">
        <w:rPr>
          <w:sz w:val="28"/>
          <w:szCs w:val="28"/>
          <w:shd w:val="clear" w:color="auto" w:fill="FFFFFF"/>
        </w:rPr>
        <w:t xml:space="preserve"> (2012-2015 гг</w:t>
      </w:r>
      <w:r w:rsidR="00DB7820">
        <w:rPr>
          <w:sz w:val="28"/>
          <w:szCs w:val="28"/>
          <w:shd w:val="clear" w:color="auto" w:fill="FFFFFF"/>
        </w:rPr>
        <w:t>.</w:t>
      </w:r>
      <w:r w:rsidRPr="00EC32E6">
        <w:rPr>
          <w:sz w:val="28"/>
          <w:szCs w:val="28"/>
          <w:shd w:val="clear" w:color="auto" w:fill="FFFFFF"/>
        </w:rPr>
        <w:t xml:space="preserve">), сотрудничая с колледжами Норвегии, Финляндии и Швеции. </w:t>
      </w:r>
      <w:r w:rsidRPr="00EC32E6">
        <w:rPr>
          <w:color w:val="000000"/>
          <w:sz w:val="28"/>
          <w:szCs w:val="28"/>
        </w:rPr>
        <w:t xml:space="preserve">Программа отразила интернациональный и трансграничный аспект при реализации приоритетов сотрудничества </w:t>
      </w:r>
      <w:r w:rsidRPr="00983507">
        <w:rPr>
          <w:color w:val="555555"/>
          <w:sz w:val="28"/>
          <w:szCs w:val="28"/>
        </w:rPr>
        <w:t>[7]</w:t>
      </w:r>
      <w:r w:rsidRPr="00983507">
        <w:rPr>
          <w:color w:val="000000"/>
          <w:sz w:val="28"/>
          <w:szCs w:val="28"/>
        </w:rPr>
        <w:t>.</w:t>
      </w:r>
      <w:r w:rsidRPr="00EC32E6">
        <w:rPr>
          <w:color w:val="000000"/>
          <w:sz w:val="28"/>
          <w:szCs w:val="28"/>
        </w:rPr>
        <w:t xml:space="preserve"> </w:t>
      </w:r>
      <w:r w:rsidRPr="00EC32E6">
        <w:rPr>
          <w:sz w:val="28"/>
          <w:szCs w:val="28"/>
          <w:shd w:val="clear" w:color="auto" w:fill="FFFFFF"/>
        </w:rPr>
        <w:t>В проекте приняли участие 16 педагогических работников и 28 обучающихся.</w:t>
      </w:r>
    </w:p>
    <w:p w:rsidR="00E80CF9" w:rsidRPr="00EC32E6" w:rsidRDefault="00E80CF9" w:rsidP="00DB7820">
      <w:pPr>
        <w:pStyle w:val="a4"/>
        <w:shd w:val="clear" w:color="auto" w:fill="FFFFFF"/>
        <w:tabs>
          <w:tab w:val="left" w:pos="993"/>
        </w:tabs>
        <w:spacing w:before="0" w:beforeAutospacing="0" w:after="0" w:afterAutospacing="0" w:line="360" w:lineRule="auto"/>
        <w:ind w:firstLine="709"/>
        <w:jc w:val="both"/>
        <w:rPr>
          <w:sz w:val="28"/>
          <w:szCs w:val="28"/>
        </w:rPr>
      </w:pPr>
      <w:r w:rsidRPr="00EC32E6">
        <w:rPr>
          <w:sz w:val="28"/>
          <w:szCs w:val="28"/>
        </w:rPr>
        <w:t>При оценке эффективности реализации проекта руководитель и коорд</w:t>
      </w:r>
      <w:r w:rsidRPr="00EC32E6">
        <w:rPr>
          <w:sz w:val="28"/>
          <w:szCs w:val="28"/>
        </w:rPr>
        <w:t>и</w:t>
      </w:r>
      <w:r w:rsidRPr="00EC32E6">
        <w:rPr>
          <w:sz w:val="28"/>
          <w:szCs w:val="28"/>
        </w:rPr>
        <w:t>наторы проекта столкнулись с некоторыми особенностями: реализация проекта не дала немедленного положительного результата, результаты проявились вп</w:t>
      </w:r>
      <w:r w:rsidRPr="00EC32E6">
        <w:rPr>
          <w:sz w:val="28"/>
          <w:szCs w:val="28"/>
        </w:rPr>
        <w:t>о</w:t>
      </w:r>
      <w:r w:rsidRPr="00EC32E6">
        <w:rPr>
          <w:sz w:val="28"/>
          <w:szCs w:val="28"/>
        </w:rPr>
        <w:t>следствии; в силу того обстоятельства, что критерии оценки в педагогике, обр</w:t>
      </w:r>
      <w:r w:rsidRPr="00EC32E6">
        <w:rPr>
          <w:sz w:val="28"/>
          <w:szCs w:val="28"/>
        </w:rPr>
        <w:t>а</w:t>
      </w:r>
      <w:r w:rsidRPr="00EC32E6">
        <w:rPr>
          <w:sz w:val="28"/>
          <w:szCs w:val="28"/>
        </w:rPr>
        <w:t>зовании пока что слабы и недостаточно объективны, мнения участников были различными. Для разрешения данного противоречия общая оценка была выр</w:t>
      </w:r>
      <w:r w:rsidRPr="00EC32E6">
        <w:rPr>
          <w:sz w:val="28"/>
          <w:szCs w:val="28"/>
        </w:rPr>
        <w:t>а</w:t>
      </w:r>
      <w:r w:rsidRPr="00EC32E6">
        <w:rPr>
          <w:sz w:val="28"/>
          <w:szCs w:val="28"/>
        </w:rPr>
        <w:t xml:space="preserve">ботана в общих обсуждениях, дискуссиях.  </w:t>
      </w:r>
    </w:p>
    <w:p w:rsidR="00E80CF9" w:rsidRPr="00EC32E6" w:rsidRDefault="00E80CF9" w:rsidP="00DB7820">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EC32E6">
        <w:rPr>
          <w:sz w:val="28"/>
          <w:szCs w:val="28"/>
        </w:rPr>
        <w:t>Практические результаты реализации</w:t>
      </w:r>
      <w:r w:rsidRPr="00EC32E6">
        <w:rPr>
          <w:color w:val="000000"/>
          <w:sz w:val="28"/>
          <w:szCs w:val="28"/>
        </w:rPr>
        <w:t xml:space="preserve"> Программы ENPI CBC для преп</w:t>
      </w:r>
      <w:r w:rsidRPr="00EC32E6">
        <w:rPr>
          <w:color w:val="000000"/>
          <w:sz w:val="28"/>
          <w:szCs w:val="28"/>
        </w:rPr>
        <w:t>о</w:t>
      </w:r>
      <w:r w:rsidRPr="00EC32E6">
        <w:rPr>
          <w:color w:val="000000"/>
          <w:sz w:val="28"/>
          <w:szCs w:val="28"/>
        </w:rPr>
        <w:t>давателей и обучающихся Мурманского строительного колледжа нашли своё отражение не только в углублении знаний профессиональной подготовки, но и в расширении интереса к изучению английского языка, что позволило обуча</w:t>
      </w:r>
      <w:r w:rsidRPr="00EC32E6">
        <w:rPr>
          <w:color w:val="000000"/>
          <w:sz w:val="28"/>
          <w:szCs w:val="28"/>
        </w:rPr>
        <w:t>ю</w:t>
      </w:r>
      <w:r w:rsidRPr="00EC32E6">
        <w:rPr>
          <w:color w:val="000000"/>
          <w:sz w:val="28"/>
          <w:szCs w:val="28"/>
        </w:rPr>
        <w:t>щимся участвовать в дискуссиях на практических семинарах и круглых столах.</w:t>
      </w:r>
    </w:p>
    <w:p w:rsidR="00F04925" w:rsidRPr="00EC32E6" w:rsidRDefault="00F04925" w:rsidP="00DB7820">
      <w:pPr>
        <w:pStyle w:val="a4"/>
        <w:shd w:val="clear" w:color="auto" w:fill="FFFFFF"/>
        <w:tabs>
          <w:tab w:val="left" w:pos="993"/>
        </w:tabs>
        <w:spacing w:before="0" w:beforeAutospacing="0" w:after="0" w:afterAutospacing="0" w:line="360" w:lineRule="auto"/>
        <w:ind w:firstLine="709"/>
        <w:jc w:val="both"/>
        <w:rPr>
          <w:sz w:val="28"/>
          <w:szCs w:val="28"/>
          <w:shd w:val="clear" w:color="auto" w:fill="FFFFFF"/>
        </w:rPr>
      </w:pPr>
    </w:p>
    <w:p w:rsidR="00E80CF9" w:rsidRPr="00EC32E6" w:rsidRDefault="00E80CF9" w:rsidP="00DB7820">
      <w:pPr>
        <w:pStyle w:val="a4"/>
        <w:shd w:val="clear" w:color="auto" w:fill="FFFFFF"/>
        <w:tabs>
          <w:tab w:val="left" w:pos="993"/>
        </w:tabs>
        <w:spacing w:before="0" w:beforeAutospacing="0" w:after="0" w:afterAutospacing="0" w:line="360" w:lineRule="auto"/>
        <w:jc w:val="center"/>
        <w:rPr>
          <w:rStyle w:val="a7"/>
          <w:sz w:val="28"/>
          <w:szCs w:val="28"/>
        </w:rPr>
      </w:pPr>
      <w:r w:rsidRPr="002A6F60">
        <w:rPr>
          <w:rStyle w:val="a7"/>
          <w:sz w:val="28"/>
          <w:szCs w:val="28"/>
        </w:rPr>
        <w:t>Спи</w:t>
      </w:r>
      <w:r w:rsidRPr="00EC32E6">
        <w:rPr>
          <w:rStyle w:val="a7"/>
          <w:sz w:val="28"/>
          <w:szCs w:val="28"/>
        </w:rPr>
        <w:t>сок литературы</w:t>
      </w:r>
    </w:p>
    <w:p w:rsidR="00E80CF9" w:rsidRPr="00EC32E6" w:rsidRDefault="00E80CF9" w:rsidP="00DB7820">
      <w:pPr>
        <w:pStyle w:val="a4"/>
        <w:numPr>
          <w:ilvl w:val="1"/>
          <w:numId w:val="29"/>
        </w:numPr>
        <w:shd w:val="clear" w:color="auto" w:fill="FFFFFF"/>
        <w:tabs>
          <w:tab w:val="left" w:pos="993"/>
        </w:tabs>
        <w:spacing w:before="0" w:beforeAutospacing="0" w:after="0" w:afterAutospacing="0" w:line="360" w:lineRule="auto"/>
        <w:ind w:left="0" w:firstLine="709"/>
        <w:jc w:val="both"/>
        <w:rPr>
          <w:rStyle w:val="a7"/>
          <w:b w:val="0"/>
          <w:sz w:val="28"/>
          <w:szCs w:val="28"/>
        </w:rPr>
      </w:pPr>
      <w:r w:rsidRPr="00EC32E6">
        <w:rPr>
          <w:rStyle w:val="a7"/>
          <w:b w:val="0"/>
          <w:sz w:val="28"/>
          <w:szCs w:val="28"/>
        </w:rPr>
        <w:t>Новиков А.М., Новиков Д.А. Образовательный проект. - М.: «Эгвес», 2004</w:t>
      </w:r>
      <w:r w:rsidR="00DB7820">
        <w:rPr>
          <w:rStyle w:val="a7"/>
          <w:b w:val="0"/>
          <w:sz w:val="28"/>
          <w:szCs w:val="28"/>
        </w:rPr>
        <w:t>.</w:t>
      </w:r>
    </w:p>
    <w:p w:rsidR="00E80CF9" w:rsidRPr="00EC32E6" w:rsidRDefault="00E80CF9" w:rsidP="00DB7820">
      <w:pPr>
        <w:pStyle w:val="a4"/>
        <w:numPr>
          <w:ilvl w:val="1"/>
          <w:numId w:val="29"/>
        </w:numPr>
        <w:shd w:val="clear" w:color="auto" w:fill="FFFFFF"/>
        <w:tabs>
          <w:tab w:val="left" w:pos="993"/>
        </w:tabs>
        <w:spacing w:before="0" w:beforeAutospacing="0" w:after="0" w:afterAutospacing="0" w:line="360" w:lineRule="auto"/>
        <w:ind w:left="0" w:firstLine="709"/>
        <w:jc w:val="both"/>
        <w:rPr>
          <w:bCs/>
          <w:sz w:val="28"/>
          <w:szCs w:val="28"/>
        </w:rPr>
      </w:pPr>
      <w:r w:rsidRPr="00EC32E6">
        <w:rPr>
          <w:rStyle w:val="a7"/>
          <w:b w:val="0"/>
          <w:sz w:val="28"/>
          <w:szCs w:val="28"/>
        </w:rPr>
        <w:t>Агарков С.А., Кузнецова Е.С., Грязнова М.О. Инновационный м</w:t>
      </w:r>
      <w:r w:rsidRPr="00EC32E6">
        <w:rPr>
          <w:rStyle w:val="a7"/>
          <w:b w:val="0"/>
          <w:sz w:val="28"/>
          <w:szCs w:val="28"/>
        </w:rPr>
        <w:t>е</w:t>
      </w:r>
      <w:r w:rsidRPr="00EC32E6">
        <w:rPr>
          <w:rStyle w:val="a7"/>
          <w:b w:val="0"/>
          <w:sz w:val="28"/>
          <w:szCs w:val="28"/>
        </w:rPr>
        <w:t xml:space="preserve">неджмент и государственная инновационная политика. </w:t>
      </w:r>
      <w:r w:rsidR="00DB7820">
        <w:rPr>
          <w:rStyle w:val="a7"/>
          <w:b w:val="0"/>
          <w:sz w:val="28"/>
          <w:szCs w:val="28"/>
        </w:rPr>
        <w:t xml:space="preserve">- </w:t>
      </w:r>
      <w:r w:rsidRPr="00EC32E6">
        <w:rPr>
          <w:rStyle w:val="a7"/>
          <w:b w:val="0"/>
          <w:sz w:val="28"/>
          <w:szCs w:val="28"/>
        </w:rPr>
        <w:t>М.: Издательство «Академия Естествознания», 2011</w:t>
      </w:r>
      <w:r w:rsidR="00DB7820">
        <w:rPr>
          <w:rStyle w:val="a7"/>
          <w:b w:val="0"/>
          <w:sz w:val="28"/>
          <w:szCs w:val="28"/>
        </w:rPr>
        <w:t>.</w:t>
      </w:r>
    </w:p>
    <w:p w:rsidR="00E80CF9" w:rsidRPr="00EC32E6" w:rsidRDefault="00E80CF9" w:rsidP="00DB7820">
      <w:pPr>
        <w:pStyle w:val="a4"/>
        <w:numPr>
          <w:ilvl w:val="1"/>
          <w:numId w:val="29"/>
        </w:numPr>
        <w:shd w:val="clear" w:color="auto" w:fill="FFFFFF"/>
        <w:tabs>
          <w:tab w:val="left" w:pos="993"/>
        </w:tabs>
        <w:spacing w:before="0" w:beforeAutospacing="0" w:after="0" w:afterAutospacing="0" w:line="360" w:lineRule="auto"/>
        <w:ind w:left="0" w:firstLine="709"/>
        <w:jc w:val="both"/>
        <w:rPr>
          <w:bCs/>
          <w:sz w:val="28"/>
          <w:szCs w:val="28"/>
        </w:rPr>
      </w:pPr>
      <w:r w:rsidRPr="00EC32E6">
        <w:rPr>
          <w:sz w:val="28"/>
          <w:szCs w:val="28"/>
        </w:rPr>
        <w:t>Феклин С.И. О деятельности образовательных организаций в соотве</w:t>
      </w:r>
      <w:r w:rsidRPr="00EC32E6">
        <w:rPr>
          <w:sz w:val="28"/>
          <w:szCs w:val="28"/>
        </w:rPr>
        <w:t>т</w:t>
      </w:r>
      <w:r w:rsidRPr="00EC32E6">
        <w:rPr>
          <w:sz w:val="28"/>
          <w:szCs w:val="28"/>
        </w:rPr>
        <w:t>ствии с Федеральным законом «Об образовании в Российской Федерации»: правовой комментарий</w:t>
      </w:r>
      <w:r w:rsidR="00DB7820">
        <w:rPr>
          <w:sz w:val="28"/>
          <w:szCs w:val="28"/>
        </w:rPr>
        <w:t xml:space="preserve"> //</w:t>
      </w:r>
      <w:r w:rsidRPr="00EC32E6">
        <w:rPr>
          <w:sz w:val="28"/>
          <w:szCs w:val="28"/>
        </w:rPr>
        <w:t xml:space="preserve"> Администратор образования. </w:t>
      </w:r>
      <w:r w:rsidR="00DB7820">
        <w:rPr>
          <w:sz w:val="28"/>
          <w:szCs w:val="28"/>
        </w:rPr>
        <w:t xml:space="preserve">- </w:t>
      </w:r>
      <w:r w:rsidRPr="00EC32E6">
        <w:rPr>
          <w:sz w:val="28"/>
          <w:szCs w:val="28"/>
        </w:rPr>
        <w:t xml:space="preserve">2013. </w:t>
      </w:r>
      <w:r w:rsidR="00DB7820">
        <w:rPr>
          <w:sz w:val="28"/>
          <w:szCs w:val="28"/>
        </w:rPr>
        <w:t xml:space="preserve">- </w:t>
      </w:r>
      <w:r w:rsidRPr="00EC32E6">
        <w:rPr>
          <w:sz w:val="28"/>
          <w:szCs w:val="28"/>
        </w:rPr>
        <w:t xml:space="preserve">№ 26. </w:t>
      </w:r>
      <w:r w:rsidR="00DB7820">
        <w:rPr>
          <w:sz w:val="28"/>
          <w:szCs w:val="28"/>
        </w:rPr>
        <w:t xml:space="preserve">- </w:t>
      </w:r>
      <w:r w:rsidRPr="00EC32E6">
        <w:rPr>
          <w:sz w:val="28"/>
          <w:szCs w:val="28"/>
        </w:rPr>
        <w:t>С. 48-52</w:t>
      </w:r>
      <w:r w:rsidR="00DB7820">
        <w:rPr>
          <w:sz w:val="28"/>
          <w:szCs w:val="28"/>
        </w:rPr>
        <w:t>.</w:t>
      </w:r>
    </w:p>
    <w:p w:rsidR="00E80CF9" w:rsidRPr="00EC32E6" w:rsidRDefault="00E80CF9" w:rsidP="00DB7820">
      <w:pPr>
        <w:pStyle w:val="a4"/>
        <w:numPr>
          <w:ilvl w:val="1"/>
          <w:numId w:val="29"/>
        </w:numPr>
        <w:shd w:val="clear" w:color="auto" w:fill="FFFFFF"/>
        <w:tabs>
          <w:tab w:val="left" w:pos="993"/>
        </w:tabs>
        <w:spacing w:before="0" w:beforeAutospacing="0" w:after="0" w:afterAutospacing="0" w:line="360" w:lineRule="auto"/>
        <w:ind w:left="0" w:firstLine="709"/>
        <w:jc w:val="both"/>
        <w:rPr>
          <w:bCs/>
          <w:sz w:val="28"/>
          <w:szCs w:val="28"/>
        </w:rPr>
      </w:pPr>
      <w:r w:rsidRPr="00EC32E6">
        <w:rPr>
          <w:bCs/>
          <w:sz w:val="28"/>
          <w:szCs w:val="28"/>
        </w:rPr>
        <w:t xml:space="preserve">Рожков А.И.// </w:t>
      </w:r>
      <w:r w:rsidRPr="00EC32E6">
        <w:rPr>
          <w:bCs/>
          <w:sz w:val="28"/>
          <w:szCs w:val="28"/>
          <w:lang w:val="en-US"/>
        </w:rPr>
        <w:t>http</w:t>
      </w:r>
      <w:r w:rsidRPr="00EC32E6">
        <w:rPr>
          <w:bCs/>
          <w:sz w:val="28"/>
          <w:szCs w:val="28"/>
        </w:rPr>
        <w:t>// 273-фз.рф/</w:t>
      </w:r>
      <w:r w:rsidRPr="00EC32E6">
        <w:rPr>
          <w:bCs/>
          <w:sz w:val="28"/>
          <w:szCs w:val="28"/>
          <w:lang w:val="en-US"/>
        </w:rPr>
        <w:t>voprosy</w:t>
      </w:r>
      <w:r w:rsidRPr="00EC32E6">
        <w:rPr>
          <w:bCs/>
          <w:sz w:val="28"/>
          <w:szCs w:val="28"/>
        </w:rPr>
        <w:t>_</w:t>
      </w:r>
      <w:r w:rsidRPr="00EC32E6">
        <w:rPr>
          <w:bCs/>
          <w:sz w:val="28"/>
          <w:szCs w:val="28"/>
          <w:lang w:val="en-US"/>
        </w:rPr>
        <w:t>i</w:t>
      </w:r>
      <w:r w:rsidRPr="00EC32E6">
        <w:rPr>
          <w:bCs/>
          <w:sz w:val="28"/>
          <w:szCs w:val="28"/>
        </w:rPr>
        <w:t>_</w:t>
      </w:r>
      <w:r w:rsidRPr="00EC32E6">
        <w:rPr>
          <w:bCs/>
          <w:sz w:val="28"/>
          <w:szCs w:val="28"/>
          <w:lang w:val="en-US"/>
        </w:rPr>
        <w:t>otvety</w:t>
      </w:r>
      <w:r w:rsidRPr="00EC32E6">
        <w:rPr>
          <w:bCs/>
          <w:sz w:val="28"/>
          <w:szCs w:val="28"/>
        </w:rPr>
        <w:t>/</w:t>
      </w:r>
      <w:r w:rsidRPr="00EC32E6">
        <w:rPr>
          <w:bCs/>
          <w:sz w:val="28"/>
          <w:szCs w:val="28"/>
          <w:lang w:val="en-US"/>
        </w:rPr>
        <w:t>kak</w:t>
      </w:r>
      <w:r w:rsidRPr="00EC32E6">
        <w:rPr>
          <w:bCs/>
          <w:sz w:val="28"/>
          <w:szCs w:val="28"/>
        </w:rPr>
        <w:t>-</w:t>
      </w:r>
      <w:r w:rsidRPr="00EC32E6">
        <w:rPr>
          <w:bCs/>
          <w:sz w:val="28"/>
          <w:szCs w:val="28"/>
          <w:lang w:val="en-US"/>
        </w:rPr>
        <w:t>v</w:t>
      </w:r>
      <w:r w:rsidRPr="00EC32E6">
        <w:rPr>
          <w:bCs/>
          <w:sz w:val="28"/>
          <w:szCs w:val="28"/>
        </w:rPr>
        <w:t>-</w:t>
      </w:r>
      <w:r w:rsidRPr="00EC32E6">
        <w:rPr>
          <w:bCs/>
          <w:sz w:val="28"/>
          <w:szCs w:val="28"/>
          <w:lang w:val="en-US"/>
        </w:rPr>
        <w:t>novom</w:t>
      </w:r>
      <w:r w:rsidRPr="00EC32E6">
        <w:rPr>
          <w:bCs/>
          <w:sz w:val="28"/>
          <w:szCs w:val="28"/>
        </w:rPr>
        <w:t xml:space="preserve"> </w:t>
      </w:r>
      <w:r w:rsidRPr="00EC32E6">
        <w:rPr>
          <w:bCs/>
          <w:sz w:val="28"/>
          <w:szCs w:val="28"/>
          <w:lang w:val="en-US"/>
        </w:rPr>
        <w:t>zakone</w:t>
      </w:r>
      <w:r w:rsidRPr="00EC32E6">
        <w:rPr>
          <w:bCs/>
          <w:sz w:val="28"/>
          <w:szCs w:val="28"/>
        </w:rPr>
        <w:t>-</w:t>
      </w:r>
      <w:r w:rsidRPr="00EC32E6">
        <w:rPr>
          <w:bCs/>
          <w:sz w:val="28"/>
          <w:szCs w:val="28"/>
          <w:lang w:val="en-US"/>
        </w:rPr>
        <w:t>reglamentiruetsya</w:t>
      </w:r>
      <w:r w:rsidRPr="00EC32E6">
        <w:rPr>
          <w:bCs/>
          <w:sz w:val="28"/>
          <w:szCs w:val="28"/>
        </w:rPr>
        <w:t>-</w:t>
      </w:r>
      <w:r w:rsidRPr="00EC32E6">
        <w:rPr>
          <w:bCs/>
          <w:sz w:val="28"/>
          <w:szCs w:val="28"/>
          <w:lang w:val="en-US"/>
        </w:rPr>
        <w:t>eksperimentalnaya</w:t>
      </w:r>
      <w:r w:rsidRPr="00EC32E6">
        <w:rPr>
          <w:bCs/>
          <w:sz w:val="28"/>
          <w:szCs w:val="28"/>
        </w:rPr>
        <w:t>-</w:t>
      </w:r>
      <w:r w:rsidRPr="00EC32E6">
        <w:rPr>
          <w:bCs/>
          <w:sz w:val="28"/>
          <w:szCs w:val="28"/>
          <w:lang w:val="en-US"/>
        </w:rPr>
        <w:t>i</w:t>
      </w:r>
      <w:r w:rsidRPr="00EC32E6">
        <w:rPr>
          <w:bCs/>
          <w:sz w:val="28"/>
          <w:szCs w:val="28"/>
        </w:rPr>
        <w:t>-</w:t>
      </w:r>
      <w:r w:rsidRPr="00EC32E6">
        <w:rPr>
          <w:bCs/>
          <w:sz w:val="28"/>
          <w:szCs w:val="28"/>
          <w:lang w:val="en-US"/>
        </w:rPr>
        <w:t>innovacionnaya</w:t>
      </w:r>
      <w:r w:rsidRPr="00EC32E6">
        <w:rPr>
          <w:bCs/>
          <w:sz w:val="28"/>
          <w:szCs w:val="28"/>
        </w:rPr>
        <w:t>-</w:t>
      </w:r>
      <w:r w:rsidRPr="00EC32E6">
        <w:rPr>
          <w:bCs/>
          <w:sz w:val="28"/>
          <w:szCs w:val="28"/>
          <w:lang w:val="en-US"/>
        </w:rPr>
        <w:t>deyatelnost</w:t>
      </w:r>
      <w:r w:rsidRPr="00EC32E6">
        <w:rPr>
          <w:bCs/>
          <w:sz w:val="28"/>
          <w:szCs w:val="28"/>
        </w:rPr>
        <w:t>.</w:t>
      </w:r>
    </w:p>
    <w:p w:rsidR="00E80CF9" w:rsidRPr="00EC32E6" w:rsidRDefault="00E80CF9" w:rsidP="00DB7820">
      <w:pPr>
        <w:pStyle w:val="a4"/>
        <w:numPr>
          <w:ilvl w:val="1"/>
          <w:numId w:val="29"/>
        </w:numPr>
        <w:shd w:val="clear" w:color="auto" w:fill="FFFFFF"/>
        <w:tabs>
          <w:tab w:val="left" w:pos="993"/>
        </w:tabs>
        <w:spacing w:before="0" w:beforeAutospacing="0" w:after="0" w:afterAutospacing="0" w:line="360" w:lineRule="auto"/>
        <w:ind w:left="0" w:firstLine="709"/>
        <w:jc w:val="both"/>
        <w:rPr>
          <w:bCs/>
          <w:sz w:val="28"/>
          <w:szCs w:val="28"/>
        </w:rPr>
      </w:pPr>
      <w:r w:rsidRPr="00EC32E6">
        <w:rPr>
          <w:bCs/>
          <w:sz w:val="28"/>
          <w:szCs w:val="28"/>
        </w:rPr>
        <w:lastRenderedPageBreak/>
        <w:t>Бурков В.Н., Новиков Д.А. Как управлять проектами. – М.: Синтег – ГЕО, 1997</w:t>
      </w:r>
      <w:r w:rsidR="00DB7820">
        <w:rPr>
          <w:bCs/>
          <w:sz w:val="28"/>
          <w:szCs w:val="28"/>
        </w:rPr>
        <w:t>.</w:t>
      </w:r>
    </w:p>
    <w:p w:rsidR="00E80CF9" w:rsidRPr="00EC32E6" w:rsidRDefault="00E80CF9" w:rsidP="00DB7820">
      <w:pPr>
        <w:pStyle w:val="a4"/>
        <w:numPr>
          <w:ilvl w:val="1"/>
          <w:numId w:val="29"/>
        </w:numPr>
        <w:shd w:val="clear" w:color="auto" w:fill="FFFFFF"/>
        <w:tabs>
          <w:tab w:val="left" w:pos="993"/>
        </w:tabs>
        <w:spacing w:before="0" w:beforeAutospacing="0" w:after="0" w:afterAutospacing="0" w:line="360" w:lineRule="auto"/>
        <w:ind w:left="0" w:firstLine="709"/>
        <w:jc w:val="both"/>
        <w:rPr>
          <w:bCs/>
          <w:sz w:val="28"/>
          <w:szCs w:val="28"/>
        </w:rPr>
      </w:pPr>
      <w:r w:rsidRPr="00EC32E6">
        <w:rPr>
          <w:sz w:val="28"/>
          <w:szCs w:val="28"/>
          <w:shd w:val="clear" w:color="auto" w:fill="FFFFFF"/>
        </w:rPr>
        <w:t>Котлярова О.Ю. Инновационная деятельность педагога дополнител</w:t>
      </w:r>
      <w:r w:rsidRPr="00EC32E6">
        <w:rPr>
          <w:sz w:val="28"/>
          <w:szCs w:val="28"/>
          <w:shd w:val="clear" w:color="auto" w:fill="FFFFFF"/>
        </w:rPr>
        <w:t>ь</w:t>
      </w:r>
      <w:r w:rsidRPr="00EC32E6">
        <w:rPr>
          <w:sz w:val="28"/>
          <w:szCs w:val="28"/>
          <w:shd w:val="clear" w:color="auto" w:fill="FFFFFF"/>
        </w:rPr>
        <w:t xml:space="preserve">ного образования как ресурс повышения педагогического мастерства: </w:t>
      </w:r>
      <w:r w:rsidRPr="00EC32E6">
        <w:rPr>
          <w:sz w:val="28"/>
          <w:szCs w:val="28"/>
          <w:shd w:val="clear" w:color="auto" w:fill="FFFFFF"/>
        </w:rPr>
        <w:sym w:font="Symbol" w:char="F05B"/>
      </w:r>
      <w:r w:rsidRPr="00EC32E6">
        <w:rPr>
          <w:sz w:val="28"/>
          <w:szCs w:val="28"/>
          <w:shd w:val="clear" w:color="auto" w:fill="FFFFFF"/>
        </w:rPr>
        <w:t>Эле</w:t>
      </w:r>
      <w:r w:rsidRPr="00EC32E6">
        <w:rPr>
          <w:sz w:val="28"/>
          <w:szCs w:val="28"/>
          <w:shd w:val="clear" w:color="auto" w:fill="FFFFFF"/>
        </w:rPr>
        <w:t>к</w:t>
      </w:r>
      <w:r w:rsidRPr="00EC32E6">
        <w:rPr>
          <w:sz w:val="28"/>
          <w:szCs w:val="28"/>
          <w:shd w:val="clear" w:color="auto" w:fill="FFFFFF"/>
        </w:rPr>
        <w:t>тронный ресурс</w:t>
      </w:r>
      <w:r w:rsidRPr="00EC32E6">
        <w:rPr>
          <w:sz w:val="28"/>
          <w:szCs w:val="28"/>
          <w:shd w:val="clear" w:color="auto" w:fill="FFFFFF"/>
        </w:rPr>
        <w:sym w:font="Symbol" w:char="F05D"/>
      </w:r>
      <w:r w:rsidRPr="00EC32E6">
        <w:rPr>
          <w:sz w:val="28"/>
          <w:szCs w:val="28"/>
          <w:shd w:val="clear" w:color="auto" w:fill="FFFFFF"/>
        </w:rPr>
        <w:t xml:space="preserve"> </w:t>
      </w:r>
      <w:r w:rsidRPr="00EC32E6">
        <w:rPr>
          <w:sz w:val="28"/>
          <w:szCs w:val="28"/>
          <w:shd w:val="clear" w:color="auto" w:fill="FFFFFF"/>
          <w:lang w:val="en-US"/>
        </w:rPr>
        <w:t>URL</w:t>
      </w:r>
      <w:r w:rsidRPr="00EC32E6">
        <w:rPr>
          <w:sz w:val="28"/>
          <w:szCs w:val="28"/>
          <w:shd w:val="clear" w:color="auto" w:fill="FFFFFF"/>
        </w:rPr>
        <w:t xml:space="preserve">: </w:t>
      </w:r>
      <w:hyperlink w:history="1">
        <w:r w:rsidRPr="00EC32E6">
          <w:rPr>
            <w:rStyle w:val="a5"/>
            <w:color w:val="auto"/>
            <w:sz w:val="28"/>
            <w:szCs w:val="28"/>
            <w:u w:val="none"/>
            <w:shd w:val="clear" w:color="auto" w:fill="FEFEFE"/>
            <w:lang w:val="en-US"/>
          </w:rPr>
          <w:t>http</w:t>
        </w:r>
        <w:r w:rsidRPr="00EC32E6">
          <w:rPr>
            <w:rStyle w:val="a5"/>
            <w:color w:val="auto"/>
            <w:sz w:val="28"/>
            <w:szCs w:val="28"/>
            <w:u w:val="none"/>
            <w:shd w:val="clear" w:color="auto" w:fill="FEFEFE"/>
          </w:rPr>
          <w:t xml:space="preserve">:// </w:t>
        </w:r>
        <w:r w:rsidRPr="00EC32E6">
          <w:rPr>
            <w:rStyle w:val="a5"/>
            <w:color w:val="auto"/>
            <w:sz w:val="28"/>
            <w:szCs w:val="28"/>
            <w:u w:val="none"/>
            <w:shd w:val="clear" w:color="auto" w:fill="FEFEFE"/>
            <w:lang w:val="en-US"/>
          </w:rPr>
          <w:t>ped</w:t>
        </w:r>
        <w:r w:rsidRPr="00EC32E6">
          <w:rPr>
            <w:rStyle w:val="a5"/>
            <w:color w:val="auto"/>
            <w:sz w:val="28"/>
            <w:szCs w:val="28"/>
            <w:u w:val="none"/>
            <w:shd w:val="clear" w:color="auto" w:fill="FEFEFE"/>
          </w:rPr>
          <w:t xml:space="preserve"> - </w:t>
        </w:r>
        <w:r w:rsidRPr="00EC32E6">
          <w:rPr>
            <w:rStyle w:val="a5"/>
            <w:color w:val="auto"/>
            <w:sz w:val="28"/>
            <w:szCs w:val="28"/>
            <w:u w:val="none"/>
            <w:shd w:val="clear" w:color="auto" w:fill="FEFEFE"/>
            <w:lang w:val="en-US"/>
          </w:rPr>
          <w:t>kopilka</w:t>
        </w:r>
        <w:r w:rsidRPr="00EC32E6">
          <w:rPr>
            <w:rStyle w:val="a5"/>
            <w:color w:val="auto"/>
            <w:sz w:val="28"/>
            <w:szCs w:val="28"/>
            <w:u w:val="none"/>
            <w:shd w:val="clear" w:color="auto" w:fill="FEFEFE"/>
          </w:rPr>
          <w:t>.</w:t>
        </w:r>
        <w:r w:rsidRPr="00EC32E6">
          <w:rPr>
            <w:rStyle w:val="a5"/>
            <w:color w:val="auto"/>
            <w:sz w:val="28"/>
            <w:szCs w:val="28"/>
            <w:u w:val="none"/>
            <w:shd w:val="clear" w:color="auto" w:fill="FEFEFE"/>
            <w:lang w:val="en-US"/>
          </w:rPr>
          <w:t>ru</w:t>
        </w:r>
        <w:r w:rsidRPr="00EC32E6">
          <w:rPr>
            <w:rStyle w:val="a5"/>
            <w:color w:val="auto"/>
            <w:sz w:val="28"/>
            <w:szCs w:val="28"/>
            <w:u w:val="none"/>
            <w:shd w:val="clear" w:color="auto" w:fill="FEFEFE"/>
          </w:rPr>
          <w:t xml:space="preserve"> /</w:t>
        </w:r>
        <w:r w:rsidRPr="00EC32E6">
          <w:rPr>
            <w:rStyle w:val="a5"/>
            <w:color w:val="auto"/>
            <w:sz w:val="28"/>
            <w:szCs w:val="28"/>
            <w:u w:val="none"/>
            <w:shd w:val="clear" w:color="auto" w:fill="FEFEFE"/>
            <w:lang w:val="en-US"/>
          </w:rPr>
          <w:t>blogs</w:t>
        </w:r>
        <w:r w:rsidRPr="00EC32E6">
          <w:rPr>
            <w:rStyle w:val="a5"/>
            <w:color w:val="auto"/>
            <w:sz w:val="28"/>
            <w:szCs w:val="28"/>
            <w:u w:val="none"/>
            <w:shd w:val="clear" w:color="auto" w:fill="FEFEFE"/>
          </w:rPr>
          <w:t xml:space="preserve">/ </w:t>
        </w:r>
        <w:r w:rsidRPr="00EC32E6">
          <w:rPr>
            <w:rStyle w:val="a5"/>
            <w:color w:val="auto"/>
            <w:sz w:val="28"/>
            <w:szCs w:val="28"/>
            <w:u w:val="none"/>
            <w:shd w:val="clear" w:color="auto" w:fill="FEFEFE"/>
            <w:lang w:val="en-US"/>
          </w:rPr>
          <w:t>kotljarova</w:t>
        </w:r>
        <w:r w:rsidRPr="00EC32E6">
          <w:rPr>
            <w:rStyle w:val="a5"/>
            <w:color w:val="auto"/>
            <w:sz w:val="28"/>
            <w:szCs w:val="28"/>
            <w:u w:val="none"/>
            <w:shd w:val="clear" w:color="auto" w:fill="FEFEFE"/>
          </w:rPr>
          <w:t>-</w:t>
        </w:r>
        <w:r w:rsidRPr="00EC32E6">
          <w:rPr>
            <w:rStyle w:val="a5"/>
            <w:color w:val="auto"/>
            <w:sz w:val="28"/>
            <w:szCs w:val="28"/>
            <w:u w:val="none"/>
            <w:shd w:val="clear" w:color="auto" w:fill="FEFEFE"/>
            <w:lang w:val="en-US"/>
          </w:rPr>
          <w:t>olga</w:t>
        </w:r>
        <w:r w:rsidRPr="00EC32E6">
          <w:rPr>
            <w:rStyle w:val="a5"/>
            <w:color w:val="auto"/>
            <w:sz w:val="28"/>
            <w:szCs w:val="28"/>
            <w:u w:val="none"/>
            <w:shd w:val="clear" w:color="auto" w:fill="FEFEFE"/>
          </w:rPr>
          <w:t>/</w:t>
        </w:r>
        <w:r w:rsidRPr="00EC32E6">
          <w:rPr>
            <w:rStyle w:val="a5"/>
            <w:color w:val="auto"/>
            <w:sz w:val="28"/>
            <w:szCs w:val="28"/>
            <w:u w:val="none"/>
            <w:shd w:val="clear" w:color="auto" w:fill="FEFEFE"/>
            <w:lang w:val="en-US"/>
          </w:rPr>
          <w:t>inovacionaja</w:t>
        </w:r>
        <w:r w:rsidRPr="00EC32E6">
          <w:rPr>
            <w:rStyle w:val="a5"/>
            <w:color w:val="auto"/>
            <w:sz w:val="28"/>
            <w:szCs w:val="28"/>
            <w:u w:val="none"/>
            <w:shd w:val="clear" w:color="auto" w:fill="FEFEFE"/>
          </w:rPr>
          <w:t>-</w:t>
        </w:r>
        <w:r w:rsidRPr="00EC32E6">
          <w:rPr>
            <w:rStyle w:val="a5"/>
            <w:color w:val="auto"/>
            <w:sz w:val="28"/>
            <w:szCs w:val="28"/>
            <w:u w:val="none"/>
            <w:shd w:val="clear" w:color="auto" w:fill="FEFEFE"/>
            <w:lang w:val="en-US"/>
          </w:rPr>
          <w:t>dejatelnost</w:t>
        </w:r>
        <w:r w:rsidRPr="00EC32E6">
          <w:rPr>
            <w:rStyle w:val="a5"/>
            <w:color w:val="auto"/>
            <w:sz w:val="28"/>
            <w:szCs w:val="28"/>
            <w:u w:val="none"/>
            <w:shd w:val="clear" w:color="auto" w:fill="FEFEFE"/>
          </w:rPr>
          <w:t>-</w:t>
        </w:r>
        <w:r w:rsidRPr="00EC32E6">
          <w:rPr>
            <w:rStyle w:val="a5"/>
            <w:color w:val="auto"/>
            <w:sz w:val="28"/>
            <w:szCs w:val="28"/>
            <w:u w:val="none"/>
            <w:shd w:val="clear" w:color="auto" w:fill="FEFEFE"/>
            <w:lang w:val="en-US"/>
          </w:rPr>
          <w:t>pedagoga</w:t>
        </w:r>
        <w:r w:rsidRPr="00EC32E6">
          <w:rPr>
            <w:rStyle w:val="a5"/>
            <w:color w:val="auto"/>
            <w:sz w:val="28"/>
            <w:szCs w:val="28"/>
            <w:u w:val="none"/>
            <w:shd w:val="clear" w:color="auto" w:fill="FEFEFE"/>
          </w:rPr>
          <w:t>.</w:t>
        </w:r>
        <w:r w:rsidRPr="00EC32E6">
          <w:rPr>
            <w:rStyle w:val="a5"/>
            <w:color w:val="auto"/>
            <w:sz w:val="28"/>
            <w:szCs w:val="28"/>
            <w:u w:val="none"/>
            <w:shd w:val="clear" w:color="auto" w:fill="FEFEFE"/>
            <w:lang w:val="en-US"/>
          </w:rPr>
          <w:t>html</w:t>
        </w:r>
      </w:hyperlink>
    </w:p>
    <w:p w:rsidR="00E80CF9" w:rsidRPr="00EC32E6" w:rsidRDefault="00E80CF9" w:rsidP="00DB7820">
      <w:pPr>
        <w:pStyle w:val="a4"/>
        <w:numPr>
          <w:ilvl w:val="1"/>
          <w:numId w:val="29"/>
        </w:numPr>
        <w:shd w:val="clear" w:color="auto" w:fill="FFFFFF"/>
        <w:tabs>
          <w:tab w:val="left" w:pos="993"/>
        </w:tabs>
        <w:spacing w:before="0" w:beforeAutospacing="0" w:after="0" w:afterAutospacing="0" w:line="276" w:lineRule="auto"/>
        <w:ind w:left="0" w:firstLine="709"/>
        <w:jc w:val="both"/>
        <w:rPr>
          <w:i/>
          <w:iCs/>
          <w:sz w:val="28"/>
          <w:szCs w:val="28"/>
        </w:rPr>
      </w:pPr>
      <w:r w:rsidRPr="00EC32E6">
        <w:rPr>
          <w:rStyle w:val="a7"/>
          <w:b w:val="0"/>
          <w:sz w:val="28"/>
          <w:szCs w:val="28"/>
        </w:rPr>
        <w:t xml:space="preserve">Рыбкин В.Р., Проводина Ю.Н., Коваленко О.К. </w:t>
      </w:r>
      <w:r w:rsidRPr="00EC32E6">
        <w:rPr>
          <w:sz w:val="28"/>
          <w:szCs w:val="44"/>
        </w:rPr>
        <w:t xml:space="preserve">Глобализация в </w:t>
      </w:r>
      <w:r w:rsidRPr="00EC32E6">
        <w:rPr>
          <w:sz w:val="28"/>
          <w:szCs w:val="44"/>
          <w:lang w:val="en-US"/>
        </w:rPr>
        <w:t>XXI</w:t>
      </w:r>
      <w:r w:rsidRPr="00EC32E6">
        <w:rPr>
          <w:sz w:val="28"/>
          <w:szCs w:val="44"/>
        </w:rPr>
        <w:t xml:space="preserve"> в</w:t>
      </w:r>
      <w:r w:rsidRPr="00EC32E6">
        <w:rPr>
          <w:sz w:val="28"/>
          <w:szCs w:val="44"/>
        </w:rPr>
        <w:t>е</w:t>
      </w:r>
      <w:r w:rsidRPr="00EC32E6">
        <w:rPr>
          <w:sz w:val="28"/>
          <w:szCs w:val="44"/>
        </w:rPr>
        <w:t xml:space="preserve">ке </w:t>
      </w:r>
      <w:r w:rsidRPr="00EC32E6">
        <w:rPr>
          <w:spacing w:val="20"/>
          <w:sz w:val="28"/>
          <w:szCs w:val="44"/>
        </w:rPr>
        <w:t xml:space="preserve">и опыт </w:t>
      </w:r>
      <w:r w:rsidRPr="00EC32E6">
        <w:rPr>
          <w:sz w:val="28"/>
          <w:szCs w:val="44"/>
        </w:rPr>
        <w:t xml:space="preserve">трансграничного </w:t>
      </w:r>
      <w:r w:rsidRPr="00EC32E6">
        <w:rPr>
          <w:spacing w:val="10"/>
          <w:sz w:val="28"/>
          <w:szCs w:val="44"/>
        </w:rPr>
        <w:t xml:space="preserve">сотрудничества </w:t>
      </w:r>
      <w:r w:rsidRPr="00EC32E6">
        <w:rPr>
          <w:sz w:val="28"/>
          <w:szCs w:val="44"/>
        </w:rPr>
        <w:t xml:space="preserve">в Баренцрегионе </w:t>
      </w:r>
      <w:r w:rsidRPr="00EC32E6">
        <w:rPr>
          <w:spacing w:val="20"/>
          <w:sz w:val="28"/>
          <w:szCs w:val="44"/>
        </w:rPr>
        <w:t>на примере «</w:t>
      </w:r>
      <w:r w:rsidRPr="00EC32E6">
        <w:rPr>
          <w:sz w:val="28"/>
          <w:szCs w:val="44"/>
        </w:rPr>
        <w:t>Коларктик» программы. – Мурманск, 2015</w:t>
      </w:r>
      <w:r w:rsidR="00DB7820">
        <w:rPr>
          <w:sz w:val="28"/>
          <w:szCs w:val="44"/>
        </w:rPr>
        <w:t>.</w:t>
      </w:r>
      <w:r w:rsidRPr="00EC32E6">
        <w:rPr>
          <w:sz w:val="28"/>
          <w:szCs w:val="44"/>
        </w:rPr>
        <w:t xml:space="preserve"> </w:t>
      </w:r>
    </w:p>
    <w:p w:rsidR="002A6F60" w:rsidRDefault="002A6F60" w:rsidP="002A6F60">
      <w:pPr>
        <w:spacing w:after="0"/>
        <w:jc w:val="center"/>
        <w:rPr>
          <w:rFonts w:ascii="Times New Roman" w:hAnsi="Times New Roman" w:cs="Times New Roman"/>
          <w:b/>
          <w:sz w:val="32"/>
          <w:szCs w:val="32"/>
        </w:rPr>
      </w:pPr>
    </w:p>
    <w:p w:rsidR="002A6F60" w:rsidRPr="00631281" w:rsidRDefault="00F04925" w:rsidP="002A6F60">
      <w:pPr>
        <w:spacing w:after="0"/>
        <w:jc w:val="center"/>
        <w:rPr>
          <w:rFonts w:ascii="Times New Roman" w:hAnsi="Times New Roman" w:cs="Times New Roman"/>
          <w:b/>
          <w:sz w:val="36"/>
          <w:szCs w:val="36"/>
        </w:rPr>
      </w:pPr>
      <w:r w:rsidRPr="00631281">
        <w:rPr>
          <w:rFonts w:ascii="Times New Roman" w:hAnsi="Times New Roman" w:cs="Times New Roman"/>
          <w:b/>
          <w:i/>
          <w:sz w:val="36"/>
          <w:szCs w:val="36"/>
        </w:rPr>
        <w:t>СЕКЦИЯ 2.</w:t>
      </w:r>
      <w:r w:rsidR="002A6F60" w:rsidRPr="00631281">
        <w:rPr>
          <w:rFonts w:ascii="Times New Roman" w:hAnsi="Times New Roman" w:cs="Times New Roman"/>
          <w:b/>
          <w:sz w:val="36"/>
          <w:szCs w:val="36"/>
        </w:rPr>
        <w:t xml:space="preserve"> </w:t>
      </w:r>
      <w:r w:rsidRPr="00631281">
        <w:rPr>
          <w:rFonts w:ascii="Times New Roman" w:hAnsi="Times New Roman" w:cs="Times New Roman"/>
          <w:b/>
          <w:sz w:val="36"/>
          <w:szCs w:val="36"/>
        </w:rPr>
        <w:t>Повышение эффективности общеобразов</w:t>
      </w:r>
      <w:r w:rsidRPr="00631281">
        <w:rPr>
          <w:rFonts w:ascii="Times New Roman" w:hAnsi="Times New Roman" w:cs="Times New Roman"/>
          <w:b/>
          <w:sz w:val="36"/>
          <w:szCs w:val="36"/>
        </w:rPr>
        <w:t>а</w:t>
      </w:r>
      <w:r w:rsidRPr="00631281">
        <w:rPr>
          <w:rFonts w:ascii="Times New Roman" w:hAnsi="Times New Roman" w:cs="Times New Roman"/>
          <w:b/>
          <w:sz w:val="36"/>
          <w:szCs w:val="36"/>
        </w:rPr>
        <w:t>тельной подготовки как фактор подготовки</w:t>
      </w:r>
    </w:p>
    <w:p w:rsidR="00F04925" w:rsidRPr="00631281" w:rsidRDefault="00F04925" w:rsidP="002A6F60">
      <w:pPr>
        <w:spacing w:after="0"/>
        <w:jc w:val="center"/>
        <w:rPr>
          <w:rFonts w:ascii="Times New Roman" w:hAnsi="Times New Roman" w:cs="Times New Roman"/>
          <w:b/>
          <w:sz w:val="36"/>
          <w:szCs w:val="36"/>
        </w:rPr>
      </w:pPr>
      <w:r w:rsidRPr="00631281">
        <w:rPr>
          <w:rFonts w:ascii="Times New Roman" w:hAnsi="Times New Roman" w:cs="Times New Roman"/>
          <w:b/>
          <w:sz w:val="36"/>
          <w:szCs w:val="36"/>
        </w:rPr>
        <w:t>высококвалифицированных кадров</w:t>
      </w:r>
    </w:p>
    <w:p w:rsidR="00F04925" w:rsidRPr="002A6F60" w:rsidRDefault="00F04925" w:rsidP="002A6F60">
      <w:pPr>
        <w:spacing w:after="0"/>
        <w:jc w:val="center"/>
        <w:rPr>
          <w:rFonts w:ascii="Times New Roman" w:hAnsi="Times New Roman" w:cs="Times New Roman"/>
          <w:b/>
          <w:sz w:val="16"/>
          <w:szCs w:val="16"/>
        </w:rPr>
      </w:pPr>
    </w:p>
    <w:p w:rsidR="00F04925" w:rsidRPr="002A6F60" w:rsidRDefault="00F04925" w:rsidP="00264D80">
      <w:pPr>
        <w:tabs>
          <w:tab w:val="left" w:pos="1418"/>
        </w:tabs>
        <w:spacing w:after="0" w:line="360" w:lineRule="auto"/>
        <w:ind w:left="360"/>
        <w:jc w:val="right"/>
        <w:rPr>
          <w:rFonts w:ascii="Times New Roman" w:hAnsi="Times New Roman" w:cs="Times New Roman"/>
          <w:b/>
          <w:i/>
          <w:sz w:val="28"/>
          <w:szCs w:val="28"/>
        </w:rPr>
      </w:pPr>
      <w:r w:rsidRPr="002A6F60">
        <w:rPr>
          <w:rFonts w:ascii="Times New Roman" w:hAnsi="Times New Roman" w:cs="Times New Roman"/>
          <w:b/>
          <w:i/>
          <w:sz w:val="28"/>
          <w:szCs w:val="28"/>
        </w:rPr>
        <w:t>Подлеснова В.А.</w:t>
      </w:r>
      <w:r w:rsidR="002A6F60" w:rsidRPr="002A6F60">
        <w:rPr>
          <w:rFonts w:ascii="Times New Roman" w:hAnsi="Times New Roman" w:cs="Times New Roman"/>
          <w:i/>
          <w:sz w:val="28"/>
          <w:szCs w:val="28"/>
        </w:rPr>
        <w:t>,</w:t>
      </w:r>
    </w:p>
    <w:p w:rsidR="00F04925" w:rsidRPr="002A6F60" w:rsidRDefault="002A6F60" w:rsidP="00264D80">
      <w:pPr>
        <w:tabs>
          <w:tab w:val="left" w:pos="1418"/>
        </w:tabs>
        <w:spacing w:after="0" w:line="360" w:lineRule="auto"/>
        <w:ind w:left="360"/>
        <w:jc w:val="right"/>
        <w:rPr>
          <w:rFonts w:ascii="Times New Roman" w:hAnsi="Times New Roman" w:cs="Times New Roman"/>
          <w:i/>
          <w:sz w:val="28"/>
          <w:szCs w:val="28"/>
        </w:rPr>
      </w:pPr>
      <w:r w:rsidRPr="002A6F60">
        <w:rPr>
          <w:rFonts w:ascii="Times New Roman" w:hAnsi="Times New Roman" w:cs="Times New Roman"/>
          <w:i/>
          <w:sz w:val="28"/>
          <w:szCs w:val="28"/>
        </w:rPr>
        <w:t>мастер производственного обучения</w:t>
      </w:r>
    </w:p>
    <w:p w:rsidR="002A6F60" w:rsidRPr="002A6F60" w:rsidRDefault="002A6F60" w:rsidP="00264D80">
      <w:pPr>
        <w:tabs>
          <w:tab w:val="left" w:pos="1418"/>
        </w:tabs>
        <w:spacing w:after="0" w:line="360" w:lineRule="auto"/>
        <w:ind w:left="360"/>
        <w:jc w:val="right"/>
        <w:rPr>
          <w:rFonts w:ascii="Times New Roman" w:hAnsi="Times New Roman" w:cs="Times New Roman"/>
          <w:i/>
          <w:sz w:val="28"/>
          <w:szCs w:val="28"/>
        </w:rPr>
      </w:pPr>
      <w:r w:rsidRPr="002A6F60">
        <w:rPr>
          <w:rFonts w:ascii="Times New Roman" w:hAnsi="Times New Roman" w:cs="Times New Roman"/>
          <w:i/>
          <w:sz w:val="28"/>
          <w:szCs w:val="28"/>
        </w:rPr>
        <w:t>высш</w:t>
      </w:r>
      <w:r w:rsidR="000A1457">
        <w:rPr>
          <w:rFonts w:ascii="Times New Roman" w:hAnsi="Times New Roman" w:cs="Times New Roman"/>
          <w:i/>
          <w:sz w:val="28"/>
          <w:szCs w:val="28"/>
        </w:rPr>
        <w:t>ей</w:t>
      </w:r>
      <w:r w:rsidRPr="002A6F60">
        <w:rPr>
          <w:rFonts w:ascii="Times New Roman" w:hAnsi="Times New Roman" w:cs="Times New Roman"/>
          <w:i/>
          <w:sz w:val="28"/>
          <w:szCs w:val="28"/>
        </w:rPr>
        <w:t xml:space="preserve"> квалификационн</w:t>
      </w:r>
      <w:r w:rsidR="000A1457">
        <w:rPr>
          <w:rFonts w:ascii="Times New Roman" w:hAnsi="Times New Roman" w:cs="Times New Roman"/>
          <w:i/>
          <w:sz w:val="28"/>
          <w:szCs w:val="28"/>
        </w:rPr>
        <w:t>ой</w:t>
      </w:r>
      <w:r w:rsidRPr="002A6F60">
        <w:rPr>
          <w:rFonts w:ascii="Times New Roman" w:hAnsi="Times New Roman" w:cs="Times New Roman"/>
          <w:i/>
          <w:sz w:val="28"/>
          <w:szCs w:val="28"/>
        </w:rPr>
        <w:t xml:space="preserve"> категори</w:t>
      </w:r>
      <w:r w:rsidR="000A1457">
        <w:rPr>
          <w:rFonts w:ascii="Times New Roman" w:hAnsi="Times New Roman" w:cs="Times New Roman"/>
          <w:i/>
          <w:sz w:val="28"/>
          <w:szCs w:val="28"/>
        </w:rPr>
        <w:t>и</w:t>
      </w:r>
    </w:p>
    <w:p w:rsidR="00F04925" w:rsidRPr="002A6F60" w:rsidRDefault="00F04925" w:rsidP="00264D80">
      <w:pPr>
        <w:tabs>
          <w:tab w:val="left" w:pos="1418"/>
        </w:tabs>
        <w:spacing w:after="0" w:line="360" w:lineRule="auto"/>
        <w:ind w:left="360"/>
        <w:jc w:val="right"/>
        <w:rPr>
          <w:rFonts w:ascii="Times New Roman" w:hAnsi="Times New Roman" w:cs="Times New Roman"/>
          <w:i/>
          <w:sz w:val="28"/>
          <w:szCs w:val="28"/>
        </w:rPr>
      </w:pPr>
      <w:r w:rsidRPr="002A6F60">
        <w:rPr>
          <w:rFonts w:ascii="Times New Roman" w:hAnsi="Times New Roman" w:cs="Times New Roman"/>
          <w:i/>
          <w:sz w:val="28"/>
          <w:szCs w:val="28"/>
        </w:rPr>
        <w:t>ГАПОУ МО «Мончегорский политехнический колледж»</w:t>
      </w:r>
    </w:p>
    <w:p w:rsidR="00F04925" w:rsidRPr="002A6F60" w:rsidRDefault="00F04925" w:rsidP="00264D80">
      <w:pPr>
        <w:tabs>
          <w:tab w:val="left" w:pos="1418"/>
        </w:tabs>
        <w:spacing w:after="0" w:line="360" w:lineRule="auto"/>
        <w:ind w:left="360"/>
        <w:jc w:val="right"/>
        <w:rPr>
          <w:rFonts w:ascii="Times New Roman" w:hAnsi="Times New Roman" w:cs="Times New Roman"/>
          <w:sz w:val="10"/>
          <w:szCs w:val="10"/>
        </w:rPr>
      </w:pPr>
    </w:p>
    <w:p w:rsidR="002A6F60" w:rsidRDefault="00F04925" w:rsidP="00264D80">
      <w:pPr>
        <w:tabs>
          <w:tab w:val="left" w:pos="1418"/>
        </w:tabs>
        <w:spacing w:after="0" w:line="360" w:lineRule="auto"/>
        <w:ind w:left="360"/>
        <w:jc w:val="center"/>
        <w:rPr>
          <w:rFonts w:ascii="Times New Roman" w:hAnsi="Times New Roman" w:cs="Times New Roman"/>
          <w:b/>
          <w:sz w:val="32"/>
          <w:szCs w:val="32"/>
        </w:rPr>
      </w:pPr>
      <w:r w:rsidRPr="002A6F60">
        <w:rPr>
          <w:rFonts w:ascii="Times New Roman" w:hAnsi="Times New Roman" w:cs="Times New Roman"/>
          <w:b/>
          <w:sz w:val="32"/>
          <w:szCs w:val="32"/>
        </w:rPr>
        <w:t xml:space="preserve">Основные приоритеты профориентационной работы </w:t>
      </w:r>
    </w:p>
    <w:p w:rsidR="00F04925" w:rsidRPr="002A6F60" w:rsidRDefault="00F04925" w:rsidP="00264D80">
      <w:pPr>
        <w:tabs>
          <w:tab w:val="left" w:pos="1418"/>
        </w:tabs>
        <w:spacing w:after="0" w:line="360" w:lineRule="auto"/>
        <w:ind w:left="360"/>
        <w:jc w:val="center"/>
        <w:rPr>
          <w:rFonts w:ascii="Times New Roman" w:hAnsi="Times New Roman" w:cs="Times New Roman"/>
          <w:b/>
          <w:sz w:val="32"/>
          <w:szCs w:val="32"/>
        </w:rPr>
      </w:pPr>
      <w:r w:rsidRPr="002A6F60">
        <w:rPr>
          <w:rFonts w:ascii="Times New Roman" w:hAnsi="Times New Roman" w:cs="Times New Roman"/>
          <w:b/>
          <w:sz w:val="32"/>
          <w:szCs w:val="32"/>
        </w:rPr>
        <w:t>в современных условиях (</w:t>
      </w:r>
      <w:r w:rsidRPr="002A6F60">
        <w:rPr>
          <w:rFonts w:ascii="Times New Roman" w:hAnsi="Times New Roman" w:cs="Times New Roman"/>
          <w:b/>
          <w:i/>
          <w:sz w:val="32"/>
          <w:szCs w:val="32"/>
        </w:rPr>
        <w:t>из опыта работы</w:t>
      </w:r>
      <w:r w:rsidRPr="002A6F60">
        <w:rPr>
          <w:rFonts w:ascii="Times New Roman" w:hAnsi="Times New Roman" w:cs="Times New Roman"/>
          <w:b/>
          <w:sz w:val="32"/>
          <w:szCs w:val="32"/>
        </w:rPr>
        <w:t>)</w:t>
      </w:r>
    </w:p>
    <w:p w:rsidR="00F04925" w:rsidRPr="00EC32E6" w:rsidRDefault="00F04925" w:rsidP="00B1070D">
      <w:pPr>
        <w:tabs>
          <w:tab w:val="left" w:pos="993"/>
        </w:tabs>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В стремительно меняющемся мире главным профессиональным кач</w:t>
      </w:r>
      <w:r w:rsidRPr="00EC32E6">
        <w:rPr>
          <w:rFonts w:ascii="Times New Roman" w:hAnsi="Times New Roman" w:cs="Times New Roman"/>
          <w:sz w:val="28"/>
          <w:szCs w:val="28"/>
        </w:rPr>
        <w:t>е</w:t>
      </w:r>
      <w:r w:rsidRPr="00EC32E6">
        <w:rPr>
          <w:rFonts w:ascii="Times New Roman" w:hAnsi="Times New Roman" w:cs="Times New Roman"/>
          <w:sz w:val="28"/>
          <w:szCs w:val="28"/>
        </w:rPr>
        <w:t>ством, которое педагогический работник должен постоянно демонстрировать своим студентам, становится умение учиться. Известному российскому псих</w:t>
      </w:r>
      <w:r w:rsidRPr="00EC32E6">
        <w:rPr>
          <w:rFonts w:ascii="Times New Roman" w:hAnsi="Times New Roman" w:cs="Times New Roman"/>
          <w:sz w:val="28"/>
          <w:szCs w:val="28"/>
        </w:rPr>
        <w:t>о</w:t>
      </w:r>
      <w:r w:rsidRPr="00EC32E6">
        <w:rPr>
          <w:rFonts w:ascii="Times New Roman" w:hAnsi="Times New Roman" w:cs="Times New Roman"/>
          <w:sz w:val="28"/>
          <w:szCs w:val="28"/>
        </w:rPr>
        <w:t>терапевту А.М. Кашпировскому принадлежат следующие слова: «Учитель не тот, кто учит, а тот, у кого учатся». Эта фраза могла бы стать эпиграфом нового законопроекта, который призван обозначить требования к педагогам – предст</w:t>
      </w:r>
      <w:r w:rsidRPr="00EC32E6">
        <w:rPr>
          <w:rFonts w:ascii="Times New Roman" w:hAnsi="Times New Roman" w:cs="Times New Roman"/>
          <w:sz w:val="28"/>
          <w:szCs w:val="28"/>
        </w:rPr>
        <w:t>а</w:t>
      </w:r>
      <w:r w:rsidRPr="00EC32E6">
        <w:rPr>
          <w:rFonts w:ascii="Times New Roman" w:hAnsi="Times New Roman" w:cs="Times New Roman"/>
          <w:sz w:val="28"/>
          <w:szCs w:val="28"/>
        </w:rPr>
        <w:t>вителям одной из важнейших профессий современного общества. Мало просто любить детей. Нужно уметь преподнести им знания в доступной форме, ув</w:t>
      </w:r>
      <w:r w:rsidRPr="00EC32E6">
        <w:rPr>
          <w:rFonts w:ascii="Times New Roman" w:hAnsi="Times New Roman" w:cs="Times New Roman"/>
          <w:sz w:val="28"/>
          <w:szCs w:val="28"/>
        </w:rPr>
        <w:t>а</w:t>
      </w:r>
      <w:r w:rsidRPr="00EC32E6">
        <w:rPr>
          <w:rFonts w:ascii="Times New Roman" w:hAnsi="Times New Roman" w:cs="Times New Roman"/>
          <w:sz w:val="28"/>
          <w:szCs w:val="28"/>
        </w:rPr>
        <w:t>жать их как личности, быть с ними на одной информационной волне.</w:t>
      </w:r>
    </w:p>
    <w:p w:rsidR="00F04925" w:rsidRPr="00EC32E6" w:rsidRDefault="00F04925" w:rsidP="00B1070D">
      <w:pPr>
        <w:tabs>
          <w:tab w:val="left" w:pos="993"/>
        </w:tabs>
        <w:spacing w:after="0" w:line="360" w:lineRule="auto"/>
        <w:ind w:firstLine="709"/>
        <w:jc w:val="both"/>
        <w:rPr>
          <w:rFonts w:ascii="Times New Roman" w:eastAsia="Calibri" w:hAnsi="Times New Roman" w:cs="Times New Roman"/>
          <w:sz w:val="28"/>
          <w:szCs w:val="28"/>
        </w:rPr>
      </w:pPr>
      <w:r w:rsidRPr="00EC32E6">
        <w:rPr>
          <w:rFonts w:ascii="Times New Roman" w:hAnsi="Times New Roman" w:cs="Times New Roman"/>
          <w:sz w:val="28"/>
          <w:szCs w:val="28"/>
        </w:rPr>
        <w:lastRenderedPageBreak/>
        <w:t>С 1 января 2017 года на территории России в силу вступил профстандарт «Педагог профессионального образования»</w:t>
      </w:r>
      <w:r w:rsidR="002A6F60">
        <w:rPr>
          <w:rFonts w:ascii="Times New Roman" w:hAnsi="Times New Roman" w:cs="Times New Roman"/>
          <w:sz w:val="28"/>
          <w:szCs w:val="28"/>
        </w:rPr>
        <w:t xml:space="preserve"> </w:t>
      </w:r>
      <w:r w:rsidRPr="00EC32E6">
        <w:rPr>
          <w:rFonts w:ascii="Times New Roman" w:hAnsi="Times New Roman" w:cs="Times New Roman"/>
          <w:sz w:val="28"/>
          <w:szCs w:val="28"/>
        </w:rPr>
        <w:t>-</w:t>
      </w:r>
      <w:r w:rsidRPr="00EC32E6">
        <w:rPr>
          <w:rFonts w:ascii="Times New Roman" w:eastAsia="Calibri" w:hAnsi="Times New Roman" w:cs="Times New Roman"/>
          <w:sz w:val="28"/>
          <w:szCs w:val="28"/>
        </w:rPr>
        <w:t xml:space="preserve"> </w:t>
      </w:r>
      <w:r w:rsidRPr="00EC32E6">
        <w:rPr>
          <w:rFonts w:ascii="Times New Roman" w:hAnsi="Times New Roman" w:cs="Times New Roman"/>
          <w:sz w:val="28"/>
          <w:szCs w:val="28"/>
        </w:rPr>
        <w:t>документ, в котором определяю</w:t>
      </w:r>
      <w:r w:rsidRPr="00EC32E6">
        <w:rPr>
          <w:rFonts w:ascii="Times New Roman" w:hAnsi="Times New Roman" w:cs="Times New Roman"/>
          <w:sz w:val="28"/>
          <w:szCs w:val="28"/>
        </w:rPr>
        <w:t>т</w:t>
      </w:r>
      <w:r w:rsidRPr="00EC32E6">
        <w:rPr>
          <w:rFonts w:ascii="Times New Roman" w:hAnsi="Times New Roman" w:cs="Times New Roman"/>
          <w:sz w:val="28"/>
          <w:szCs w:val="28"/>
        </w:rPr>
        <w:t xml:space="preserve">ся основные требования к его квалификации [1]. </w:t>
      </w:r>
      <w:r w:rsidRPr="00EC32E6">
        <w:rPr>
          <w:rFonts w:ascii="Times New Roman" w:eastAsia="Calibri" w:hAnsi="Times New Roman" w:cs="Times New Roman"/>
          <w:sz w:val="28"/>
          <w:szCs w:val="28"/>
        </w:rPr>
        <w:t>Отличительным моментом профстандарта можно назвать то, что сегодня в рамках одной образовательной организации обучаются все категории студентов: и с выдающимися способн</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 xml:space="preserve">стями, и лица с ограниченными возможностями здоровья. </w:t>
      </w:r>
    </w:p>
    <w:p w:rsidR="00F04925" w:rsidRPr="00EC32E6" w:rsidRDefault="00F04925" w:rsidP="00B1070D">
      <w:pPr>
        <w:tabs>
          <w:tab w:val="left" w:pos="993"/>
        </w:tabs>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Одной из трудовых функций мастера производственного обучения, вх</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дящих в профессиональный стандарт педагога, является</w:t>
      </w:r>
      <w:r w:rsidRPr="00EC32E6">
        <w:rPr>
          <w:rFonts w:ascii="Times New Roman" w:hAnsi="Times New Roman" w:cs="Times New Roman"/>
          <w:sz w:val="28"/>
          <w:szCs w:val="28"/>
        </w:rPr>
        <w:t xml:space="preserve"> </w:t>
      </w:r>
      <w:r w:rsidRPr="00EC32E6">
        <w:rPr>
          <w:rFonts w:ascii="Times New Roman" w:eastAsia="Calibri" w:hAnsi="Times New Roman" w:cs="Times New Roman"/>
          <w:sz w:val="28"/>
          <w:szCs w:val="28"/>
        </w:rP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 проведение практико</w:t>
      </w:r>
      <w:r w:rsidR="002A6F60">
        <w:rPr>
          <w:rFonts w:ascii="Times New Roman" w:eastAsia="Calibri" w:hAnsi="Times New Roman" w:cs="Times New Roman"/>
          <w:sz w:val="28"/>
          <w:szCs w:val="28"/>
        </w:rPr>
        <w:t>-</w:t>
      </w:r>
      <w:r w:rsidRPr="00EC32E6">
        <w:rPr>
          <w:rFonts w:ascii="Times New Roman" w:eastAsia="Calibri" w:hAnsi="Times New Roman" w:cs="Times New Roman"/>
          <w:sz w:val="28"/>
          <w:szCs w:val="28"/>
        </w:rPr>
        <w:t>ориентированных профориентационных мероприятий».</w:t>
      </w:r>
      <w:r w:rsidRPr="00EC32E6">
        <w:rPr>
          <w:rFonts w:ascii="Times New Roman" w:hAnsi="Times New Roman" w:cs="Times New Roman"/>
          <w:sz w:val="28"/>
          <w:szCs w:val="28"/>
        </w:rPr>
        <w:t xml:space="preserve"> </w:t>
      </w:r>
      <w:r w:rsidRPr="00EC32E6">
        <w:rPr>
          <w:rFonts w:ascii="Times New Roman" w:eastAsia="Calibri" w:hAnsi="Times New Roman" w:cs="Times New Roman"/>
          <w:sz w:val="28"/>
          <w:szCs w:val="28"/>
        </w:rPr>
        <w:t>Профориентация призвана способствовать осуществлению предусмотренного Конституцией РФ права граждан на выбор профессии, рода занятий и работы в соответствии с призванием, способностями, профессиональной подготовкой, образованием и с учетом потребностей рынка труда.</w:t>
      </w:r>
    </w:p>
    <w:p w:rsidR="00F04925" w:rsidRPr="00EC32E6" w:rsidRDefault="00F04925" w:rsidP="00B1070D">
      <w:pPr>
        <w:shd w:val="clear" w:color="auto" w:fill="FFFFFF"/>
        <w:tabs>
          <w:tab w:val="left" w:pos="993"/>
        </w:tabs>
        <w:spacing w:after="0" w:line="360" w:lineRule="auto"/>
        <w:ind w:firstLine="709"/>
        <w:jc w:val="both"/>
        <w:rPr>
          <w:rFonts w:ascii="Times New Roman" w:hAnsi="Times New Roman" w:cs="Times New Roman"/>
          <w:sz w:val="28"/>
          <w:szCs w:val="28"/>
        </w:rPr>
      </w:pPr>
      <w:r w:rsidRPr="00EC32E6">
        <w:rPr>
          <w:rFonts w:ascii="Times New Roman" w:eastAsia="Calibri" w:hAnsi="Times New Roman" w:cs="Times New Roman"/>
          <w:sz w:val="28"/>
          <w:szCs w:val="28"/>
        </w:rPr>
        <w:t xml:space="preserve">Выбор профессии </w:t>
      </w:r>
      <w:r w:rsidR="002A6F60">
        <w:rPr>
          <w:rFonts w:ascii="Times New Roman" w:eastAsia="Calibri" w:hAnsi="Times New Roman" w:cs="Times New Roman"/>
          <w:sz w:val="28"/>
          <w:szCs w:val="28"/>
        </w:rPr>
        <w:t>-</w:t>
      </w:r>
      <w:r w:rsidRPr="00EC32E6">
        <w:rPr>
          <w:rFonts w:ascii="Times New Roman" w:eastAsia="Calibri" w:hAnsi="Times New Roman" w:cs="Times New Roman"/>
          <w:sz w:val="28"/>
          <w:szCs w:val="28"/>
        </w:rPr>
        <w:t xml:space="preserve"> сложный и длительный процесс и во многом зависит от профориентационной работы, направленной на активизацию деятельности личности по профессиональному самоопределению.</w:t>
      </w:r>
      <w:r w:rsidRPr="00EC32E6">
        <w:rPr>
          <w:rFonts w:ascii="Times New Roman" w:hAnsi="Times New Roman" w:cs="Times New Roman"/>
          <w:sz w:val="28"/>
          <w:szCs w:val="28"/>
        </w:rPr>
        <w:t xml:space="preserve"> </w:t>
      </w:r>
    </w:p>
    <w:p w:rsidR="00F04925" w:rsidRPr="00EC32E6" w:rsidRDefault="00F04925" w:rsidP="00B1070D">
      <w:pPr>
        <w:tabs>
          <w:tab w:val="left" w:pos="993"/>
        </w:tabs>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В работе следует опираться</w:t>
      </w:r>
      <w:r w:rsidR="002A6F60">
        <w:rPr>
          <w:rFonts w:ascii="Times New Roman" w:hAnsi="Times New Roman" w:cs="Times New Roman"/>
          <w:sz w:val="28"/>
          <w:szCs w:val="28"/>
        </w:rPr>
        <w:t xml:space="preserve"> </w:t>
      </w:r>
      <w:r w:rsidRPr="00EC32E6">
        <w:rPr>
          <w:rFonts w:ascii="Times New Roman" w:hAnsi="Times New Roman" w:cs="Times New Roman"/>
          <w:bCs/>
          <w:sz w:val="28"/>
          <w:szCs w:val="28"/>
        </w:rPr>
        <w:t>на принципы</w:t>
      </w:r>
      <w:r w:rsidRPr="00EC32E6">
        <w:rPr>
          <w:rFonts w:ascii="Times New Roman" w:hAnsi="Times New Roman" w:cs="Times New Roman"/>
          <w:sz w:val="28"/>
          <w:szCs w:val="28"/>
        </w:rPr>
        <w:t>:</w:t>
      </w:r>
    </w:p>
    <w:p w:rsidR="00F04925" w:rsidRPr="00EC32E6" w:rsidRDefault="00F04925" w:rsidP="00B1070D">
      <w:pPr>
        <w:numPr>
          <w:ilvl w:val="0"/>
          <w:numId w:val="32"/>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принцип сознательности в выборе профессии;</w:t>
      </w:r>
    </w:p>
    <w:p w:rsidR="00F04925" w:rsidRPr="00EC32E6" w:rsidRDefault="00F04925" w:rsidP="00B1070D">
      <w:pPr>
        <w:numPr>
          <w:ilvl w:val="0"/>
          <w:numId w:val="32"/>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принцип соответствия выбираемой профессии интересам, склонностям, способностям человека и потребностям общества;</w:t>
      </w:r>
    </w:p>
    <w:p w:rsidR="00F04925" w:rsidRPr="00EC32E6" w:rsidRDefault="00F04925" w:rsidP="00B1070D">
      <w:pPr>
        <w:numPr>
          <w:ilvl w:val="0"/>
          <w:numId w:val="32"/>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принцип активности (человек сам активно выбирает профессию);</w:t>
      </w:r>
    </w:p>
    <w:p w:rsidR="00F04925" w:rsidRPr="00EC32E6" w:rsidRDefault="00F04925" w:rsidP="00B1070D">
      <w:pPr>
        <w:numPr>
          <w:ilvl w:val="0"/>
          <w:numId w:val="32"/>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принцип развития (профессия должна давать возможности для разв</w:t>
      </w:r>
      <w:r w:rsidRPr="00EC32E6">
        <w:rPr>
          <w:rFonts w:ascii="Times New Roman" w:hAnsi="Times New Roman" w:cs="Times New Roman"/>
          <w:sz w:val="28"/>
          <w:szCs w:val="28"/>
        </w:rPr>
        <w:t>и</w:t>
      </w:r>
      <w:r w:rsidRPr="00EC32E6">
        <w:rPr>
          <w:rFonts w:ascii="Times New Roman" w:hAnsi="Times New Roman" w:cs="Times New Roman"/>
          <w:sz w:val="28"/>
          <w:szCs w:val="28"/>
        </w:rPr>
        <w:t>тия личности).</w:t>
      </w:r>
    </w:p>
    <w:p w:rsidR="00F04925" w:rsidRPr="00EC32E6" w:rsidRDefault="00F04925" w:rsidP="00B1070D">
      <w:pPr>
        <w:shd w:val="clear" w:color="auto" w:fill="FFFFFF"/>
        <w:tabs>
          <w:tab w:val="left" w:pos="993"/>
        </w:tabs>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Работа по профессиональной ориентации в нашем колледже начинается с установления контактов с образовательными организациями, со школьниками и их родителями</w:t>
      </w:r>
      <w:r w:rsidRPr="00EC32E6">
        <w:rPr>
          <w:rFonts w:ascii="Times New Roman" w:hAnsi="Times New Roman" w:cs="Times New Roman"/>
          <w:sz w:val="28"/>
          <w:szCs w:val="28"/>
        </w:rPr>
        <w:t xml:space="preserve"> с целью </w:t>
      </w:r>
      <w:r w:rsidRPr="00EC32E6">
        <w:rPr>
          <w:rFonts w:ascii="Times New Roman" w:eastAsia="Calibri" w:hAnsi="Times New Roman" w:cs="Times New Roman"/>
          <w:sz w:val="28"/>
          <w:szCs w:val="28"/>
        </w:rPr>
        <w:t>стимулирования интереса и познавательной активности участников к выбору будущей профессии. На каждый учебный год составляе</w:t>
      </w:r>
      <w:r w:rsidRPr="00EC32E6">
        <w:rPr>
          <w:rFonts w:ascii="Times New Roman" w:eastAsia="Calibri" w:hAnsi="Times New Roman" w:cs="Times New Roman"/>
          <w:sz w:val="28"/>
          <w:szCs w:val="28"/>
        </w:rPr>
        <w:t>т</w:t>
      </w:r>
      <w:r w:rsidRPr="00EC32E6">
        <w:rPr>
          <w:rFonts w:ascii="Times New Roman" w:eastAsia="Calibri" w:hAnsi="Times New Roman" w:cs="Times New Roman"/>
          <w:sz w:val="28"/>
          <w:szCs w:val="28"/>
        </w:rPr>
        <w:t>ся план совместной работы по профессиональной ориентации. (Приложение).</w:t>
      </w:r>
    </w:p>
    <w:p w:rsidR="00F04925" w:rsidRPr="00EC32E6" w:rsidRDefault="00F04925" w:rsidP="00B1070D">
      <w:pPr>
        <w:shd w:val="clear" w:color="auto" w:fill="FFFFFF"/>
        <w:tabs>
          <w:tab w:val="left" w:pos="993"/>
        </w:tabs>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lastRenderedPageBreak/>
        <w:t>В Мончегорском политехническом колледже стало доброй традицией участие в ежегодной муниципальной Выставке образовательных услуг, пров</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дение дней открытых дверей.</w:t>
      </w:r>
      <w:r w:rsidRPr="00EC32E6">
        <w:rPr>
          <w:rFonts w:ascii="Times New Roman" w:hAnsi="Times New Roman" w:cs="Times New Roman"/>
          <w:sz w:val="28"/>
          <w:szCs w:val="28"/>
        </w:rPr>
        <w:t xml:space="preserve"> </w:t>
      </w:r>
      <w:r w:rsidRPr="00EC32E6">
        <w:rPr>
          <w:rFonts w:ascii="Times New Roman" w:eastAsia="Calibri" w:hAnsi="Times New Roman" w:cs="Times New Roman"/>
          <w:sz w:val="28"/>
          <w:szCs w:val="28"/>
        </w:rPr>
        <w:t>Цель: оповещение школьников, их родителей о возможностях получения профессионального образования, ознакомление с пр</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вилами приема и обучения, содействие учащимся школ в выборе учебного з</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ведения для получения профессионального образовании, популяризация раб</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чих профессий, демонстрация их возможностей, современных технологий и н</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 xml:space="preserve">вых направлений. Для этого ежегодно творческой группой (педагоги и </w:t>
      </w:r>
      <w:r w:rsidRPr="00467491">
        <w:rPr>
          <w:rFonts w:ascii="Times New Roman" w:eastAsia="Calibri" w:hAnsi="Times New Roman" w:cs="Times New Roman"/>
          <w:spacing w:val="-2"/>
          <w:sz w:val="28"/>
          <w:szCs w:val="28"/>
        </w:rPr>
        <w:t>обуч</w:t>
      </w:r>
      <w:r w:rsidRPr="00467491">
        <w:rPr>
          <w:rFonts w:ascii="Times New Roman" w:eastAsia="Calibri" w:hAnsi="Times New Roman" w:cs="Times New Roman"/>
          <w:spacing w:val="-2"/>
          <w:sz w:val="28"/>
          <w:szCs w:val="28"/>
        </w:rPr>
        <w:t>а</w:t>
      </w:r>
      <w:r w:rsidRPr="00467491">
        <w:rPr>
          <w:rFonts w:ascii="Times New Roman" w:eastAsia="Calibri" w:hAnsi="Times New Roman" w:cs="Times New Roman"/>
          <w:spacing w:val="-2"/>
          <w:sz w:val="28"/>
          <w:szCs w:val="28"/>
        </w:rPr>
        <w:t>ющиеся колледжа) разрабатываются и оформляются информационные листы, буклеты. Для демонстрации наглядных возможностей профессии мастера прои</w:t>
      </w:r>
      <w:r w:rsidRPr="00467491">
        <w:rPr>
          <w:rFonts w:ascii="Times New Roman" w:eastAsia="Calibri" w:hAnsi="Times New Roman" w:cs="Times New Roman"/>
          <w:spacing w:val="-2"/>
          <w:sz w:val="28"/>
          <w:szCs w:val="28"/>
        </w:rPr>
        <w:t>з</w:t>
      </w:r>
      <w:r w:rsidRPr="00467491">
        <w:rPr>
          <w:rFonts w:ascii="Times New Roman" w:eastAsia="Calibri" w:hAnsi="Times New Roman" w:cs="Times New Roman"/>
          <w:spacing w:val="-2"/>
          <w:sz w:val="28"/>
          <w:szCs w:val="28"/>
        </w:rPr>
        <w:t>водственного обучения совместно с ребятами изготавливают декоративные б</w:t>
      </w:r>
      <w:r w:rsidRPr="00467491">
        <w:rPr>
          <w:rFonts w:ascii="Times New Roman" w:eastAsia="Calibri" w:hAnsi="Times New Roman" w:cs="Times New Roman"/>
          <w:spacing w:val="-2"/>
          <w:sz w:val="28"/>
          <w:szCs w:val="28"/>
        </w:rPr>
        <w:t>у</w:t>
      </w:r>
      <w:r w:rsidRPr="00467491">
        <w:rPr>
          <w:rFonts w:ascii="Times New Roman" w:eastAsia="Calibri" w:hAnsi="Times New Roman" w:cs="Times New Roman"/>
          <w:spacing w:val="-2"/>
          <w:sz w:val="28"/>
          <w:szCs w:val="28"/>
        </w:rPr>
        <w:t>кеты из овощей, изделия из дрожжевого теста, оформляют красочные стенды с работами обучающихся.</w:t>
      </w:r>
      <w:r w:rsidRPr="00467491">
        <w:rPr>
          <w:rFonts w:ascii="Times New Roman" w:hAnsi="Times New Roman" w:cs="Times New Roman"/>
          <w:spacing w:val="-2"/>
          <w:sz w:val="28"/>
          <w:szCs w:val="28"/>
        </w:rPr>
        <w:t xml:space="preserve"> </w:t>
      </w:r>
      <w:r w:rsidRPr="00467491">
        <w:rPr>
          <w:rFonts w:ascii="Times New Roman" w:eastAsia="Calibri" w:hAnsi="Times New Roman" w:cs="Times New Roman"/>
          <w:spacing w:val="-2"/>
          <w:sz w:val="28"/>
          <w:szCs w:val="28"/>
        </w:rPr>
        <w:t>Очень важно показать не только красоту профессии, но и ознакомить школьников и их родителей с особенностями вида профессионал</w:t>
      </w:r>
      <w:r w:rsidRPr="00467491">
        <w:rPr>
          <w:rFonts w:ascii="Times New Roman" w:eastAsia="Calibri" w:hAnsi="Times New Roman" w:cs="Times New Roman"/>
          <w:spacing w:val="-2"/>
          <w:sz w:val="28"/>
          <w:szCs w:val="28"/>
        </w:rPr>
        <w:t>ь</w:t>
      </w:r>
      <w:r w:rsidRPr="00467491">
        <w:rPr>
          <w:rFonts w:ascii="Times New Roman" w:eastAsia="Calibri" w:hAnsi="Times New Roman" w:cs="Times New Roman"/>
          <w:spacing w:val="-2"/>
          <w:sz w:val="28"/>
          <w:szCs w:val="28"/>
        </w:rPr>
        <w:t>ной деятельности, содержанием и условиями труда, требованиями к професси</w:t>
      </w:r>
      <w:r w:rsidRPr="00467491">
        <w:rPr>
          <w:rFonts w:ascii="Times New Roman" w:eastAsia="Calibri" w:hAnsi="Times New Roman" w:cs="Times New Roman"/>
          <w:spacing w:val="-2"/>
          <w:sz w:val="28"/>
          <w:szCs w:val="28"/>
        </w:rPr>
        <w:t>о</w:t>
      </w:r>
      <w:r w:rsidRPr="00467491">
        <w:rPr>
          <w:rFonts w:ascii="Times New Roman" w:eastAsia="Calibri" w:hAnsi="Times New Roman" w:cs="Times New Roman"/>
          <w:spacing w:val="-2"/>
          <w:sz w:val="28"/>
          <w:szCs w:val="28"/>
        </w:rPr>
        <w:t>нальному образованию, востребованности на рынке труда, трудоустройства и карьерного роста выпускников образовательной организации. В результате пр</w:t>
      </w:r>
      <w:r w:rsidRPr="00467491">
        <w:rPr>
          <w:rFonts w:ascii="Times New Roman" w:eastAsia="Calibri" w:hAnsi="Times New Roman" w:cs="Times New Roman"/>
          <w:spacing w:val="-2"/>
          <w:sz w:val="28"/>
          <w:szCs w:val="28"/>
        </w:rPr>
        <w:t>о</w:t>
      </w:r>
      <w:r w:rsidRPr="00467491">
        <w:rPr>
          <w:rFonts w:ascii="Times New Roman" w:eastAsia="Calibri" w:hAnsi="Times New Roman" w:cs="Times New Roman"/>
          <w:spacing w:val="-2"/>
          <w:sz w:val="28"/>
          <w:szCs w:val="28"/>
        </w:rPr>
        <w:t>фориентационных мероприятий каждый посетитель получает интересующую информацию, помощь в определении выбора учебного заведения, а учебные з</w:t>
      </w:r>
      <w:r w:rsidRPr="00467491">
        <w:rPr>
          <w:rFonts w:ascii="Times New Roman" w:eastAsia="Calibri" w:hAnsi="Times New Roman" w:cs="Times New Roman"/>
          <w:spacing w:val="-2"/>
          <w:sz w:val="28"/>
          <w:szCs w:val="28"/>
        </w:rPr>
        <w:t>а</w:t>
      </w:r>
      <w:r w:rsidRPr="00467491">
        <w:rPr>
          <w:rFonts w:ascii="Times New Roman" w:eastAsia="Calibri" w:hAnsi="Times New Roman" w:cs="Times New Roman"/>
          <w:spacing w:val="-2"/>
          <w:sz w:val="28"/>
          <w:szCs w:val="28"/>
        </w:rPr>
        <w:t xml:space="preserve">ведения имеют возможность значительно увеличить число поступающих. </w:t>
      </w:r>
    </w:p>
    <w:p w:rsidR="00F04925" w:rsidRPr="00EC32E6" w:rsidRDefault="00F04925" w:rsidP="00B1070D">
      <w:pPr>
        <w:shd w:val="clear" w:color="auto" w:fill="FFFFFF"/>
        <w:tabs>
          <w:tab w:val="left" w:pos="993"/>
        </w:tabs>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Сопровождение учащихся школ по профессиональной ориентации ос</w:t>
      </w:r>
      <w:r w:rsidRPr="00EC32E6">
        <w:rPr>
          <w:rFonts w:ascii="Times New Roman" w:eastAsia="Calibri" w:hAnsi="Times New Roman" w:cs="Times New Roman"/>
          <w:sz w:val="28"/>
          <w:szCs w:val="28"/>
        </w:rPr>
        <w:t>у</w:t>
      </w:r>
      <w:r w:rsidRPr="00EC32E6">
        <w:rPr>
          <w:rFonts w:ascii="Times New Roman" w:eastAsia="Calibri" w:hAnsi="Times New Roman" w:cs="Times New Roman"/>
          <w:sz w:val="28"/>
          <w:szCs w:val="28"/>
        </w:rPr>
        <w:t>ществляется с учетом их возрастных и индивидуальных особенностей спец</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фики работы с особыми группами учащихся с нарушениями здоровья и разв</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тия, воспитанниками детских домов и интернатов. Чаще всего проводится р</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бота с этими группами учащихся.</w:t>
      </w:r>
    </w:p>
    <w:p w:rsidR="00F04925" w:rsidRPr="00EC32E6" w:rsidRDefault="00F04925" w:rsidP="00B1070D">
      <w:pPr>
        <w:shd w:val="clear" w:color="auto" w:fill="FFFFFF"/>
        <w:tabs>
          <w:tab w:val="left" w:pos="993"/>
        </w:tabs>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К профориентационной работе привлекаются студенты колледжа. Пров</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денные исследования показали, что 70</w:t>
      </w:r>
      <w:r w:rsidR="00467491">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 выпускников школ осуществляют в</w:t>
      </w:r>
      <w:r w:rsidRPr="00EC32E6">
        <w:rPr>
          <w:rFonts w:ascii="Times New Roman" w:eastAsia="Calibri" w:hAnsi="Times New Roman" w:cs="Times New Roman"/>
          <w:sz w:val="28"/>
          <w:szCs w:val="28"/>
        </w:rPr>
        <w:t>ы</w:t>
      </w:r>
      <w:r w:rsidRPr="00EC32E6">
        <w:rPr>
          <w:rFonts w:ascii="Times New Roman" w:eastAsia="Calibri" w:hAnsi="Times New Roman" w:cs="Times New Roman"/>
          <w:sz w:val="28"/>
          <w:szCs w:val="28"/>
        </w:rPr>
        <w:t>бор учебного заведения и профессии по совету друзей и только 30</w:t>
      </w:r>
      <w:r w:rsidR="00467491">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 по другим причинам: по совету родителей, педагогов и т.п. Совместно с обучающимися группы проводятся мастер-классы по приготовлению изделий для выпускн</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lastRenderedPageBreak/>
        <w:t>ков, их родителей, педагогов школы, дмонстрируя свои умения и навыки. О первых шагах в освоении профессии, о жизни в колледже выпускники узнают из рассказов обучающихся, которые сопровождаются показом электронных презентаций. С целью успешной адаптации обучающихся с ограниченными возможностями здоровья и интеграции в социум осуществляется преемстве</w:t>
      </w:r>
      <w:r w:rsidRPr="00EC32E6">
        <w:rPr>
          <w:rFonts w:ascii="Times New Roman" w:eastAsia="Calibri" w:hAnsi="Times New Roman" w:cs="Times New Roman"/>
          <w:sz w:val="28"/>
          <w:szCs w:val="28"/>
        </w:rPr>
        <w:t>н</w:t>
      </w:r>
      <w:r w:rsidRPr="00EC32E6">
        <w:rPr>
          <w:rFonts w:ascii="Times New Roman" w:eastAsia="Calibri" w:hAnsi="Times New Roman" w:cs="Times New Roman"/>
          <w:sz w:val="28"/>
          <w:szCs w:val="28"/>
        </w:rPr>
        <w:t>ность школа</w:t>
      </w:r>
      <w:r w:rsidR="00467491">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w:t>
      </w:r>
      <w:r w:rsidR="00467491">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колледж. Для организации преемственности проводится со</w:t>
      </w:r>
      <w:r w:rsidRPr="00EC32E6">
        <w:rPr>
          <w:rFonts w:ascii="Times New Roman" w:eastAsia="Calibri" w:hAnsi="Times New Roman" w:cs="Times New Roman"/>
          <w:sz w:val="28"/>
          <w:szCs w:val="28"/>
        </w:rPr>
        <w:t>в</w:t>
      </w:r>
      <w:r w:rsidRPr="00EC32E6">
        <w:rPr>
          <w:rFonts w:ascii="Times New Roman" w:eastAsia="Calibri" w:hAnsi="Times New Roman" w:cs="Times New Roman"/>
          <w:sz w:val="28"/>
          <w:szCs w:val="28"/>
        </w:rPr>
        <w:t>местная работа педагогами колледжа и школ. Традиционное мероприятие «Для нас всегда открыта в школе дверь…» вызывает неизменный интерес. Совместно с ребятами оформляем стенд, где размещаем фотографии обучающихся о жизни в колледже: на рабочих местах на практике, в творческих и спортивных мер</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приятиях. Традиционно мероприятие заканчивается чаепитием с изделиями, приготовленными будущими кулинарами. Особенно приятно, что в таких м</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роприятиях участвуют и младшие школьники. Начиная свой путь в мир пр</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фессий, они разгадывают загадки, произносят скороговорки, поют частушки, связанные с профессией кулинара. Со многими своими обучающимися я зн</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комлюсь задолго до поступления. Экскурсии учащихся школ в колледж стали доброй традицией. О</w:t>
      </w:r>
      <w:r w:rsidRPr="00EC32E6">
        <w:rPr>
          <w:rFonts w:ascii="Times New Roman" w:hAnsi="Times New Roman" w:cs="Times New Roman"/>
          <w:sz w:val="28"/>
          <w:szCs w:val="28"/>
        </w:rPr>
        <w:t xml:space="preserve">бучающиеся колледжа знакомят школьников с </w:t>
      </w:r>
      <w:r w:rsidRPr="00EC32E6">
        <w:rPr>
          <w:rFonts w:ascii="Times New Roman" w:eastAsia="Calibri" w:hAnsi="Times New Roman" w:cs="Times New Roman"/>
          <w:sz w:val="28"/>
          <w:szCs w:val="28"/>
        </w:rPr>
        <w:t>технолог</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ческой лабораторией, кабинетом социальной адаптации, оформленными руками обучающихся. Для встреч с учащимися школ</w:t>
      </w:r>
      <w:r w:rsidRPr="00EC32E6">
        <w:rPr>
          <w:rFonts w:ascii="Times New Roman" w:hAnsi="Times New Roman" w:cs="Times New Roman"/>
          <w:sz w:val="28"/>
          <w:szCs w:val="28"/>
        </w:rPr>
        <w:t xml:space="preserve"> </w:t>
      </w:r>
      <w:r w:rsidRPr="00EC32E6">
        <w:rPr>
          <w:rFonts w:ascii="Times New Roman" w:eastAsia="Calibri" w:hAnsi="Times New Roman" w:cs="Times New Roman"/>
          <w:sz w:val="28"/>
          <w:szCs w:val="28"/>
        </w:rPr>
        <w:t>приглашаем успешных професс</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оналов, выпускников колледжа, работающих в осваиваемой сфере професси</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 xml:space="preserve">нальной деятельности. Они с теплотой вспоминают колледж, рассказывают о своем профессиональном пути, о современных тенденциях отрасли, проводят мастер-классы. </w:t>
      </w:r>
    </w:p>
    <w:p w:rsidR="00F04925" w:rsidRPr="00EC32E6" w:rsidRDefault="00F04925" w:rsidP="00B1070D">
      <w:pPr>
        <w:shd w:val="clear" w:color="auto" w:fill="FFFFFF"/>
        <w:tabs>
          <w:tab w:val="left" w:pos="993"/>
        </w:tabs>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Совместно с обучающимися группы организую и провожу тематические мероприятия муниципального уровня. В этом нам помогает дополнительная образовательная Программа «Кулинарный тур», разработанная для обуча</w:t>
      </w:r>
      <w:r w:rsidRPr="00EC32E6">
        <w:rPr>
          <w:rFonts w:ascii="Times New Roman" w:eastAsia="Calibri" w:hAnsi="Times New Roman" w:cs="Times New Roman"/>
          <w:sz w:val="28"/>
          <w:szCs w:val="28"/>
        </w:rPr>
        <w:t>ю</w:t>
      </w:r>
      <w:r w:rsidRPr="00EC32E6">
        <w:rPr>
          <w:rFonts w:ascii="Times New Roman" w:eastAsia="Calibri" w:hAnsi="Times New Roman" w:cs="Times New Roman"/>
          <w:sz w:val="28"/>
          <w:szCs w:val="28"/>
        </w:rPr>
        <w:t>щихся с ограниченными возможностями здоровья. Новизна Программы закл</w:t>
      </w:r>
      <w:r w:rsidRPr="00EC32E6">
        <w:rPr>
          <w:rFonts w:ascii="Times New Roman" w:eastAsia="Calibri" w:hAnsi="Times New Roman" w:cs="Times New Roman"/>
          <w:sz w:val="28"/>
          <w:szCs w:val="28"/>
        </w:rPr>
        <w:t>ю</w:t>
      </w:r>
      <w:r w:rsidRPr="00EC32E6">
        <w:rPr>
          <w:rFonts w:ascii="Times New Roman" w:eastAsia="Calibri" w:hAnsi="Times New Roman" w:cs="Times New Roman"/>
          <w:sz w:val="28"/>
          <w:szCs w:val="28"/>
        </w:rPr>
        <w:t xml:space="preserve">чается в нетрадиционной форме проведения занятий: сочетания путешествий по странам и городам России с мастер-классами и участием обучающихся в </w:t>
      </w:r>
      <w:r w:rsidRPr="00EC32E6">
        <w:rPr>
          <w:rFonts w:ascii="Times New Roman" w:eastAsia="Calibri" w:hAnsi="Times New Roman" w:cs="Times New Roman"/>
          <w:sz w:val="28"/>
          <w:szCs w:val="28"/>
        </w:rPr>
        <w:lastRenderedPageBreak/>
        <w:t>приготовлении изделий из дрожжевого теста. В программе выделены следу</w:t>
      </w:r>
      <w:r w:rsidRPr="00EC32E6">
        <w:rPr>
          <w:rFonts w:ascii="Times New Roman" w:eastAsia="Calibri" w:hAnsi="Times New Roman" w:cs="Times New Roman"/>
          <w:sz w:val="28"/>
          <w:szCs w:val="28"/>
        </w:rPr>
        <w:t>ю</w:t>
      </w:r>
      <w:r w:rsidRPr="00EC32E6">
        <w:rPr>
          <w:rFonts w:ascii="Times New Roman" w:eastAsia="Calibri" w:hAnsi="Times New Roman" w:cs="Times New Roman"/>
          <w:sz w:val="28"/>
          <w:szCs w:val="28"/>
        </w:rPr>
        <w:t xml:space="preserve">щие циклы: </w:t>
      </w:r>
    </w:p>
    <w:p w:rsidR="00F04925" w:rsidRPr="00EC32E6" w:rsidRDefault="00F04925" w:rsidP="00B1070D">
      <w:pPr>
        <w:pStyle w:val="a3"/>
        <w:numPr>
          <w:ilvl w:val="0"/>
          <w:numId w:val="31"/>
        </w:numPr>
        <w:shd w:val="clear" w:color="auto" w:fill="FFFFFF"/>
        <w:tabs>
          <w:tab w:val="left" w:pos="993"/>
        </w:tabs>
        <w:spacing w:after="0" w:line="360" w:lineRule="auto"/>
        <w:ind w:left="0"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солнечный круг;</w:t>
      </w:r>
    </w:p>
    <w:p w:rsidR="00F04925" w:rsidRPr="00EC32E6" w:rsidRDefault="00F04925" w:rsidP="00B1070D">
      <w:pPr>
        <w:pStyle w:val="a3"/>
        <w:numPr>
          <w:ilvl w:val="0"/>
          <w:numId w:val="31"/>
        </w:numPr>
        <w:shd w:val="clear" w:color="auto" w:fill="FFFFFF"/>
        <w:tabs>
          <w:tab w:val="left" w:pos="993"/>
        </w:tabs>
        <w:spacing w:after="0" w:line="360" w:lineRule="auto"/>
        <w:ind w:left="0"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Россия – щедрая душа;</w:t>
      </w:r>
    </w:p>
    <w:p w:rsidR="00F04925" w:rsidRPr="00EC32E6" w:rsidRDefault="00F04925" w:rsidP="00B1070D">
      <w:pPr>
        <w:pStyle w:val="a3"/>
        <w:numPr>
          <w:ilvl w:val="0"/>
          <w:numId w:val="31"/>
        </w:numPr>
        <w:shd w:val="clear" w:color="auto" w:fill="FFFFFF"/>
        <w:tabs>
          <w:tab w:val="left" w:pos="993"/>
        </w:tabs>
        <w:spacing w:after="0" w:line="360" w:lineRule="auto"/>
        <w:ind w:left="0"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шелковый путь;</w:t>
      </w:r>
    </w:p>
    <w:p w:rsidR="00F04925" w:rsidRPr="00EC32E6" w:rsidRDefault="00F04925" w:rsidP="00B1070D">
      <w:pPr>
        <w:pStyle w:val="a3"/>
        <w:numPr>
          <w:ilvl w:val="0"/>
          <w:numId w:val="31"/>
        </w:numPr>
        <w:shd w:val="clear" w:color="auto" w:fill="FFFFFF"/>
        <w:tabs>
          <w:tab w:val="left" w:pos="993"/>
        </w:tabs>
        <w:spacing w:after="0" w:line="360" w:lineRule="auto"/>
        <w:ind w:left="0"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трапеза с литературными героями.</w:t>
      </w:r>
    </w:p>
    <w:p w:rsidR="00F04925" w:rsidRPr="00EC32E6" w:rsidRDefault="00F04925" w:rsidP="00B1070D">
      <w:pPr>
        <w:shd w:val="clear" w:color="auto" w:fill="FFFFFF"/>
        <w:tabs>
          <w:tab w:val="left" w:pos="993"/>
        </w:tabs>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Казалось бы, совершенно разные темы, но всех их объединяет одно: на каждом занятии обучающиеся узнают не только технологию приготовления и</w:t>
      </w:r>
      <w:r w:rsidRPr="00EC32E6">
        <w:rPr>
          <w:rFonts w:ascii="Times New Roman" w:eastAsia="Calibri" w:hAnsi="Times New Roman" w:cs="Times New Roman"/>
          <w:sz w:val="28"/>
          <w:szCs w:val="28"/>
        </w:rPr>
        <w:t>з</w:t>
      </w:r>
      <w:r w:rsidRPr="00EC32E6">
        <w:rPr>
          <w:rFonts w:ascii="Times New Roman" w:eastAsia="Calibri" w:hAnsi="Times New Roman" w:cs="Times New Roman"/>
          <w:sz w:val="28"/>
          <w:szCs w:val="28"/>
        </w:rPr>
        <w:t>делия, но и историю появления, значение в питании и т.д. В виртуальном пут</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шествии участники программы узнают много нового и о стране, «визитной ка</w:t>
      </w:r>
      <w:r w:rsidRPr="00EC32E6">
        <w:rPr>
          <w:rFonts w:ascii="Times New Roman" w:eastAsia="Calibri" w:hAnsi="Times New Roman" w:cs="Times New Roman"/>
          <w:sz w:val="28"/>
          <w:szCs w:val="28"/>
        </w:rPr>
        <w:t>р</w:t>
      </w:r>
      <w:r w:rsidRPr="00EC32E6">
        <w:rPr>
          <w:rFonts w:ascii="Times New Roman" w:eastAsia="Calibri" w:hAnsi="Times New Roman" w:cs="Times New Roman"/>
          <w:sz w:val="28"/>
          <w:szCs w:val="28"/>
        </w:rPr>
        <w:t>точкой» которой является это изделие. Мы проводим мастер-классы по приг</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товлению различных изделий: пиццы, самсы, осетинских пирогов, лаваша и т.д. Считаю, что такие экскурсии просто необходимы. Чаще всего обучающиеся с проблемами здоровья редко путешествуют, поэтому каждое занятие для них – новое открытие.</w:t>
      </w:r>
    </w:p>
    <w:p w:rsidR="00F04925" w:rsidRPr="00EC32E6" w:rsidRDefault="00F04925" w:rsidP="00B1070D">
      <w:pPr>
        <w:shd w:val="clear" w:color="auto" w:fill="FFFFFF"/>
        <w:tabs>
          <w:tab w:val="left" w:pos="993"/>
        </w:tabs>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Программа «Кулинарный тур» рекомендована для проведения:</w:t>
      </w:r>
    </w:p>
    <w:p w:rsidR="00F04925" w:rsidRPr="00EC32E6" w:rsidRDefault="00F04925" w:rsidP="00B1070D">
      <w:pPr>
        <w:pStyle w:val="a3"/>
        <w:numPr>
          <w:ilvl w:val="0"/>
          <w:numId w:val="30"/>
        </w:numPr>
        <w:shd w:val="clear" w:color="auto" w:fill="FFFFFF"/>
        <w:tabs>
          <w:tab w:val="left" w:pos="993"/>
        </w:tabs>
        <w:spacing w:after="0" w:line="360" w:lineRule="auto"/>
        <w:ind w:left="0"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 колледже - внеурочных мероприятий для обучающихся с ограниче</w:t>
      </w:r>
      <w:r w:rsidRPr="00EC32E6">
        <w:rPr>
          <w:rFonts w:ascii="Times New Roman" w:eastAsia="Calibri" w:hAnsi="Times New Roman" w:cs="Times New Roman"/>
          <w:sz w:val="28"/>
          <w:szCs w:val="28"/>
        </w:rPr>
        <w:t>н</w:t>
      </w:r>
      <w:r w:rsidRPr="00EC32E6">
        <w:rPr>
          <w:rFonts w:ascii="Times New Roman" w:eastAsia="Calibri" w:hAnsi="Times New Roman" w:cs="Times New Roman"/>
          <w:sz w:val="28"/>
          <w:szCs w:val="28"/>
        </w:rPr>
        <w:t>ными возможностями здоровья;</w:t>
      </w:r>
    </w:p>
    <w:p w:rsidR="00F04925" w:rsidRPr="00EC32E6" w:rsidRDefault="00F04925" w:rsidP="00B1070D">
      <w:pPr>
        <w:pStyle w:val="a3"/>
        <w:numPr>
          <w:ilvl w:val="0"/>
          <w:numId w:val="30"/>
        </w:numPr>
        <w:shd w:val="clear" w:color="auto" w:fill="FFFFFF"/>
        <w:tabs>
          <w:tab w:val="left" w:pos="993"/>
        </w:tabs>
        <w:spacing w:after="0" w:line="360" w:lineRule="auto"/>
        <w:ind w:left="0"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 специальных коррекционных школах – для совместного участия об</w:t>
      </w:r>
      <w:r w:rsidRPr="00EC32E6">
        <w:rPr>
          <w:rFonts w:ascii="Times New Roman" w:eastAsia="Calibri" w:hAnsi="Times New Roman" w:cs="Times New Roman"/>
          <w:sz w:val="28"/>
          <w:szCs w:val="28"/>
        </w:rPr>
        <w:t>у</w:t>
      </w:r>
      <w:r w:rsidRPr="00EC32E6">
        <w:rPr>
          <w:rFonts w:ascii="Times New Roman" w:eastAsia="Calibri" w:hAnsi="Times New Roman" w:cs="Times New Roman"/>
          <w:sz w:val="28"/>
          <w:szCs w:val="28"/>
        </w:rPr>
        <w:t>чающихся школы и колледжа в целях осуществления преемственности «школа</w:t>
      </w:r>
      <w:r w:rsidR="00D00C3E">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w:t>
      </w:r>
      <w:r w:rsidR="00D00C3E">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колледж»;</w:t>
      </w:r>
    </w:p>
    <w:p w:rsidR="00F04925" w:rsidRPr="00EC32E6" w:rsidRDefault="00F04925" w:rsidP="00B1070D">
      <w:pPr>
        <w:pStyle w:val="a3"/>
        <w:numPr>
          <w:ilvl w:val="0"/>
          <w:numId w:val="30"/>
        </w:numPr>
        <w:shd w:val="clear" w:color="auto" w:fill="FFFFFF"/>
        <w:tabs>
          <w:tab w:val="left" w:pos="993"/>
        </w:tabs>
        <w:spacing w:after="0" w:line="360" w:lineRule="auto"/>
        <w:ind w:left="0"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 образовательных школах - для обучающихся старших классов в ра</w:t>
      </w:r>
      <w:r w:rsidRPr="00EC32E6">
        <w:rPr>
          <w:rFonts w:ascii="Times New Roman" w:eastAsia="Calibri" w:hAnsi="Times New Roman" w:cs="Times New Roman"/>
          <w:sz w:val="28"/>
          <w:szCs w:val="28"/>
        </w:rPr>
        <w:t>м</w:t>
      </w:r>
      <w:r w:rsidRPr="00EC32E6">
        <w:rPr>
          <w:rFonts w:ascii="Times New Roman" w:eastAsia="Calibri" w:hAnsi="Times New Roman" w:cs="Times New Roman"/>
          <w:sz w:val="28"/>
          <w:szCs w:val="28"/>
        </w:rPr>
        <w:t xml:space="preserve">ках профориентационной работы; проведения мастер-классов для подростков. </w:t>
      </w:r>
    </w:p>
    <w:p w:rsidR="00F04925" w:rsidRPr="00EC32E6" w:rsidRDefault="00F04925" w:rsidP="00B1070D">
      <w:pPr>
        <w:shd w:val="clear" w:color="auto" w:fill="FFFFFF"/>
        <w:tabs>
          <w:tab w:val="left" w:pos="993"/>
        </w:tabs>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Название Программы не случайно: мы совершаем свой кулинарный тур в учебных заведениях, в городской библиотеке, в Воскресной школе</w:t>
      </w:r>
      <w:r w:rsidRPr="00EC32E6">
        <w:rPr>
          <w:rFonts w:ascii="Times New Roman" w:hAnsi="Times New Roman" w:cs="Times New Roman"/>
          <w:sz w:val="28"/>
          <w:szCs w:val="28"/>
        </w:rPr>
        <w:t xml:space="preserve"> </w:t>
      </w:r>
      <w:r w:rsidRPr="00EC32E6">
        <w:rPr>
          <w:rFonts w:ascii="Times New Roman" w:eastAsia="Calibri" w:hAnsi="Times New Roman" w:cs="Times New Roman"/>
          <w:sz w:val="28"/>
          <w:szCs w:val="28"/>
        </w:rPr>
        <w:t>Свято-Вознесенского собора. Занятия чаще всего проходят при полном аншлаге. Пр</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чем с большим желанием ее посещают учащиеся образовательных школ, кот</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рые узнают много нового и интересного о профессии, а для обучающихся с ограниченными возможностями здоровья – это еще и своеобразная социализ</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lastRenderedPageBreak/>
        <w:t>ция. Обучающиеся и гости участвуют в мастер-классах по приготовлению и</w:t>
      </w:r>
      <w:r w:rsidRPr="00EC32E6">
        <w:rPr>
          <w:rFonts w:ascii="Times New Roman" w:eastAsia="Calibri" w:hAnsi="Times New Roman" w:cs="Times New Roman"/>
          <w:sz w:val="28"/>
          <w:szCs w:val="28"/>
        </w:rPr>
        <w:t>з</w:t>
      </w:r>
      <w:r w:rsidRPr="00EC32E6">
        <w:rPr>
          <w:rFonts w:ascii="Times New Roman" w:eastAsia="Calibri" w:hAnsi="Times New Roman" w:cs="Times New Roman"/>
          <w:sz w:val="28"/>
          <w:szCs w:val="28"/>
        </w:rPr>
        <w:t>делий, показывают навыки приготовления, угощают вкусной золотистой в</w:t>
      </w:r>
      <w:r w:rsidRPr="00EC32E6">
        <w:rPr>
          <w:rFonts w:ascii="Times New Roman" w:eastAsia="Calibri" w:hAnsi="Times New Roman" w:cs="Times New Roman"/>
          <w:sz w:val="28"/>
          <w:szCs w:val="28"/>
        </w:rPr>
        <w:t>ы</w:t>
      </w:r>
      <w:r w:rsidRPr="00EC32E6">
        <w:rPr>
          <w:rFonts w:ascii="Times New Roman" w:eastAsia="Calibri" w:hAnsi="Times New Roman" w:cs="Times New Roman"/>
          <w:sz w:val="28"/>
          <w:szCs w:val="28"/>
        </w:rPr>
        <w:t xml:space="preserve">печкой и с радостью общаются с гостями.  </w:t>
      </w:r>
    </w:p>
    <w:p w:rsidR="00F04925" w:rsidRPr="00EC32E6" w:rsidRDefault="00F04925" w:rsidP="00B1070D">
      <w:pPr>
        <w:shd w:val="clear" w:color="auto" w:fill="FFFFFF"/>
        <w:tabs>
          <w:tab w:val="left" w:pos="993"/>
        </w:tabs>
        <w:spacing w:after="0" w:line="360" w:lineRule="auto"/>
        <w:ind w:firstLine="709"/>
        <w:jc w:val="both"/>
        <w:rPr>
          <w:rFonts w:ascii="Times New Roman" w:hAnsi="Times New Roman" w:cs="Times New Roman"/>
          <w:sz w:val="28"/>
          <w:szCs w:val="28"/>
        </w:rPr>
      </w:pPr>
      <w:r w:rsidRPr="00EC32E6">
        <w:rPr>
          <w:rFonts w:ascii="Times New Roman" w:eastAsia="Calibri" w:hAnsi="Times New Roman" w:cs="Times New Roman"/>
          <w:sz w:val="28"/>
          <w:szCs w:val="28"/>
        </w:rPr>
        <w:t>На юношеской кафедре Центральной городской библиотеки уже не пе</w:t>
      </w:r>
      <w:r w:rsidRPr="00EC32E6">
        <w:rPr>
          <w:rFonts w:ascii="Times New Roman" w:eastAsia="Calibri" w:hAnsi="Times New Roman" w:cs="Times New Roman"/>
          <w:sz w:val="28"/>
          <w:szCs w:val="28"/>
        </w:rPr>
        <w:t>р</w:t>
      </w:r>
      <w:r w:rsidRPr="00EC32E6">
        <w:rPr>
          <w:rFonts w:ascii="Times New Roman" w:eastAsia="Calibri" w:hAnsi="Times New Roman" w:cs="Times New Roman"/>
          <w:sz w:val="28"/>
          <w:szCs w:val="28"/>
        </w:rPr>
        <w:t>вый год проходят мероприятия цикла «Делать жизнь: с кого?». На встречах, о</w:t>
      </w:r>
      <w:r w:rsidRPr="00EC32E6">
        <w:rPr>
          <w:rFonts w:ascii="Times New Roman" w:eastAsia="Calibri" w:hAnsi="Times New Roman" w:cs="Times New Roman"/>
          <w:sz w:val="28"/>
          <w:szCs w:val="28"/>
        </w:rPr>
        <w:t>р</w:t>
      </w:r>
      <w:r w:rsidRPr="00EC32E6">
        <w:rPr>
          <w:rFonts w:ascii="Times New Roman" w:eastAsia="Calibri" w:hAnsi="Times New Roman" w:cs="Times New Roman"/>
          <w:sz w:val="28"/>
          <w:szCs w:val="28"/>
        </w:rPr>
        <w:t>ганизованных в рамках этого цикла, учащиеся школ знакомятся с самыми ра</w:t>
      </w:r>
      <w:r w:rsidRPr="00EC32E6">
        <w:rPr>
          <w:rFonts w:ascii="Times New Roman" w:eastAsia="Calibri" w:hAnsi="Times New Roman" w:cs="Times New Roman"/>
          <w:sz w:val="28"/>
          <w:szCs w:val="28"/>
        </w:rPr>
        <w:t>з</w:t>
      </w:r>
      <w:r w:rsidRPr="00EC32E6">
        <w:rPr>
          <w:rFonts w:ascii="Times New Roman" w:eastAsia="Calibri" w:hAnsi="Times New Roman" w:cs="Times New Roman"/>
          <w:sz w:val="28"/>
          <w:szCs w:val="28"/>
        </w:rPr>
        <w:t>ными профессиями. Примечательно, что о тонкостях той или иной работы р</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бятам рассказывают не только библиотекари и книги, но, прежде всего, люди, сделавшие определённую профессию своей судьбой. Организатор досуга, ка</w:t>
      </w:r>
      <w:r w:rsidRPr="00EC32E6">
        <w:rPr>
          <w:rFonts w:ascii="Times New Roman" w:eastAsia="Calibri" w:hAnsi="Times New Roman" w:cs="Times New Roman"/>
          <w:sz w:val="28"/>
          <w:szCs w:val="28"/>
        </w:rPr>
        <w:t>д</w:t>
      </w:r>
      <w:r w:rsidRPr="00EC32E6">
        <w:rPr>
          <w:rFonts w:ascii="Times New Roman" w:eastAsia="Calibri" w:hAnsi="Times New Roman" w:cs="Times New Roman"/>
          <w:sz w:val="28"/>
          <w:szCs w:val="28"/>
        </w:rPr>
        <w:t>ровый военный, стюардесса, электрогазосварщик, программист, спасатель - о каких только профессиях не говорили на этих встречах! И всегда в центре вн</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мания человек-профессионал, влюблённый в свою работу, рассказывающий о деле своей жизни вдохновенно и ярко.</w:t>
      </w:r>
      <w:r w:rsidRPr="00EC32E6">
        <w:rPr>
          <w:rFonts w:ascii="Times New Roman" w:hAnsi="Times New Roman" w:cs="Times New Roman"/>
          <w:sz w:val="28"/>
          <w:szCs w:val="28"/>
        </w:rPr>
        <w:t xml:space="preserve"> Мы совместно с обучающимися стали гостями встречи.</w:t>
      </w:r>
    </w:p>
    <w:p w:rsidR="00F04925" w:rsidRPr="00EC32E6" w:rsidRDefault="00F04925" w:rsidP="00B1070D">
      <w:pPr>
        <w:shd w:val="clear" w:color="auto" w:fill="FFFFFF"/>
        <w:tabs>
          <w:tab w:val="left" w:pos="993"/>
        </w:tabs>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 xml:space="preserve">Выбор профессии </w:t>
      </w:r>
      <w:r w:rsidR="000716DC">
        <w:rPr>
          <w:rFonts w:ascii="Times New Roman" w:eastAsia="Calibri" w:hAnsi="Times New Roman" w:cs="Times New Roman"/>
          <w:sz w:val="28"/>
          <w:szCs w:val="28"/>
        </w:rPr>
        <w:t>-</w:t>
      </w:r>
      <w:r w:rsidRPr="00EC32E6">
        <w:rPr>
          <w:rFonts w:ascii="Times New Roman" w:eastAsia="Calibri" w:hAnsi="Times New Roman" w:cs="Times New Roman"/>
          <w:sz w:val="28"/>
          <w:szCs w:val="28"/>
        </w:rPr>
        <w:t xml:space="preserve"> сложный и длительный процесс. Профориентацио</w:t>
      </w:r>
      <w:r w:rsidRPr="00EC32E6">
        <w:rPr>
          <w:rFonts w:ascii="Times New Roman" w:eastAsia="Calibri" w:hAnsi="Times New Roman" w:cs="Times New Roman"/>
          <w:sz w:val="28"/>
          <w:szCs w:val="28"/>
        </w:rPr>
        <w:t>н</w:t>
      </w:r>
      <w:r w:rsidRPr="00EC32E6">
        <w:rPr>
          <w:rFonts w:ascii="Times New Roman" w:eastAsia="Calibri" w:hAnsi="Times New Roman" w:cs="Times New Roman"/>
          <w:sz w:val="28"/>
          <w:szCs w:val="28"/>
        </w:rPr>
        <w:t>ная работа направлена на активизацию деятельности личности по професси</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нальному самоопределению. Благодаря проведению общих тематических, спортивных мероприятий, праздничных концертов, мастер</w:t>
      </w:r>
      <w:r w:rsidR="000716DC">
        <w:rPr>
          <w:rFonts w:ascii="Times New Roman" w:eastAsia="Calibri" w:hAnsi="Times New Roman" w:cs="Times New Roman"/>
          <w:sz w:val="28"/>
          <w:szCs w:val="28"/>
        </w:rPr>
        <w:t>-</w:t>
      </w:r>
      <w:r w:rsidRPr="00EC32E6">
        <w:rPr>
          <w:rFonts w:ascii="Times New Roman" w:eastAsia="Calibri" w:hAnsi="Times New Roman" w:cs="Times New Roman"/>
          <w:sz w:val="28"/>
          <w:szCs w:val="28"/>
        </w:rPr>
        <w:t>классов сохраняется неразрывная нить обучающихся колледжа с родной школой, а выпускники школы заранее определяются с выбором профессии. Приглашение педагогов школы на конкурсы профмастерства в колледж стало доброй традицией.</w:t>
      </w:r>
    </w:p>
    <w:p w:rsidR="00F04925" w:rsidRPr="00EC32E6" w:rsidRDefault="00F04925" w:rsidP="00B1070D">
      <w:pPr>
        <w:shd w:val="clear" w:color="auto" w:fill="FFFFFF"/>
        <w:tabs>
          <w:tab w:val="left" w:pos="993"/>
        </w:tabs>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 последнее время появился термин «Чемпионатное образование». Это достаточно молодой тренд. Чемпионаты и обучение неразрывно связаны между собой. Через них можно учить: в процессе подготовки и участия. Введение чемпионатного обучения в образовательный процесс позволяет не только</w:t>
      </w:r>
      <w:r w:rsidRPr="00EC32E6">
        <w:rPr>
          <w:rFonts w:ascii="Times New Roman" w:hAnsi="Times New Roman" w:cs="Times New Roman"/>
          <w:sz w:val="28"/>
          <w:szCs w:val="28"/>
        </w:rPr>
        <w:t xml:space="preserve"> </w:t>
      </w:r>
      <w:r w:rsidRPr="00EC32E6">
        <w:rPr>
          <w:rFonts w:ascii="Times New Roman" w:eastAsia="Calibri" w:hAnsi="Times New Roman" w:cs="Times New Roman"/>
          <w:sz w:val="28"/>
          <w:szCs w:val="28"/>
        </w:rPr>
        <w:t>п</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высить уровень подготовки квалифицированных рабочих, но и повышает инт</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рес к выбранной профессии.</w:t>
      </w:r>
      <w:r w:rsidRPr="00EC32E6">
        <w:rPr>
          <w:rFonts w:ascii="Times New Roman" w:hAnsi="Times New Roman" w:cs="Times New Roman"/>
          <w:sz w:val="28"/>
          <w:szCs w:val="28"/>
        </w:rPr>
        <w:t xml:space="preserve"> </w:t>
      </w:r>
      <w:r w:rsidRPr="00EC32E6">
        <w:rPr>
          <w:rFonts w:ascii="Times New Roman" w:eastAsia="Calibri" w:hAnsi="Times New Roman" w:cs="Times New Roman"/>
          <w:sz w:val="28"/>
          <w:szCs w:val="28"/>
        </w:rPr>
        <w:t>WorldSkills International (WSI), Abilympics International - инновационные проекты в профориентационной деятельности. Мощнейшее профориентационное мероприятие. Главная задача: популяризация рабочих специальностей, привлечение молодых инициативных людей в раб</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lastRenderedPageBreak/>
        <w:t>чие профессии и специальности, повышение их престижа в обществе, привл</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чение целевой аудитории (школьников, родительской общественности, пре</w:t>
      </w:r>
      <w:r w:rsidRPr="00EC32E6">
        <w:rPr>
          <w:rFonts w:ascii="Times New Roman" w:eastAsia="Calibri" w:hAnsi="Times New Roman" w:cs="Times New Roman"/>
          <w:sz w:val="28"/>
          <w:szCs w:val="28"/>
        </w:rPr>
        <w:t>д</w:t>
      </w:r>
      <w:r w:rsidRPr="00EC32E6">
        <w:rPr>
          <w:rFonts w:ascii="Times New Roman" w:eastAsia="Calibri" w:hAnsi="Times New Roman" w:cs="Times New Roman"/>
          <w:sz w:val="28"/>
          <w:szCs w:val="28"/>
        </w:rPr>
        <w:t>ставителей бизнес сообщества, представителей органов регионального образ</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вания) в качестве зрителей. Создание чемпионатной образовательной среды в колледже позволяет успешно проводить работу с обучающимися.</w:t>
      </w:r>
      <w:r w:rsidRPr="00EC32E6">
        <w:rPr>
          <w:rFonts w:ascii="Times New Roman" w:hAnsi="Times New Roman" w:cs="Times New Roman"/>
          <w:sz w:val="28"/>
          <w:szCs w:val="28"/>
        </w:rPr>
        <w:t xml:space="preserve"> </w:t>
      </w:r>
      <w:r w:rsidRPr="00EC32E6">
        <w:rPr>
          <w:rFonts w:ascii="Times New Roman" w:eastAsia="Calibri" w:hAnsi="Times New Roman" w:cs="Times New Roman"/>
          <w:sz w:val="28"/>
          <w:szCs w:val="28"/>
        </w:rPr>
        <w:t xml:space="preserve">Студенты колледжа </w:t>
      </w:r>
      <w:r w:rsidR="000716DC">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участники и победители регионального отборочного этапа Наци</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нального чемпионата профессионального мастерства среди людей с инвалидн</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стью «Абилимпикс». Команда Мончегорского политехнического колледжа п</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сле двух сложных соревновательных дней удержала достойную победу. В ко</w:t>
      </w:r>
      <w:r w:rsidRPr="00EC32E6">
        <w:rPr>
          <w:rFonts w:ascii="Times New Roman" w:eastAsia="Calibri" w:hAnsi="Times New Roman" w:cs="Times New Roman"/>
          <w:sz w:val="28"/>
          <w:szCs w:val="28"/>
        </w:rPr>
        <w:t>м</w:t>
      </w:r>
      <w:r w:rsidRPr="00EC32E6">
        <w:rPr>
          <w:rFonts w:ascii="Times New Roman" w:eastAsia="Calibri" w:hAnsi="Times New Roman" w:cs="Times New Roman"/>
          <w:sz w:val="28"/>
          <w:szCs w:val="28"/>
        </w:rPr>
        <w:t>петенции «Поварское дело» победителем стал Угинтас Илья, в компетенции «Выпечка хлебобулочных изделий» - Кашникова Светлана. Эти студенты пре</w:t>
      </w:r>
      <w:r w:rsidRPr="00EC32E6">
        <w:rPr>
          <w:rFonts w:ascii="Times New Roman" w:eastAsia="Calibri" w:hAnsi="Times New Roman" w:cs="Times New Roman"/>
          <w:sz w:val="28"/>
          <w:szCs w:val="28"/>
        </w:rPr>
        <w:t>д</w:t>
      </w:r>
      <w:r w:rsidRPr="00EC32E6">
        <w:rPr>
          <w:rFonts w:ascii="Times New Roman" w:eastAsia="Calibri" w:hAnsi="Times New Roman" w:cs="Times New Roman"/>
          <w:sz w:val="28"/>
          <w:szCs w:val="28"/>
        </w:rPr>
        <w:t>ставляли Мурманскую область</w:t>
      </w:r>
      <w:r w:rsidRPr="00EC32E6">
        <w:rPr>
          <w:rFonts w:ascii="Times New Roman" w:hAnsi="Times New Roman" w:cs="Times New Roman"/>
          <w:sz w:val="28"/>
          <w:szCs w:val="28"/>
        </w:rPr>
        <w:t xml:space="preserve"> на </w:t>
      </w:r>
      <w:r w:rsidRPr="00EC32E6">
        <w:rPr>
          <w:rFonts w:ascii="Times New Roman" w:eastAsia="Calibri" w:hAnsi="Times New Roman" w:cs="Times New Roman"/>
          <w:sz w:val="28"/>
          <w:szCs w:val="28"/>
        </w:rPr>
        <w:t>II Национальном чемпионате по професси</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нальному мастерству среди людей с инвалидностью «Абилимпикс» в Москве. Особо отметим, что наш колледж был представлен в категории студенты и м</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лодые специалисты. Наше сотрудничество с выпускниками колледжа продо</w:t>
      </w:r>
      <w:r w:rsidRPr="00EC32E6">
        <w:rPr>
          <w:rFonts w:ascii="Times New Roman" w:eastAsia="Calibri" w:hAnsi="Times New Roman" w:cs="Times New Roman"/>
          <w:sz w:val="28"/>
          <w:szCs w:val="28"/>
        </w:rPr>
        <w:t>л</w:t>
      </w:r>
      <w:r w:rsidRPr="00EC32E6">
        <w:rPr>
          <w:rFonts w:ascii="Times New Roman" w:eastAsia="Calibri" w:hAnsi="Times New Roman" w:cs="Times New Roman"/>
          <w:sz w:val="28"/>
          <w:szCs w:val="28"/>
        </w:rPr>
        <w:t>жается. По итогам Чемпионата были оформлены творческие отчеты, музыкал</w:t>
      </w:r>
      <w:r w:rsidRPr="00EC32E6">
        <w:rPr>
          <w:rFonts w:ascii="Times New Roman" w:eastAsia="Calibri" w:hAnsi="Times New Roman" w:cs="Times New Roman"/>
          <w:sz w:val="28"/>
          <w:szCs w:val="28"/>
        </w:rPr>
        <w:t>ь</w:t>
      </w:r>
      <w:r w:rsidRPr="00EC32E6">
        <w:rPr>
          <w:rFonts w:ascii="Times New Roman" w:eastAsia="Calibri" w:hAnsi="Times New Roman" w:cs="Times New Roman"/>
          <w:sz w:val="28"/>
          <w:szCs w:val="28"/>
        </w:rPr>
        <w:t xml:space="preserve">ные презентации и, в рамках профориентационной работы, показаны учащимся школ. Ребята с большим интересом смотрели презентации и выразили желание получить профессию, принять участие в Чемпионате. </w:t>
      </w:r>
    </w:p>
    <w:p w:rsidR="00F04925" w:rsidRPr="00EC32E6" w:rsidRDefault="00F04925" w:rsidP="00B1070D">
      <w:pPr>
        <w:shd w:val="clear" w:color="auto" w:fill="FFFFFF"/>
        <w:tabs>
          <w:tab w:val="left" w:pos="993"/>
        </w:tabs>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 Мурманске ежегодно</w:t>
      </w:r>
      <w:r w:rsidRPr="00EC32E6">
        <w:rPr>
          <w:rFonts w:ascii="Times New Roman" w:hAnsi="Times New Roman" w:cs="Times New Roman"/>
          <w:sz w:val="28"/>
          <w:szCs w:val="28"/>
        </w:rPr>
        <w:t xml:space="preserve"> проводятся </w:t>
      </w:r>
      <w:r w:rsidRPr="00EC32E6">
        <w:rPr>
          <w:rFonts w:ascii="Times New Roman" w:eastAsia="Calibri" w:hAnsi="Times New Roman" w:cs="Times New Roman"/>
          <w:sz w:val="28"/>
          <w:szCs w:val="28"/>
        </w:rPr>
        <w:t>областные конкурсы «Рыцарский турнир», «Мисс Обаяние» среди молодежи с ограниченными возможностями здоровья.</w:t>
      </w:r>
      <w:r w:rsidRPr="00EC32E6">
        <w:rPr>
          <w:rFonts w:ascii="Times New Roman" w:hAnsi="Times New Roman" w:cs="Times New Roman"/>
          <w:sz w:val="28"/>
          <w:szCs w:val="28"/>
        </w:rPr>
        <w:t xml:space="preserve"> </w:t>
      </w:r>
      <w:r w:rsidRPr="00EC32E6">
        <w:rPr>
          <w:rFonts w:ascii="Times New Roman" w:eastAsia="Calibri" w:hAnsi="Times New Roman" w:cs="Times New Roman"/>
          <w:sz w:val="28"/>
          <w:szCs w:val="28"/>
        </w:rPr>
        <w:t>Мероприятия направлены на поддержку созидательно-творческой д</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 xml:space="preserve">ятельности молодежи с ограниченными возможностями здоровья. В 2017 году победителем конкурса «Рыцарский турнир» стал Поздняков Николай, в 2016 году в конкурсе </w:t>
      </w:r>
      <w:r w:rsidR="000716DC">
        <w:rPr>
          <w:rFonts w:ascii="Times New Roman" w:eastAsia="Calibri" w:hAnsi="Times New Roman" w:cs="Times New Roman"/>
          <w:sz w:val="28"/>
          <w:szCs w:val="28"/>
        </w:rPr>
        <w:t>«</w:t>
      </w:r>
      <w:r w:rsidRPr="00EC32E6">
        <w:rPr>
          <w:rFonts w:ascii="Times New Roman" w:eastAsia="Calibri" w:hAnsi="Times New Roman" w:cs="Times New Roman"/>
          <w:sz w:val="28"/>
          <w:szCs w:val="28"/>
        </w:rPr>
        <w:t>Мисс Обаяние</w:t>
      </w:r>
      <w:r w:rsidR="000716DC">
        <w:rPr>
          <w:rFonts w:ascii="Times New Roman" w:eastAsia="Calibri" w:hAnsi="Times New Roman" w:cs="Times New Roman"/>
          <w:sz w:val="28"/>
          <w:szCs w:val="28"/>
        </w:rPr>
        <w:t>»</w:t>
      </w:r>
      <w:r w:rsidRPr="00EC32E6">
        <w:rPr>
          <w:rFonts w:ascii="Times New Roman" w:eastAsia="Calibri" w:hAnsi="Times New Roman" w:cs="Times New Roman"/>
          <w:sz w:val="28"/>
          <w:szCs w:val="28"/>
        </w:rPr>
        <w:t xml:space="preserve"> победила Владислава Коржанович. В конку</w:t>
      </w:r>
      <w:r w:rsidRPr="00EC32E6">
        <w:rPr>
          <w:rFonts w:ascii="Times New Roman" w:eastAsia="Calibri" w:hAnsi="Times New Roman" w:cs="Times New Roman"/>
          <w:sz w:val="28"/>
          <w:szCs w:val="28"/>
        </w:rPr>
        <w:t>р</w:t>
      </w:r>
      <w:r w:rsidRPr="00EC32E6">
        <w:rPr>
          <w:rFonts w:ascii="Times New Roman" w:eastAsia="Calibri" w:hAnsi="Times New Roman" w:cs="Times New Roman"/>
          <w:sz w:val="28"/>
          <w:szCs w:val="28"/>
        </w:rPr>
        <w:t xml:space="preserve">се принимала участие и команда Кильдинской школы, выпускником которой является Николай. </w:t>
      </w:r>
    </w:p>
    <w:p w:rsidR="00F04925" w:rsidRPr="00EC32E6" w:rsidRDefault="00F04925" w:rsidP="00B1070D">
      <w:pPr>
        <w:shd w:val="clear" w:color="auto" w:fill="FFFFFF"/>
        <w:tabs>
          <w:tab w:val="left" w:pos="993"/>
        </w:tabs>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Педагоги школ гордятся своими выпускниками, интересуются их успех</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ми. Это наша общая победа! Преемственность «школа</w:t>
      </w:r>
      <w:r w:rsidR="000716DC">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w:t>
      </w:r>
      <w:r w:rsidR="000716DC">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колледж» нашла свое подтверждение.</w:t>
      </w:r>
    </w:p>
    <w:p w:rsidR="00F04925" w:rsidRPr="00EC32E6" w:rsidRDefault="00F04925" w:rsidP="00B1070D">
      <w:pPr>
        <w:shd w:val="clear" w:color="auto" w:fill="FFFFFF"/>
        <w:tabs>
          <w:tab w:val="left" w:pos="993"/>
        </w:tabs>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lastRenderedPageBreak/>
        <w:t>Одним из важных направлений в воспитательной работе, как мастер пр</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изводственного обучения и классный руководитель, считаю проведение в ко</w:t>
      </w:r>
      <w:r w:rsidRPr="00EC32E6">
        <w:rPr>
          <w:rFonts w:ascii="Times New Roman" w:eastAsia="Calibri" w:hAnsi="Times New Roman" w:cs="Times New Roman"/>
          <w:sz w:val="28"/>
          <w:szCs w:val="28"/>
        </w:rPr>
        <w:t>л</w:t>
      </w:r>
      <w:r w:rsidRPr="00EC32E6">
        <w:rPr>
          <w:rFonts w:ascii="Times New Roman" w:eastAsia="Calibri" w:hAnsi="Times New Roman" w:cs="Times New Roman"/>
          <w:sz w:val="28"/>
          <w:szCs w:val="28"/>
        </w:rPr>
        <w:t>ледже праздника «Последний звонок», подготовка к которому начинается зар</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нее. Вместе с обучающимися выпускной группы разрабатываем сценарий, оформляем именные пригласительные билеты педагогам, выпускникам школ, всем, с кем сотрудничали на протяжении двух лет учебы, продумываем все д</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тали праздника, который всегда проходит в теплой неформальной обстановке. Будущие выпускники школ в результате многолетнего сотрудничества, со</w:t>
      </w:r>
      <w:r w:rsidRPr="00EC32E6">
        <w:rPr>
          <w:rFonts w:ascii="Times New Roman" w:eastAsia="Calibri" w:hAnsi="Times New Roman" w:cs="Times New Roman"/>
          <w:sz w:val="28"/>
          <w:szCs w:val="28"/>
        </w:rPr>
        <w:t>в</w:t>
      </w:r>
      <w:r w:rsidRPr="00EC32E6">
        <w:rPr>
          <w:rFonts w:ascii="Times New Roman" w:eastAsia="Calibri" w:hAnsi="Times New Roman" w:cs="Times New Roman"/>
          <w:sz w:val="28"/>
          <w:szCs w:val="28"/>
        </w:rPr>
        <w:t>местных мероприятий многое узнают об учебном заведении, о профессии, к</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торую им предстоит осваивать, встречаются с обучающимися, с которыми о</w:t>
      </w:r>
      <w:r w:rsidRPr="00EC32E6">
        <w:rPr>
          <w:rFonts w:ascii="Times New Roman" w:eastAsia="Calibri" w:hAnsi="Times New Roman" w:cs="Times New Roman"/>
          <w:sz w:val="28"/>
          <w:szCs w:val="28"/>
        </w:rPr>
        <w:t>б</w:t>
      </w:r>
      <w:r w:rsidRPr="00EC32E6">
        <w:rPr>
          <w:rFonts w:ascii="Times New Roman" w:eastAsia="Calibri" w:hAnsi="Times New Roman" w:cs="Times New Roman"/>
          <w:sz w:val="28"/>
          <w:szCs w:val="28"/>
        </w:rPr>
        <w:t>щались при проведении совместных мероприятий. Благодаря проведению тр</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диционных «последних звонков» знают, что им всегда рады, их ждут, и для них всегда открыты двери колледжа. Неразрывная связь с родной школой продо</w:t>
      </w:r>
      <w:r w:rsidRPr="00EC32E6">
        <w:rPr>
          <w:rFonts w:ascii="Times New Roman" w:eastAsia="Calibri" w:hAnsi="Times New Roman" w:cs="Times New Roman"/>
          <w:sz w:val="28"/>
          <w:szCs w:val="28"/>
        </w:rPr>
        <w:t>л</w:t>
      </w:r>
      <w:r w:rsidRPr="00EC32E6">
        <w:rPr>
          <w:rFonts w:ascii="Times New Roman" w:eastAsia="Calibri" w:hAnsi="Times New Roman" w:cs="Times New Roman"/>
          <w:sz w:val="28"/>
          <w:szCs w:val="28"/>
        </w:rPr>
        <w:t>жается! В результате проведенной профориентационной работы оформляются именные приглашения выпускникам школы для обучения в колледже. Предст</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 xml:space="preserve">вители колледжа вручают красочные и содержательные буклеты выпускникам школы на празднике «Последний звонок» с добрыми напутственными словами. </w:t>
      </w:r>
    </w:p>
    <w:p w:rsidR="00F04925" w:rsidRPr="00EC32E6" w:rsidRDefault="00F04925" w:rsidP="00B1070D">
      <w:pPr>
        <w:shd w:val="clear" w:color="auto" w:fill="FFFFFF"/>
        <w:tabs>
          <w:tab w:val="left" w:pos="993"/>
        </w:tabs>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Проводимая работа помогает адаптации обучающихся в колледже, изуч</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нию мастером производственного обучения их личностных качеств, развитию творческих способностей. Совместная работа педагогов при проведении ра</w:t>
      </w:r>
      <w:r w:rsidRPr="00EC32E6">
        <w:rPr>
          <w:rFonts w:ascii="Times New Roman" w:eastAsia="Calibri" w:hAnsi="Times New Roman" w:cs="Times New Roman"/>
          <w:sz w:val="28"/>
          <w:szCs w:val="28"/>
        </w:rPr>
        <w:t>з</w:t>
      </w:r>
      <w:r w:rsidRPr="00EC32E6">
        <w:rPr>
          <w:rFonts w:ascii="Times New Roman" w:eastAsia="Calibri" w:hAnsi="Times New Roman" w:cs="Times New Roman"/>
          <w:sz w:val="28"/>
          <w:szCs w:val="28"/>
        </w:rPr>
        <w:t xml:space="preserve">личных мероприятий способствует обмену опытом. </w:t>
      </w:r>
    </w:p>
    <w:p w:rsidR="00F04925" w:rsidRPr="00EC32E6" w:rsidRDefault="00F04925" w:rsidP="00B1070D">
      <w:pPr>
        <w:shd w:val="clear" w:color="auto" w:fill="FFFFFF"/>
        <w:tabs>
          <w:tab w:val="left" w:pos="993"/>
        </w:tabs>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В этом году в колледже проводится эксперимент - ранняя профориент</w:t>
      </w:r>
      <w:r w:rsidRPr="00EC32E6">
        <w:rPr>
          <w:rFonts w:ascii="Times New Roman" w:hAnsi="Times New Roman" w:cs="Times New Roman"/>
          <w:sz w:val="28"/>
          <w:szCs w:val="28"/>
        </w:rPr>
        <w:t>а</w:t>
      </w:r>
      <w:r w:rsidRPr="00EC32E6">
        <w:rPr>
          <w:rFonts w:ascii="Times New Roman" w:hAnsi="Times New Roman" w:cs="Times New Roman"/>
          <w:sz w:val="28"/>
          <w:szCs w:val="28"/>
        </w:rPr>
        <w:t>ция школьников, в ходе которой мы приглашаем учащихся первого класса о</w:t>
      </w:r>
      <w:r w:rsidRPr="00EC32E6">
        <w:rPr>
          <w:rFonts w:ascii="Times New Roman" w:hAnsi="Times New Roman" w:cs="Times New Roman"/>
          <w:sz w:val="28"/>
          <w:szCs w:val="28"/>
        </w:rPr>
        <w:t>б</w:t>
      </w:r>
      <w:r w:rsidRPr="00EC32E6">
        <w:rPr>
          <w:rFonts w:ascii="Times New Roman" w:hAnsi="Times New Roman" w:cs="Times New Roman"/>
          <w:sz w:val="28"/>
          <w:szCs w:val="28"/>
        </w:rPr>
        <w:t xml:space="preserve">щеобразовательных школ в колледж. </w:t>
      </w:r>
      <w:r w:rsidRPr="00B1070D">
        <w:rPr>
          <w:rFonts w:ascii="Times New Roman" w:hAnsi="Times New Roman" w:cs="Times New Roman"/>
          <w:sz w:val="28"/>
          <w:szCs w:val="28"/>
        </w:rPr>
        <w:t>Н</w:t>
      </w:r>
      <w:r w:rsidRPr="00EC32E6">
        <w:rPr>
          <w:rFonts w:ascii="Times New Roman" w:hAnsi="Times New Roman" w:cs="Times New Roman"/>
          <w:sz w:val="28"/>
          <w:szCs w:val="28"/>
        </w:rPr>
        <w:t>а мероприятии «Первые шаги в профе</w:t>
      </w:r>
      <w:r w:rsidRPr="00EC32E6">
        <w:rPr>
          <w:rFonts w:ascii="Times New Roman" w:hAnsi="Times New Roman" w:cs="Times New Roman"/>
          <w:sz w:val="28"/>
          <w:szCs w:val="28"/>
        </w:rPr>
        <w:t>с</w:t>
      </w:r>
      <w:r w:rsidRPr="00EC32E6">
        <w:rPr>
          <w:rFonts w:ascii="Times New Roman" w:hAnsi="Times New Roman" w:cs="Times New Roman"/>
          <w:sz w:val="28"/>
          <w:szCs w:val="28"/>
        </w:rPr>
        <w:t xml:space="preserve">сию «Пекарь» участники получают первое представление о профессии, узнают о колледже. Это долгосрочный проект. Мы планируем ежегодно приглашать ребят-первоклассников и проводить экскурс в мир профессий. Целью ранней профориентации является формирование у школьников первоначальных знаний о профессиях, формирование эмоционального отношения к профессиональному миру. Им предоставляется возможность использовать свои силы в доступных </w:t>
      </w:r>
      <w:r w:rsidRPr="00EC32E6">
        <w:rPr>
          <w:rFonts w:ascii="Times New Roman" w:hAnsi="Times New Roman" w:cs="Times New Roman"/>
          <w:sz w:val="28"/>
          <w:szCs w:val="28"/>
        </w:rPr>
        <w:lastRenderedPageBreak/>
        <w:t>видах деятельности. Раннее трудовое воспитание и профориентация является одной из ступенек на пути к успешности во взрослой жизни.</w:t>
      </w:r>
    </w:p>
    <w:p w:rsidR="00F04925" w:rsidRPr="00EC32E6" w:rsidRDefault="00F04925" w:rsidP="00B1070D">
      <w:pPr>
        <w:shd w:val="clear" w:color="auto" w:fill="FFFFFF"/>
        <w:tabs>
          <w:tab w:val="left" w:pos="993"/>
        </w:tabs>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Работа над проектом «Основные приоритеты профориентационной раб</w:t>
      </w:r>
      <w:r w:rsidRPr="00EC32E6">
        <w:rPr>
          <w:rFonts w:ascii="Times New Roman" w:hAnsi="Times New Roman" w:cs="Times New Roman"/>
          <w:sz w:val="28"/>
          <w:szCs w:val="28"/>
        </w:rPr>
        <w:t>о</w:t>
      </w:r>
      <w:r w:rsidRPr="00EC32E6">
        <w:rPr>
          <w:rFonts w:ascii="Times New Roman" w:hAnsi="Times New Roman" w:cs="Times New Roman"/>
          <w:sz w:val="28"/>
          <w:szCs w:val="28"/>
        </w:rPr>
        <w:t>ты в современных условиях» будет продолжена с использованием современных подходов, форм и методов профориентации, эффективных приемов общения, стимулирующих профессиональное самоопределение и профессиональный в</w:t>
      </w:r>
      <w:r w:rsidRPr="00EC32E6">
        <w:rPr>
          <w:rFonts w:ascii="Times New Roman" w:hAnsi="Times New Roman" w:cs="Times New Roman"/>
          <w:sz w:val="28"/>
          <w:szCs w:val="28"/>
        </w:rPr>
        <w:t>ы</w:t>
      </w:r>
      <w:r w:rsidRPr="00EC32E6">
        <w:rPr>
          <w:rFonts w:ascii="Times New Roman" w:hAnsi="Times New Roman" w:cs="Times New Roman"/>
          <w:sz w:val="28"/>
          <w:szCs w:val="28"/>
        </w:rPr>
        <w:t>бор. Планируем использование ИКТ в профессиональной ориентации, которое является одним из приоритетов образования.</w:t>
      </w:r>
    </w:p>
    <w:p w:rsidR="00F04925" w:rsidRPr="00EC32E6" w:rsidRDefault="00F04925" w:rsidP="00B1070D">
      <w:pPr>
        <w:tabs>
          <w:tab w:val="left" w:pos="993"/>
        </w:tabs>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Выбор профессии – важный и ответственный шаг для каждого молодого человека. Счастлив тот школьник, который знает наверняка, что он умеет, и чем в дальнейшем будет заниматься в своей жизни. В сложившихся условиях особую значимость приобретает педагогическое сопровождение професси</w:t>
      </w:r>
      <w:r w:rsidRPr="00EC32E6">
        <w:rPr>
          <w:rFonts w:ascii="Times New Roman" w:hAnsi="Times New Roman" w:cs="Times New Roman"/>
          <w:sz w:val="28"/>
          <w:szCs w:val="28"/>
        </w:rPr>
        <w:t>о</w:t>
      </w:r>
      <w:r w:rsidRPr="00EC32E6">
        <w:rPr>
          <w:rFonts w:ascii="Times New Roman" w:hAnsi="Times New Roman" w:cs="Times New Roman"/>
          <w:sz w:val="28"/>
          <w:szCs w:val="28"/>
        </w:rPr>
        <w:t xml:space="preserve">нального самоопределения подростка. </w:t>
      </w:r>
    </w:p>
    <w:p w:rsidR="00F04925" w:rsidRPr="00EC32E6" w:rsidRDefault="00F04925" w:rsidP="00B1070D">
      <w:pPr>
        <w:spacing w:after="0" w:line="360" w:lineRule="auto"/>
        <w:jc w:val="center"/>
        <w:rPr>
          <w:rFonts w:ascii="Times New Roman" w:hAnsi="Times New Roman" w:cs="Times New Roman"/>
          <w:sz w:val="28"/>
          <w:szCs w:val="28"/>
        </w:rPr>
      </w:pPr>
      <w:r w:rsidRPr="00EC32E6">
        <w:rPr>
          <w:rFonts w:ascii="Times New Roman" w:hAnsi="Times New Roman" w:cs="Times New Roman"/>
          <w:b/>
          <w:sz w:val="28"/>
          <w:szCs w:val="28"/>
        </w:rPr>
        <w:t>Список литературы</w:t>
      </w:r>
    </w:p>
    <w:p w:rsidR="00F04925" w:rsidRPr="00EC32E6" w:rsidRDefault="00F04925" w:rsidP="00B1070D">
      <w:pPr>
        <w:pStyle w:val="a3"/>
        <w:numPr>
          <w:ilvl w:val="0"/>
          <w:numId w:val="33"/>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 xml:space="preserve">Профессиональный стандарт </w:t>
      </w:r>
      <w:r w:rsidR="00B1070D">
        <w:rPr>
          <w:rFonts w:ascii="Times New Roman" w:hAnsi="Times New Roman" w:cs="Times New Roman"/>
          <w:sz w:val="28"/>
          <w:szCs w:val="28"/>
        </w:rPr>
        <w:t>«</w:t>
      </w:r>
      <w:r w:rsidRPr="00EC32E6">
        <w:rPr>
          <w:rFonts w:ascii="Times New Roman" w:hAnsi="Times New Roman" w:cs="Times New Roman"/>
          <w:sz w:val="28"/>
          <w:szCs w:val="28"/>
        </w:rPr>
        <w:t>Педагог профессионального обучения, профессионального образования и дополнительного профессионального обр</w:t>
      </w:r>
      <w:r w:rsidRPr="00EC32E6">
        <w:rPr>
          <w:rFonts w:ascii="Times New Roman" w:hAnsi="Times New Roman" w:cs="Times New Roman"/>
          <w:sz w:val="28"/>
          <w:szCs w:val="28"/>
        </w:rPr>
        <w:t>а</w:t>
      </w:r>
      <w:r w:rsidRPr="00EC32E6">
        <w:rPr>
          <w:rFonts w:ascii="Times New Roman" w:hAnsi="Times New Roman" w:cs="Times New Roman"/>
          <w:sz w:val="28"/>
          <w:szCs w:val="28"/>
        </w:rPr>
        <w:t>зования</w:t>
      </w:r>
      <w:r w:rsidR="00B1070D">
        <w:rPr>
          <w:rFonts w:ascii="Times New Roman" w:hAnsi="Times New Roman" w:cs="Times New Roman"/>
          <w:sz w:val="28"/>
          <w:szCs w:val="28"/>
        </w:rPr>
        <w:t>»</w:t>
      </w:r>
      <w:r w:rsidRPr="00EC32E6">
        <w:rPr>
          <w:rFonts w:ascii="Times New Roman" w:hAnsi="Times New Roman" w:cs="Times New Roman"/>
          <w:sz w:val="28"/>
          <w:szCs w:val="28"/>
        </w:rPr>
        <w:t xml:space="preserve"> (утв. приказом Министерства труда и социальной защиты РФ от 8 сентября 2015 г. </w:t>
      </w:r>
      <w:r w:rsidR="00B1070D">
        <w:rPr>
          <w:rFonts w:ascii="Times New Roman" w:hAnsi="Times New Roman" w:cs="Times New Roman"/>
          <w:sz w:val="28"/>
          <w:szCs w:val="28"/>
        </w:rPr>
        <w:t>№</w:t>
      </w:r>
      <w:r w:rsidRPr="00EC32E6">
        <w:rPr>
          <w:rFonts w:ascii="Times New Roman" w:hAnsi="Times New Roman" w:cs="Times New Roman"/>
          <w:sz w:val="28"/>
          <w:szCs w:val="28"/>
        </w:rPr>
        <w:t xml:space="preserve"> 608</w:t>
      </w:r>
      <w:r w:rsidR="00B1070D">
        <w:rPr>
          <w:rFonts w:ascii="Times New Roman" w:hAnsi="Times New Roman" w:cs="Times New Roman"/>
          <w:sz w:val="28"/>
          <w:szCs w:val="28"/>
        </w:rPr>
        <w:t xml:space="preserve"> </w:t>
      </w:r>
      <w:r w:rsidRPr="00EC32E6">
        <w:rPr>
          <w:rFonts w:ascii="Times New Roman" w:hAnsi="Times New Roman" w:cs="Times New Roman"/>
          <w:sz w:val="28"/>
          <w:szCs w:val="28"/>
        </w:rPr>
        <w:t>н)</w:t>
      </w:r>
      <w:r w:rsidR="00B1070D">
        <w:rPr>
          <w:rFonts w:ascii="Times New Roman" w:hAnsi="Times New Roman" w:cs="Times New Roman"/>
          <w:sz w:val="28"/>
          <w:szCs w:val="28"/>
        </w:rPr>
        <w:t>.</w:t>
      </w:r>
    </w:p>
    <w:p w:rsidR="00F04925" w:rsidRPr="00B1070D" w:rsidRDefault="00F04925" w:rsidP="00264D80">
      <w:pPr>
        <w:ind w:right="140"/>
        <w:jc w:val="right"/>
        <w:rPr>
          <w:rFonts w:ascii="Times New Roman" w:hAnsi="Times New Roman" w:cs="Times New Roman"/>
          <w:i/>
          <w:sz w:val="28"/>
          <w:szCs w:val="28"/>
        </w:rPr>
      </w:pPr>
      <w:r w:rsidRPr="00B1070D">
        <w:rPr>
          <w:rFonts w:ascii="Times New Roman" w:hAnsi="Times New Roman" w:cs="Times New Roman"/>
          <w:i/>
          <w:sz w:val="28"/>
          <w:szCs w:val="28"/>
        </w:rPr>
        <w:t xml:space="preserve">Приложение </w:t>
      </w:r>
    </w:p>
    <w:p w:rsidR="00F04925" w:rsidRPr="00EC32E6" w:rsidRDefault="00F04925" w:rsidP="00264D80">
      <w:pPr>
        <w:jc w:val="center"/>
        <w:rPr>
          <w:rFonts w:ascii="Times New Roman" w:hAnsi="Times New Roman" w:cs="Times New Roman"/>
          <w:sz w:val="28"/>
          <w:szCs w:val="28"/>
        </w:rPr>
      </w:pPr>
      <w:r w:rsidRPr="00EC32E6">
        <w:rPr>
          <w:rFonts w:ascii="Times New Roman" w:hAnsi="Times New Roman" w:cs="Times New Roman"/>
          <w:sz w:val="28"/>
          <w:szCs w:val="28"/>
        </w:rPr>
        <w:t>План совместных профориентационных мероприятий на 2017 год</w:t>
      </w:r>
    </w:p>
    <w:tbl>
      <w:tblPr>
        <w:tblStyle w:val="12"/>
        <w:tblW w:w="9889" w:type="dxa"/>
        <w:jc w:val="center"/>
        <w:tblInd w:w="0" w:type="dxa"/>
        <w:tblLayout w:type="fixed"/>
        <w:tblLook w:val="04A0" w:firstRow="1" w:lastRow="0" w:firstColumn="1" w:lastColumn="0" w:noHBand="0" w:noVBand="1"/>
      </w:tblPr>
      <w:tblGrid>
        <w:gridCol w:w="1526"/>
        <w:gridCol w:w="2835"/>
        <w:gridCol w:w="2835"/>
        <w:gridCol w:w="2693"/>
      </w:tblGrid>
      <w:tr w:rsidR="00F04925" w:rsidRPr="00EC32E6" w:rsidTr="00B1070D">
        <w:trPr>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F04925" w:rsidRPr="00EC32E6" w:rsidRDefault="00F04925" w:rsidP="00B1070D">
            <w:pPr>
              <w:jc w:val="center"/>
              <w:rPr>
                <w:rFonts w:ascii="Times New Roman" w:hAnsi="Times New Roman"/>
                <w:sz w:val="28"/>
                <w:szCs w:val="28"/>
              </w:rPr>
            </w:pPr>
            <w:r w:rsidRPr="00EC32E6">
              <w:rPr>
                <w:rFonts w:ascii="Times New Roman" w:hAnsi="Times New Roman"/>
                <w:sz w:val="28"/>
                <w:szCs w:val="28"/>
              </w:rPr>
              <w:t>Дата пр</w:t>
            </w:r>
            <w:r w:rsidRPr="00EC32E6">
              <w:rPr>
                <w:rFonts w:ascii="Times New Roman" w:hAnsi="Times New Roman"/>
                <w:sz w:val="28"/>
                <w:szCs w:val="28"/>
              </w:rPr>
              <w:t>о</w:t>
            </w:r>
            <w:r w:rsidRPr="00EC32E6">
              <w:rPr>
                <w:rFonts w:ascii="Times New Roman" w:hAnsi="Times New Roman"/>
                <w:sz w:val="28"/>
                <w:szCs w:val="28"/>
              </w:rPr>
              <w:t>ведения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F04925" w:rsidRPr="00EC32E6" w:rsidRDefault="00F04925" w:rsidP="00B1070D">
            <w:pPr>
              <w:jc w:val="center"/>
              <w:rPr>
                <w:rFonts w:ascii="Times New Roman" w:hAnsi="Times New Roman"/>
                <w:sz w:val="28"/>
                <w:szCs w:val="28"/>
              </w:rPr>
            </w:pPr>
            <w:r w:rsidRPr="00EC32E6">
              <w:rPr>
                <w:rFonts w:ascii="Times New Roman" w:hAnsi="Times New Roman"/>
                <w:sz w:val="28"/>
                <w:szCs w:val="28"/>
              </w:rPr>
              <w:t>Место проведения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F04925" w:rsidRPr="00EC32E6" w:rsidRDefault="00F04925" w:rsidP="00B1070D">
            <w:pPr>
              <w:jc w:val="center"/>
              <w:rPr>
                <w:rFonts w:ascii="Times New Roman" w:hAnsi="Times New Roman"/>
                <w:sz w:val="28"/>
                <w:szCs w:val="28"/>
              </w:rPr>
            </w:pPr>
            <w:r w:rsidRPr="00EC32E6">
              <w:rPr>
                <w:rFonts w:ascii="Times New Roman" w:hAnsi="Times New Roman"/>
                <w:sz w:val="28"/>
                <w:szCs w:val="28"/>
              </w:rPr>
              <w:t>Мероприятие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F04925" w:rsidRPr="00EC32E6" w:rsidRDefault="00F04925" w:rsidP="00B1070D">
            <w:pPr>
              <w:jc w:val="center"/>
              <w:rPr>
                <w:rFonts w:ascii="Times New Roman" w:hAnsi="Times New Roman"/>
                <w:sz w:val="28"/>
                <w:szCs w:val="28"/>
              </w:rPr>
            </w:pPr>
            <w:r w:rsidRPr="00EC32E6">
              <w:rPr>
                <w:rFonts w:ascii="Times New Roman" w:hAnsi="Times New Roman"/>
                <w:sz w:val="28"/>
                <w:szCs w:val="28"/>
              </w:rPr>
              <w:t>Ответственные</w:t>
            </w:r>
          </w:p>
        </w:tc>
      </w:tr>
      <w:tr w:rsidR="00F04925" w:rsidRPr="00EC32E6" w:rsidTr="00B1070D">
        <w:trPr>
          <w:jc w:val="center"/>
        </w:trPr>
        <w:tc>
          <w:tcPr>
            <w:tcW w:w="1526" w:type="dxa"/>
            <w:tcBorders>
              <w:top w:val="single" w:sz="4" w:space="0" w:color="auto"/>
              <w:left w:val="single" w:sz="4" w:space="0" w:color="auto"/>
              <w:bottom w:val="single" w:sz="4" w:space="0" w:color="auto"/>
              <w:right w:val="single" w:sz="4" w:space="0" w:color="auto"/>
            </w:tcBorders>
            <w:hideMark/>
          </w:tcPr>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 xml:space="preserve">Февраль </w:t>
            </w:r>
          </w:p>
        </w:tc>
        <w:tc>
          <w:tcPr>
            <w:tcW w:w="2835" w:type="dxa"/>
            <w:tcBorders>
              <w:top w:val="single" w:sz="4" w:space="0" w:color="auto"/>
              <w:left w:val="single" w:sz="4" w:space="0" w:color="auto"/>
              <w:bottom w:val="single" w:sz="4" w:space="0" w:color="auto"/>
              <w:right w:val="single" w:sz="4" w:space="0" w:color="auto"/>
            </w:tcBorders>
          </w:tcPr>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п. Кильдинстрой Кильдинская КШИ,</w:t>
            </w:r>
          </w:p>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учебный кабинет</w:t>
            </w:r>
          </w:p>
        </w:tc>
        <w:tc>
          <w:tcPr>
            <w:tcW w:w="2835" w:type="dxa"/>
            <w:tcBorders>
              <w:top w:val="single" w:sz="4" w:space="0" w:color="auto"/>
              <w:left w:val="single" w:sz="4" w:space="0" w:color="auto"/>
              <w:bottom w:val="single" w:sz="4" w:space="0" w:color="auto"/>
              <w:right w:val="single" w:sz="4" w:space="0" w:color="auto"/>
            </w:tcBorders>
            <w:hideMark/>
          </w:tcPr>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Познавательное м</w:t>
            </w:r>
            <w:r w:rsidRPr="00EC32E6">
              <w:rPr>
                <w:rFonts w:ascii="Times New Roman" w:hAnsi="Times New Roman"/>
                <w:sz w:val="28"/>
                <w:szCs w:val="28"/>
              </w:rPr>
              <w:t>е</w:t>
            </w:r>
            <w:r w:rsidRPr="00EC32E6">
              <w:rPr>
                <w:rFonts w:ascii="Times New Roman" w:hAnsi="Times New Roman"/>
                <w:sz w:val="28"/>
                <w:szCs w:val="28"/>
              </w:rPr>
              <w:t>роприятие «Моя профессия, мой в</w:t>
            </w:r>
            <w:r w:rsidRPr="00EC32E6">
              <w:rPr>
                <w:rFonts w:ascii="Times New Roman" w:hAnsi="Times New Roman"/>
                <w:sz w:val="28"/>
                <w:szCs w:val="28"/>
              </w:rPr>
              <w:t>ы</w:t>
            </w:r>
            <w:r w:rsidRPr="00EC32E6">
              <w:rPr>
                <w:rFonts w:ascii="Times New Roman" w:hAnsi="Times New Roman"/>
                <w:sz w:val="28"/>
                <w:szCs w:val="28"/>
              </w:rPr>
              <w:t>бор»</w:t>
            </w:r>
          </w:p>
        </w:tc>
        <w:tc>
          <w:tcPr>
            <w:tcW w:w="2693" w:type="dxa"/>
            <w:tcBorders>
              <w:top w:val="single" w:sz="4" w:space="0" w:color="auto"/>
              <w:left w:val="single" w:sz="4" w:space="0" w:color="auto"/>
              <w:bottom w:val="single" w:sz="4" w:space="0" w:color="auto"/>
              <w:right w:val="single" w:sz="4" w:space="0" w:color="auto"/>
            </w:tcBorders>
            <w:hideMark/>
          </w:tcPr>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Ныркова С.А.,</w:t>
            </w:r>
          </w:p>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социальный педагог</w:t>
            </w:r>
          </w:p>
        </w:tc>
      </w:tr>
      <w:tr w:rsidR="00F04925" w:rsidRPr="00EC32E6" w:rsidTr="00B1070D">
        <w:trPr>
          <w:jc w:val="center"/>
        </w:trPr>
        <w:tc>
          <w:tcPr>
            <w:tcW w:w="1526" w:type="dxa"/>
            <w:tcBorders>
              <w:top w:val="single" w:sz="4" w:space="0" w:color="auto"/>
              <w:left w:val="single" w:sz="4" w:space="0" w:color="auto"/>
              <w:bottom w:val="single" w:sz="4" w:space="0" w:color="auto"/>
              <w:right w:val="single" w:sz="4" w:space="0" w:color="auto"/>
            </w:tcBorders>
          </w:tcPr>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Март</w:t>
            </w:r>
          </w:p>
        </w:tc>
        <w:tc>
          <w:tcPr>
            <w:tcW w:w="2835" w:type="dxa"/>
            <w:tcBorders>
              <w:top w:val="single" w:sz="4" w:space="0" w:color="auto"/>
              <w:left w:val="single" w:sz="4" w:space="0" w:color="auto"/>
              <w:bottom w:val="single" w:sz="4" w:space="0" w:color="auto"/>
              <w:right w:val="single" w:sz="4" w:space="0" w:color="auto"/>
            </w:tcBorders>
          </w:tcPr>
          <w:p w:rsidR="00B1070D" w:rsidRDefault="00F04925" w:rsidP="00264D80">
            <w:pPr>
              <w:jc w:val="both"/>
              <w:rPr>
                <w:rFonts w:ascii="Times New Roman" w:hAnsi="Times New Roman"/>
                <w:sz w:val="28"/>
                <w:szCs w:val="28"/>
              </w:rPr>
            </w:pPr>
            <w:r w:rsidRPr="00EC32E6">
              <w:rPr>
                <w:rFonts w:ascii="Times New Roman" w:hAnsi="Times New Roman"/>
                <w:sz w:val="28"/>
                <w:szCs w:val="28"/>
              </w:rPr>
              <w:t xml:space="preserve">г. Мончгорск </w:t>
            </w:r>
          </w:p>
          <w:p w:rsidR="00B1070D" w:rsidRDefault="00F04925" w:rsidP="00B1070D">
            <w:pPr>
              <w:jc w:val="both"/>
              <w:rPr>
                <w:rFonts w:ascii="Times New Roman" w:hAnsi="Times New Roman"/>
                <w:sz w:val="28"/>
                <w:szCs w:val="28"/>
              </w:rPr>
            </w:pPr>
            <w:r w:rsidRPr="00EC32E6">
              <w:rPr>
                <w:rFonts w:ascii="Times New Roman" w:hAnsi="Times New Roman"/>
                <w:sz w:val="28"/>
                <w:szCs w:val="28"/>
              </w:rPr>
              <w:t>ГАПОУ МО</w:t>
            </w:r>
            <w:r w:rsidR="00B1070D">
              <w:rPr>
                <w:rFonts w:ascii="Times New Roman" w:hAnsi="Times New Roman"/>
                <w:sz w:val="28"/>
                <w:szCs w:val="28"/>
              </w:rPr>
              <w:t xml:space="preserve"> </w:t>
            </w:r>
            <w:r w:rsidRPr="00EC32E6">
              <w:rPr>
                <w:rFonts w:ascii="Times New Roman" w:hAnsi="Times New Roman"/>
                <w:sz w:val="28"/>
                <w:szCs w:val="28"/>
              </w:rPr>
              <w:t xml:space="preserve">«МонПК», кабинет социальной </w:t>
            </w:r>
          </w:p>
          <w:p w:rsidR="00F04925" w:rsidRPr="00EC32E6" w:rsidRDefault="00F04925" w:rsidP="00B1070D">
            <w:pPr>
              <w:jc w:val="both"/>
              <w:rPr>
                <w:rFonts w:ascii="Times New Roman" w:hAnsi="Times New Roman"/>
                <w:sz w:val="28"/>
                <w:szCs w:val="28"/>
              </w:rPr>
            </w:pPr>
            <w:r w:rsidRPr="00EC32E6">
              <w:rPr>
                <w:rFonts w:ascii="Times New Roman" w:hAnsi="Times New Roman"/>
                <w:sz w:val="28"/>
                <w:szCs w:val="28"/>
              </w:rPr>
              <w:t>адаптации</w:t>
            </w:r>
          </w:p>
        </w:tc>
        <w:tc>
          <w:tcPr>
            <w:tcW w:w="2835" w:type="dxa"/>
            <w:tcBorders>
              <w:top w:val="single" w:sz="4" w:space="0" w:color="auto"/>
              <w:left w:val="single" w:sz="4" w:space="0" w:color="auto"/>
              <w:bottom w:val="single" w:sz="4" w:space="0" w:color="auto"/>
              <w:right w:val="single" w:sz="4" w:space="0" w:color="auto"/>
            </w:tcBorders>
          </w:tcPr>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Экскурсия в ГАПОУ МО «МонПК», м</w:t>
            </w:r>
            <w:r w:rsidRPr="00EC32E6">
              <w:rPr>
                <w:rFonts w:ascii="Times New Roman" w:hAnsi="Times New Roman"/>
                <w:sz w:val="28"/>
                <w:szCs w:val="28"/>
              </w:rPr>
              <w:t>е</w:t>
            </w:r>
            <w:r w:rsidRPr="00EC32E6">
              <w:rPr>
                <w:rFonts w:ascii="Times New Roman" w:hAnsi="Times New Roman"/>
                <w:sz w:val="28"/>
                <w:szCs w:val="28"/>
              </w:rPr>
              <w:t>диа-час «Все дороги ведут в Рим»</w:t>
            </w:r>
          </w:p>
        </w:tc>
        <w:tc>
          <w:tcPr>
            <w:tcW w:w="2693" w:type="dxa"/>
            <w:tcBorders>
              <w:top w:val="single" w:sz="4" w:space="0" w:color="auto"/>
              <w:left w:val="single" w:sz="4" w:space="0" w:color="auto"/>
              <w:bottom w:val="single" w:sz="4" w:space="0" w:color="auto"/>
              <w:right w:val="single" w:sz="4" w:space="0" w:color="auto"/>
            </w:tcBorders>
          </w:tcPr>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Подлеснова В.А., мастер произво</w:t>
            </w:r>
            <w:r w:rsidRPr="00EC32E6">
              <w:rPr>
                <w:rFonts w:ascii="Times New Roman" w:hAnsi="Times New Roman"/>
                <w:sz w:val="28"/>
                <w:szCs w:val="28"/>
              </w:rPr>
              <w:t>д</w:t>
            </w:r>
            <w:r w:rsidRPr="00EC32E6">
              <w:rPr>
                <w:rFonts w:ascii="Times New Roman" w:hAnsi="Times New Roman"/>
                <w:sz w:val="28"/>
                <w:szCs w:val="28"/>
              </w:rPr>
              <w:t xml:space="preserve">ственного обучения </w:t>
            </w:r>
          </w:p>
        </w:tc>
      </w:tr>
      <w:tr w:rsidR="00F04925" w:rsidRPr="00EC32E6" w:rsidTr="00B1070D">
        <w:trPr>
          <w:trHeight w:val="1168"/>
          <w:jc w:val="center"/>
        </w:trPr>
        <w:tc>
          <w:tcPr>
            <w:tcW w:w="1526" w:type="dxa"/>
            <w:tcBorders>
              <w:top w:val="single" w:sz="4" w:space="0" w:color="auto"/>
              <w:left w:val="single" w:sz="4" w:space="0" w:color="auto"/>
              <w:bottom w:val="single" w:sz="4" w:space="0" w:color="auto"/>
              <w:right w:val="single" w:sz="4" w:space="0" w:color="auto"/>
            </w:tcBorders>
            <w:hideMark/>
          </w:tcPr>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lastRenderedPageBreak/>
              <w:t>Апрель</w:t>
            </w:r>
          </w:p>
        </w:tc>
        <w:tc>
          <w:tcPr>
            <w:tcW w:w="2835" w:type="dxa"/>
            <w:tcBorders>
              <w:top w:val="single" w:sz="4" w:space="0" w:color="auto"/>
              <w:left w:val="single" w:sz="4" w:space="0" w:color="auto"/>
              <w:bottom w:val="single" w:sz="4" w:space="0" w:color="auto"/>
              <w:right w:val="single" w:sz="4" w:space="0" w:color="auto"/>
            </w:tcBorders>
            <w:hideMark/>
          </w:tcPr>
          <w:p w:rsidR="00B1070D" w:rsidRDefault="00F04925" w:rsidP="00264D80">
            <w:pPr>
              <w:jc w:val="both"/>
              <w:rPr>
                <w:rFonts w:ascii="Times New Roman" w:hAnsi="Times New Roman"/>
                <w:sz w:val="28"/>
                <w:szCs w:val="28"/>
              </w:rPr>
            </w:pPr>
            <w:r w:rsidRPr="00EC32E6">
              <w:rPr>
                <w:rFonts w:ascii="Times New Roman" w:hAnsi="Times New Roman"/>
                <w:sz w:val="28"/>
                <w:szCs w:val="28"/>
              </w:rPr>
              <w:t>г. Монч</w:t>
            </w:r>
            <w:r w:rsidR="00B1070D">
              <w:rPr>
                <w:rFonts w:ascii="Times New Roman" w:hAnsi="Times New Roman"/>
                <w:sz w:val="28"/>
                <w:szCs w:val="28"/>
              </w:rPr>
              <w:t>е</w:t>
            </w:r>
            <w:r w:rsidRPr="00EC32E6">
              <w:rPr>
                <w:rFonts w:ascii="Times New Roman" w:hAnsi="Times New Roman"/>
                <w:sz w:val="28"/>
                <w:szCs w:val="28"/>
              </w:rPr>
              <w:t xml:space="preserve">горск </w:t>
            </w:r>
          </w:p>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ГАПОУ МО</w:t>
            </w:r>
          </w:p>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«МонПК»,</w:t>
            </w:r>
          </w:p>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актовый зал</w:t>
            </w:r>
          </w:p>
        </w:tc>
        <w:tc>
          <w:tcPr>
            <w:tcW w:w="2835" w:type="dxa"/>
            <w:tcBorders>
              <w:top w:val="single" w:sz="4" w:space="0" w:color="auto"/>
              <w:left w:val="single" w:sz="4" w:space="0" w:color="auto"/>
              <w:bottom w:val="single" w:sz="4" w:space="0" w:color="auto"/>
              <w:right w:val="single" w:sz="4" w:space="0" w:color="auto"/>
            </w:tcBorders>
            <w:hideMark/>
          </w:tcPr>
          <w:p w:rsidR="00B1070D" w:rsidRDefault="00F04925" w:rsidP="00264D80">
            <w:pPr>
              <w:jc w:val="both"/>
              <w:rPr>
                <w:rFonts w:ascii="Times New Roman" w:hAnsi="Times New Roman"/>
                <w:sz w:val="28"/>
                <w:szCs w:val="28"/>
              </w:rPr>
            </w:pPr>
            <w:r w:rsidRPr="00EC32E6">
              <w:rPr>
                <w:rFonts w:ascii="Times New Roman" w:hAnsi="Times New Roman"/>
                <w:sz w:val="28"/>
                <w:szCs w:val="28"/>
              </w:rPr>
              <w:t xml:space="preserve">Праздник </w:t>
            </w:r>
          </w:p>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 xml:space="preserve">«Последний звонок» </w:t>
            </w:r>
          </w:p>
        </w:tc>
        <w:tc>
          <w:tcPr>
            <w:tcW w:w="2693" w:type="dxa"/>
            <w:tcBorders>
              <w:top w:val="single" w:sz="4" w:space="0" w:color="auto"/>
              <w:left w:val="single" w:sz="4" w:space="0" w:color="auto"/>
              <w:bottom w:val="single" w:sz="4" w:space="0" w:color="auto"/>
              <w:right w:val="single" w:sz="4" w:space="0" w:color="auto"/>
            </w:tcBorders>
          </w:tcPr>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Подлеснова В.А., мастер произво</w:t>
            </w:r>
            <w:r w:rsidRPr="00EC32E6">
              <w:rPr>
                <w:rFonts w:ascii="Times New Roman" w:hAnsi="Times New Roman"/>
                <w:sz w:val="28"/>
                <w:szCs w:val="28"/>
              </w:rPr>
              <w:t>д</w:t>
            </w:r>
            <w:r w:rsidRPr="00EC32E6">
              <w:rPr>
                <w:rFonts w:ascii="Times New Roman" w:hAnsi="Times New Roman"/>
                <w:sz w:val="28"/>
                <w:szCs w:val="28"/>
              </w:rPr>
              <w:t xml:space="preserve">ственного обучения </w:t>
            </w:r>
          </w:p>
        </w:tc>
      </w:tr>
      <w:tr w:rsidR="00F04925" w:rsidRPr="00EC32E6" w:rsidTr="00B1070D">
        <w:trPr>
          <w:jc w:val="center"/>
        </w:trPr>
        <w:tc>
          <w:tcPr>
            <w:tcW w:w="1526" w:type="dxa"/>
            <w:tcBorders>
              <w:top w:val="single" w:sz="4" w:space="0" w:color="auto"/>
              <w:left w:val="single" w:sz="4" w:space="0" w:color="auto"/>
              <w:bottom w:val="single" w:sz="4" w:space="0" w:color="auto"/>
              <w:right w:val="single" w:sz="4" w:space="0" w:color="auto"/>
            </w:tcBorders>
          </w:tcPr>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Май</w:t>
            </w:r>
          </w:p>
          <w:p w:rsidR="00F04925" w:rsidRPr="00EC32E6" w:rsidRDefault="00F04925" w:rsidP="00264D80">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п. Кильдинстрой Кильдинская КШИ,</w:t>
            </w:r>
          </w:p>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актовый зал</w:t>
            </w:r>
          </w:p>
        </w:tc>
        <w:tc>
          <w:tcPr>
            <w:tcW w:w="2835" w:type="dxa"/>
            <w:tcBorders>
              <w:top w:val="single" w:sz="4" w:space="0" w:color="auto"/>
              <w:left w:val="single" w:sz="4" w:space="0" w:color="auto"/>
              <w:bottom w:val="single" w:sz="4" w:space="0" w:color="auto"/>
              <w:right w:val="single" w:sz="4" w:space="0" w:color="auto"/>
            </w:tcBorders>
            <w:hideMark/>
          </w:tcPr>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Праздничное мер</w:t>
            </w:r>
            <w:r w:rsidRPr="00EC32E6">
              <w:rPr>
                <w:rFonts w:ascii="Times New Roman" w:hAnsi="Times New Roman"/>
                <w:sz w:val="28"/>
                <w:szCs w:val="28"/>
              </w:rPr>
              <w:t>о</w:t>
            </w:r>
            <w:r w:rsidRPr="00EC32E6">
              <w:rPr>
                <w:rFonts w:ascii="Times New Roman" w:hAnsi="Times New Roman"/>
                <w:sz w:val="28"/>
                <w:szCs w:val="28"/>
              </w:rPr>
              <w:t xml:space="preserve">приятие «Последний звонок» </w:t>
            </w:r>
          </w:p>
        </w:tc>
        <w:tc>
          <w:tcPr>
            <w:tcW w:w="2693" w:type="dxa"/>
            <w:tcBorders>
              <w:top w:val="single" w:sz="4" w:space="0" w:color="auto"/>
              <w:left w:val="single" w:sz="4" w:space="0" w:color="auto"/>
              <w:bottom w:val="single" w:sz="4" w:space="0" w:color="auto"/>
              <w:right w:val="single" w:sz="4" w:space="0" w:color="auto"/>
            </w:tcBorders>
            <w:hideMark/>
          </w:tcPr>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Ныркова С.А.,</w:t>
            </w:r>
          </w:p>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социальный педагог</w:t>
            </w:r>
          </w:p>
        </w:tc>
      </w:tr>
      <w:tr w:rsidR="00F04925" w:rsidRPr="00EC32E6" w:rsidTr="00B1070D">
        <w:trPr>
          <w:jc w:val="center"/>
        </w:trPr>
        <w:tc>
          <w:tcPr>
            <w:tcW w:w="1526" w:type="dxa"/>
            <w:tcBorders>
              <w:top w:val="single" w:sz="4" w:space="0" w:color="auto"/>
              <w:left w:val="single" w:sz="4" w:space="0" w:color="auto"/>
              <w:bottom w:val="single" w:sz="4" w:space="0" w:color="auto"/>
              <w:right w:val="single" w:sz="4" w:space="0" w:color="auto"/>
            </w:tcBorders>
            <w:hideMark/>
          </w:tcPr>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Сентябрь</w:t>
            </w:r>
          </w:p>
        </w:tc>
        <w:tc>
          <w:tcPr>
            <w:tcW w:w="2835" w:type="dxa"/>
            <w:tcBorders>
              <w:top w:val="single" w:sz="4" w:space="0" w:color="auto"/>
              <w:left w:val="single" w:sz="4" w:space="0" w:color="auto"/>
              <w:bottom w:val="single" w:sz="4" w:space="0" w:color="auto"/>
              <w:right w:val="single" w:sz="4" w:space="0" w:color="auto"/>
            </w:tcBorders>
          </w:tcPr>
          <w:p w:rsidR="00B1070D" w:rsidRDefault="00F04925" w:rsidP="00264D80">
            <w:pPr>
              <w:jc w:val="both"/>
              <w:rPr>
                <w:rFonts w:ascii="Times New Roman" w:hAnsi="Times New Roman"/>
                <w:sz w:val="28"/>
                <w:szCs w:val="28"/>
              </w:rPr>
            </w:pPr>
            <w:r w:rsidRPr="00EC32E6">
              <w:rPr>
                <w:rFonts w:ascii="Times New Roman" w:hAnsi="Times New Roman"/>
                <w:sz w:val="28"/>
                <w:szCs w:val="28"/>
              </w:rPr>
              <w:t xml:space="preserve">г. Мончгорск </w:t>
            </w:r>
          </w:p>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ГАПОУ МО</w:t>
            </w:r>
          </w:p>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«МонПК»,</w:t>
            </w:r>
          </w:p>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кабинет социальной адаптации</w:t>
            </w:r>
          </w:p>
        </w:tc>
        <w:tc>
          <w:tcPr>
            <w:tcW w:w="2835" w:type="dxa"/>
            <w:tcBorders>
              <w:top w:val="single" w:sz="4" w:space="0" w:color="auto"/>
              <w:left w:val="single" w:sz="4" w:space="0" w:color="auto"/>
              <w:bottom w:val="single" w:sz="4" w:space="0" w:color="auto"/>
              <w:right w:val="single" w:sz="4" w:space="0" w:color="auto"/>
            </w:tcBorders>
            <w:hideMark/>
          </w:tcPr>
          <w:p w:rsidR="00F04925" w:rsidRPr="00EC32E6" w:rsidRDefault="00F04925" w:rsidP="00264D80">
            <w:pPr>
              <w:jc w:val="both"/>
              <w:rPr>
                <w:rFonts w:ascii="Times New Roman" w:hAnsi="Times New Roman"/>
                <w:sz w:val="28"/>
                <w:szCs w:val="28"/>
                <w:shd w:val="clear" w:color="auto" w:fill="FFFFFF"/>
              </w:rPr>
            </w:pPr>
            <w:r w:rsidRPr="00EC32E6">
              <w:rPr>
                <w:rFonts w:ascii="Times New Roman" w:hAnsi="Times New Roman"/>
                <w:sz w:val="28"/>
                <w:szCs w:val="28"/>
                <w:shd w:val="clear" w:color="auto" w:fill="FFFFFF"/>
              </w:rPr>
              <w:t>Экскурс в профессию «Путешествие в страну Кулинарию»</w:t>
            </w:r>
          </w:p>
        </w:tc>
        <w:tc>
          <w:tcPr>
            <w:tcW w:w="2693" w:type="dxa"/>
            <w:tcBorders>
              <w:top w:val="single" w:sz="4" w:space="0" w:color="auto"/>
              <w:left w:val="single" w:sz="4" w:space="0" w:color="auto"/>
              <w:bottom w:val="single" w:sz="4" w:space="0" w:color="auto"/>
              <w:right w:val="single" w:sz="4" w:space="0" w:color="auto"/>
            </w:tcBorders>
          </w:tcPr>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Подлеснова В.А., мастер произво</w:t>
            </w:r>
            <w:r w:rsidRPr="00EC32E6">
              <w:rPr>
                <w:rFonts w:ascii="Times New Roman" w:hAnsi="Times New Roman"/>
                <w:sz w:val="28"/>
                <w:szCs w:val="28"/>
              </w:rPr>
              <w:t>д</w:t>
            </w:r>
            <w:r w:rsidRPr="00EC32E6">
              <w:rPr>
                <w:rFonts w:ascii="Times New Roman" w:hAnsi="Times New Roman"/>
                <w:sz w:val="28"/>
                <w:szCs w:val="28"/>
              </w:rPr>
              <w:t xml:space="preserve">ственного обучения </w:t>
            </w:r>
          </w:p>
        </w:tc>
      </w:tr>
      <w:tr w:rsidR="00F04925" w:rsidRPr="00EC32E6" w:rsidTr="00B1070D">
        <w:trPr>
          <w:jc w:val="center"/>
        </w:trPr>
        <w:tc>
          <w:tcPr>
            <w:tcW w:w="1526" w:type="dxa"/>
            <w:tcBorders>
              <w:top w:val="single" w:sz="4" w:space="0" w:color="auto"/>
              <w:left w:val="single" w:sz="4" w:space="0" w:color="auto"/>
              <w:bottom w:val="single" w:sz="4" w:space="0" w:color="auto"/>
              <w:right w:val="single" w:sz="4" w:space="0" w:color="auto"/>
            </w:tcBorders>
          </w:tcPr>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Ноябрь</w:t>
            </w:r>
          </w:p>
        </w:tc>
        <w:tc>
          <w:tcPr>
            <w:tcW w:w="2835" w:type="dxa"/>
            <w:tcBorders>
              <w:top w:val="single" w:sz="4" w:space="0" w:color="auto"/>
              <w:left w:val="single" w:sz="4" w:space="0" w:color="auto"/>
              <w:bottom w:val="single" w:sz="4" w:space="0" w:color="auto"/>
              <w:right w:val="single" w:sz="4" w:space="0" w:color="auto"/>
            </w:tcBorders>
          </w:tcPr>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п. Кильдинстрой Кильдинская КШИ,</w:t>
            </w:r>
          </w:p>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актовый зал</w:t>
            </w:r>
          </w:p>
        </w:tc>
        <w:tc>
          <w:tcPr>
            <w:tcW w:w="2835" w:type="dxa"/>
            <w:tcBorders>
              <w:top w:val="single" w:sz="4" w:space="0" w:color="auto"/>
              <w:left w:val="single" w:sz="4" w:space="0" w:color="auto"/>
              <w:bottom w:val="single" w:sz="4" w:space="0" w:color="auto"/>
              <w:right w:val="single" w:sz="4" w:space="0" w:color="auto"/>
            </w:tcBorders>
          </w:tcPr>
          <w:p w:rsidR="00F04925" w:rsidRPr="00EC32E6" w:rsidRDefault="00F04925" w:rsidP="00264D80">
            <w:pPr>
              <w:jc w:val="both"/>
              <w:rPr>
                <w:rFonts w:ascii="Times New Roman" w:hAnsi="Times New Roman"/>
                <w:sz w:val="28"/>
                <w:szCs w:val="28"/>
                <w:shd w:val="clear" w:color="auto" w:fill="FFFFFF"/>
              </w:rPr>
            </w:pPr>
            <w:r w:rsidRPr="00EC32E6">
              <w:rPr>
                <w:rFonts w:ascii="Times New Roman" w:hAnsi="Times New Roman"/>
                <w:sz w:val="28"/>
                <w:szCs w:val="28"/>
                <w:shd w:val="clear" w:color="auto" w:fill="FFFFFF"/>
              </w:rPr>
              <w:t>Мероприятие «Для нас всегда открыта в школе дверь»</w:t>
            </w:r>
          </w:p>
        </w:tc>
        <w:tc>
          <w:tcPr>
            <w:tcW w:w="2693" w:type="dxa"/>
            <w:tcBorders>
              <w:top w:val="single" w:sz="4" w:space="0" w:color="auto"/>
              <w:left w:val="single" w:sz="4" w:space="0" w:color="auto"/>
              <w:bottom w:val="single" w:sz="4" w:space="0" w:color="auto"/>
              <w:right w:val="single" w:sz="4" w:space="0" w:color="auto"/>
            </w:tcBorders>
          </w:tcPr>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Ныркова С.А.,</w:t>
            </w:r>
          </w:p>
          <w:p w:rsidR="00F04925" w:rsidRPr="00EC32E6" w:rsidRDefault="00F04925" w:rsidP="00264D80">
            <w:pPr>
              <w:jc w:val="both"/>
              <w:rPr>
                <w:rFonts w:ascii="Times New Roman" w:hAnsi="Times New Roman"/>
                <w:sz w:val="28"/>
                <w:szCs w:val="28"/>
              </w:rPr>
            </w:pPr>
            <w:r w:rsidRPr="00EC32E6">
              <w:rPr>
                <w:rFonts w:ascii="Times New Roman" w:hAnsi="Times New Roman"/>
                <w:sz w:val="28"/>
                <w:szCs w:val="28"/>
              </w:rPr>
              <w:t>социальный педагог</w:t>
            </w:r>
          </w:p>
        </w:tc>
      </w:tr>
    </w:tbl>
    <w:p w:rsidR="00F04925" w:rsidRPr="00EC32E6" w:rsidRDefault="00F04925" w:rsidP="00264D80">
      <w:pPr>
        <w:rPr>
          <w:rFonts w:ascii="Times New Roman" w:hAnsi="Times New Roman" w:cs="Times New Roman"/>
          <w:sz w:val="28"/>
          <w:szCs w:val="28"/>
        </w:rPr>
      </w:pPr>
    </w:p>
    <w:p w:rsidR="00F04925" w:rsidRPr="00B1070D" w:rsidRDefault="00F04925" w:rsidP="00264D80">
      <w:pPr>
        <w:spacing w:after="0" w:line="360" w:lineRule="auto"/>
        <w:jc w:val="right"/>
        <w:rPr>
          <w:rFonts w:ascii="Times New Roman" w:eastAsia="Times New Roman" w:hAnsi="Times New Roman" w:cs="Times New Roman"/>
          <w:i/>
          <w:color w:val="000000"/>
          <w:sz w:val="28"/>
          <w:szCs w:val="28"/>
          <w:lang w:eastAsia="ru-RU"/>
        </w:rPr>
      </w:pPr>
      <w:r w:rsidRPr="00B1070D">
        <w:rPr>
          <w:rFonts w:ascii="Times New Roman" w:eastAsia="Times New Roman" w:hAnsi="Times New Roman" w:cs="Times New Roman"/>
          <w:b/>
          <w:i/>
          <w:color w:val="000000"/>
          <w:sz w:val="28"/>
          <w:szCs w:val="28"/>
          <w:lang w:eastAsia="ru-RU"/>
        </w:rPr>
        <w:t>Черношеина Л.А.</w:t>
      </w:r>
      <w:r w:rsidR="00B1070D" w:rsidRPr="00B1070D">
        <w:rPr>
          <w:rFonts w:ascii="Times New Roman" w:eastAsia="Times New Roman" w:hAnsi="Times New Roman" w:cs="Times New Roman"/>
          <w:i/>
          <w:color w:val="000000"/>
          <w:sz w:val="28"/>
          <w:szCs w:val="28"/>
          <w:lang w:eastAsia="ru-RU"/>
        </w:rPr>
        <w:t>,</w:t>
      </w:r>
    </w:p>
    <w:p w:rsidR="000A1457" w:rsidRPr="00B1070D" w:rsidRDefault="000A1457" w:rsidP="000A1457">
      <w:pPr>
        <w:spacing w:after="0" w:line="360" w:lineRule="auto"/>
        <w:jc w:val="right"/>
        <w:rPr>
          <w:rFonts w:ascii="Times New Roman" w:eastAsia="Times New Roman" w:hAnsi="Times New Roman" w:cs="Times New Roman"/>
          <w:i/>
          <w:sz w:val="28"/>
          <w:szCs w:val="28"/>
          <w:lang w:eastAsia="ru-RU"/>
        </w:rPr>
      </w:pPr>
      <w:r w:rsidRPr="00B1070D">
        <w:rPr>
          <w:rFonts w:ascii="Times New Roman" w:eastAsia="Times New Roman" w:hAnsi="Times New Roman" w:cs="Times New Roman"/>
          <w:i/>
          <w:color w:val="000000"/>
          <w:sz w:val="28"/>
          <w:szCs w:val="28"/>
          <w:lang w:eastAsia="ru-RU"/>
        </w:rPr>
        <w:t>преподаватель высшей квалификационной категории</w:t>
      </w:r>
    </w:p>
    <w:p w:rsidR="00F04925" w:rsidRPr="00B1070D" w:rsidRDefault="00F04925" w:rsidP="00264D80">
      <w:pPr>
        <w:spacing w:after="0" w:line="360" w:lineRule="auto"/>
        <w:jc w:val="right"/>
        <w:rPr>
          <w:rFonts w:ascii="Times New Roman" w:eastAsia="Times New Roman" w:hAnsi="Times New Roman" w:cs="Times New Roman"/>
          <w:i/>
          <w:sz w:val="28"/>
          <w:szCs w:val="28"/>
          <w:lang w:eastAsia="ru-RU"/>
        </w:rPr>
      </w:pPr>
      <w:r w:rsidRPr="00B1070D">
        <w:rPr>
          <w:rFonts w:ascii="Times New Roman" w:eastAsia="Times New Roman" w:hAnsi="Times New Roman" w:cs="Times New Roman"/>
          <w:i/>
          <w:sz w:val="28"/>
          <w:szCs w:val="28"/>
          <w:lang w:eastAsia="ru-RU"/>
        </w:rPr>
        <w:t>ГАПОУ МО «Мурманский медицинский колледж»</w:t>
      </w:r>
    </w:p>
    <w:p w:rsidR="00F04925" w:rsidRPr="00B1070D" w:rsidRDefault="00F04925" w:rsidP="00264D80">
      <w:pPr>
        <w:spacing w:after="0" w:line="360" w:lineRule="auto"/>
        <w:jc w:val="center"/>
        <w:rPr>
          <w:rFonts w:ascii="Times New Roman" w:eastAsia="Times New Roman" w:hAnsi="Times New Roman" w:cs="Times New Roman"/>
          <w:b/>
          <w:sz w:val="12"/>
          <w:szCs w:val="12"/>
          <w:lang w:eastAsia="ru-RU"/>
        </w:rPr>
      </w:pPr>
    </w:p>
    <w:p w:rsidR="00E455F5" w:rsidRDefault="00F04925" w:rsidP="00264D80">
      <w:pPr>
        <w:spacing w:after="0" w:line="360" w:lineRule="auto"/>
        <w:jc w:val="center"/>
        <w:rPr>
          <w:rFonts w:ascii="Times New Roman" w:eastAsia="Times New Roman" w:hAnsi="Times New Roman" w:cs="Times New Roman"/>
          <w:b/>
          <w:sz w:val="32"/>
          <w:szCs w:val="32"/>
          <w:lang w:eastAsia="ru-RU"/>
        </w:rPr>
      </w:pPr>
      <w:r w:rsidRPr="00E455F5">
        <w:rPr>
          <w:rFonts w:ascii="Times New Roman" w:eastAsia="Times New Roman" w:hAnsi="Times New Roman" w:cs="Times New Roman"/>
          <w:b/>
          <w:sz w:val="32"/>
          <w:szCs w:val="32"/>
          <w:lang w:eastAsia="ru-RU"/>
        </w:rPr>
        <w:t xml:space="preserve">Профориентационная работа в Мурманском медицинском </w:t>
      </w:r>
    </w:p>
    <w:p w:rsidR="00E455F5" w:rsidRDefault="00F04925" w:rsidP="00264D80">
      <w:pPr>
        <w:spacing w:after="0" w:line="360" w:lineRule="auto"/>
        <w:jc w:val="center"/>
        <w:rPr>
          <w:rFonts w:ascii="Times New Roman" w:eastAsia="Times New Roman" w:hAnsi="Times New Roman" w:cs="Times New Roman"/>
          <w:b/>
          <w:bCs/>
          <w:sz w:val="32"/>
          <w:szCs w:val="32"/>
          <w:lang w:eastAsia="ru-RU"/>
        </w:rPr>
      </w:pPr>
      <w:r w:rsidRPr="00E455F5">
        <w:rPr>
          <w:rFonts w:ascii="Times New Roman" w:eastAsia="Times New Roman" w:hAnsi="Times New Roman" w:cs="Times New Roman"/>
          <w:b/>
          <w:sz w:val="32"/>
          <w:szCs w:val="32"/>
          <w:lang w:eastAsia="ru-RU"/>
        </w:rPr>
        <w:t>колледже: о</w:t>
      </w:r>
      <w:r w:rsidRPr="00E455F5">
        <w:rPr>
          <w:rFonts w:ascii="Times New Roman" w:eastAsia="Times New Roman" w:hAnsi="Times New Roman" w:cs="Times New Roman"/>
          <w:b/>
          <w:bCs/>
          <w:sz w:val="32"/>
          <w:szCs w:val="32"/>
          <w:lang w:eastAsia="ru-RU"/>
        </w:rPr>
        <w:t xml:space="preserve">пыт профориентационной деятельности </w:t>
      </w:r>
    </w:p>
    <w:p w:rsidR="00F04925" w:rsidRPr="00E455F5" w:rsidRDefault="00F04925" w:rsidP="00264D80">
      <w:pPr>
        <w:spacing w:after="0" w:line="360" w:lineRule="auto"/>
        <w:jc w:val="center"/>
        <w:rPr>
          <w:rFonts w:ascii="Times New Roman" w:eastAsia="Times New Roman" w:hAnsi="Times New Roman" w:cs="Times New Roman"/>
          <w:b/>
          <w:bCs/>
          <w:sz w:val="32"/>
          <w:szCs w:val="32"/>
          <w:lang w:eastAsia="ru-RU"/>
        </w:rPr>
      </w:pPr>
      <w:r w:rsidRPr="00E455F5">
        <w:rPr>
          <w:rFonts w:ascii="Times New Roman" w:eastAsia="Times New Roman" w:hAnsi="Times New Roman" w:cs="Times New Roman"/>
          <w:b/>
          <w:bCs/>
          <w:sz w:val="32"/>
          <w:szCs w:val="32"/>
          <w:lang w:eastAsia="ru-RU"/>
        </w:rPr>
        <w:t>клуба «Юный медик»</w:t>
      </w:r>
    </w:p>
    <w:p w:rsidR="00B1070D" w:rsidRPr="00B1070D" w:rsidRDefault="00B1070D" w:rsidP="00264D80">
      <w:pPr>
        <w:spacing w:after="0" w:line="360" w:lineRule="auto"/>
        <w:ind w:firstLine="709"/>
        <w:jc w:val="both"/>
        <w:rPr>
          <w:rFonts w:ascii="Times New Roman" w:eastAsia="Times New Roman" w:hAnsi="Times New Roman" w:cs="Times New Roman"/>
          <w:bCs/>
          <w:sz w:val="8"/>
          <w:szCs w:val="8"/>
          <w:lang w:eastAsia="ru-RU"/>
        </w:rPr>
      </w:pPr>
    </w:p>
    <w:p w:rsidR="00F04925" w:rsidRPr="00EC32E6" w:rsidRDefault="00F04925" w:rsidP="00264D80">
      <w:pPr>
        <w:spacing w:after="0" w:line="360" w:lineRule="auto"/>
        <w:ind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Подростковый возраст – это возраст развития самосознания. Интерес к себе и к другим, высокая энергичность, быстрая смена интересов, ориентация на осуществление «авторского» действия в различных областях науки и иску</w:t>
      </w:r>
      <w:r w:rsidRPr="00EC32E6">
        <w:rPr>
          <w:rFonts w:ascii="Times New Roman" w:eastAsia="Times New Roman" w:hAnsi="Times New Roman" w:cs="Times New Roman"/>
          <w:bCs/>
          <w:sz w:val="28"/>
          <w:szCs w:val="28"/>
          <w:lang w:eastAsia="ru-RU"/>
        </w:rPr>
        <w:t>с</w:t>
      </w:r>
      <w:r w:rsidRPr="00EC32E6">
        <w:rPr>
          <w:rFonts w:ascii="Times New Roman" w:eastAsia="Times New Roman" w:hAnsi="Times New Roman" w:cs="Times New Roman"/>
          <w:bCs/>
          <w:sz w:val="28"/>
          <w:szCs w:val="28"/>
          <w:lang w:eastAsia="ru-RU"/>
        </w:rPr>
        <w:t>ства – характеристика подросткового возраста.</w:t>
      </w:r>
    </w:p>
    <w:p w:rsidR="00F04925" w:rsidRPr="00EC32E6" w:rsidRDefault="00F04925" w:rsidP="00264D80">
      <w:pPr>
        <w:spacing w:after="0" w:line="360" w:lineRule="auto"/>
        <w:ind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В этом возрасте формируются основные направления будущей професс</w:t>
      </w:r>
      <w:r w:rsidRPr="00EC32E6">
        <w:rPr>
          <w:rFonts w:ascii="Times New Roman" w:eastAsia="Times New Roman" w:hAnsi="Times New Roman" w:cs="Times New Roman"/>
          <w:bCs/>
          <w:sz w:val="28"/>
          <w:szCs w:val="28"/>
          <w:lang w:eastAsia="ru-RU"/>
        </w:rPr>
        <w:t>и</w:t>
      </w:r>
      <w:r w:rsidRPr="00EC32E6">
        <w:rPr>
          <w:rFonts w:ascii="Times New Roman" w:eastAsia="Times New Roman" w:hAnsi="Times New Roman" w:cs="Times New Roman"/>
          <w:bCs/>
          <w:sz w:val="28"/>
          <w:szCs w:val="28"/>
          <w:lang w:eastAsia="ru-RU"/>
        </w:rPr>
        <w:t>ональной деятельности человека. Поэтому обучение и предпрофильная подг</w:t>
      </w:r>
      <w:r w:rsidRPr="00EC32E6">
        <w:rPr>
          <w:rFonts w:ascii="Times New Roman" w:eastAsia="Times New Roman" w:hAnsi="Times New Roman" w:cs="Times New Roman"/>
          <w:bCs/>
          <w:sz w:val="28"/>
          <w:szCs w:val="28"/>
          <w:lang w:eastAsia="ru-RU"/>
        </w:rPr>
        <w:t>о</w:t>
      </w:r>
      <w:r w:rsidRPr="00EC32E6">
        <w:rPr>
          <w:rFonts w:ascii="Times New Roman" w:eastAsia="Times New Roman" w:hAnsi="Times New Roman" w:cs="Times New Roman"/>
          <w:bCs/>
          <w:sz w:val="28"/>
          <w:szCs w:val="28"/>
          <w:lang w:eastAsia="ru-RU"/>
        </w:rPr>
        <w:t>товка - две главные части одной системы – подготовки школьников к осозна</w:t>
      </w:r>
      <w:r w:rsidRPr="00EC32E6">
        <w:rPr>
          <w:rFonts w:ascii="Times New Roman" w:eastAsia="Times New Roman" w:hAnsi="Times New Roman" w:cs="Times New Roman"/>
          <w:bCs/>
          <w:sz w:val="28"/>
          <w:szCs w:val="28"/>
          <w:lang w:eastAsia="ru-RU"/>
        </w:rPr>
        <w:t>н</w:t>
      </w:r>
      <w:r w:rsidRPr="00EC32E6">
        <w:rPr>
          <w:rFonts w:ascii="Times New Roman" w:eastAsia="Times New Roman" w:hAnsi="Times New Roman" w:cs="Times New Roman"/>
          <w:bCs/>
          <w:sz w:val="28"/>
          <w:szCs w:val="28"/>
          <w:lang w:eastAsia="ru-RU"/>
        </w:rPr>
        <w:t>ному выбору своего профессионального пути.</w:t>
      </w:r>
    </w:p>
    <w:p w:rsidR="00F04925" w:rsidRPr="00EC32E6" w:rsidRDefault="00F04925" w:rsidP="00264D80">
      <w:pPr>
        <w:spacing w:after="0" w:line="360" w:lineRule="auto"/>
        <w:ind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Мурманский медицинский колледж должен быть застрахован от «случа</w:t>
      </w:r>
      <w:r w:rsidRPr="00EC32E6">
        <w:rPr>
          <w:rFonts w:ascii="Times New Roman" w:eastAsia="Times New Roman" w:hAnsi="Times New Roman" w:cs="Times New Roman"/>
          <w:bCs/>
          <w:sz w:val="28"/>
          <w:szCs w:val="28"/>
          <w:lang w:eastAsia="ru-RU"/>
        </w:rPr>
        <w:t>й</w:t>
      </w:r>
      <w:r w:rsidRPr="00EC32E6">
        <w:rPr>
          <w:rFonts w:ascii="Times New Roman" w:eastAsia="Times New Roman" w:hAnsi="Times New Roman" w:cs="Times New Roman"/>
          <w:bCs/>
          <w:sz w:val="28"/>
          <w:szCs w:val="28"/>
          <w:lang w:eastAsia="ru-RU"/>
        </w:rPr>
        <w:t xml:space="preserve">ных студентов» и поэтому одним из направлений профориентационной работы является работа с учащимися школ. Эта работа планомерно продолжается с </w:t>
      </w:r>
      <w:r w:rsidRPr="00EC32E6">
        <w:rPr>
          <w:rFonts w:ascii="Times New Roman" w:eastAsia="Times New Roman" w:hAnsi="Times New Roman" w:cs="Times New Roman"/>
          <w:bCs/>
          <w:sz w:val="28"/>
          <w:szCs w:val="28"/>
          <w:lang w:eastAsia="ru-RU"/>
        </w:rPr>
        <w:lastRenderedPageBreak/>
        <w:t>1990 года. Форма этого сотрудничества была разной и совершенствовалась год от года. Сначала это была работа с медицинскими классами школ, в которых за 9 лет прошли подготовку 553 школьника, из них в Мурманский медицинский колледж (в те далёкие времена он ещё именовался медицинским училищем) п</w:t>
      </w:r>
      <w:r w:rsidRPr="00EC32E6">
        <w:rPr>
          <w:rFonts w:ascii="Times New Roman" w:eastAsia="Times New Roman" w:hAnsi="Times New Roman" w:cs="Times New Roman"/>
          <w:bCs/>
          <w:sz w:val="28"/>
          <w:szCs w:val="28"/>
          <w:lang w:eastAsia="ru-RU"/>
        </w:rPr>
        <w:t>о</w:t>
      </w:r>
      <w:r w:rsidRPr="00EC32E6">
        <w:rPr>
          <w:rFonts w:ascii="Times New Roman" w:eastAsia="Times New Roman" w:hAnsi="Times New Roman" w:cs="Times New Roman"/>
          <w:bCs/>
          <w:sz w:val="28"/>
          <w:szCs w:val="28"/>
          <w:lang w:eastAsia="ru-RU"/>
        </w:rPr>
        <w:t>ступили 193 человека (34,9</w:t>
      </w:r>
      <w:r w:rsidR="00E455F5">
        <w:rPr>
          <w:rFonts w:ascii="Times New Roman" w:eastAsia="Times New Roman" w:hAnsi="Times New Roman" w:cs="Times New Roman"/>
          <w:bCs/>
          <w:sz w:val="28"/>
          <w:szCs w:val="28"/>
          <w:lang w:eastAsia="ru-RU"/>
        </w:rPr>
        <w:t xml:space="preserve"> </w:t>
      </w:r>
      <w:r w:rsidRPr="00EC32E6">
        <w:rPr>
          <w:rFonts w:ascii="Times New Roman" w:eastAsia="Times New Roman" w:hAnsi="Times New Roman" w:cs="Times New Roman"/>
          <w:bCs/>
          <w:sz w:val="28"/>
          <w:szCs w:val="28"/>
          <w:lang w:eastAsia="ru-RU"/>
        </w:rPr>
        <w:t>%), а в медицинские вузы – 131 человек (23,6</w:t>
      </w:r>
      <w:r w:rsidR="00E455F5">
        <w:rPr>
          <w:rFonts w:ascii="Times New Roman" w:eastAsia="Times New Roman" w:hAnsi="Times New Roman" w:cs="Times New Roman"/>
          <w:bCs/>
          <w:sz w:val="28"/>
          <w:szCs w:val="28"/>
          <w:lang w:eastAsia="ru-RU"/>
        </w:rPr>
        <w:t xml:space="preserve"> </w:t>
      </w:r>
      <w:r w:rsidRPr="00EC32E6">
        <w:rPr>
          <w:rFonts w:ascii="Times New Roman" w:eastAsia="Times New Roman" w:hAnsi="Times New Roman" w:cs="Times New Roman"/>
          <w:bCs/>
          <w:sz w:val="28"/>
          <w:szCs w:val="28"/>
          <w:lang w:eastAsia="ru-RU"/>
        </w:rPr>
        <w:t>%). Эти данные свидетельствуют о том, что больше половины учащихся медици</w:t>
      </w:r>
      <w:r w:rsidRPr="00EC32E6">
        <w:rPr>
          <w:rFonts w:ascii="Times New Roman" w:eastAsia="Times New Roman" w:hAnsi="Times New Roman" w:cs="Times New Roman"/>
          <w:bCs/>
          <w:sz w:val="28"/>
          <w:szCs w:val="28"/>
          <w:lang w:eastAsia="ru-RU"/>
        </w:rPr>
        <w:t>н</w:t>
      </w:r>
      <w:r w:rsidRPr="00EC32E6">
        <w:rPr>
          <w:rFonts w:ascii="Times New Roman" w:eastAsia="Times New Roman" w:hAnsi="Times New Roman" w:cs="Times New Roman"/>
          <w:bCs/>
          <w:sz w:val="28"/>
          <w:szCs w:val="28"/>
          <w:lang w:eastAsia="ru-RU"/>
        </w:rPr>
        <w:t>ских классов определили свой профессиональный жизненный путь. В 2000 году направление работы несколько изменилось, как и название: при колледже был организован кружок «Юный медик». В нём наряду с изучением основ медиц</w:t>
      </w:r>
      <w:r w:rsidRPr="00EC32E6">
        <w:rPr>
          <w:rFonts w:ascii="Times New Roman" w:eastAsia="Times New Roman" w:hAnsi="Times New Roman" w:cs="Times New Roman"/>
          <w:bCs/>
          <w:sz w:val="28"/>
          <w:szCs w:val="28"/>
          <w:lang w:eastAsia="ru-RU"/>
        </w:rPr>
        <w:t>и</w:t>
      </w:r>
      <w:r w:rsidRPr="00EC32E6">
        <w:rPr>
          <w:rFonts w:ascii="Times New Roman" w:eastAsia="Times New Roman" w:hAnsi="Times New Roman" w:cs="Times New Roman"/>
          <w:bCs/>
          <w:sz w:val="28"/>
          <w:szCs w:val="28"/>
          <w:lang w:eastAsia="ru-RU"/>
        </w:rPr>
        <w:t>ны школьники занимались исследовательской деятельностью, исследовател</w:t>
      </w:r>
      <w:r w:rsidRPr="00EC32E6">
        <w:rPr>
          <w:rFonts w:ascii="Times New Roman" w:eastAsia="Times New Roman" w:hAnsi="Times New Roman" w:cs="Times New Roman"/>
          <w:bCs/>
          <w:sz w:val="28"/>
          <w:szCs w:val="28"/>
          <w:lang w:eastAsia="ru-RU"/>
        </w:rPr>
        <w:t>ь</w:t>
      </w:r>
      <w:r w:rsidRPr="00EC32E6">
        <w:rPr>
          <w:rFonts w:ascii="Times New Roman" w:eastAsia="Times New Roman" w:hAnsi="Times New Roman" w:cs="Times New Roman"/>
          <w:bCs/>
          <w:sz w:val="28"/>
          <w:szCs w:val="28"/>
          <w:lang w:eastAsia="ru-RU"/>
        </w:rPr>
        <w:t>ские работы школьников представлялись как на студенческих конференциях колледжа, так и конкурсах «Шаг в будущее».</w:t>
      </w:r>
    </w:p>
    <w:p w:rsidR="00F04925" w:rsidRPr="00EC32E6" w:rsidRDefault="00F04925" w:rsidP="00264D80">
      <w:pPr>
        <w:spacing w:after="0" w:line="360" w:lineRule="auto"/>
        <w:ind w:firstLine="709"/>
        <w:jc w:val="both"/>
        <w:rPr>
          <w:rFonts w:ascii="Times New Roman" w:eastAsia="Times New Roman" w:hAnsi="Times New Roman" w:cs="Times New Roman"/>
          <w:bCs/>
          <w:sz w:val="28"/>
          <w:szCs w:val="28"/>
          <w:lang w:eastAsia="ru-RU"/>
        </w:rPr>
      </w:pPr>
      <w:r w:rsidRPr="00D24FC2">
        <w:rPr>
          <w:rFonts w:ascii="Times New Roman" w:eastAsia="Times New Roman" w:hAnsi="Times New Roman" w:cs="Times New Roman"/>
          <w:bCs/>
          <w:sz w:val="28"/>
          <w:szCs w:val="28"/>
          <w:lang w:eastAsia="ru-RU"/>
        </w:rPr>
        <w:t>В 2</w:t>
      </w:r>
      <w:r w:rsidRPr="00EC32E6">
        <w:rPr>
          <w:rFonts w:ascii="Times New Roman" w:eastAsia="Times New Roman" w:hAnsi="Times New Roman" w:cs="Times New Roman"/>
          <w:bCs/>
          <w:sz w:val="28"/>
          <w:szCs w:val="28"/>
          <w:lang w:eastAsia="ru-RU"/>
        </w:rPr>
        <w:t>011 году кружок «Юный медик» был преобразован в клуб «Юный м</w:t>
      </w:r>
      <w:r w:rsidRPr="00EC32E6">
        <w:rPr>
          <w:rFonts w:ascii="Times New Roman" w:eastAsia="Times New Roman" w:hAnsi="Times New Roman" w:cs="Times New Roman"/>
          <w:bCs/>
          <w:sz w:val="28"/>
          <w:szCs w:val="28"/>
          <w:lang w:eastAsia="ru-RU"/>
        </w:rPr>
        <w:t>е</w:t>
      </w:r>
      <w:r w:rsidRPr="00EC32E6">
        <w:rPr>
          <w:rFonts w:ascii="Times New Roman" w:eastAsia="Times New Roman" w:hAnsi="Times New Roman" w:cs="Times New Roman"/>
          <w:bCs/>
          <w:sz w:val="28"/>
          <w:szCs w:val="28"/>
          <w:lang w:eastAsia="ru-RU"/>
        </w:rPr>
        <w:t>дик», а в 2012 году приказом директора вошёл в состав вновь созданной стру</w:t>
      </w:r>
      <w:r w:rsidRPr="00EC32E6">
        <w:rPr>
          <w:rFonts w:ascii="Times New Roman" w:eastAsia="Times New Roman" w:hAnsi="Times New Roman" w:cs="Times New Roman"/>
          <w:bCs/>
          <w:sz w:val="28"/>
          <w:szCs w:val="28"/>
          <w:lang w:eastAsia="ru-RU"/>
        </w:rPr>
        <w:t>к</w:t>
      </w:r>
      <w:r w:rsidRPr="00EC32E6">
        <w:rPr>
          <w:rFonts w:ascii="Times New Roman" w:eastAsia="Times New Roman" w:hAnsi="Times New Roman" w:cs="Times New Roman"/>
          <w:bCs/>
          <w:sz w:val="28"/>
          <w:szCs w:val="28"/>
          <w:lang w:eastAsia="ru-RU"/>
        </w:rPr>
        <w:t>туры колледжа «Центр профессиональной ориентации населения и труд</w:t>
      </w:r>
      <w:r w:rsidRPr="00EC32E6">
        <w:rPr>
          <w:rFonts w:ascii="Times New Roman" w:eastAsia="Times New Roman" w:hAnsi="Times New Roman" w:cs="Times New Roman"/>
          <w:bCs/>
          <w:sz w:val="28"/>
          <w:szCs w:val="28"/>
          <w:lang w:eastAsia="ru-RU"/>
        </w:rPr>
        <w:t>о</w:t>
      </w:r>
      <w:r w:rsidRPr="00EC32E6">
        <w:rPr>
          <w:rFonts w:ascii="Times New Roman" w:eastAsia="Times New Roman" w:hAnsi="Times New Roman" w:cs="Times New Roman"/>
          <w:bCs/>
          <w:sz w:val="28"/>
          <w:szCs w:val="28"/>
          <w:lang w:eastAsia="ru-RU"/>
        </w:rPr>
        <w:t>устройства выпускников колледжа», чем был</w:t>
      </w:r>
      <w:r w:rsidR="00A76841">
        <w:rPr>
          <w:rFonts w:ascii="Times New Roman" w:eastAsia="Times New Roman" w:hAnsi="Times New Roman" w:cs="Times New Roman"/>
          <w:bCs/>
          <w:sz w:val="28"/>
          <w:szCs w:val="28"/>
          <w:lang w:eastAsia="ru-RU"/>
        </w:rPr>
        <w:t>а</w:t>
      </w:r>
      <w:r w:rsidRPr="00EC32E6">
        <w:rPr>
          <w:rFonts w:ascii="Times New Roman" w:eastAsia="Times New Roman" w:hAnsi="Times New Roman" w:cs="Times New Roman"/>
          <w:bCs/>
          <w:sz w:val="28"/>
          <w:szCs w:val="28"/>
          <w:lang w:eastAsia="ru-RU"/>
        </w:rPr>
        <w:t xml:space="preserve"> утверждена основная деятел</w:t>
      </w:r>
      <w:r w:rsidRPr="00EC32E6">
        <w:rPr>
          <w:rFonts w:ascii="Times New Roman" w:eastAsia="Times New Roman" w:hAnsi="Times New Roman" w:cs="Times New Roman"/>
          <w:bCs/>
          <w:sz w:val="28"/>
          <w:szCs w:val="28"/>
          <w:lang w:eastAsia="ru-RU"/>
        </w:rPr>
        <w:t>ь</w:t>
      </w:r>
      <w:r w:rsidRPr="00EC32E6">
        <w:rPr>
          <w:rFonts w:ascii="Times New Roman" w:eastAsia="Times New Roman" w:hAnsi="Times New Roman" w:cs="Times New Roman"/>
          <w:bCs/>
          <w:sz w:val="28"/>
          <w:szCs w:val="28"/>
          <w:lang w:eastAsia="ru-RU"/>
        </w:rPr>
        <w:t>ность клуба – профориентационная работа.</w:t>
      </w:r>
    </w:p>
    <w:p w:rsidR="00F04925" w:rsidRPr="00EC32E6" w:rsidRDefault="00F04925" w:rsidP="00264D80">
      <w:pPr>
        <w:spacing w:after="0" w:line="360" w:lineRule="auto"/>
        <w:ind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Учитывая возрастные особенности подростков</w:t>
      </w:r>
      <w:r w:rsidR="00A76841">
        <w:rPr>
          <w:rFonts w:ascii="Times New Roman" w:eastAsia="Times New Roman" w:hAnsi="Times New Roman" w:cs="Times New Roman"/>
          <w:bCs/>
          <w:sz w:val="28"/>
          <w:szCs w:val="28"/>
          <w:lang w:eastAsia="ru-RU"/>
        </w:rPr>
        <w:t>,</w:t>
      </w:r>
      <w:r w:rsidRPr="00EC32E6">
        <w:rPr>
          <w:rFonts w:ascii="Times New Roman" w:eastAsia="Times New Roman" w:hAnsi="Times New Roman" w:cs="Times New Roman"/>
          <w:bCs/>
          <w:sz w:val="28"/>
          <w:szCs w:val="28"/>
          <w:lang w:eastAsia="ru-RU"/>
        </w:rPr>
        <w:t xml:space="preserve"> организация компетен</w:t>
      </w:r>
      <w:r w:rsidRPr="00EC32E6">
        <w:rPr>
          <w:rFonts w:ascii="Times New Roman" w:eastAsia="Times New Roman" w:hAnsi="Times New Roman" w:cs="Times New Roman"/>
          <w:bCs/>
          <w:sz w:val="28"/>
          <w:szCs w:val="28"/>
          <w:lang w:eastAsia="ru-RU"/>
        </w:rPr>
        <w:t>т</w:t>
      </w:r>
      <w:r w:rsidRPr="00EC32E6">
        <w:rPr>
          <w:rFonts w:ascii="Times New Roman" w:eastAsia="Times New Roman" w:hAnsi="Times New Roman" w:cs="Times New Roman"/>
          <w:bCs/>
          <w:sz w:val="28"/>
          <w:szCs w:val="28"/>
          <w:lang w:eastAsia="ru-RU"/>
        </w:rPr>
        <w:t>но</w:t>
      </w:r>
      <w:r w:rsidR="00A76841">
        <w:rPr>
          <w:rFonts w:ascii="Times New Roman" w:eastAsia="Times New Roman" w:hAnsi="Times New Roman" w:cs="Times New Roman"/>
          <w:bCs/>
          <w:sz w:val="28"/>
          <w:szCs w:val="28"/>
          <w:lang w:eastAsia="ru-RU"/>
        </w:rPr>
        <w:t>-</w:t>
      </w:r>
      <w:r w:rsidRPr="00EC32E6">
        <w:rPr>
          <w:rFonts w:ascii="Times New Roman" w:eastAsia="Times New Roman" w:hAnsi="Times New Roman" w:cs="Times New Roman"/>
          <w:bCs/>
          <w:sz w:val="28"/>
          <w:szCs w:val="28"/>
          <w:lang w:eastAsia="ru-RU"/>
        </w:rPr>
        <w:t>ориентированного образовательного процесса в системе профориентацио</w:t>
      </w:r>
      <w:r w:rsidRPr="00EC32E6">
        <w:rPr>
          <w:rFonts w:ascii="Times New Roman" w:eastAsia="Times New Roman" w:hAnsi="Times New Roman" w:cs="Times New Roman"/>
          <w:bCs/>
          <w:sz w:val="28"/>
          <w:szCs w:val="28"/>
          <w:lang w:eastAsia="ru-RU"/>
        </w:rPr>
        <w:t>н</w:t>
      </w:r>
      <w:r w:rsidRPr="00EC32E6">
        <w:rPr>
          <w:rFonts w:ascii="Times New Roman" w:eastAsia="Times New Roman" w:hAnsi="Times New Roman" w:cs="Times New Roman"/>
          <w:bCs/>
          <w:sz w:val="28"/>
          <w:szCs w:val="28"/>
          <w:lang w:eastAsia="ru-RU"/>
        </w:rPr>
        <w:t>ного направления позволяет реализовать следующие цели:</w:t>
      </w:r>
    </w:p>
    <w:p w:rsidR="00F04925" w:rsidRPr="00EC32E6" w:rsidRDefault="00F04925" w:rsidP="00264D80">
      <w:pPr>
        <w:numPr>
          <w:ilvl w:val="0"/>
          <w:numId w:val="34"/>
        </w:numPr>
        <w:tabs>
          <w:tab w:val="clear" w:pos="720"/>
          <w:tab w:val="num" w:pos="0"/>
          <w:tab w:val="num" w:pos="993"/>
        </w:tabs>
        <w:spacing w:after="0" w:line="360" w:lineRule="auto"/>
        <w:ind w:left="0"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формирование опыта самопознания, самореализации, индивидуального и коллективного действия, на основе которого может быть осуществлено ли</w:t>
      </w:r>
      <w:r w:rsidRPr="00EC32E6">
        <w:rPr>
          <w:rFonts w:ascii="Times New Roman" w:eastAsia="Times New Roman" w:hAnsi="Times New Roman" w:cs="Times New Roman"/>
          <w:bCs/>
          <w:sz w:val="28"/>
          <w:szCs w:val="28"/>
          <w:lang w:eastAsia="ru-RU"/>
        </w:rPr>
        <w:t>ч</w:t>
      </w:r>
      <w:r w:rsidRPr="00EC32E6">
        <w:rPr>
          <w:rFonts w:ascii="Times New Roman" w:eastAsia="Times New Roman" w:hAnsi="Times New Roman" w:cs="Times New Roman"/>
          <w:bCs/>
          <w:sz w:val="28"/>
          <w:szCs w:val="28"/>
          <w:lang w:eastAsia="ru-RU"/>
        </w:rPr>
        <w:t>ностное, социальное и профессиональное самоопределение;</w:t>
      </w:r>
    </w:p>
    <w:p w:rsidR="00F04925" w:rsidRPr="00EC32E6" w:rsidRDefault="00F04925" w:rsidP="00264D80">
      <w:pPr>
        <w:numPr>
          <w:ilvl w:val="0"/>
          <w:numId w:val="34"/>
        </w:numPr>
        <w:tabs>
          <w:tab w:val="clear" w:pos="720"/>
          <w:tab w:val="num" w:pos="0"/>
          <w:tab w:val="num" w:pos="993"/>
        </w:tabs>
        <w:spacing w:after="0" w:line="360" w:lineRule="auto"/>
        <w:ind w:left="0"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формирование познавательной мотивации, определяющей установку на продолжение образования;</w:t>
      </w:r>
    </w:p>
    <w:p w:rsidR="00F04925" w:rsidRPr="00EC32E6" w:rsidRDefault="00F04925" w:rsidP="00264D80">
      <w:pPr>
        <w:numPr>
          <w:ilvl w:val="0"/>
          <w:numId w:val="34"/>
        </w:numPr>
        <w:tabs>
          <w:tab w:val="clear" w:pos="720"/>
          <w:tab w:val="num" w:pos="0"/>
          <w:tab w:val="num" w:pos="993"/>
        </w:tabs>
        <w:spacing w:after="0" w:line="360" w:lineRule="auto"/>
        <w:ind w:left="0"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формирование общих приемов и способов интеллектуальной и практ</w:t>
      </w:r>
      <w:r w:rsidRPr="00EC32E6">
        <w:rPr>
          <w:rFonts w:ascii="Times New Roman" w:eastAsia="Times New Roman" w:hAnsi="Times New Roman" w:cs="Times New Roman"/>
          <w:bCs/>
          <w:sz w:val="28"/>
          <w:szCs w:val="28"/>
          <w:lang w:eastAsia="ru-RU"/>
        </w:rPr>
        <w:t>и</w:t>
      </w:r>
      <w:r w:rsidRPr="00EC32E6">
        <w:rPr>
          <w:rFonts w:ascii="Times New Roman" w:eastAsia="Times New Roman" w:hAnsi="Times New Roman" w:cs="Times New Roman"/>
          <w:bCs/>
          <w:sz w:val="28"/>
          <w:szCs w:val="28"/>
          <w:lang w:eastAsia="ru-RU"/>
        </w:rPr>
        <w:t>ческой деятельности;</w:t>
      </w:r>
    </w:p>
    <w:p w:rsidR="00F04925" w:rsidRPr="00EC32E6" w:rsidRDefault="00F04925" w:rsidP="00264D80">
      <w:pPr>
        <w:numPr>
          <w:ilvl w:val="0"/>
          <w:numId w:val="34"/>
        </w:numPr>
        <w:tabs>
          <w:tab w:val="clear" w:pos="720"/>
          <w:tab w:val="num" w:pos="0"/>
          <w:tab w:val="num" w:pos="993"/>
        </w:tabs>
        <w:spacing w:after="0" w:line="360" w:lineRule="auto"/>
        <w:ind w:left="0"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формирование учебно</w:t>
      </w:r>
      <w:r w:rsidR="00A76841">
        <w:rPr>
          <w:rFonts w:ascii="Times New Roman" w:eastAsia="Times New Roman" w:hAnsi="Times New Roman" w:cs="Times New Roman"/>
          <w:bCs/>
          <w:sz w:val="28"/>
          <w:szCs w:val="28"/>
          <w:lang w:eastAsia="ru-RU"/>
        </w:rPr>
        <w:t>-</w:t>
      </w:r>
      <w:r w:rsidRPr="00EC32E6">
        <w:rPr>
          <w:rFonts w:ascii="Times New Roman" w:eastAsia="Times New Roman" w:hAnsi="Times New Roman" w:cs="Times New Roman"/>
          <w:bCs/>
          <w:sz w:val="28"/>
          <w:szCs w:val="28"/>
          <w:lang w:eastAsia="ru-RU"/>
        </w:rPr>
        <w:t>практической самостоятельности.</w:t>
      </w:r>
    </w:p>
    <w:p w:rsidR="00F04925" w:rsidRPr="00EC32E6" w:rsidRDefault="00F04925" w:rsidP="00264D80">
      <w:pPr>
        <w:spacing w:after="0" w:line="360" w:lineRule="auto"/>
        <w:ind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Рассмотрим реализацию этих целей в преподавании основ медицины для школьников в колледже.</w:t>
      </w:r>
    </w:p>
    <w:p w:rsidR="00F04925" w:rsidRPr="00EC32E6" w:rsidRDefault="00F04925" w:rsidP="00264D80">
      <w:pPr>
        <w:spacing w:after="0" w:line="360" w:lineRule="auto"/>
        <w:ind w:firstLine="709"/>
        <w:jc w:val="both"/>
        <w:rPr>
          <w:rFonts w:ascii="Times New Roman" w:eastAsia="Times New Roman" w:hAnsi="Times New Roman" w:cs="Times New Roman"/>
          <w:bCs/>
          <w:sz w:val="28"/>
          <w:szCs w:val="28"/>
          <w:lang w:eastAsia="ru-RU"/>
        </w:rPr>
      </w:pPr>
      <w:r w:rsidRPr="00A76841">
        <w:rPr>
          <w:rFonts w:ascii="Times New Roman" w:eastAsia="Times New Roman" w:hAnsi="Times New Roman" w:cs="Times New Roman"/>
          <w:bCs/>
          <w:spacing w:val="-4"/>
          <w:sz w:val="28"/>
          <w:szCs w:val="28"/>
          <w:lang w:eastAsia="ru-RU"/>
        </w:rPr>
        <w:lastRenderedPageBreak/>
        <w:t>Согласно учебному плану занятия проводятся по расписанию, 1 раз в нед</w:t>
      </w:r>
      <w:r w:rsidRPr="00A76841">
        <w:rPr>
          <w:rFonts w:ascii="Times New Roman" w:eastAsia="Times New Roman" w:hAnsi="Times New Roman" w:cs="Times New Roman"/>
          <w:bCs/>
          <w:spacing w:val="-4"/>
          <w:sz w:val="28"/>
          <w:szCs w:val="28"/>
          <w:lang w:eastAsia="ru-RU"/>
        </w:rPr>
        <w:t>е</w:t>
      </w:r>
      <w:r w:rsidRPr="00A76841">
        <w:rPr>
          <w:rFonts w:ascii="Times New Roman" w:eastAsia="Times New Roman" w:hAnsi="Times New Roman" w:cs="Times New Roman"/>
          <w:bCs/>
          <w:spacing w:val="-4"/>
          <w:sz w:val="28"/>
          <w:szCs w:val="28"/>
          <w:lang w:eastAsia="ru-RU"/>
        </w:rPr>
        <w:t>лю на базе Мурманского медицинского колледжа в кабинете «Анатомия и физи</w:t>
      </w:r>
      <w:r w:rsidRPr="00A76841">
        <w:rPr>
          <w:rFonts w:ascii="Times New Roman" w:eastAsia="Times New Roman" w:hAnsi="Times New Roman" w:cs="Times New Roman"/>
          <w:bCs/>
          <w:spacing w:val="-4"/>
          <w:sz w:val="28"/>
          <w:szCs w:val="28"/>
          <w:lang w:eastAsia="ru-RU"/>
        </w:rPr>
        <w:t>о</w:t>
      </w:r>
      <w:r w:rsidRPr="00A76841">
        <w:rPr>
          <w:rFonts w:ascii="Times New Roman" w:eastAsia="Times New Roman" w:hAnsi="Times New Roman" w:cs="Times New Roman"/>
          <w:bCs/>
          <w:spacing w:val="-4"/>
          <w:sz w:val="28"/>
          <w:szCs w:val="28"/>
          <w:lang w:eastAsia="ru-RU"/>
        </w:rPr>
        <w:t>логия человека». Одно из важнейших условий успешного обучения – развитие и</w:t>
      </w:r>
      <w:r w:rsidRPr="00A76841">
        <w:rPr>
          <w:rFonts w:ascii="Times New Roman" w:eastAsia="Times New Roman" w:hAnsi="Times New Roman" w:cs="Times New Roman"/>
          <w:bCs/>
          <w:spacing w:val="-4"/>
          <w:sz w:val="28"/>
          <w:szCs w:val="28"/>
          <w:lang w:eastAsia="ru-RU"/>
        </w:rPr>
        <w:t>н</w:t>
      </w:r>
      <w:r w:rsidRPr="00A76841">
        <w:rPr>
          <w:rFonts w:ascii="Times New Roman" w:eastAsia="Times New Roman" w:hAnsi="Times New Roman" w:cs="Times New Roman"/>
          <w:bCs/>
          <w:spacing w:val="-4"/>
          <w:sz w:val="28"/>
          <w:szCs w:val="28"/>
          <w:lang w:eastAsia="ru-RU"/>
        </w:rPr>
        <w:t>тереса к предмету. Формы развития интереса к будущей профессии различны</w:t>
      </w:r>
      <w:r w:rsidRPr="00EC32E6">
        <w:rPr>
          <w:rFonts w:ascii="Times New Roman" w:eastAsia="Times New Roman" w:hAnsi="Times New Roman" w:cs="Times New Roman"/>
          <w:bCs/>
          <w:sz w:val="28"/>
          <w:szCs w:val="28"/>
          <w:lang w:eastAsia="ru-RU"/>
        </w:rPr>
        <w:t>.</w:t>
      </w:r>
    </w:p>
    <w:p w:rsidR="00F04925" w:rsidRPr="00EC32E6" w:rsidRDefault="00F04925" w:rsidP="00264D80">
      <w:pPr>
        <w:spacing w:after="0" w:line="360" w:lineRule="auto"/>
        <w:ind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Например: при изучении систем организма используются материалы ан</w:t>
      </w:r>
      <w:r w:rsidRPr="00EC32E6">
        <w:rPr>
          <w:rFonts w:ascii="Times New Roman" w:eastAsia="Times New Roman" w:hAnsi="Times New Roman" w:cs="Times New Roman"/>
          <w:bCs/>
          <w:sz w:val="28"/>
          <w:szCs w:val="28"/>
          <w:lang w:eastAsia="ru-RU"/>
        </w:rPr>
        <w:t>а</w:t>
      </w:r>
      <w:r w:rsidRPr="00EC32E6">
        <w:rPr>
          <w:rFonts w:ascii="Times New Roman" w:eastAsia="Times New Roman" w:hAnsi="Times New Roman" w:cs="Times New Roman"/>
          <w:bCs/>
          <w:sz w:val="28"/>
          <w:szCs w:val="28"/>
          <w:lang w:eastAsia="ru-RU"/>
        </w:rPr>
        <w:t>томического музея. При изучении сердечно-сосудистой системы исследуется работа своего сердца и кровеносных сосудов, что вызывает особый интерес у подростков и способствует формированию знаний основ здорового образа жи</w:t>
      </w:r>
      <w:r w:rsidRPr="00EC32E6">
        <w:rPr>
          <w:rFonts w:ascii="Times New Roman" w:eastAsia="Times New Roman" w:hAnsi="Times New Roman" w:cs="Times New Roman"/>
          <w:bCs/>
          <w:sz w:val="28"/>
          <w:szCs w:val="28"/>
          <w:lang w:eastAsia="ru-RU"/>
        </w:rPr>
        <w:t>з</w:t>
      </w:r>
      <w:r w:rsidRPr="00EC32E6">
        <w:rPr>
          <w:rFonts w:ascii="Times New Roman" w:eastAsia="Times New Roman" w:hAnsi="Times New Roman" w:cs="Times New Roman"/>
          <w:bCs/>
          <w:sz w:val="28"/>
          <w:szCs w:val="28"/>
          <w:lang w:eastAsia="ru-RU"/>
        </w:rPr>
        <w:t>ни. Изучая дыхательную систему</w:t>
      </w:r>
      <w:r w:rsidR="00A76841">
        <w:rPr>
          <w:rFonts w:ascii="Times New Roman" w:eastAsia="Times New Roman" w:hAnsi="Times New Roman" w:cs="Times New Roman"/>
          <w:bCs/>
          <w:sz w:val="28"/>
          <w:szCs w:val="28"/>
          <w:lang w:eastAsia="ru-RU"/>
        </w:rPr>
        <w:t>,</w:t>
      </w:r>
      <w:r w:rsidRPr="00EC32E6">
        <w:rPr>
          <w:rFonts w:ascii="Times New Roman" w:eastAsia="Times New Roman" w:hAnsi="Times New Roman" w:cs="Times New Roman"/>
          <w:bCs/>
          <w:sz w:val="28"/>
          <w:szCs w:val="28"/>
          <w:lang w:eastAsia="ru-RU"/>
        </w:rPr>
        <w:t xml:space="preserve"> исследуются дыхательные объемы и их связь с физическим развитием. При изучении пищеварительной системы учащиеся оценивают пищевой рацион своей семьи и делают вывод о рациональном пит</w:t>
      </w:r>
      <w:r w:rsidRPr="00EC32E6">
        <w:rPr>
          <w:rFonts w:ascii="Times New Roman" w:eastAsia="Times New Roman" w:hAnsi="Times New Roman" w:cs="Times New Roman"/>
          <w:bCs/>
          <w:sz w:val="28"/>
          <w:szCs w:val="28"/>
          <w:lang w:eastAsia="ru-RU"/>
        </w:rPr>
        <w:t>а</w:t>
      </w:r>
      <w:r w:rsidRPr="00EC32E6">
        <w:rPr>
          <w:rFonts w:ascii="Times New Roman" w:eastAsia="Times New Roman" w:hAnsi="Times New Roman" w:cs="Times New Roman"/>
          <w:bCs/>
          <w:sz w:val="28"/>
          <w:szCs w:val="28"/>
          <w:lang w:eastAsia="ru-RU"/>
        </w:rPr>
        <w:t>нии. Подобный характер занятий приводит к формированию универсальных учебно-практических компетенций:</w:t>
      </w:r>
    </w:p>
    <w:p w:rsidR="00F04925" w:rsidRPr="00EC32E6" w:rsidRDefault="00F04925" w:rsidP="00A76841">
      <w:pPr>
        <w:numPr>
          <w:ilvl w:val="0"/>
          <w:numId w:val="35"/>
        </w:numPr>
        <w:spacing w:after="0" w:line="360" w:lineRule="auto"/>
        <w:ind w:left="0"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способность к исследованию;</w:t>
      </w:r>
    </w:p>
    <w:p w:rsidR="00F04925" w:rsidRPr="00EC32E6" w:rsidRDefault="00F04925" w:rsidP="00A76841">
      <w:pPr>
        <w:numPr>
          <w:ilvl w:val="0"/>
          <w:numId w:val="35"/>
        </w:numPr>
        <w:spacing w:after="0" w:line="360" w:lineRule="auto"/>
        <w:ind w:left="0"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способность к умению принимать решения и осуществлять их;</w:t>
      </w:r>
    </w:p>
    <w:p w:rsidR="00F04925" w:rsidRPr="00EC32E6" w:rsidRDefault="00F04925" w:rsidP="00A76841">
      <w:pPr>
        <w:numPr>
          <w:ilvl w:val="0"/>
          <w:numId w:val="35"/>
        </w:numPr>
        <w:spacing w:after="0" w:line="360" w:lineRule="auto"/>
        <w:ind w:left="0"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способность к коммуникации и организации взаимодействия;</w:t>
      </w:r>
    </w:p>
    <w:p w:rsidR="00F04925" w:rsidRPr="00EC32E6" w:rsidRDefault="00F04925" w:rsidP="00A76841">
      <w:pPr>
        <w:numPr>
          <w:ilvl w:val="0"/>
          <w:numId w:val="35"/>
        </w:numPr>
        <w:spacing w:after="0" w:line="360" w:lineRule="auto"/>
        <w:ind w:left="0"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способность постоянно осваивать новые типы деятельности.</w:t>
      </w:r>
    </w:p>
    <w:p w:rsidR="00F04925" w:rsidRPr="00EC32E6" w:rsidRDefault="00F04925" w:rsidP="00264D80">
      <w:pPr>
        <w:spacing w:after="0" w:line="360" w:lineRule="auto"/>
        <w:ind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Педагогический процесс на занятиях клуба строится во взаимосвязи аудиторных и внеаудиторных форм и методов обучения. Работа клуба подде</w:t>
      </w:r>
      <w:r w:rsidRPr="00EC32E6">
        <w:rPr>
          <w:rFonts w:ascii="Times New Roman" w:eastAsia="Times New Roman" w:hAnsi="Times New Roman" w:cs="Times New Roman"/>
          <w:bCs/>
          <w:sz w:val="28"/>
          <w:szCs w:val="28"/>
          <w:lang w:eastAsia="ru-RU"/>
        </w:rPr>
        <w:t>р</w:t>
      </w:r>
      <w:r w:rsidRPr="00EC32E6">
        <w:rPr>
          <w:rFonts w:ascii="Times New Roman" w:eastAsia="Times New Roman" w:hAnsi="Times New Roman" w:cs="Times New Roman"/>
          <w:bCs/>
          <w:sz w:val="28"/>
          <w:szCs w:val="28"/>
          <w:lang w:eastAsia="ru-RU"/>
        </w:rPr>
        <w:t xml:space="preserve">живается партнёрскими отношениями с преподавателями биологии в школах. </w:t>
      </w:r>
    </w:p>
    <w:p w:rsidR="00F04925" w:rsidRPr="00EC32E6" w:rsidRDefault="00F04925" w:rsidP="00264D80">
      <w:pPr>
        <w:spacing w:after="0" w:line="360" w:lineRule="auto"/>
        <w:ind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Одной из сложных, но эффективных форм этой работы является учебно-исследовательская и научно-исследовательская деятельность школьников. Она выражается в совместных с преподавателями биологии школы исследовател</w:t>
      </w:r>
      <w:r w:rsidRPr="00EC32E6">
        <w:rPr>
          <w:rFonts w:ascii="Times New Roman" w:eastAsia="Times New Roman" w:hAnsi="Times New Roman" w:cs="Times New Roman"/>
          <w:bCs/>
          <w:sz w:val="28"/>
          <w:szCs w:val="28"/>
          <w:lang w:eastAsia="ru-RU"/>
        </w:rPr>
        <w:t>ь</w:t>
      </w:r>
      <w:r w:rsidRPr="00EC32E6">
        <w:rPr>
          <w:rFonts w:ascii="Times New Roman" w:eastAsia="Times New Roman" w:hAnsi="Times New Roman" w:cs="Times New Roman"/>
          <w:bCs/>
          <w:sz w:val="28"/>
          <w:szCs w:val="28"/>
          <w:lang w:eastAsia="ru-RU"/>
        </w:rPr>
        <w:t>ских работах, с которыми учащиеся выступают на ежегодных конференциях, как в Мурманском медицинском колледже, так и в других образовательных о</w:t>
      </w:r>
      <w:r w:rsidRPr="00EC32E6">
        <w:rPr>
          <w:rFonts w:ascii="Times New Roman" w:eastAsia="Times New Roman" w:hAnsi="Times New Roman" w:cs="Times New Roman"/>
          <w:bCs/>
          <w:sz w:val="28"/>
          <w:szCs w:val="28"/>
          <w:lang w:eastAsia="ru-RU"/>
        </w:rPr>
        <w:t>р</w:t>
      </w:r>
      <w:r w:rsidRPr="00EC32E6">
        <w:rPr>
          <w:rFonts w:ascii="Times New Roman" w:eastAsia="Times New Roman" w:hAnsi="Times New Roman" w:cs="Times New Roman"/>
          <w:bCs/>
          <w:sz w:val="28"/>
          <w:szCs w:val="28"/>
          <w:lang w:eastAsia="ru-RU"/>
        </w:rPr>
        <w:t>ганизациях Мурманской области.</w:t>
      </w:r>
    </w:p>
    <w:p w:rsidR="00F04925" w:rsidRPr="00EC32E6" w:rsidRDefault="00F04925" w:rsidP="00264D80">
      <w:pPr>
        <w:spacing w:after="0" w:line="360" w:lineRule="auto"/>
        <w:ind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Учащиеся, посещавшие занятия клуба «Юный медик» и поступившие в Мурманский медицинский колледж</w:t>
      </w:r>
      <w:r w:rsidR="00A76841">
        <w:rPr>
          <w:rFonts w:ascii="Times New Roman" w:eastAsia="Times New Roman" w:hAnsi="Times New Roman" w:cs="Times New Roman"/>
          <w:bCs/>
          <w:sz w:val="28"/>
          <w:szCs w:val="28"/>
          <w:lang w:eastAsia="ru-RU"/>
        </w:rPr>
        <w:t>,</w:t>
      </w:r>
      <w:r w:rsidRPr="00EC32E6">
        <w:rPr>
          <w:rFonts w:ascii="Times New Roman" w:eastAsia="Times New Roman" w:hAnsi="Times New Roman" w:cs="Times New Roman"/>
          <w:bCs/>
          <w:sz w:val="28"/>
          <w:szCs w:val="28"/>
          <w:lang w:eastAsia="ru-RU"/>
        </w:rPr>
        <w:t xml:space="preserve"> как правило</w:t>
      </w:r>
      <w:r w:rsidR="00A76841">
        <w:rPr>
          <w:rFonts w:ascii="Times New Roman" w:eastAsia="Times New Roman" w:hAnsi="Times New Roman" w:cs="Times New Roman"/>
          <w:bCs/>
          <w:sz w:val="28"/>
          <w:szCs w:val="28"/>
          <w:lang w:eastAsia="ru-RU"/>
        </w:rPr>
        <w:t>,</w:t>
      </w:r>
      <w:r w:rsidRPr="00EC32E6">
        <w:rPr>
          <w:rFonts w:ascii="Times New Roman" w:eastAsia="Times New Roman" w:hAnsi="Times New Roman" w:cs="Times New Roman"/>
          <w:bCs/>
          <w:sz w:val="28"/>
          <w:szCs w:val="28"/>
          <w:lang w:eastAsia="ru-RU"/>
        </w:rPr>
        <w:t xml:space="preserve"> хорошо адаптированы к нагрузкам и успешно учатся. Получив запал исследовательской работы в шк</w:t>
      </w:r>
      <w:r w:rsidRPr="00EC32E6">
        <w:rPr>
          <w:rFonts w:ascii="Times New Roman" w:eastAsia="Times New Roman" w:hAnsi="Times New Roman" w:cs="Times New Roman"/>
          <w:bCs/>
          <w:sz w:val="28"/>
          <w:szCs w:val="28"/>
          <w:lang w:eastAsia="ru-RU"/>
        </w:rPr>
        <w:t>о</w:t>
      </w:r>
      <w:r w:rsidRPr="00EC32E6">
        <w:rPr>
          <w:rFonts w:ascii="Times New Roman" w:eastAsia="Times New Roman" w:hAnsi="Times New Roman" w:cs="Times New Roman"/>
          <w:bCs/>
          <w:sz w:val="28"/>
          <w:szCs w:val="28"/>
          <w:lang w:eastAsia="ru-RU"/>
        </w:rPr>
        <w:t>ле</w:t>
      </w:r>
      <w:r w:rsidR="00A76841">
        <w:rPr>
          <w:rFonts w:ascii="Times New Roman" w:eastAsia="Times New Roman" w:hAnsi="Times New Roman" w:cs="Times New Roman"/>
          <w:bCs/>
          <w:sz w:val="28"/>
          <w:szCs w:val="28"/>
          <w:lang w:eastAsia="ru-RU"/>
        </w:rPr>
        <w:t>,</w:t>
      </w:r>
      <w:r w:rsidRPr="00EC32E6">
        <w:rPr>
          <w:rFonts w:ascii="Times New Roman" w:eastAsia="Times New Roman" w:hAnsi="Times New Roman" w:cs="Times New Roman"/>
          <w:bCs/>
          <w:sz w:val="28"/>
          <w:szCs w:val="28"/>
          <w:lang w:eastAsia="ru-RU"/>
        </w:rPr>
        <w:t xml:space="preserve"> они продолжают ее и в стенах колледжа.</w:t>
      </w:r>
    </w:p>
    <w:p w:rsidR="00F04925" w:rsidRPr="00EC32E6" w:rsidRDefault="00F04925" w:rsidP="00264D80">
      <w:pPr>
        <w:spacing w:after="0" w:line="360" w:lineRule="auto"/>
        <w:ind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sz w:val="28"/>
          <w:szCs w:val="28"/>
          <w:lang w:eastAsia="ru-RU"/>
        </w:rPr>
        <w:lastRenderedPageBreak/>
        <w:t>В период рыночной экономики актуальным является создание системы профориентационной работы в образовательном учреждении с учетом напра</w:t>
      </w:r>
      <w:r w:rsidRPr="00EC32E6">
        <w:rPr>
          <w:rFonts w:ascii="Times New Roman" w:eastAsia="Times New Roman" w:hAnsi="Times New Roman" w:cs="Times New Roman"/>
          <w:sz w:val="28"/>
          <w:szCs w:val="28"/>
          <w:lang w:eastAsia="ru-RU"/>
        </w:rPr>
        <w:t>в</w:t>
      </w:r>
      <w:r w:rsidRPr="00EC32E6">
        <w:rPr>
          <w:rFonts w:ascii="Times New Roman" w:eastAsia="Times New Roman" w:hAnsi="Times New Roman" w:cs="Times New Roman"/>
          <w:sz w:val="28"/>
          <w:szCs w:val="28"/>
          <w:lang w:eastAsia="ru-RU"/>
        </w:rPr>
        <w:t xml:space="preserve">ленности профессиональной подготовки. </w:t>
      </w:r>
    </w:p>
    <w:p w:rsidR="00F04925" w:rsidRPr="00EC32E6" w:rsidRDefault="00F04925"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Профессиональная ориентация – это система общественного педагогич</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ского воздействия на молодежь в целях подготовки к сознательному выбору профессии и утверждение в ней. Среди школьников 15-16</w:t>
      </w:r>
      <w:r w:rsidR="00A76841">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летнего возраста остро встает вопрос о выборе профессии. В этой связи тесное взаимодействие «школа - </w:t>
      </w:r>
      <w:r w:rsidR="00A76841" w:rsidRPr="00EC32E6">
        <w:rPr>
          <w:rFonts w:ascii="Times New Roman" w:eastAsia="Times New Roman" w:hAnsi="Times New Roman" w:cs="Times New Roman"/>
          <w:sz w:val="28"/>
          <w:szCs w:val="28"/>
          <w:lang w:eastAsia="ru-RU"/>
        </w:rPr>
        <w:t>ссуз</w:t>
      </w:r>
      <w:r w:rsidRPr="00EC32E6">
        <w:rPr>
          <w:rFonts w:ascii="Times New Roman" w:eastAsia="Times New Roman" w:hAnsi="Times New Roman" w:cs="Times New Roman"/>
          <w:sz w:val="28"/>
          <w:szCs w:val="28"/>
          <w:lang w:eastAsia="ru-RU"/>
        </w:rPr>
        <w:t>» становится актуальным, так как проводимая информационн</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 xml:space="preserve">профориентационная работа помогает учащимся сделать правильный выбор. И это взаимодействие </w:t>
      </w:r>
      <w:r w:rsidR="00A76841">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цель работы клуба «Юный медик».</w:t>
      </w:r>
    </w:p>
    <w:p w:rsidR="00F04925" w:rsidRPr="00EC32E6" w:rsidRDefault="00F04925" w:rsidP="00264D80">
      <w:pPr>
        <w:pStyle w:val="Default"/>
        <w:spacing w:line="276" w:lineRule="auto"/>
        <w:jc w:val="both"/>
        <w:rPr>
          <w:color w:val="auto"/>
          <w:sz w:val="28"/>
          <w:szCs w:val="28"/>
        </w:rPr>
      </w:pPr>
    </w:p>
    <w:p w:rsidR="00F04925" w:rsidRPr="00A76841" w:rsidRDefault="00F04925" w:rsidP="00264D80">
      <w:pPr>
        <w:spacing w:after="0" w:line="360" w:lineRule="auto"/>
        <w:ind w:left="4956"/>
        <w:jc w:val="right"/>
        <w:rPr>
          <w:rFonts w:ascii="Times New Roman" w:eastAsia="Calibri" w:hAnsi="Times New Roman" w:cs="Times New Roman"/>
          <w:i/>
          <w:sz w:val="28"/>
          <w:szCs w:val="28"/>
        </w:rPr>
      </w:pPr>
      <w:r w:rsidRPr="00A76841">
        <w:rPr>
          <w:rFonts w:ascii="Times New Roman" w:eastAsia="Calibri" w:hAnsi="Times New Roman" w:cs="Times New Roman"/>
          <w:b/>
          <w:i/>
          <w:sz w:val="28"/>
          <w:szCs w:val="28"/>
        </w:rPr>
        <w:t>Альшинская М.А.</w:t>
      </w:r>
      <w:r w:rsidRPr="00A76841">
        <w:rPr>
          <w:rFonts w:ascii="Times New Roman" w:eastAsia="Calibri" w:hAnsi="Times New Roman" w:cs="Times New Roman"/>
          <w:i/>
          <w:sz w:val="28"/>
          <w:szCs w:val="28"/>
        </w:rPr>
        <w:t>,</w:t>
      </w:r>
    </w:p>
    <w:p w:rsidR="00F04925" w:rsidRPr="00A76841" w:rsidRDefault="00F04925" w:rsidP="00264D80">
      <w:pPr>
        <w:spacing w:after="0" w:line="360" w:lineRule="auto"/>
        <w:jc w:val="right"/>
        <w:rPr>
          <w:rFonts w:ascii="Times New Roman" w:eastAsia="Calibri" w:hAnsi="Times New Roman" w:cs="Times New Roman"/>
          <w:i/>
          <w:sz w:val="28"/>
          <w:szCs w:val="28"/>
        </w:rPr>
      </w:pPr>
      <w:r w:rsidRPr="00A76841">
        <w:rPr>
          <w:rFonts w:ascii="Times New Roman" w:eastAsia="Calibri" w:hAnsi="Times New Roman" w:cs="Times New Roman"/>
          <w:i/>
          <w:sz w:val="28"/>
          <w:szCs w:val="28"/>
        </w:rPr>
        <w:t>преподаватель первой квалификационной категории</w:t>
      </w:r>
    </w:p>
    <w:p w:rsidR="00F04925" w:rsidRPr="00A76841" w:rsidRDefault="00F04925" w:rsidP="00264D80">
      <w:pPr>
        <w:spacing w:after="0" w:line="360" w:lineRule="auto"/>
        <w:jc w:val="right"/>
        <w:rPr>
          <w:rFonts w:ascii="Times New Roman" w:eastAsia="Calibri" w:hAnsi="Times New Roman" w:cs="Times New Roman"/>
          <w:i/>
          <w:sz w:val="28"/>
          <w:szCs w:val="28"/>
        </w:rPr>
      </w:pPr>
      <w:r w:rsidRPr="00A76841">
        <w:rPr>
          <w:rFonts w:ascii="Times New Roman" w:eastAsia="Calibri" w:hAnsi="Times New Roman" w:cs="Times New Roman"/>
          <w:i/>
          <w:sz w:val="28"/>
          <w:szCs w:val="28"/>
        </w:rPr>
        <w:t>ГАПОУ МО «Апатитский политехнический колледж имени Голованова Г.А.»</w:t>
      </w:r>
    </w:p>
    <w:p w:rsidR="00F04925" w:rsidRPr="00EC32E6" w:rsidRDefault="00F04925" w:rsidP="00264D80">
      <w:pPr>
        <w:shd w:val="clear" w:color="auto" w:fill="FFFFFF"/>
        <w:spacing w:after="0" w:line="360" w:lineRule="auto"/>
        <w:ind w:firstLine="709"/>
        <w:jc w:val="center"/>
        <w:outlineLvl w:val="2"/>
        <w:rPr>
          <w:rFonts w:ascii="Times New Roman" w:eastAsia="Times New Roman" w:hAnsi="Times New Roman" w:cs="Times New Roman"/>
          <w:bCs/>
          <w:color w:val="000000"/>
          <w:sz w:val="28"/>
          <w:szCs w:val="28"/>
          <w:lang w:eastAsia="ru-RU"/>
        </w:rPr>
      </w:pPr>
    </w:p>
    <w:p w:rsidR="00AF6B80" w:rsidRDefault="00F04925" w:rsidP="00264D80">
      <w:pPr>
        <w:shd w:val="clear" w:color="auto" w:fill="FFFFFF"/>
        <w:spacing w:after="0" w:line="360" w:lineRule="auto"/>
        <w:ind w:firstLine="709"/>
        <w:jc w:val="center"/>
        <w:outlineLvl w:val="2"/>
        <w:rPr>
          <w:rFonts w:ascii="Times New Roman" w:eastAsia="Times New Roman" w:hAnsi="Times New Roman" w:cs="Times New Roman"/>
          <w:b/>
          <w:bCs/>
          <w:color w:val="000000"/>
          <w:sz w:val="32"/>
          <w:szCs w:val="32"/>
          <w:lang w:eastAsia="ru-RU"/>
        </w:rPr>
      </w:pPr>
      <w:r w:rsidRPr="00AF6B80">
        <w:rPr>
          <w:rFonts w:ascii="Times New Roman" w:eastAsia="Times New Roman" w:hAnsi="Times New Roman" w:cs="Times New Roman"/>
          <w:b/>
          <w:bCs/>
          <w:color w:val="000000"/>
          <w:sz w:val="32"/>
          <w:szCs w:val="32"/>
          <w:lang w:eastAsia="ru-RU"/>
        </w:rPr>
        <w:t xml:space="preserve">Основные принципы организации профориентационной </w:t>
      </w:r>
    </w:p>
    <w:p w:rsidR="00AF6B80" w:rsidRDefault="00F04925" w:rsidP="00264D80">
      <w:pPr>
        <w:shd w:val="clear" w:color="auto" w:fill="FFFFFF"/>
        <w:spacing w:after="0" w:line="360" w:lineRule="auto"/>
        <w:ind w:firstLine="709"/>
        <w:jc w:val="center"/>
        <w:outlineLvl w:val="2"/>
        <w:rPr>
          <w:rFonts w:ascii="Times New Roman" w:eastAsia="Calibri" w:hAnsi="Times New Roman" w:cs="Times New Roman"/>
          <w:b/>
          <w:sz w:val="32"/>
          <w:szCs w:val="32"/>
        </w:rPr>
      </w:pPr>
      <w:r w:rsidRPr="00AF6B80">
        <w:rPr>
          <w:rFonts w:ascii="Times New Roman" w:eastAsia="Times New Roman" w:hAnsi="Times New Roman" w:cs="Times New Roman"/>
          <w:b/>
          <w:bCs/>
          <w:color w:val="000000"/>
          <w:sz w:val="32"/>
          <w:szCs w:val="32"/>
          <w:lang w:eastAsia="ru-RU"/>
        </w:rPr>
        <w:t>работы</w:t>
      </w:r>
      <w:r w:rsidRPr="00AF6B80">
        <w:rPr>
          <w:rFonts w:ascii="Times New Roman" w:eastAsia="Calibri" w:hAnsi="Times New Roman" w:cs="Times New Roman"/>
          <w:b/>
          <w:sz w:val="32"/>
          <w:szCs w:val="32"/>
        </w:rPr>
        <w:t xml:space="preserve"> </w:t>
      </w:r>
      <w:r w:rsidR="00AF6B80" w:rsidRPr="00AF6B80">
        <w:rPr>
          <w:rFonts w:ascii="Times New Roman" w:eastAsia="Calibri" w:hAnsi="Times New Roman" w:cs="Times New Roman"/>
          <w:b/>
          <w:sz w:val="32"/>
          <w:szCs w:val="32"/>
        </w:rPr>
        <w:t xml:space="preserve">в </w:t>
      </w:r>
      <w:r w:rsidRPr="00AF6B80">
        <w:rPr>
          <w:rFonts w:ascii="Times New Roman" w:eastAsia="Calibri" w:hAnsi="Times New Roman" w:cs="Times New Roman"/>
          <w:b/>
          <w:sz w:val="32"/>
          <w:szCs w:val="32"/>
        </w:rPr>
        <w:t>Апатитско</w:t>
      </w:r>
      <w:r w:rsidR="00AF6B80" w:rsidRPr="00AF6B80">
        <w:rPr>
          <w:rFonts w:ascii="Times New Roman" w:eastAsia="Calibri" w:hAnsi="Times New Roman" w:cs="Times New Roman"/>
          <w:b/>
          <w:sz w:val="32"/>
          <w:szCs w:val="32"/>
        </w:rPr>
        <w:t>м</w:t>
      </w:r>
      <w:r w:rsidRPr="00AF6B80">
        <w:rPr>
          <w:rFonts w:ascii="Times New Roman" w:eastAsia="Calibri" w:hAnsi="Times New Roman" w:cs="Times New Roman"/>
          <w:b/>
          <w:sz w:val="32"/>
          <w:szCs w:val="32"/>
        </w:rPr>
        <w:t xml:space="preserve"> политехническо</w:t>
      </w:r>
      <w:r w:rsidR="00AF6B80" w:rsidRPr="00AF6B80">
        <w:rPr>
          <w:rFonts w:ascii="Times New Roman" w:eastAsia="Calibri" w:hAnsi="Times New Roman" w:cs="Times New Roman"/>
          <w:b/>
          <w:sz w:val="32"/>
          <w:szCs w:val="32"/>
        </w:rPr>
        <w:t>м</w:t>
      </w:r>
      <w:r w:rsidRPr="00AF6B80">
        <w:rPr>
          <w:rFonts w:ascii="Times New Roman" w:eastAsia="Calibri" w:hAnsi="Times New Roman" w:cs="Times New Roman"/>
          <w:b/>
          <w:sz w:val="32"/>
          <w:szCs w:val="32"/>
        </w:rPr>
        <w:t xml:space="preserve"> колледж</w:t>
      </w:r>
      <w:r w:rsidR="00AF6B80" w:rsidRPr="00AF6B80">
        <w:rPr>
          <w:rFonts w:ascii="Times New Roman" w:eastAsia="Calibri" w:hAnsi="Times New Roman" w:cs="Times New Roman"/>
          <w:b/>
          <w:sz w:val="32"/>
          <w:szCs w:val="32"/>
        </w:rPr>
        <w:t>е</w:t>
      </w:r>
      <w:r w:rsidRPr="00AF6B80">
        <w:rPr>
          <w:rFonts w:ascii="Times New Roman" w:eastAsia="Calibri" w:hAnsi="Times New Roman" w:cs="Times New Roman"/>
          <w:b/>
          <w:sz w:val="32"/>
          <w:szCs w:val="32"/>
        </w:rPr>
        <w:t xml:space="preserve"> </w:t>
      </w:r>
    </w:p>
    <w:p w:rsidR="00F04925" w:rsidRPr="00AF6B80" w:rsidRDefault="00F04925" w:rsidP="00264D80">
      <w:pPr>
        <w:shd w:val="clear" w:color="auto" w:fill="FFFFFF"/>
        <w:spacing w:after="0" w:line="360" w:lineRule="auto"/>
        <w:ind w:firstLine="709"/>
        <w:jc w:val="center"/>
        <w:outlineLvl w:val="2"/>
        <w:rPr>
          <w:rFonts w:ascii="Times New Roman" w:eastAsia="Times New Roman" w:hAnsi="Times New Roman" w:cs="Times New Roman"/>
          <w:b/>
          <w:bCs/>
          <w:color w:val="000000"/>
          <w:sz w:val="32"/>
          <w:szCs w:val="32"/>
          <w:lang w:eastAsia="ru-RU"/>
        </w:rPr>
      </w:pPr>
      <w:r w:rsidRPr="00AF6B80">
        <w:rPr>
          <w:rFonts w:ascii="Times New Roman" w:eastAsia="Calibri" w:hAnsi="Times New Roman" w:cs="Times New Roman"/>
          <w:b/>
          <w:sz w:val="32"/>
          <w:szCs w:val="32"/>
        </w:rPr>
        <w:t>имени Голованова Георгия Александровича</w:t>
      </w:r>
    </w:p>
    <w:p w:rsidR="00F04925" w:rsidRPr="00EC32E6" w:rsidRDefault="00F04925" w:rsidP="00264D80">
      <w:pPr>
        <w:widowControl w:val="0"/>
        <w:spacing w:after="0" w:line="360" w:lineRule="auto"/>
        <w:ind w:firstLine="708"/>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Возросшие требования современного высокотехнологичного произво</w:t>
      </w:r>
      <w:r w:rsidRPr="00EC32E6">
        <w:rPr>
          <w:rFonts w:ascii="Times New Roman" w:eastAsia="Times New Roman" w:hAnsi="Times New Roman" w:cs="Times New Roman"/>
          <w:sz w:val="28"/>
          <w:szCs w:val="28"/>
          <w:lang w:eastAsia="ru-RU"/>
        </w:rPr>
        <w:t>д</w:t>
      </w:r>
      <w:r w:rsidRPr="00EC32E6">
        <w:rPr>
          <w:rFonts w:ascii="Times New Roman" w:eastAsia="Times New Roman" w:hAnsi="Times New Roman" w:cs="Times New Roman"/>
          <w:sz w:val="28"/>
          <w:szCs w:val="28"/>
          <w:lang w:eastAsia="ru-RU"/>
        </w:rPr>
        <w:t>ства к уровню профессиональной подготовки кадров обостряют проблемы пр</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фессиональной ориентации обучающихся, поскольку профессиональные нам</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рения значительной части выпускников общеобразовательных организаций з</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частую не соответствуют потребностям экономики в кадрах определенной пр</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 xml:space="preserve">фессии. </w:t>
      </w:r>
    </w:p>
    <w:p w:rsidR="00F04925" w:rsidRPr="00576CAE" w:rsidRDefault="00F04925" w:rsidP="00264D80">
      <w:pPr>
        <w:autoSpaceDE w:val="0"/>
        <w:autoSpaceDN w:val="0"/>
        <w:adjustRightInd w:val="0"/>
        <w:spacing w:after="0" w:line="360" w:lineRule="auto"/>
        <w:ind w:firstLine="709"/>
        <w:jc w:val="both"/>
        <w:rPr>
          <w:rFonts w:ascii="Times New Roman" w:eastAsia="Calibri" w:hAnsi="Times New Roman" w:cs="Times New Roman"/>
          <w:spacing w:val="-4"/>
          <w:sz w:val="28"/>
          <w:szCs w:val="28"/>
        </w:rPr>
      </w:pPr>
      <w:r w:rsidRPr="00576CAE">
        <w:rPr>
          <w:rFonts w:ascii="Times New Roman" w:eastAsia="Times New Roman" w:hAnsi="Times New Roman" w:cs="Times New Roman"/>
          <w:spacing w:val="-4"/>
          <w:sz w:val="28"/>
          <w:szCs w:val="28"/>
          <w:lang w:eastAsia="ru-RU"/>
        </w:rPr>
        <w:t>В последние годы в Мурманской области, и в России в целом, сложилась ситуация, когда в отдельных отраслях экономики (юриспруденция, государстве</w:t>
      </w:r>
      <w:r w:rsidRPr="00576CAE">
        <w:rPr>
          <w:rFonts w:ascii="Times New Roman" w:eastAsia="Times New Roman" w:hAnsi="Times New Roman" w:cs="Times New Roman"/>
          <w:spacing w:val="-4"/>
          <w:sz w:val="28"/>
          <w:szCs w:val="28"/>
          <w:lang w:eastAsia="ru-RU"/>
        </w:rPr>
        <w:t>н</w:t>
      </w:r>
      <w:r w:rsidRPr="00576CAE">
        <w:rPr>
          <w:rFonts w:ascii="Times New Roman" w:eastAsia="Times New Roman" w:hAnsi="Times New Roman" w:cs="Times New Roman"/>
          <w:spacing w:val="-4"/>
          <w:sz w:val="28"/>
          <w:szCs w:val="28"/>
          <w:lang w:eastAsia="ru-RU"/>
        </w:rPr>
        <w:t>ное управление и др.) появился избыток специалистов</w:t>
      </w:r>
      <w:r w:rsidR="00576CAE" w:rsidRPr="00576CAE">
        <w:rPr>
          <w:rFonts w:ascii="Times New Roman" w:eastAsia="Times New Roman" w:hAnsi="Times New Roman" w:cs="Times New Roman"/>
          <w:spacing w:val="-4"/>
          <w:sz w:val="28"/>
          <w:szCs w:val="28"/>
          <w:lang w:eastAsia="ru-RU"/>
        </w:rPr>
        <w:t>,</w:t>
      </w:r>
      <w:r w:rsidRPr="00576CAE">
        <w:rPr>
          <w:rFonts w:ascii="Times New Roman" w:eastAsia="Times New Roman" w:hAnsi="Times New Roman" w:cs="Times New Roman"/>
          <w:spacing w:val="-4"/>
          <w:sz w:val="28"/>
          <w:szCs w:val="28"/>
          <w:lang w:eastAsia="ru-RU"/>
        </w:rPr>
        <w:t xml:space="preserve"> и выпускники образов</w:t>
      </w:r>
      <w:r w:rsidRPr="00576CAE">
        <w:rPr>
          <w:rFonts w:ascii="Times New Roman" w:eastAsia="Times New Roman" w:hAnsi="Times New Roman" w:cs="Times New Roman"/>
          <w:spacing w:val="-4"/>
          <w:sz w:val="28"/>
          <w:szCs w:val="28"/>
          <w:lang w:eastAsia="ru-RU"/>
        </w:rPr>
        <w:t>а</w:t>
      </w:r>
      <w:r w:rsidRPr="00576CAE">
        <w:rPr>
          <w:rFonts w:ascii="Times New Roman" w:eastAsia="Times New Roman" w:hAnsi="Times New Roman" w:cs="Times New Roman"/>
          <w:spacing w:val="-4"/>
          <w:sz w:val="28"/>
          <w:szCs w:val="28"/>
          <w:lang w:eastAsia="ru-RU"/>
        </w:rPr>
        <w:t>тельных организаций высшего образования не могут устроиться на работу по св</w:t>
      </w:r>
      <w:r w:rsidRPr="00576CAE">
        <w:rPr>
          <w:rFonts w:ascii="Times New Roman" w:eastAsia="Times New Roman" w:hAnsi="Times New Roman" w:cs="Times New Roman"/>
          <w:spacing w:val="-4"/>
          <w:sz w:val="28"/>
          <w:szCs w:val="28"/>
          <w:lang w:eastAsia="ru-RU"/>
        </w:rPr>
        <w:t>о</w:t>
      </w:r>
      <w:r w:rsidRPr="00576CAE">
        <w:rPr>
          <w:rFonts w:ascii="Times New Roman" w:eastAsia="Times New Roman" w:hAnsi="Times New Roman" w:cs="Times New Roman"/>
          <w:spacing w:val="-4"/>
          <w:sz w:val="28"/>
          <w:szCs w:val="28"/>
          <w:lang w:eastAsia="ru-RU"/>
        </w:rPr>
        <w:t xml:space="preserve">ей специальности. В то же время в других отраслях, связанных с промышленным производством, наблюдается дефицит кадров. </w:t>
      </w:r>
      <w:r w:rsidRPr="00576CAE">
        <w:rPr>
          <w:rFonts w:ascii="Times New Roman" w:eastAsia="Calibri" w:hAnsi="Times New Roman" w:cs="Times New Roman"/>
          <w:spacing w:val="-4"/>
          <w:sz w:val="28"/>
          <w:szCs w:val="28"/>
        </w:rPr>
        <w:t>В долгосрочной перспективе раб</w:t>
      </w:r>
      <w:r w:rsidRPr="00576CAE">
        <w:rPr>
          <w:rFonts w:ascii="Times New Roman" w:eastAsia="Calibri" w:hAnsi="Times New Roman" w:cs="Times New Roman"/>
          <w:spacing w:val="-4"/>
          <w:sz w:val="28"/>
          <w:szCs w:val="28"/>
        </w:rPr>
        <w:t>о</w:t>
      </w:r>
      <w:r w:rsidRPr="00576CAE">
        <w:rPr>
          <w:rFonts w:ascii="Times New Roman" w:eastAsia="Calibri" w:hAnsi="Times New Roman" w:cs="Times New Roman"/>
          <w:spacing w:val="-4"/>
          <w:sz w:val="28"/>
          <w:szCs w:val="28"/>
        </w:rPr>
        <w:lastRenderedPageBreak/>
        <w:t>тодатели будут испытывать высокую устойчивую потребность в медработниках, фармацевтах, инженерах, программистах, механиках, агрономах, ветеринарных врачах и зоотехниках. Высокий спрос сохранится на станочников, слесарей, эле</w:t>
      </w:r>
      <w:r w:rsidRPr="00576CAE">
        <w:rPr>
          <w:rFonts w:ascii="Times New Roman" w:eastAsia="Calibri" w:hAnsi="Times New Roman" w:cs="Times New Roman"/>
          <w:spacing w:val="-4"/>
          <w:sz w:val="28"/>
          <w:szCs w:val="28"/>
        </w:rPr>
        <w:t>к</w:t>
      </w:r>
      <w:r w:rsidRPr="00576CAE">
        <w:rPr>
          <w:rFonts w:ascii="Times New Roman" w:eastAsia="Calibri" w:hAnsi="Times New Roman" w:cs="Times New Roman"/>
          <w:spacing w:val="-4"/>
          <w:sz w:val="28"/>
          <w:szCs w:val="28"/>
        </w:rPr>
        <w:t>тромонтеров, сварщиков, трактористов, машинистов</w:t>
      </w:r>
      <w:r w:rsidR="00576CAE" w:rsidRPr="00576CAE">
        <w:rPr>
          <w:rFonts w:ascii="Times New Roman" w:eastAsia="Calibri" w:hAnsi="Times New Roman" w:cs="Times New Roman"/>
          <w:spacing w:val="-4"/>
          <w:sz w:val="28"/>
          <w:szCs w:val="28"/>
        </w:rPr>
        <w:t>,</w:t>
      </w:r>
      <w:r w:rsidRPr="00576CAE">
        <w:rPr>
          <w:rFonts w:ascii="Times New Roman" w:eastAsia="Calibri" w:hAnsi="Times New Roman" w:cs="Times New Roman"/>
          <w:spacing w:val="-4"/>
          <w:sz w:val="28"/>
          <w:szCs w:val="28"/>
        </w:rPr>
        <w:t xml:space="preserve"> водителей, каменщиков.</w:t>
      </w:r>
    </w:p>
    <w:p w:rsidR="00F04925" w:rsidRPr="00EC32E6" w:rsidRDefault="00F04925"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Важнейшим инструментом снижения данного несоответствия является профориентационная работа с обучающимися, а также с их родителями (зако</w:t>
      </w:r>
      <w:r w:rsidRPr="00EC32E6">
        <w:rPr>
          <w:rFonts w:ascii="Times New Roman" w:eastAsia="Calibri" w:hAnsi="Times New Roman" w:cs="Times New Roman"/>
          <w:sz w:val="28"/>
          <w:szCs w:val="28"/>
        </w:rPr>
        <w:t>н</w:t>
      </w:r>
      <w:r w:rsidRPr="00EC32E6">
        <w:rPr>
          <w:rFonts w:ascii="Times New Roman" w:eastAsia="Calibri" w:hAnsi="Times New Roman" w:cs="Times New Roman"/>
          <w:sz w:val="28"/>
          <w:szCs w:val="28"/>
        </w:rPr>
        <w:t xml:space="preserve">ными представителями). </w:t>
      </w:r>
    </w:p>
    <w:p w:rsidR="00F04925" w:rsidRPr="00EC32E6" w:rsidRDefault="00F04925" w:rsidP="00264D80">
      <w:pPr>
        <w:spacing w:after="0" w:line="360" w:lineRule="auto"/>
        <w:ind w:firstLine="709"/>
        <w:jc w:val="both"/>
        <w:rPr>
          <w:rFonts w:ascii="Times New Roman" w:eastAsia="Calibri" w:hAnsi="Times New Roman" w:cs="Times New Roman"/>
          <w:spacing w:val="-2"/>
          <w:sz w:val="28"/>
          <w:szCs w:val="28"/>
        </w:rPr>
      </w:pPr>
      <w:r w:rsidRPr="00EC32E6">
        <w:rPr>
          <w:rFonts w:ascii="Times New Roman" w:eastAsia="Calibri" w:hAnsi="Times New Roman" w:cs="Times New Roman"/>
          <w:spacing w:val="-1"/>
          <w:sz w:val="28"/>
          <w:szCs w:val="28"/>
        </w:rPr>
        <w:t>Практика показы</w:t>
      </w:r>
      <w:r w:rsidRPr="00EC32E6">
        <w:rPr>
          <w:rFonts w:ascii="Times New Roman" w:eastAsia="Calibri" w:hAnsi="Times New Roman" w:cs="Times New Roman"/>
          <w:spacing w:val="-2"/>
          <w:sz w:val="28"/>
          <w:szCs w:val="28"/>
        </w:rPr>
        <w:t>вает, что родители принимают активное участие в опр</w:t>
      </w:r>
      <w:r w:rsidRPr="00EC32E6">
        <w:rPr>
          <w:rFonts w:ascii="Times New Roman" w:eastAsia="Calibri" w:hAnsi="Times New Roman" w:cs="Times New Roman"/>
          <w:spacing w:val="-2"/>
          <w:sz w:val="28"/>
          <w:szCs w:val="28"/>
        </w:rPr>
        <w:t>е</w:t>
      </w:r>
      <w:r w:rsidRPr="00EC32E6">
        <w:rPr>
          <w:rFonts w:ascii="Times New Roman" w:eastAsia="Calibri" w:hAnsi="Times New Roman" w:cs="Times New Roman"/>
          <w:spacing w:val="-1"/>
          <w:sz w:val="28"/>
          <w:szCs w:val="28"/>
        </w:rPr>
        <w:t>делении жизненных и профессиональных планов своих детей. Вместе с тем в</w:t>
      </w:r>
      <w:r w:rsidRPr="00EC32E6">
        <w:rPr>
          <w:rFonts w:ascii="Times New Roman" w:eastAsia="Calibri" w:hAnsi="Times New Roman" w:cs="Times New Roman"/>
          <w:spacing w:val="-1"/>
          <w:sz w:val="28"/>
          <w:szCs w:val="28"/>
        </w:rPr>
        <w:t>о</w:t>
      </w:r>
      <w:r w:rsidRPr="00EC32E6">
        <w:rPr>
          <w:rFonts w:ascii="Times New Roman" w:eastAsia="Calibri" w:hAnsi="Times New Roman" w:cs="Times New Roman"/>
          <w:spacing w:val="-1"/>
          <w:sz w:val="28"/>
          <w:szCs w:val="28"/>
        </w:rPr>
        <w:t>просы выбора профессии и определения путей продолжения образования пре</w:t>
      </w:r>
      <w:r w:rsidRPr="00EC32E6">
        <w:rPr>
          <w:rFonts w:ascii="Times New Roman" w:eastAsia="Calibri" w:hAnsi="Times New Roman" w:cs="Times New Roman"/>
          <w:spacing w:val="-1"/>
          <w:sz w:val="28"/>
          <w:szCs w:val="28"/>
        </w:rPr>
        <w:t>д</w:t>
      </w:r>
      <w:r w:rsidRPr="00EC32E6">
        <w:rPr>
          <w:rFonts w:ascii="Times New Roman" w:eastAsia="Calibri" w:hAnsi="Times New Roman" w:cs="Times New Roman"/>
          <w:spacing w:val="-1"/>
          <w:sz w:val="28"/>
          <w:szCs w:val="28"/>
        </w:rPr>
        <w:t xml:space="preserve">ставляют </w:t>
      </w:r>
      <w:r w:rsidRPr="00EC32E6">
        <w:rPr>
          <w:rFonts w:ascii="Times New Roman" w:eastAsia="Calibri" w:hAnsi="Times New Roman" w:cs="Times New Roman"/>
          <w:spacing w:val="-2"/>
          <w:sz w:val="28"/>
          <w:szCs w:val="28"/>
        </w:rPr>
        <w:t xml:space="preserve">трудную задачу как для самих обучающихся, так и для их </w:t>
      </w:r>
      <w:r w:rsidRPr="00EC32E6">
        <w:rPr>
          <w:rFonts w:ascii="Times New Roman" w:eastAsia="Calibri" w:hAnsi="Times New Roman" w:cs="Times New Roman"/>
          <w:spacing w:val="-3"/>
          <w:sz w:val="28"/>
          <w:szCs w:val="28"/>
        </w:rPr>
        <w:t xml:space="preserve">родителей. Советы последних часто не соответствуют </w:t>
      </w:r>
      <w:r w:rsidRPr="00EC32E6">
        <w:rPr>
          <w:rFonts w:ascii="Times New Roman" w:eastAsia="Calibri" w:hAnsi="Times New Roman" w:cs="Times New Roman"/>
          <w:spacing w:val="-2"/>
          <w:sz w:val="28"/>
          <w:szCs w:val="28"/>
        </w:rPr>
        <w:t>реальным потребностям различных областей экономики в кадрах. Не всегда родители знают и объек</w:t>
      </w:r>
      <w:r w:rsidRPr="00EC32E6">
        <w:rPr>
          <w:rFonts w:ascii="Times New Roman" w:eastAsia="Calibri" w:hAnsi="Times New Roman" w:cs="Times New Roman"/>
          <w:spacing w:val="1"/>
          <w:sz w:val="28"/>
          <w:szCs w:val="28"/>
        </w:rPr>
        <w:t>тивно оценив</w:t>
      </w:r>
      <w:r w:rsidRPr="00EC32E6">
        <w:rPr>
          <w:rFonts w:ascii="Times New Roman" w:eastAsia="Calibri" w:hAnsi="Times New Roman" w:cs="Times New Roman"/>
          <w:spacing w:val="1"/>
          <w:sz w:val="28"/>
          <w:szCs w:val="28"/>
        </w:rPr>
        <w:t>а</w:t>
      </w:r>
      <w:r w:rsidRPr="00EC32E6">
        <w:rPr>
          <w:rFonts w:ascii="Times New Roman" w:eastAsia="Calibri" w:hAnsi="Times New Roman" w:cs="Times New Roman"/>
          <w:spacing w:val="1"/>
          <w:sz w:val="28"/>
          <w:szCs w:val="28"/>
        </w:rPr>
        <w:t>ют интересы и способности детей. Жела</w:t>
      </w:r>
      <w:r w:rsidRPr="00EC32E6">
        <w:rPr>
          <w:rFonts w:ascii="Times New Roman" w:eastAsia="Calibri" w:hAnsi="Times New Roman" w:cs="Times New Roman"/>
          <w:spacing w:val="-2"/>
          <w:sz w:val="28"/>
          <w:szCs w:val="28"/>
        </w:rPr>
        <w:t xml:space="preserve">ния родителей и профессиональные намерения школьников во многих случаях не совпадают. </w:t>
      </w:r>
    </w:p>
    <w:p w:rsidR="00F04925" w:rsidRPr="00EC32E6" w:rsidRDefault="00F04925" w:rsidP="00264D80">
      <w:pPr>
        <w:spacing w:after="0" w:line="360" w:lineRule="auto"/>
        <w:ind w:firstLine="708"/>
        <w:jc w:val="both"/>
        <w:rPr>
          <w:rFonts w:ascii="Times New Roman" w:eastAsia="Calibri" w:hAnsi="Times New Roman" w:cs="Times New Roman"/>
          <w:spacing w:val="3"/>
          <w:sz w:val="28"/>
          <w:szCs w:val="28"/>
        </w:rPr>
      </w:pPr>
      <w:r w:rsidRPr="00EC32E6">
        <w:rPr>
          <w:rFonts w:ascii="Times New Roman" w:eastAsia="Calibri" w:hAnsi="Times New Roman" w:cs="Times New Roman"/>
          <w:spacing w:val="-2"/>
          <w:sz w:val="28"/>
          <w:szCs w:val="28"/>
        </w:rPr>
        <w:t>В связи с этим необходимо активизировать</w:t>
      </w:r>
      <w:r w:rsidRPr="00EC32E6">
        <w:rPr>
          <w:rFonts w:ascii="Times New Roman" w:eastAsia="Calibri" w:hAnsi="Times New Roman" w:cs="Times New Roman"/>
          <w:spacing w:val="-3"/>
          <w:sz w:val="28"/>
          <w:szCs w:val="28"/>
        </w:rPr>
        <w:t xml:space="preserve"> специальную работу с роди</w:t>
      </w:r>
      <w:r w:rsidRPr="00EC32E6">
        <w:rPr>
          <w:rFonts w:ascii="Times New Roman" w:eastAsia="Calibri" w:hAnsi="Times New Roman" w:cs="Times New Roman"/>
          <w:spacing w:val="-2"/>
          <w:sz w:val="28"/>
          <w:szCs w:val="28"/>
        </w:rPr>
        <w:t>т</w:t>
      </w:r>
      <w:r w:rsidRPr="00EC32E6">
        <w:rPr>
          <w:rFonts w:ascii="Times New Roman" w:eastAsia="Calibri" w:hAnsi="Times New Roman" w:cs="Times New Roman"/>
          <w:spacing w:val="-2"/>
          <w:sz w:val="28"/>
          <w:szCs w:val="28"/>
        </w:rPr>
        <w:t>е</w:t>
      </w:r>
      <w:r w:rsidRPr="00EC32E6">
        <w:rPr>
          <w:rFonts w:ascii="Times New Roman" w:eastAsia="Calibri" w:hAnsi="Times New Roman" w:cs="Times New Roman"/>
          <w:spacing w:val="-2"/>
          <w:sz w:val="28"/>
          <w:szCs w:val="28"/>
        </w:rPr>
        <w:t>лями, главная цель которой - оказание помощи семье в под</w:t>
      </w:r>
      <w:r w:rsidRPr="00EC32E6">
        <w:rPr>
          <w:rFonts w:ascii="Times New Roman" w:eastAsia="Calibri" w:hAnsi="Times New Roman" w:cs="Times New Roman"/>
          <w:spacing w:val="3"/>
          <w:sz w:val="28"/>
          <w:szCs w:val="28"/>
        </w:rPr>
        <w:t xml:space="preserve">готовке их детей к личностному росту и профессиональному самоопределению. </w:t>
      </w:r>
    </w:p>
    <w:p w:rsidR="00F04925" w:rsidRPr="00EC32E6" w:rsidRDefault="00F04925" w:rsidP="00264D80">
      <w:pPr>
        <w:spacing w:after="0" w:line="360" w:lineRule="auto"/>
        <w:ind w:firstLine="708"/>
        <w:jc w:val="both"/>
        <w:rPr>
          <w:rFonts w:ascii="Times New Roman" w:eastAsia="Calibri" w:hAnsi="Times New Roman" w:cs="Times New Roman"/>
          <w:spacing w:val="3"/>
          <w:sz w:val="28"/>
          <w:szCs w:val="28"/>
        </w:rPr>
      </w:pPr>
      <w:r w:rsidRPr="00EC32E6">
        <w:rPr>
          <w:rFonts w:ascii="Times New Roman" w:eastAsia="Calibri" w:hAnsi="Times New Roman" w:cs="Times New Roman"/>
          <w:spacing w:val="3"/>
          <w:sz w:val="28"/>
          <w:szCs w:val="28"/>
        </w:rPr>
        <w:t>Однако в образовательных организациях нередко профориентационная работа с обучающимися ведется на основе устаревших, педагогически неэ</w:t>
      </w:r>
      <w:r w:rsidRPr="00EC32E6">
        <w:rPr>
          <w:rFonts w:ascii="Times New Roman" w:eastAsia="Calibri" w:hAnsi="Times New Roman" w:cs="Times New Roman"/>
          <w:spacing w:val="3"/>
          <w:sz w:val="28"/>
          <w:szCs w:val="28"/>
        </w:rPr>
        <w:t>ф</w:t>
      </w:r>
      <w:r w:rsidRPr="00EC32E6">
        <w:rPr>
          <w:rFonts w:ascii="Times New Roman" w:eastAsia="Calibri" w:hAnsi="Times New Roman" w:cs="Times New Roman"/>
          <w:spacing w:val="3"/>
          <w:sz w:val="28"/>
          <w:szCs w:val="28"/>
        </w:rPr>
        <w:t>фективных подходов. Во многих случаях преобладает «мероприятийный по</w:t>
      </w:r>
      <w:r w:rsidRPr="00EC32E6">
        <w:rPr>
          <w:rFonts w:ascii="Times New Roman" w:eastAsia="Calibri" w:hAnsi="Times New Roman" w:cs="Times New Roman"/>
          <w:spacing w:val="3"/>
          <w:sz w:val="28"/>
          <w:szCs w:val="28"/>
        </w:rPr>
        <w:t>д</w:t>
      </w:r>
      <w:r w:rsidRPr="00EC32E6">
        <w:rPr>
          <w:rFonts w:ascii="Times New Roman" w:eastAsia="Calibri" w:hAnsi="Times New Roman" w:cs="Times New Roman"/>
          <w:spacing w:val="3"/>
          <w:sz w:val="28"/>
          <w:szCs w:val="28"/>
        </w:rPr>
        <w:t>ход», для которого характерны: проведение профориентационной работы на основе разрозненных и бессистемных мероприятий; пассивность и личнос</w:t>
      </w:r>
      <w:r w:rsidRPr="00EC32E6">
        <w:rPr>
          <w:rFonts w:ascii="Times New Roman" w:eastAsia="Calibri" w:hAnsi="Times New Roman" w:cs="Times New Roman"/>
          <w:spacing w:val="3"/>
          <w:sz w:val="28"/>
          <w:szCs w:val="28"/>
        </w:rPr>
        <w:t>т</w:t>
      </w:r>
      <w:r w:rsidRPr="00EC32E6">
        <w:rPr>
          <w:rFonts w:ascii="Times New Roman" w:eastAsia="Calibri" w:hAnsi="Times New Roman" w:cs="Times New Roman"/>
          <w:spacing w:val="3"/>
          <w:sz w:val="28"/>
          <w:szCs w:val="28"/>
        </w:rPr>
        <w:t>ная невовлеченность участников; оценка результативности по количестве</w:t>
      </w:r>
      <w:r w:rsidRPr="00EC32E6">
        <w:rPr>
          <w:rFonts w:ascii="Times New Roman" w:eastAsia="Calibri" w:hAnsi="Times New Roman" w:cs="Times New Roman"/>
          <w:spacing w:val="3"/>
          <w:sz w:val="28"/>
          <w:szCs w:val="28"/>
        </w:rPr>
        <w:t>н</w:t>
      </w:r>
      <w:r w:rsidRPr="00EC32E6">
        <w:rPr>
          <w:rFonts w:ascii="Times New Roman" w:eastAsia="Calibri" w:hAnsi="Times New Roman" w:cs="Times New Roman"/>
          <w:spacing w:val="3"/>
          <w:sz w:val="28"/>
          <w:szCs w:val="28"/>
        </w:rPr>
        <w:t xml:space="preserve">ным показателям «охвата». </w:t>
      </w:r>
    </w:p>
    <w:p w:rsidR="00F04925" w:rsidRPr="00EC32E6" w:rsidRDefault="00F04925" w:rsidP="00264D80">
      <w:pPr>
        <w:spacing w:after="0" w:line="360" w:lineRule="auto"/>
        <w:ind w:firstLine="708"/>
        <w:jc w:val="both"/>
        <w:rPr>
          <w:rFonts w:ascii="Times New Roman" w:eastAsia="Calibri" w:hAnsi="Times New Roman" w:cs="Times New Roman"/>
          <w:spacing w:val="3"/>
          <w:sz w:val="28"/>
          <w:szCs w:val="28"/>
        </w:rPr>
      </w:pPr>
      <w:r w:rsidRPr="00EC32E6">
        <w:rPr>
          <w:rFonts w:ascii="Times New Roman" w:eastAsia="Calibri" w:hAnsi="Times New Roman" w:cs="Times New Roman"/>
          <w:spacing w:val="3"/>
          <w:sz w:val="28"/>
          <w:szCs w:val="28"/>
        </w:rPr>
        <w:t>Профориентацион</w:t>
      </w:r>
      <w:r w:rsidR="00576CAE">
        <w:rPr>
          <w:rFonts w:ascii="Times New Roman" w:eastAsia="Calibri" w:hAnsi="Times New Roman" w:cs="Times New Roman"/>
          <w:spacing w:val="3"/>
          <w:sz w:val="28"/>
          <w:szCs w:val="28"/>
        </w:rPr>
        <w:t>н</w:t>
      </w:r>
      <w:r w:rsidRPr="00EC32E6">
        <w:rPr>
          <w:rFonts w:ascii="Times New Roman" w:eastAsia="Calibri" w:hAnsi="Times New Roman" w:cs="Times New Roman"/>
          <w:spacing w:val="3"/>
          <w:sz w:val="28"/>
          <w:szCs w:val="28"/>
        </w:rPr>
        <w:t>ая работа неэффективна в тех образовательных о</w:t>
      </w:r>
      <w:r w:rsidRPr="00EC32E6">
        <w:rPr>
          <w:rFonts w:ascii="Times New Roman" w:eastAsia="Calibri" w:hAnsi="Times New Roman" w:cs="Times New Roman"/>
          <w:spacing w:val="3"/>
          <w:sz w:val="28"/>
          <w:szCs w:val="28"/>
        </w:rPr>
        <w:t>р</w:t>
      </w:r>
      <w:r w:rsidRPr="00EC32E6">
        <w:rPr>
          <w:rFonts w:ascii="Times New Roman" w:eastAsia="Calibri" w:hAnsi="Times New Roman" w:cs="Times New Roman"/>
          <w:spacing w:val="3"/>
          <w:sz w:val="28"/>
          <w:szCs w:val="28"/>
        </w:rPr>
        <w:t>ганизациях, в которых не налажено социальное партнерство с професси</w:t>
      </w:r>
      <w:r w:rsidRPr="00EC32E6">
        <w:rPr>
          <w:rFonts w:ascii="Times New Roman" w:eastAsia="Calibri" w:hAnsi="Times New Roman" w:cs="Times New Roman"/>
          <w:spacing w:val="3"/>
          <w:sz w:val="28"/>
          <w:szCs w:val="28"/>
        </w:rPr>
        <w:t>о</w:t>
      </w:r>
      <w:r w:rsidRPr="00EC32E6">
        <w:rPr>
          <w:rFonts w:ascii="Times New Roman" w:eastAsia="Calibri" w:hAnsi="Times New Roman" w:cs="Times New Roman"/>
          <w:spacing w:val="3"/>
          <w:sz w:val="28"/>
          <w:szCs w:val="28"/>
        </w:rPr>
        <w:t>нальными образовательными организациями, организациями дополнительн</w:t>
      </w:r>
      <w:r w:rsidRPr="00EC32E6">
        <w:rPr>
          <w:rFonts w:ascii="Times New Roman" w:eastAsia="Calibri" w:hAnsi="Times New Roman" w:cs="Times New Roman"/>
          <w:spacing w:val="3"/>
          <w:sz w:val="28"/>
          <w:szCs w:val="28"/>
        </w:rPr>
        <w:t>о</w:t>
      </w:r>
      <w:r w:rsidRPr="00EC32E6">
        <w:rPr>
          <w:rFonts w:ascii="Times New Roman" w:eastAsia="Calibri" w:hAnsi="Times New Roman" w:cs="Times New Roman"/>
          <w:spacing w:val="3"/>
          <w:sz w:val="28"/>
          <w:szCs w:val="28"/>
        </w:rPr>
        <w:t>го образования, предприятиями экономической и социальной сферы, служб</w:t>
      </w:r>
      <w:r w:rsidRPr="00EC32E6">
        <w:rPr>
          <w:rFonts w:ascii="Times New Roman" w:eastAsia="Calibri" w:hAnsi="Times New Roman" w:cs="Times New Roman"/>
          <w:spacing w:val="3"/>
          <w:sz w:val="28"/>
          <w:szCs w:val="28"/>
        </w:rPr>
        <w:t>а</w:t>
      </w:r>
      <w:r w:rsidRPr="00EC32E6">
        <w:rPr>
          <w:rFonts w:ascii="Times New Roman" w:eastAsia="Calibri" w:hAnsi="Times New Roman" w:cs="Times New Roman"/>
          <w:spacing w:val="3"/>
          <w:sz w:val="28"/>
          <w:szCs w:val="28"/>
        </w:rPr>
        <w:lastRenderedPageBreak/>
        <w:t>ми занятости населения – в этом случае профессиональная ориентация по</w:t>
      </w:r>
      <w:r w:rsidRPr="00EC32E6">
        <w:rPr>
          <w:rFonts w:ascii="Times New Roman" w:eastAsia="Calibri" w:hAnsi="Times New Roman" w:cs="Times New Roman"/>
          <w:spacing w:val="3"/>
          <w:sz w:val="28"/>
          <w:szCs w:val="28"/>
        </w:rPr>
        <w:t>д</w:t>
      </w:r>
      <w:r w:rsidRPr="00EC32E6">
        <w:rPr>
          <w:rFonts w:ascii="Times New Roman" w:eastAsia="Calibri" w:hAnsi="Times New Roman" w:cs="Times New Roman"/>
          <w:spacing w:val="3"/>
          <w:sz w:val="28"/>
          <w:szCs w:val="28"/>
        </w:rPr>
        <w:t xml:space="preserve">меняется образовательным консультированием. </w:t>
      </w:r>
    </w:p>
    <w:p w:rsidR="00F04925" w:rsidRPr="00EC32E6" w:rsidRDefault="00F04925" w:rsidP="00264D80">
      <w:pPr>
        <w:spacing w:after="0" w:line="360" w:lineRule="auto"/>
        <w:ind w:firstLine="708"/>
        <w:jc w:val="both"/>
        <w:rPr>
          <w:rFonts w:ascii="Times New Roman" w:eastAsia="Calibri" w:hAnsi="Times New Roman" w:cs="Times New Roman"/>
          <w:spacing w:val="3"/>
          <w:sz w:val="28"/>
          <w:szCs w:val="28"/>
        </w:rPr>
      </w:pPr>
      <w:r w:rsidRPr="00EC32E6">
        <w:rPr>
          <w:rFonts w:ascii="Times New Roman" w:eastAsia="Calibri" w:hAnsi="Times New Roman" w:cs="Times New Roman"/>
          <w:spacing w:val="3"/>
          <w:sz w:val="28"/>
          <w:szCs w:val="28"/>
        </w:rPr>
        <w:t>Кадровые проблемы профориентационной сферы связаны, прежде вс</w:t>
      </w:r>
      <w:r w:rsidRPr="00EC32E6">
        <w:rPr>
          <w:rFonts w:ascii="Times New Roman" w:eastAsia="Calibri" w:hAnsi="Times New Roman" w:cs="Times New Roman"/>
          <w:spacing w:val="3"/>
          <w:sz w:val="28"/>
          <w:szCs w:val="28"/>
        </w:rPr>
        <w:t>е</w:t>
      </w:r>
      <w:r w:rsidRPr="00EC32E6">
        <w:rPr>
          <w:rFonts w:ascii="Times New Roman" w:eastAsia="Calibri" w:hAnsi="Times New Roman" w:cs="Times New Roman"/>
          <w:spacing w:val="3"/>
          <w:sz w:val="28"/>
          <w:szCs w:val="28"/>
        </w:rPr>
        <w:t>го, с неопределенной принадлежностью функций по сопровождению профе</w:t>
      </w:r>
      <w:r w:rsidRPr="00EC32E6">
        <w:rPr>
          <w:rFonts w:ascii="Times New Roman" w:eastAsia="Calibri" w:hAnsi="Times New Roman" w:cs="Times New Roman"/>
          <w:spacing w:val="3"/>
          <w:sz w:val="28"/>
          <w:szCs w:val="28"/>
        </w:rPr>
        <w:t>с</w:t>
      </w:r>
      <w:r w:rsidRPr="00EC32E6">
        <w:rPr>
          <w:rFonts w:ascii="Times New Roman" w:eastAsia="Calibri" w:hAnsi="Times New Roman" w:cs="Times New Roman"/>
          <w:spacing w:val="3"/>
          <w:sz w:val="28"/>
          <w:szCs w:val="28"/>
        </w:rPr>
        <w:t>сионального самоопределения. В настоящее время эта функция распределена по различным должностям работников системы образования, что приводит к размыванию ответственности, снижению мотивации педагогических рабо</w:t>
      </w:r>
      <w:r w:rsidRPr="00EC32E6">
        <w:rPr>
          <w:rFonts w:ascii="Times New Roman" w:eastAsia="Calibri" w:hAnsi="Times New Roman" w:cs="Times New Roman"/>
          <w:spacing w:val="3"/>
          <w:sz w:val="28"/>
          <w:szCs w:val="28"/>
        </w:rPr>
        <w:t>т</w:t>
      </w:r>
      <w:r w:rsidRPr="00EC32E6">
        <w:rPr>
          <w:rFonts w:ascii="Times New Roman" w:eastAsia="Calibri" w:hAnsi="Times New Roman" w:cs="Times New Roman"/>
          <w:spacing w:val="3"/>
          <w:sz w:val="28"/>
          <w:szCs w:val="28"/>
        </w:rPr>
        <w:t xml:space="preserve">ников образовательных организаций к ведению профориентационной работы и, в конечном счете, к ее неэффективности. </w:t>
      </w:r>
    </w:p>
    <w:p w:rsidR="00F04925" w:rsidRPr="00EC32E6" w:rsidRDefault="00F04925" w:rsidP="00264D80">
      <w:pPr>
        <w:spacing w:after="0" w:line="360" w:lineRule="auto"/>
        <w:jc w:val="both"/>
        <w:rPr>
          <w:rFonts w:ascii="Times New Roman" w:eastAsia="Calibri" w:hAnsi="Times New Roman" w:cs="Times New Roman"/>
          <w:color w:val="000000"/>
          <w:sz w:val="28"/>
          <w:szCs w:val="28"/>
          <w:lang w:eastAsia="ru-RU"/>
        </w:rPr>
      </w:pPr>
      <w:r w:rsidRPr="00EC32E6">
        <w:rPr>
          <w:rFonts w:ascii="Times New Roman" w:eastAsia="Calibri" w:hAnsi="Times New Roman" w:cs="Times New Roman"/>
          <w:color w:val="000000"/>
          <w:sz w:val="28"/>
          <w:szCs w:val="28"/>
          <w:lang w:eastAsia="ru-RU"/>
        </w:rPr>
        <w:t xml:space="preserve">В основу профориентационной работы </w:t>
      </w:r>
      <w:r w:rsidRPr="00EC32E6">
        <w:rPr>
          <w:rFonts w:ascii="Times New Roman" w:eastAsia="Calibri" w:hAnsi="Times New Roman" w:cs="Times New Roman"/>
          <w:sz w:val="28"/>
          <w:szCs w:val="28"/>
        </w:rPr>
        <w:t>Апатитского политехнического колл</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 xml:space="preserve">джа имени Голованова Георгия Александровича </w:t>
      </w:r>
      <w:r w:rsidRPr="00EC32E6">
        <w:rPr>
          <w:rFonts w:ascii="Times New Roman" w:eastAsia="Calibri" w:hAnsi="Times New Roman" w:cs="Times New Roman"/>
          <w:color w:val="000000"/>
          <w:sz w:val="28"/>
          <w:szCs w:val="28"/>
          <w:lang w:eastAsia="ru-RU"/>
        </w:rPr>
        <w:t>положены следующие при</w:t>
      </w:r>
      <w:r w:rsidRPr="00EC32E6">
        <w:rPr>
          <w:rFonts w:ascii="Times New Roman" w:eastAsia="Calibri" w:hAnsi="Times New Roman" w:cs="Times New Roman"/>
          <w:color w:val="000000"/>
          <w:sz w:val="28"/>
          <w:szCs w:val="28"/>
          <w:lang w:eastAsia="ru-RU"/>
        </w:rPr>
        <w:t>н</w:t>
      </w:r>
      <w:r w:rsidRPr="00EC32E6">
        <w:rPr>
          <w:rFonts w:ascii="Times New Roman" w:eastAsia="Calibri" w:hAnsi="Times New Roman" w:cs="Times New Roman"/>
          <w:color w:val="000000"/>
          <w:sz w:val="28"/>
          <w:szCs w:val="28"/>
          <w:lang w:eastAsia="ru-RU"/>
        </w:rPr>
        <w:t>ципы, которыми руководствуются все участники профориентационной работы.</w:t>
      </w:r>
    </w:p>
    <w:p w:rsidR="00F04925" w:rsidRPr="00EC32E6" w:rsidRDefault="00F04925" w:rsidP="00264D80">
      <w:pPr>
        <w:numPr>
          <w:ilvl w:val="0"/>
          <w:numId w:val="36"/>
        </w:numPr>
        <w:tabs>
          <w:tab w:val="left" w:pos="993"/>
        </w:tabs>
        <w:spacing w:after="0" w:line="360" w:lineRule="auto"/>
        <w:ind w:left="0" w:firstLine="709"/>
        <w:jc w:val="both"/>
        <w:rPr>
          <w:rFonts w:ascii="Times New Roman" w:eastAsia="Calibri" w:hAnsi="Times New Roman" w:cs="Times New Roman"/>
          <w:color w:val="000000"/>
          <w:sz w:val="28"/>
          <w:szCs w:val="28"/>
          <w:lang w:eastAsia="ru-RU"/>
        </w:rPr>
      </w:pPr>
      <w:r w:rsidRPr="00EC32E6">
        <w:rPr>
          <w:rFonts w:ascii="Times New Roman" w:eastAsia="Calibri" w:hAnsi="Times New Roman" w:cs="Times New Roman"/>
          <w:i/>
          <w:color w:val="000000"/>
          <w:sz w:val="28"/>
          <w:szCs w:val="28"/>
          <w:lang w:eastAsia="ru-RU"/>
        </w:rPr>
        <w:t>Принцип сознательности</w:t>
      </w:r>
      <w:r w:rsidRPr="00EC32E6">
        <w:rPr>
          <w:rFonts w:ascii="Times New Roman" w:eastAsia="Calibri" w:hAnsi="Times New Roman" w:cs="Times New Roman"/>
          <w:color w:val="000000"/>
          <w:sz w:val="28"/>
          <w:szCs w:val="28"/>
          <w:lang w:eastAsia="ru-RU"/>
        </w:rPr>
        <w:t>. Ориентация обучающихся на возможность быть полезными обществу, реализуя свои потребности-способности.</w:t>
      </w:r>
    </w:p>
    <w:p w:rsidR="00F04925" w:rsidRPr="00EC32E6" w:rsidRDefault="00F04925" w:rsidP="00264D80">
      <w:pPr>
        <w:numPr>
          <w:ilvl w:val="0"/>
          <w:numId w:val="36"/>
        </w:numPr>
        <w:tabs>
          <w:tab w:val="left" w:pos="993"/>
        </w:tabs>
        <w:spacing w:after="0" w:line="360" w:lineRule="auto"/>
        <w:ind w:left="0" w:firstLine="709"/>
        <w:jc w:val="both"/>
        <w:rPr>
          <w:rFonts w:ascii="Times New Roman" w:eastAsia="Calibri" w:hAnsi="Times New Roman" w:cs="Times New Roman"/>
          <w:color w:val="000000"/>
          <w:sz w:val="28"/>
          <w:szCs w:val="28"/>
          <w:lang w:eastAsia="ru-RU"/>
        </w:rPr>
      </w:pPr>
      <w:r w:rsidRPr="00EC32E6">
        <w:rPr>
          <w:rFonts w:ascii="Times New Roman" w:eastAsia="Calibri" w:hAnsi="Times New Roman" w:cs="Times New Roman"/>
          <w:i/>
          <w:color w:val="000000"/>
          <w:sz w:val="28"/>
          <w:szCs w:val="28"/>
          <w:lang w:eastAsia="ru-RU"/>
        </w:rPr>
        <w:t>Принцип соответствия потребностей личности и общества</w:t>
      </w:r>
      <w:r w:rsidRPr="00EC32E6">
        <w:rPr>
          <w:rFonts w:ascii="Times New Roman" w:eastAsia="Calibri" w:hAnsi="Times New Roman" w:cs="Times New Roman"/>
          <w:color w:val="000000"/>
          <w:sz w:val="28"/>
          <w:szCs w:val="28"/>
          <w:lang w:eastAsia="ru-RU"/>
        </w:rPr>
        <w:t>. Орие</w:t>
      </w:r>
      <w:r w:rsidRPr="00EC32E6">
        <w:rPr>
          <w:rFonts w:ascii="Times New Roman" w:eastAsia="Calibri" w:hAnsi="Times New Roman" w:cs="Times New Roman"/>
          <w:color w:val="000000"/>
          <w:sz w:val="28"/>
          <w:szCs w:val="28"/>
          <w:lang w:eastAsia="ru-RU"/>
        </w:rPr>
        <w:t>н</w:t>
      </w:r>
      <w:r w:rsidRPr="00EC32E6">
        <w:rPr>
          <w:rFonts w:ascii="Times New Roman" w:eastAsia="Calibri" w:hAnsi="Times New Roman" w:cs="Times New Roman"/>
          <w:color w:val="000000"/>
          <w:sz w:val="28"/>
          <w:szCs w:val="28"/>
          <w:lang w:eastAsia="ru-RU"/>
        </w:rPr>
        <w:t>тация обучающихся на согласование личных интересов, склонностей, спосо</w:t>
      </w:r>
      <w:r w:rsidRPr="00EC32E6">
        <w:rPr>
          <w:rFonts w:ascii="Times New Roman" w:eastAsia="Calibri" w:hAnsi="Times New Roman" w:cs="Times New Roman"/>
          <w:color w:val="000000"/>
          <w:sz w:val="28"/>
          <w:szCs w:val="28"/>
          <w:lang w:eastAsia="ru-RU"/>
        </w:rPr>
        <w:t>б</w:t>
      </w:r>
      <w:r w:rsidRPr="00EC32E6">
        <w:rPr>
          <w:rFonts w:ascii="Times New Roman" w:eastAsia="Calibri" w:hAnsi="Times New Roman" w:cs="Times New Roman"/>
          <w:color w:val="000000"/>
          <w:sz w:val="28"/>
          <w:szCs w:val="28"/>
          <w:lang w:eastAsia="ru-RU"/>
        </w:rPr>
        <w:t>ностей с потребностями общества в кадрах определенной профессии (связь личностного и</w:t>
      </w:r>
      <w:r w:rsidRPr="00EC32E6">
        <w:rPr>
          <w:rFonts w:ascii="Times New Roman" w:eastAsia="Calibri" w:hAnsi="Times New Roman" w:cs="Times New Roman"/>
          <w:sz w:val="28"/>
          <w:szCs w:val="28"/>
          <w:lang w:eastAsia="ru-RU"/>
        </w:rPr>
        <w:t xml:space="preserve"> </w:t>
      </w:r>
      <w:r w:rsidRPr="00EC32E6">
        <w:rPr>
          <w:rFonts w:ascii="Times New Roman" w:eastAsia="Calibri" w:hAnsi="Times New Roman" w:cs="Times New Roman"/>
          <w:color w:val="000000"/>
          <w:sz w:val="28"/>
          <w:szCs w:val="28"/>
          <w:lang w:eastAsia="ru-RU"/>
        </w:rPr>
        <w:t>общественного аспектов выбора профессии). Нарушение этого принципа приводит к несбалансированности в профессиональной структуре кадров.</w:t>
      </w:r>
    </w:p>
    <w:p w:rsidR="00F04925" w:rsidRPr="00EC32E6" w:rsidRDefault="00F04925" w:rsidP="00264D80">
      <w:pPr>
        <w:numPr>
          <w:ilvl w:val="0"/>
          <w:numId w:val="36"/>
        </w:numPr>
        <w:tabs>
          <w:tab w:val="left" w:pos="993"/>
        </w:tabs>
        <w:spacing w:after="0" w:line="360" w:lineRule="auto"/>
        <w:ind w:left="0" w:firstLine="709"/>
        <w:jc w:val="both"/>
        <w:rPr>
          <w:rFonts w:ascii="Times New Roman" w:eastAsia="Calibri" w:hAnsi="Times New Roman" w:cs="Times New Roman"/>
          <w:color w:val="000000"/>
          <w:sz w:val="28"/>
          <w:szCs w:val="28"/>
          <w:lang w:eastAsia="ru-RU"/>
        </w:rPr>
      </w:pPr>
      <w:r w:rsidRPr="00EC32E6">
        <w:rPr>
          <w:rFonts w:ascii="Times New Roman" w:eastAsia="Calibri" w:hAnsi="Times New Roman" w:cs="Times New Roman"/>
          <w:i/>
          <w:color w:val="000000"/>
          <w:sz w:val="28"/>
          <w:szCs w:val="28"/>
          <w:lang w:eastAsia="ru-RU"/>
        </w:rPr>
        <w:t>Принцип активности в выборе профессии</w:t>
      </w:r>
      <w:r w:rsidRPr="00EC32E6">
        <w:rPr>
          <w:rFonts w:ascii="Times New Roman" w:eastAsia="Calibri" w:hAnsi="Times New Roman" w:cs="Times New Roman"/>
          <w:bCs/>
          <w:sz w:val="28"/>
          <w:szCs w:val="28"/>
          <w:lang w:eastAsia="ru-RU"/>
        </w:rPr>
        <w:t xml:space="preserve">. </w:t>
      </w:r>
      <w:r w:rsidRPr="00EC32E6">
        <w:rPr>
          <w:rFonts w:ascii="Times New Roman" w:eastAsia="Calibri" w:hAnsi="Times New Roman" w:cs="Times New Roman"/>
          <w:color w:val="000000"/>
          <w:sz w:val="28"/>
          <w:szCs w:val="28"/>
          <w:lang w:eastAsia="ru-RU"/>
        </w:rPr>
        <w:t>Ориентация обучающихся на активный самостоятельный поиск профессии. В этом большую роль призв</w:t>
      </w:r>
      <w:r w:rsidRPr="00EC32E6">
        <w:rPr>
          <w:rFonts w:ascii="Times New Roman" w:eastAsia="Calibri" w:hAnsi="Times New Roman" w:cs="Times New Roman"/>
          <w:color w:val="000000"/>
          <w:sz w:val="28"/>
          <w:szCs w:val="28"/>
          <w:lang w:eastAsia="ru-RU"/>
        </w:rPr>
        <w:t>а</w:t>
      </w:r>
      <w:r w:rsidRPr="00EC32E6">
        <w:rPr>
          <w:rFonts w:ascii="Times New Roman" w:eastAsia="Calibri" w:hAnsi="Times New Roman" w:cs="Times New Roman"/>
          <w:color w:val="000000"/>
          <w:sz w:val="28"/>
          <w:szCs w:val="28"/>
          <w:lang w:eastAsia="ru-RU"/>
        </w:rPr>
        <w:t>ны сыграть: практическая проба сил самих обучающихся в процессе трудовой и профессиональной подготовки, советы родителей и их профессиональный опыт, поиск и чтение литературы по интересующей теме, работа во время пра</w:t>
      </w:r>
      <w:r w:rsidRPr="00EC32E6">
        <w:rPr>
          <w:rFonts w:ascii="Times New Roman" w:eastAsia="Calibri" w:hAnsi="Times New Roman" w:cs="Times New Roman"/>
          <w:color w:val="000000"/>
          <w:sz w:val="28"/>
          <w:szCs w:val="28"/>
          <w:lang w:eastAsia="ru-RU"/>
        </w:rPr>
        <w:t>к</w:t>
      </w:r>
      <w:r w:rsidRPr="00EC32E6">
        <w:rPr>
          <w:rFonts w:ascii="Times New Roman" w:eastAsia="Calibri" w:hAnsi="Times New Roman" w:cs="Times New Roman"/>
          <w:color w:val="000000"/>
          <w:sz w:val="28"/>
          <w:szCs w:val="28"/>
          <w:lang w:eastAsia="ru-RU"/>
        </w:rPr>
        <w:t>тики и многое другое.</w:t>
      </w:r>
    </w:p>
    <w:p w:rsidR="00F04925" w:rsidRPr="00EC32E6" w:rsidRDefault="00F04925" w:rsidP="00264D80">
      <w:pPr>
        <w:numPr>
          <w:ilvl w:val="0"/>
          <w:numId w:val="36"/>
        </w:numPr>
        <w:tabs>
          <w:tab w:val="left" w:pos="993"/>
        </w:tabs>
        <w:spacing w:after="0" w:line="360" w:lineRule="auto"/>
        <w:ind w:left="0" w:firstLine="709"/>
        <w:jc w:val="both"/>
        <w:rPr>
          <w:rFonts w:ascii="Times New Roman" w:eastAsia="Calibri" w:hAnsi="Times New Roman" w:cs="Times New Roman"/>
          <w:color w:val="000000"/>
          <w:sz w:val="28"/>
          <w:szCs w:val="28"/>
          <w:lang w:eastAsia="ru-RU"/>
        </w:rPr>
      </w:pPr>
      <w:r w:rsidRPr="00EC32E6">
        <w:rPr>
          <w:rFonts w:ascii="Times New Roman" w:eastAsia="Calibri" w:hAnsi="Times New Roman" w:cs="Times New Roman"/>
          <w:i/>
          <w:color w:val="000000"/>
          <w:sz w:val="28"/>
          <w:szCs w:val="28"/>
          <w:lang w:eastAsia="ru-RU"/>
        </w:rPr>
        <w:t>Принцип развития</w:t>
      </w:r>
      <w:r w:rsidRPr="00EC32E6">
        <w:rPr>
          <w:rFonts w:ascii="Times New Roman" w:eastAsia="Calibri" w:hAnsi="Times New Roman" w:cs="Times New Roman"/>
          <w:color w:val="000000"/>
          <w:sz w:val="28"/>
          <w:szCs w:val="28"/>
          <w:lang w:eastAsia="ru-RU"/>
        </w:rPr>
        <w:t>.</w:t>
      </w:r>
      <w:r w:rsidRPr="00EC32E6">
        <w:rPr>
          <w:rFonts w:ascii="Times New Roman" w:eastAsia="Calibri" w:hAnsi="Times New Roman" w:cs="Times New Roman"/>
          <w:bCs/>
          <w:sz w:val="28"/>
          <w:szCs w:val="28"/>
          <w:lang w:eastAsia="ru-RU"/>
        </w:rPr>
        <w:t xml:space="preserve"> </w:t>
      </w:r>
      <w:r w:rsidRPr="00EC32E6">
        <w:rPr>
          <w:rFonts w:ascii="Times New Roman" w:eastAsia="Calibri" w:hAnsi="Times New Roman" w:cs="Times New Roman"/>
          <w:color w:val="000000"/>
          <w:sz w:val="28"/>
          <w:szCs w:val="28"/>
          <w:lang w:eastAsia="ru-RU"/>
        </w:rPr>
        <w:t>Ориентация на выбор такой профессии, которая д</w:t>
      </w:r>
      <w:r w:rsidRPr="00EC32E6">
        <w:rPr>
          <w:rFonts w:ascii="Times New Roman" w:eastAsia="Calibri" w:hAnsi="Times New Roman" w:cs="Times New Roman"/>
          <w:color w:val="000000"/>
          <w:sz w:val="28"/>
          <w:szCs w:val="28"/>
          <w:lang w:eastAsia="ru-RU"/>
        </w:rPr>
        <w:t>а</w:t>
      </w:r>
      <w:r w:rsidRPr="00EC32E6">
        <w:rPr>
          <w:rFonts w:ascii="Times New Roman" w:eastAsia="Calibri" w:hAnsi="Times New Roman" w:cs="Times New Roman"/>
          <w:color w:val="000000"/>
          <w:sz w:val="28"/>
          <w:szCs w:val="28"/>
          <w:lang w:eastAsia="ru-RU"/>
        </w:rPr>
        <w:t>вала бы личности возможность повышения квалификации, увеличения зарабо</w:t>
      </w:r>
      <w:r w:rsidRPr="00EC32E6">
        <w:rPr>
          <w:rFonts w:ascii="Times New Roman" w:eastAsia="Calibri" w:hAnsi="Times New Roman" w:cs="Times New Roman"/>
          <w:color w:val="000000"/>
          <w:sz w:val="28"/>
          <w:szCs w:val="28"/>
          <w:lang w:eastAsia="ru-RU"/>
        </w:rPr>
        <w:t>т</w:t>
      </w:r>
      <w:r w:rsidRPr="00EC32E6">
        <w:rPr>
          <w:rFonts w:ascii="Times New Roman" w:eastAsia="Calibri" w:hAnsi="Times New Roman" w:cs="Times New Roman"/>
          <w:color w:val="000000"/>
          <w:sz w:val="28"/>
          <w:szCs w:val="28"/>
          <w:lang w:eastAsia="ru-RU"/>
        </w:rPr>
        <w:t>ка по мере увеличения опыта и профессионального мастерства, участия в общ</w:t>
      </w:r>
      <w:r w:rsidRPr="00EC32E6">
        <w:rPr>
          <w:rFonts w:ascii="Times New Roman" w:eastAsia="Calibri" w:hAnsi="Times New Roman" w:cs="Times New Roman"/>
          <w:color w:val="000000"/>
          <w:sz w:val="28"/>
          <w:szCs w:val="28"/>
          <w:lang w:eastAsia="ru-RU"/>
        </w:rPr>
        <w:t>е</w:t>
      </w:r>
      <w:r w:rsidRPr="00EC32E6">
        <w:rPr>
          <w:rFonts w:ascii="Times New Roman" w:eastAsia="Calibri" w:hAnsi="Times New Roman" w:cs="Times New Roman"/>
          <w:color w:val="000000"/>
          <w:sz w:val="28"/>
          <w:szCs w:val="28"/>
          <w:lang w:eastAsia="ru-RU"/>
        </w:rPr>
        <w:lastRenderedPageBreak/>
        <w:t>ственной работе, удовлетворения культурных потребностей личности, потре</w:t>
      </w:r>
      <w:r w:rsidRPr="00EC32E6">
        <w:rPr>
          <w:rFonts w:ascii="Times New Roman" w:eastAsia="Calibri" w:hAnsi="Times New Roman" w:cs="Times New Roman"/>
          <w:color w:val="000000"/>
          <w:sz w:val="28"/>
          <w:szCs w:val="28"/>
          <w:lang w:eastAsia="ru-RU"/>
        </w:rPr>
        <w:t>б</w:t>
      </w:r>
      <w:r w:rsidRPr="00EC32E6">
        <w:rPr>
          <w:rFonts w:ascii="Times New Roman" w:eastAsia="Calibri" w:hAnsi="Times New Roman" w:cs="Times New Roman"/>
          <w:color w:val="000000"/>
          <w:sz w:val="28"/>
          <w:szCs w:val="28"/>
          <w:lang w:eastAsia="ru-RU"/>
        </w:rPr>
        <w:t>ностей в жилье, отдыхе и т.п.</w:t>
      </w:r>
    </w:p>
    <w:p w:rsidR="00F04925" w:rsidRPr="00EC32E6" w:rsidRDefault="00F04925" w:rsidP="00264D80">
      <w:pPr>
        <w:numPr>
          <w:ilvl w:val="0"/>
          <w:numId w:val="36"/>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lang w:eastAsia="ru-RU"/>
        </w:rPr>
      </w:pPr>
      <w:r w:rsidRPr="00EC32E6">
        <w:rPr>
          <w:rFonts w:ascii="Times New Roman" w:eastAsia="Calibri" w:hAnsi="Times New Roman" w:cs="Times New Roman"/>
          <w:i/>
          <w:sz w:val="28"/>
          <w:szCs w:val="28"/>
          <w:lang w:eastAsia="ru-RU"/>
        </w:rPr>
        <w:t>Принцип реалистичности</w:t>
      </w:r>
      <w:r w:rsidRPr="00EC32E6">
        <w:rPr>
          <w:rFonts w:ascii="Times New Roman" w:eastAsia="Calibri" w:hAnsi="Times New Roman" w:cs="Times New Roman"/>
          <w:sz w:val="28"/>
          <w:szCs w:val="28"/>
          <w:lang w:eastAsia="ru-RU"/>
        </w:rPr>
        <w:t xml:space="preserve"> предполагает учет конкретной социально-экономической ситуации в регионе и стране в целом.</w:t>
      </w:r>
    </w:p>
    <w:p w:rsidR="00F04925" w:rsidRPr="00EC32E6" w:rsidRDefault="00F04925" w:rsidP="00264D80">
      <w:pPr>
        <w:numPr>
          <w:ilvl w:val="0"/>
          <w:numId w:val="36"/>
        </w:numPr>
        <w:tabs>
          <w:tab w:val="left" w:pos="993"/>
          <w:tab w:val="left" w:pos="1134"/>
        </w:tabs>
        <w:spacing w:after="0" w:line="360" w:lineRule="auto"/>
        <w:ind w:left="0" w:firstLine="709"/>
        <w:jc w:val="both"/>
        <w:rPr>
          <w:rFonts w:ascii="Times New Roman" w:eastAsia="Calibri" w:hAnsi="Times New Roman" w:cs="Times New Roman"/>
          <w:color w:val="000000"/>
          <w:sz w:val="28"/>
          <w:szCs w:val="28"/>
          <w:lang w:eastAsia="ru-RU"/>
        </w:rPr>
      </w:pPr>
      <w:r w:rsidRPr="00EC32E6">
        <w:rPr>
          <w:rFonts w:ascii="Times New Roman" w:eastAsia="Calibri" w:hAnsi="Times New Roman" w:cs="Times New Roman"/>
          <w:i/>
          <w:color w:val="000000"/>
          <w:sz w:val="28"/>
          <w:szCs w:val="28"/>
          <w:lang w:eastAsia="ru-RU"/>
        </w:rPr>
        <w:t>Принцип практико-ориентированности</w:t>
      </w:r>
      <w:r w:rsidRPr="00EC32E6">
        <w:rPr>
          <w:rFonts w:ascii="Times New Roman" w:eastAsia="Calibri" w:hAnsi="Times New Roman" w:cs="Times New Roman"/>
          <w:bCs/>
          <w:sz w:val="28"/>
          <w:szCs w:val="28"/>
          <w:lang w:eastAsia="ru-RU"/>
        </w:rPr>
        <w:t xml:space="preserve">. </w:t>
      </w:r>
      <w:r w:rsidRPr="00EC32E6">
        <w:rPr>
          <w:rFonts w:ascii="Times New Roman" w:eastAsia="Calibri" w:hAnsi="Times New Roman" w:cs="Times New Roman"/>
          <w:color w:val="000000"/>
          <w:sz w:val="28"/>
          <w:szCs w:val="28"/>
          <w:lang w:eastAsia="ru-RU"/>
        </w:rPr>
        <w:t>Создание условий для пр</w:t>
      </w:r>
      <w:r w:rsidRPr="00EC32E6">
        <w:rPr>
          <w:rFonts w:ascii="Times New Roman" w:eastAsia="Calibri" w:hAnsi="Times New Roman" w:cs="Times New Roman"/>
          <w:color w:val="000000"/>
          <w:sz w:val="28"/>
          <w:szCs w:val="28"/>
          <w:lang w:eastAsia="ru-RU"/>
        </w:rPr>
        <w:t>о</w:t>
      </w:r>
      <w:r w:rsidRPr="00EC32E6">
        <w:rPr>
          <w:rFonts w:ascii="Times New Roman" w:eastAsia="Calibri" w:hAnsi="Times New Roman" w:cs="Times New Roman"/>
          <w:color w:val="000000"/>
          <w:sz w:val="28"/>
          <w:szCs w:val="28"/>
          <w:lang w:eastAsia="ru-RU"/>
        </w:rPr>
        <w:t>хождения обучающимися профессиональных проб, производственных практик. Только в процессе осуществления деятельности проявляются потребности-способности личности.</w:t>
      </w:r>
    </w:p>
    <w:p w:rsidR="00F04925" w:rsidRPr="00EC32E6" w:rsidRDefault="00F04925" w:rsidP="00264D80">
      <w:pPr>
        <w:numPr>
          <w:ilvl w:val="0"/>
          <w:numId w:val="36"/>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lang w:eastAsia="ru-RU"/>
        </w:rPr>
      </w:pPr>
      <w:r w:rsidRPr="00EC32E6">
        <w:rPr>
          <w:rFonts w:ascii="Times New Roman" w:eastAsia="Calibri" w:hAnsi="Times New Roman" w:cs="Times New Roman"/>
          <w:i/>
          <w:color w:val="000000"/>
          <w:sz w:val="28"/>
          <w:szCs w:val="28"/>
          <w:lang w:eastAsia="ru-RU"/>
        </w:rPr>
        <w:t>Принцип системности</w:t>
      </w:r>
      <w:r w:rsidRPr="00EC32E6">
        <w:rPr>
          <w:rFonts w:ascii="Times New Roman" w:eastAsia="Calibri" w:hAnsi="Times New Roman" w:cs="Times New Roman"/>
          <w:color w:val="000000"/>
          <w:sz w:val="28"/>
          <w:szCs w:val="28"/>
          <w:lang w:eastAsia="ru-RU"/>
        </w:rPr>
        <w:t xml:space="preserve"> </w:t>
      </w:r>
      <w:r w:rsidRPr="00EC32E6">
        <w:rPr>
          <w:rFonts w:ascii="Times New Roman" w:eastAsia="Calibri" w:hAnsi="Times New Roman" w:cs="Times New Roman"/>
          <w:sz w:val="28"/>
          <w:szCs w:val="28"/>
          <w:lang w:eastAsia="ru-RU"/>
        </w:rPr>
        <w:t>предполагает приобщение к профориентацио</w:t>
      </w:r>
      <w:r w:rsidRPr="00EC32E6">
        <w:rPr>
          <w:rFonts w:ascii="Times New Roman" w:eastAsia="Calibri" w:hAnsi="Times New Roman" w:cs="Times New Roman"/>
          <w:sz w:val="28"/>
          <w:szCs w:val="28"/>
          <w:lang w:eastAsia="ru-RU"/>
        </w:rPr>
        <w:t>н</w:t>
      </w:r>
      <w:r w:rsidRPr="00EC32E6">
        <w:rPr>
          <w:rFonts w:ascii="Times New Roman" w:eastAsia="Calibri" w:hAnsi="Times New Roman" w:cs="Times New Roman"/>
          <w:sz w:val="28"/>
          <w:szCs w:val="28"/>
          <w:lang w:eastAsia="ru-RU"/>
        </w:rPr>
        <w:t>ной работе всех категорий специалистов с четким наделением их конкретными задачами в обеспечении полноценного психолого-педагогического сопрово</w:t>
      </w:r>
      <w:r w:rsidRPr="00EC32E6">
        <w:rPr>
          <w:rFonts w:ascii="Times New Roman" w:eastAsia="Calibri" w:hAnsi="Times New Roman" w:cs="Times New Roman"/>
          <w:sz w:val="28"/>
          <w:szCs w:val="28"/>
          <w:lang w:eastAsia="ru-RU"/>
        </w:rPr>
        <w:t>ж</w:t>
      </w:r>
      <w:r w:rsidRPr="00EC32E6">
        <w:rPr>
          <w:rFonts w:ascii="Times New Roman" w:eastAsia="Calibri" w:hAnsi="Times New Roman" w:cs="Times New Roman"/>
          <w:sz w:val="28"/>
          <w:szCs w:val="28"/>
          <w:lang w:eastAsia="ru-RU"/>
        </w:rPr>
        <w:t>дения социально-профессионального самоопределения обучающихся.</w:t>
      </w:r>
    </w:p>
    <w:p w:rsidR="00F04925" w:rsidRPr="00EC32E6" w:rsidRDefault="00F04925" w:rsidP="00264D80">
      <w:pPr>
        <w:numPr>
          <w:ilvl w:val="0"/>
          <w:numId w:val="36"/>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8"/>
          <w:szCs w:val="28"/>
          <w:lang w:eastAsia="ru-RU"/>
        </w:rPr>
      </w:pPr>
      <w:r w:rsidRPr="00EC32E6">
        <w:rPr>
          <w:rFonts w:ascii="Times New Roman" w:eastAsia="Calibri" w:hAnsi="Times New Roman" w:cs="Times New Roman"/>
          <w:i/>
          <w:color w:val="000000"/>
          <w:sz w:val="28"/>
          <w:szCs w:val="28"/>
          <w:lang w:eastAsia="ru-RU"/>
        </w:rPr>
        <w:t>Принцип преемственности</w:t>
      </w:r>
      <w:r w:rsidRPr="00EC32E6">
        <w:rPr>
          <w:rFonts w:ascii="Times New Roman" w:eastAsia="Calibri" w:hAnsi="Times New Roman" w:cs="Times New Roman"/>
          <w:color w:val="000000"/>
          <w:sz w:val="28"/>
          <w:szCs w:val="28"/>
          <w:lang w:eastAsia="ru-RU"/>
        </w:rPr>
        <w:t>.</w:t>
      </w:r>
      <w:r w:rsidRPr="00EC32E6">
        <w:rPr>
          <w:rFonts w:ascii="Times New Roman" w:eastAsia="Calibri" w:hAnsi="Times New Roman" w:cs="Times New Roman"/>
          <w:bCs/>
          <w:sz w:val="28"/>
          <w:szCs w:val="28"/>
          <w:lang w:eastAsia="ru-RU"/>
        </w:rPr>
        <w:t xml:space="preserve"> </w:t>
      </w:r>
      <w:r w:rsidRPr="00EC32E6">
        <w:rPr>
          <w:rFonts w:ascii="Times New Roman" w:eastAsia="Calibri" w:hAnsi="Times New Roman" w:cs="Times New Roman"/>
          <w:sz w:val="28"/>
          <w:szCs w:val="28"/>
        </w:rPr>
        <w:t>Профориентационная работа в системе о</w:t>
      </w:r>
      <w:r w:rsidRPr="00EC32E6">
        <w:rPr>
          <w:rFonts w:ascii="Times New Roman" w:eastAsia="Calibri" w:hAnsi="Times New Roman" w:cs="Times New Roman"/>
          <w:sz w:val="28"/>
          <w:szCs w:val="28"/>
        </w:rPr>
        <w:t>б</w:t>
      </w:r>
      <w:r w:rsidRPr="00EC32E6">
        <w:rPr>
          <w:rFonts w:ascii="Times New Roman" w:eastAsia="Calibri" w:hAnsi="Times New Roman" w:cs="Times New Roman"/>
          <w:sz w:val="28"/>
          <w:szCs w:val="28"/>
        </w:rPr>
        <w:t>разования должна выстраиваться по возрастной вертикали от уровня дошкол</w:t>
      </w:r>
      <w:r w:rsidRPr="00EC32E6">
        <w:rPr>
          <w:rFonts w:ascii="Times New Roman" w:eastAsia="Calibri" w:hAnsi="Times New Roman" w:cs="Times New Roman"/>
          <w:sz w:val="28"/>
          <w:szCs w:val="28"/>
        </w:rPr>
        <w:t>ь</w:t>
      </w:r>
      <w:r w:rsidRPr="00EC32E6">
        <w:rPr>
          <w:rFonts w:ascii="Times New Roman" w:eastAsia="Calibri" w:hAnsi="Times New Roman" w:cs="Times New Roman"/>
          <w:sz w:val="28"/>
          <w:szCs w:val="28"/>
        </w:rPr>
        <w:t xml:space="preserve">ного общего образования к образовательным организациям профессионального образования и далее в производственную или социальную сферы. </w:t>
      </w:r>
    </w:p>
    <w:p w:rsidR="00F04925" w:rsidRPr="00EC32E6" w:rsidRDefault="00F04925" w:rsidP="00264D80">
      <w:pPr>
        <w:numPr>
          <w:ilvl w:val="0"/>
          <w:numId w:val="36"/>
        </w:numPr>
        <w:tabs>
          <w:tab w:val="left" w:pos="993"/>
        </w:tabs>
        <w:spacing w:after="0" w:line="360" w:lineRule="auto"/>
        <w:ind w:left="0" w:firstLine="709"/>
        <w:jc w:val="both"/>
        <w:rPr>
          <w:rFonts w:ascii="Times New Roman" w:eastAsia="Calibri" w:hAnsi="Times New Roman" w:cs="Times New Roman"/>
          <w:color w:val="000000"/>
          <w:sz w:val="28"/>
          <w:szCs w:val="28"/>
          <w:lang w:eastAsia="ru-RU"/>
        </w:rPr>
      </w:pPr>
      <w:r w:rsidRPr="00EC32E6">
        <w:rPr>
          <w:rFonts w:ascii="Times New Roman" w:eastAsia="Calibri" w:hAnsi="Times New Roman" w:cs="Times New Roman"/>
          <w:i/>
          <w:color w:val="000000"/>
          <w:sz w:val="28"/>
          <w:szCs w:val="28"/>
          <w:lang w:eastAsia="ru-RU"/>
        </w:rPr>
        <w:t>Принцип взаимосвязи действий участников профориентационной р</w:t>
      </w:r>
      <w:r w:rsidRPr="00EC32E6">
        <w:rPr>
          <w:rFonts w:ascii="Times New Roman" w:eastAsia="Calibri" w:hAnsi="Times New Roman" w:cs="Times New Roman"/>
          <w:i/>
          <w:color w:val="000000"/>
          <w:sz w:val="28"/>
          <w:szCs w:val="28"/>
          <w:lang w:eastAsia="ru-RU"/>
        </w:rPr>
        <w:t>а</w:t>
      </w:r>
      <w:r w:rsidRPr="00EC32E6">
        <w:rPr>
          <w:rFonts w:ascii="Times New Roman" w:eastAsia="Calibri" w:hAnsi="Times New Roman" w:cs="Times New Roman"/>
          <w:i/>
          <w:color w:val="000000"/>
          <w:sz w:val="28"/>
          <w:szCs w:val="28"/>
          <w:lang w:eastAsia="ru-RU"/>
        </w:rPr>
        <w:t>боты</w:t>
      </w:r>
      <w:r w:rsidRPr="00EC32E6">
        <w:rPr>
          <w:rFonts w:ascii="Times New Roman" w:eastAsia="Calibri" w:hAnsi="Times New Roman" w:cs="Times New Roman"/>
          <w:color w:val="000000"/>
          <w:sz w:val="28"/>
          <w:szCs w:val="28"/>
          <w:lang w:eastAsia="ru-RU"/>
        </w:rPr>
        <w:t>.</w:t>
      </w:r>
      <w:r w:rsidRPr="00EC32E6">
        <w:rPr>
          <w:rFonts w:ascii="Times New Roman" w:eastAsia="Calibri" w:hAnsi="Times New Roman" w:cs="Times New Roman"/>
          <w:sz w:val="28"/>
          <w:szCs w:val="28"/>
          <w:lang w:eastAsia="ru-RU"/>
        </w:rPr>
        <w:t xml:space="preserve"> </w:t>
      </w:r>
      <w:r w:rsidRPr="00EC32E6">
        <w:rPr>
          <w:rFonts w:ascii="Times New Roman" w:eastAsia="Calibri" w:hAnsi="Times New Roman" w:cs="Times New Roman"/>
          <w:color w:val="000000"/>
          <w:sz w:val="28"/>
          <w:szCs w:val="28"/>
          <w:lang w:eastAsia="ru-RU"/>
        </w:rPr>
        <w:t>Целенаправленность и взаимообусловленность действий и мероприятий, осуществляемых различными социальными институтами (семьей, общеобраз</w:t>
      </w:r>
      <w:r w:rsidRPr="00EC32E6">
        <w:rPr>
          <w:rFonts w:ascii="Times New Roman" w:eastAsia="Calibri" w:hAnsi="Times New Roman" w:cs="Times New Roman"/>
          <w:color w:val="000000"/>
          <w:sz w:val="28"/>
          <w:szCs w:val="28"/>
          <w:lang w:eastAsia="ru-RU"/>
        </w:rPr>
        <w:t>о</w:t>
      </w:r>
      <w:r w:rsidRPr="00EC32E6">
        <w:rPr>
          <w:rFonts w:ascii="Times New Roman" w:eastAsia="Calibri" w:hAnsi="Times New Roman" w:cs="Times New Roman"/>
          <w:color w:val="000000"/>
          <w:sz w:val="28"/>
          <w:szCs w:val="28"/>
          <w:lang w:eastAsia="ru-RU"/>
        </w:rPr>
        <w:t>вательной и профессиональной организациями, учреждениями и организаци</w:t>
      </w:r>
      <w:r w:rsidRPr="00EC32E6">
        <w:rPr>
          <w:rFonts w:ascii="Times New Roman" w:eastAsia="Calibri" w:hAnsi="Times New Roman" w:cs="Times New Roman"/>
          <w:color w:val="000000"/>
          <w:sz w:val="28"/>
          <w:szCs w:val="28"/>
          <w:lang w:eastAsia="ru-RU"/>
        </w:rPr>
        <w:t>я</w:t>
      </w:r>
      <w:r w:rsidRPr="00EC32E6">
        <w:rPr>
          <w:rFonts w:ascii="Times New Roman" w:eastAsia="Calibri" w:hAnsi="Times New Roman" w:cs="Times New Roman"/>
          <w:color w:val="000000"/>
          <w:sz w:val="28"/>
          <w:szCs w:val="28"/>
          <w:lang w:eastAsia="ru-RU"/>
        </w:rPr>
        <w:t>ми, включенными в систему профориентационной работы).</w:t>
      </w:r>
    </w:p>
    <w:p w:rsidR="00F04925" w:rsidRPr="00EC32E6" w:rsidRDefault="00F04925" w:rsidP="00264D80">
      <w:pPr>
        <w:numPr>
          <w:ilvl w:val="0"/>
          <w:numId w:val="36"/>
        </w:numPr>
        <w:tabs>
          <w:tab w:val="left" w:pos="993"/>
        </w:tabs>
        <w:spacing w:after="0" w:line="360" w:lineRule="auto"/>
        <w:ind w:left="0" w:firstLine="709"/>
        <w:jc w:val="both"/>
        <w:rPr>
          <w:rFonts w:ascii="Times New Roman" w:eastAsia="Calibri" w:hAnsi="Times New Roman" w:cs="Times New Roman"/>
          <w:color w:val="000000"/>
          <w:sz w:val="28"/>
          <w:szCs w:val="28"/>
          <w:lang w:eastAsia="ru-RU"/>
        </w:rPr>
      </w:pPr>
      <w:r w:rsidRPr="00EC32E6">
        <w:rPr>
          <w:rFonts w:ascii="Times New Roman" w:eastAsia="Calibri" w:hAnsi="Times New Roman" w:cs="Times New Roman"/>
          <w:i/>
          <w:color w:val="000000"/>
          <w:sz w:val="28"/>
          <w:szCs w:val="28"/>
          <w:lang w:eastAsia="ru-RU"/>
        </w:rPr>
        <w:t>Принцип взаимосвязи диагностического и воспитательного подходов</w:t>
      </w:r>
      <w:r w:rsidRPr="00EC32E6">
        <w:rPr>
          <w:rFonts w:ascii="Times New Roman" w:eastAsia="Calibri" w:hAnsi="Times New Roman" w:cs="Times New Roman"/>
          <w:bCs/>
          <w:i/>
          <w:sz w:val="28"/>
          <w:szCs w:val="28"/>
          <w:lang w:eastAsia="ru-RU"/>
        </w:rPr>
        <w:t xml:space="preserve"> </w:t>
      </w:r>
      <w:r w:rsidRPr="00EC32E6">
        <w:rPr>
          <w:rFonts w:ascii="Times New Roman" w:eastAsia="Calibri" w:hAnsi="Times New Roman" w:cs="Times New Roman"/>
          <w:i/>
          <w:color w:val="000000"/>
          <w:sz w:val="28"/>
          <w:szCs w:val="28"/>
          <w:lang w:eastAsia="ru-RU"/>
        </w:rPr>
        <w:t>к проведению профориентационной работы</w:t>
      </w:r>
      <w:r w:rsidRPr="00EC32E6">
        <w:rPr>
          <w:rFonts w:ascii="Times New Roman" w:eastAsia="Calibri" w:hAnsi="Times New Roman" w:cs="Times New Roman"/>
          <w:color w:val="000000"/>
          <w:sz w:val="28"/>
          <w:szCs w:val="28"/>
          <w:lang w:eastAsia="ru-RU"/>
        </w:rPr>
        <w:t>. Недопустимость противопоставл</w:t>
      </w:r>
      <w:r w:rsidRPr="00EC32E6">
        <w:rPr>
          <w:rFonts w:ascii="Times New Roman" w:eastAsia="Calibri" w:hAnsi="Times New Roman" w:cs="Times New Roman"/>
          <w:color w:val="000000"/>
          <w:sz w:val="28"/>
          <w:szCs w:val="28"/>
          <w:lang w:eastAsia="ru-RU"/>
        </w:rPr>
        <w:t>е</w:t>
      </w:r>
      <w:r w:rsidRPr="00EC32E6">
        <w:rPr>
          <w:rFonts w:ascii="Times New Roman" w:eastAsia="Calibri" w:hAnsi="Times New Roman" w:cs="Times New Roman"/>
          <w:color w:val="000000"/>
          <w:sz w:val="28"/>
          <w:szCs w:val="28"/>
          <w:lang w:eastAsia="ru-RU"/>
        </w:rPr>
        <w:t>ния одного подхода другому. Каждый из них решает свои задачи.</w:t>
      </w:r>
    </w:p>
    <w:p w:rsidR="00F04925" w:rsidRPr="00EC32E6" w:rsidRDefault="00F04925" w:rsidP="00264D80">
      <w:pPr>
        <w:numPr>
          <w:ilvl w:val="0"/>
          <w:numId w:val="36"/>
        </w:numPr>
        <w:tabs>
          <w:tab w:val="left" w:pos="993"/>
        </w:tabs>
        <w:spacing w:after="0" w:line="360" w:lineRule="auto"/>
        <w:ind w:left="0" w:firstLine="709"/>
        <w:jc w:val="both"/>
        <w:rPr>
          <w:rFonts w:ascii="Times New Roman" w:eastAsia="Calibri" w:hAnsi="Times New Roman" w:cs="Times New Roman"/>
          <w:color w:val="000000"/>
          <w:sz w:val="28"/>
          <w:szCs w:val="28"/>
          <w:lang w:eastAsia="ru-RU"/>
        </w:rPr>
      </w:pPr>
      <w:r w:rsidRPr="00EC32E6">
        <w:rPr>
          <w:rFonts w:ascii="Times New Roman" w:eastAsia="Calibri" w:hAnsi="Times New Roman" w:cs="Times New Roman"/>
          <w:i/>
          <w:color w:val="000000"/>
          <w:sz w:val="28"/>
          <w:szCs w:val="28"/>
          <w:lang w:eastAsia="ru-RU"/>
        </w:rPr>
        <w:t>Принцип дифференцированного и индивидуального подхода к обуча</w:t>
      </w:r>
      <w:r w:rsidRPr="00EC32E6">
        <w:rPr>
          <w:rFonts w:ascii="Times New Roman" w:eastAsia="Calibri" w:hAnsi="Times New Roman" w:cs="Times New Roman"/>
          <w:i/>
          <w:color w:val="000000"/>
          <w:sz w:val="28"/>
          <w:szCs w:val="28"/>
          <w:lang w:eastAsia="ru-RU"/>
        </w:rPr>
        <w:t>ю</w:t>
      </w:r>
      <w:r w:rsidRPr="00EC32E6">
        <w:rPr>
          <w:rFonts w:ascii="Times New Roman" w:eastAsia="Calibri" w:hAnsi="Times New Roman" w:cs="Times New Roman"/>
          <w:i/>
          <w:color w:val="000000"/>
          <w:sz w:val="28"/>
          <w:szCs w:val="28"/>
          <w:lang w:eastAsia="ru-RU"/>
        </w:rPr>
        <w:t>щимся</w:t>
      </w:r>
      <w:r w:rsidRPr="00EC32E6">
        <w:rPr>
          <w:rFonts w:ascii="Times New Roman" w:eastAsia="Calibri" w:hAnsi="Times New Roman" w:cs="Times New Roman"/>
          <w:bCs/>
          <w:sz w:val="28"/>
          <w:szCs w:val="28"/>
          <w:lang w:eastAsia="ru-RU"/>
        </w:rPr>
        <w:t xml:space="preserve"> </w:t>
      </w:r>
      <w:r w:rsidRPr="00EC32E6">
        <w:rPr>
          <w:rFonts w:ascii="Times New Roman" w:eastAsia="Calibri" w:hAnsi="Times New Roman" w:cs="Times New Roman"/>
          <w:color w:val="000000"/>
          <w:sz w:val="28"/>
          <w:szCs w:val="28"/>
          <w:lang w:eastAsia="ru-RU"/>
        </w:rPr>
        <w:t>в зависимости от возраста и уровня сформированности их професси</w:t>
      </w:r>
      <w:r w:rsidRPr="00EC32E6">
        <w:rPr>
          <w:rFonts w:ascii="Times New Roman" w:eastAsia="Calibri" w:hAnsi="Times New Roman" w:cs="Times New Roman"/>
          <w:color w:val="000000"/>
          <w:sz w:val="28"/>
          <w:szCs w:val="28"/>
          <w:lang w:eastAsia="ru-RU"/>
        </w:rPr>
        <w:t>о</w:t>
      </w:r>
      <w:r w:rsidRPr="00EC32E6">
        <w:rPr>
          <w:rFonts w:ascii="Times New Roman" w:eastAsia="Calibri" w:hAnsi="Times New Roman" w:cs="Times New Roman"/>
          <w:color w:val="000000"/>
          <w:sz w:val="28"/>
          <w:szCs w:val="28"/>
          <w:lang w:eastAsia="ru-RU"/>
        </w:rPr>
        <w:t>нальных интересов, различий в ценностных ориентациях и жизненных планах, уровня успеваемости.</w:t>
      </w:r>
    </w:p>
    <w:p w:rsidR="00F04925" w:rsidRPr="00EC32E6" w:rsidRDefault="00F04925" w:rsidP="00264D80">
      <w:pPr>
        <w:numPr>
          <w:ilvl w:val="0"/>
          <w:numId w:val="36"/>
        </w:numPr>
        <w:tabs>
          <w:tab w:val="left" w:pos="993"/>
        </w:tabs>
        <w:spacing w:after="0" w:line="360" w:lineRule="auto"/>
        <w:ind w:left="0" w:firstLine="709"/>
        <w:jc w:val="both"/>
        <w:rPr>
          <w:rFonts w:ascii="Times New Roman" w:eastAsia="Calibri" w:hAnsi="Times New Roman" w:cs="Times New Roman"/>
          <w:color w:val="000000"/>
          <w:sz w:val="28"/>
          <w:szCs w:val="28"/>
          <w:lang w:eastAsia="ru-RU"/>
        </w:rPr>
      </w:pPr>
      <w:r w:rsidRPr="00EC32E6">
        <w:rPr>
          <w:rFonts w:ascii="Times New Roman" w:eastAsia="Calibri" w:hAnsi="Times New Roman" w:cs="Times New Roman"/>
          <w:i/>
          <w:color w:val="000000"/>
          <w:sz w:val="28"/>
          <w:szCs w:val="28"/>
          <w:lang w:eastAsia="ru-RU"/>
        </w:rPr>
        <w:lastRenderedPageBreak/>
        <w:t>Принцип оптимального сочетания различных форм и методов работы</w:t>
      </w:r>
      <w:r w:rsidRPr="00EC32E6">
        <w:rPr>
          <w:rFonts w:ascii="Times New Roman" w:eastAsia="Calibri" w:hAnsi="Times New Roman" w:cs="Times New Roman"/>
          <w:color w:val="000000"/>
          <w:sz w:val="28"/>
          <w:szCs w:val="28"/>
          <w:lang w:eastAsia="ru-RU"/>
        </w:rPr>
        <w:t>.</w:t>
      </w:r>
      <w:r w:rsidRPr="00EC32E6">
        <w:rPr>
          <w:rFonts w:ascii="Times New Roman" w:eastAsia="Calibri" w:hAnsi="Times New Roman" w:cs="Times New Roman"/>
          <w:sz w:val="28"/>
          <w:szCs w:val="28"/>
          <w:lang w:eastAsia="ru-RU"/>
        </w:rPr>
        <w:t xml:space="preserve"> </w:t>
      </w:r>
      <w:r w:rsidRPr="00EC32E6">
        <w:rPr>
          <w:rFonts w:ascii="Times New Roman" w:eastAsia="Calibri" w:hAnsi="Times New Roman" w:cs="Times New Roman"/>
          <w:color w:val="000000"/>
          <w:sz w:val="28"/>
          <w:szCs w:val="28"/>
          <w:lang w:eastAsia="ru-RU"/>
        </w:rPr>
        <w:t xml:space="preserve">Применение традиционных и инновационных методов и форм воспитательной работы в зависимости от цели и содержания этой работы с учетом возрастных, социальных и индивидуальных особенностей обучающихся и их родителей. </w:t>
      </w:r>
    </w:p>
    <w:p w:rsidR="00F04925" w:rsidRPr="00EC32E6" w:rsidRDefault="00F04925" w:rsidP="00264D80">
      <w:pPr>
        <w:spacing w:after="0" w:line="360" w:lineRule="auto"/>
        <w:ind w:firstLine="708"/>
        <w:jc w:val="both"/>
        <w:rPr>
          <w:rFonts w:ascii="Times New Roman" w:eastAsia="Calibri" w:hAnsi="Times New Roman" w:cs="Times New Roman"/>
          <w:sz w:val="28"/>
          <w:szCs w:val="28"/>
          <w:lang w:eastAsia="ru-RU"/>
        </w:rPr>
      </w:pPr>
      <w:r w:rsidRPr="00EC32E6">
        <w:rPr>
          <w:rFonts w:ascii="Times New Roman" w:eastAsia="Calibri" w:hAnsi="Times New Roman" w:cs="Times New Roman"/>
          <w:sz w:val="28"/>
          <w:szCs w:val="28"/>
          <w:lang w:eastAsia="ru-RU"/>
        </w:rPr>
        <w:t>Цель и задачи профориентационной работы</w:t>
      </w:r>
      <w:r w:rsidRPr="00EC32E6">
        <w:rPr>
          <w:rFonts w:ascii="Times New Roman" w:eastAsia="Calibri" w:hAnsi="Times New Roman" w:cs="Times New Roman"/>
          <w:sz w:val="28"/>
          <w:szCs w:val="28"/>
        </w:rPr>
        <w:t xml:space="preserve"> Апатитского политехнич</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ского колледжа:</w:t>
      </w:r>
    </w:p>
    <w:p w:rsidR="00F04925" w:rsidRPr="00EC32E6" w:rsidRDefault="00F04925" w:rsidP="00264D80">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EC32E6">
        <w:rPr>
          <w:rFonts w:ascii="Times New Roman" w:eastAsia="Calibri" w:hAnsi="Times New Roman" w:cs="Times New Roman"/>
          <w:i/>
          <w:color w:val="000000"/>
          <w:sz w:val="28"/>
          <w:szCs w:val="28"/>
          <w:lang w:eastAsia="ru-RU"/>
        </w:rPr>
        <w:t>Цель</w:t>
      </w:r>
      <w:r w:rsidRPr="00EC32E6">
        <w:rPr>
          <w:rFonts w:ascii="Times New Roman" w:eastAsia="Calibri" w:hAnsi="Times New Roman" w:cs="Times New Roman"/>
          <w:color w:val="000000"/>
          <w:sz w:val="28"/>
          <w:szCs w:val="28"/>
          <w:lang w:eastAsia="ru-RU"/>
        </w:rPr>
        <w:t>: подготовка обучающихся к обоснованному, осознанному и сам</w:t>
      </w:r>
      <w:r w:rsidRPr="00EC32E6">
        <w:rPr>
          <w:rFonts w:ascii="Times New Roman" w:eastAsia="Calibri" w:hAnsi="Times New Roman" w:cs="Times New Roman"/>
          <w:color w:val="000000"/>
          <w:sz w:val="28"/>
          <w:szCs w:val="28"/>
          <w:lang w:eastAsia="ru-RU"/>
        </w:rPr>
        <w:t>о</w:t>
      </w:r>
      <w:r w:rsidRPr="00EC32E6">
        <w:rPr>
          <w:rFonts w:ascii="Times New Roman" w:eastAsia="Calibri" w:hAnsi="Times New Roman" w:cs="Times New Roman"/>
          <w:color w:val="000000"/>
          <w:sz w:val="28"/>
          <w:szCs w:val="28"/>
          <w:lang w:eastAsia="ru-RU"/>
        </w:rPr>
        <w:t xml:space="preserve">стоятельному </w:t>
      </w:r>
      <w:r w:rsidRPr="00EC32E6">
        <w:rPr>
          <w:rFonts w:ascii="Times New Roman" w:eastAsia="Calibri" w:hAnsi="Times New Roman" w:cs="Times New Roman"/>
          <w:color w:val="000000"/>
          <w:sz w:val="28"/>
          <w:szCs w:val="28"/>
        </w:rPr>
        <w:t>выбору будущей сферы деятельности в соответствии со своими возможностями, способностями и с учетом требований рынка труда.</w:t>
      </w:r>
    </w:p>
    <w:p w:rsidR="00F04925" w:rsidRPr="00EC32E6" w:rsidRDefault="00F04925" w:rsidP="00264D80">
      <w:pPr>
        <w:spacing w:after="0" w:line="360" w:lineRule="auto"/>
        <w:ind w:firstLine="708"/>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i/>
          <w:color w:val="000000"/>
          <w:sz w:val="28"/>
          <w:szCs w:val="28"/>
          <w:lang w:eastAsia="ru-RU"/>
        </w:rPr>
        <w:t>Задачи</w:t>
      </w:r>
      <w:r w:rsidRPr="00EC32E6">
        <w:rPr>
          <w:rFonts w:ascii="Times New Roman" w:eastAsia="Times New Roman" w:hAnsi="Times New Roman" w:cs="Times New Roman"/>
          <w:color w:val="000000"/>
          <w:sz w:val="28"/>
          <w:szCs w:val="28"/>
          <w:lang w:eastAsia="ru-RU"/>
        </w:rPr>
        <w:t>:</w:t>
      </w:r>
    </w:p>
    <w:p w:rsidR="00F04925" w:rsidRPr="00EC32E6" w:rsidRDefault="00F04925" w:rsidP="00264D80">
      <w:pPr>
        <w:spacing w:after="0" w:line="360" w:lineRule="auto"/>
        <w:ind w:firstLine="708"/>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w:t>
      </w:r>
      <w:r w:rsidR="003F20C4">
        <w:rPr>
          <w:rFonts w:ascii="Times New Roman" w:eastAsia="Times New Roman" w:hAnsi="Times New Roman" w:cs="Times New Roman"/>
          <w:color w:val="000000"/>
          <w:sz w:val="28"/>
          <w:szCs w:val="28"/>
          <w:lang w:eastAsia="ru-RU"/>
        </w:rPr>
        <w:t xml:space="preserve"> </w:t>
      </w:r>
      <w:r w:rsidRPr="00EC32E6">
        <w:rPr>
          <w:rFonts w:ascii="Times New Roman" w:eastAsia="Times New Roman" w:hAnsi="Times New Roman" w:cs="Times New Roman"/>
          <w:color w:val="000000"/>
          <w:sz w:val="28"/>
          <w:szCs w:val="28"/>
          <w:lang w:eastAsia="ru-RU"/>
        </w:rPr>
        <w:t>создание условий для осознания обучающимися своих возможностей, способностей в сравнении себя со сверстниками и с идеалом (идеальной формы социальной и профессиональной взрослости);</w:t>
      </w:r>
    </w:p>
    <w:p w:rsidR="00F04925" w:rsidRPr="00EC32E6" w:rsidRDefault="00F04925" w:rsidP="00264D80">
      <w:pPr>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w:t>
      </w:r>
      <w:r w:rsidR="003F20C4">
        <w:rPr>
          <w:rFonts w:ascii="Times New Roman" w:eastAsia="Times New Roman" w:hAnsi="Times New Roman" w:cs="Times New Roman"/>
          <w:color w:val="000000"/>
          <w:sz w:val="28"/>
          <w:szCs w:val="28"/>
          <w:lang w:eastAsia="ru-RU"/>
        </w:rPr>
        <w:t xml:space="preserve"> </w:t>
      </w:r>
      <w:r w:rsidRPr="00EC32E6">
        <w:rPr>
          <w:rFonts w:ascii="Times New Roman" w:eastAsia="Times New Roman" w:hAnsi="Times New Roman" w:cs="Times New Roman"/>
          <w:sz w:val="28"/>
          <w:szCs w:val="28"/>
          <w:lang w:val="be-BY" w:eastAsia="ru-RU"/>
        </w:rPr>
        <w:t xml:space="preserve">формирование </w:t>
      </w:r>
      <w:r w:rsidRPr="00EC32E6">
        <w:rPr>
          <w:rFonts w:ascii="Times New Roman" w:eastAsia="Times New Roman" w:hAnsi="Times New Roman" w:cs="Times New Roman"/>
          <w:sz w:val="28"/>
          <w:szCs w:val="28"/>
          <w:lang w:eastAsia="ru-RU"/>
        </w:rPr>
        <w:t xml:space="preserve">у обучающихся </w:t>
      </w:r>
      <w:r w:rsidRPr="00EC32E6">
        <w:rPr>
          <w:rFonts w:ascii="Times New Roman" w:eastAsia="Times New Roman" w:hAnsi="Times New Roman" w:cs="Times New Roman"/>
          <w:sz w:val="28"/>
          <w:szCs w:val="28"/>
          <w:lang w:val="be-BY" w:eastAsia="ru-RU"/>
        </w:rPr>
        <w:t>устойчивой профессиональной направленности и психологической готовности к деятельности в условиях рыночных отношений;</w:t>
      </w:r>
    </w:p>
    <w:p w:rsidR="00F04925" w:rsidRPr="00EC32E6" w:rsidRDefault="00F04925"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w:t>
      </w:r>
      <w:r w:rsidR="003F20C4">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развитие у обучающихся профессионально важных компетенций, нео</w:t>
      </w:r>
      <w:r w:rsidRPr="00EC32E6">
        <w:rPr>
          <w:rFonts w:ascii="Times New Roman" w:eastAsia="Times New Roman" w:hAnsi="Times New Roman" w:cs="Times New Roman"/>
          <w:sz w:val="28"/>
          <w:szCs w:val="28"/>
          <w:lang w:eastAsia="ru-RU"/>
        </w:rPr>
        <w:t>б</w:t>
      </w:r>
      <w:r w:rsidRPr="00EC32E6">
        <w:rPr>
          <w:rFonts w:ascii="Times New Roman" w:eastAsia="Times New Roman" w:hAnsi="Times New Roman" w:cs="Times New Roman"/>
          <w:sz w:val="28"/>
          <w:szCs w:val="28"/>
          <w:lang w:eastAsia="ru-RU"/>
        </w:rPr>
        <w:t>ходимых для дальнейшего развития конкурентоспособности и профессионал</w:t>
      </w:r>
      <w:r w:rsidRPr="00EC32E6">
        <w:rPr>
          <w:rFonts w:ascii="Times New Roman" w:eastAsia="Times New Roman" w:hAnsi="Times New Roman" w:cs="Times New Roman"/>
          <w:sz w:val="28"/>
          <w:szCs w:val="28"/>
          <w:lang w:eastAsia="ru-RU"/>
        </w:rPr>
        <w:t>ь</w:t>
      </w:r>
      <w:r w:rsidRPr="00EC32E6">
        <w:rPr>
          <w:rFonts w:ascii="Times New Roman" w:eastAsia="Times New Roman" w:hAnsi="Times New Roman" w:cs="Times New Roman"/>
          <w:sz w:val="28"/>
          <w:szCs w:val="28"/>
          <w:lang w:eastAsia="ru-RU"/>
        </w:rPr>
        <w:t>ной мобильности личности в современных условиях;</w:t>
      </w:r>
    </w:p>
    <w:p w:rsidR="00F04925" w:rsidRPr="00EC32E6" w:rsidRDefault="00F04925" w:rsidP="00264D80">
      <w:pPr>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w:t>
      </w:r>
      <w:r w:rsidR="003F20C4">
        <w:rPr>
          <w:rFonts w:ascii="Times New Roman" w:eastAsia="Times New Roman" w:hAnsi="Times New Roman" w:cs="Times New Roman"/>
          <w:color w:val="000000"/>
          <w:sz w:val="28"/>
          <w:szCs w:val="28"/>
          <w:lang w:eastAsia="ru-RU"/>
        </w:rPr>
        <w:t xml:space="preserve"> </w:t>
      </w:r>
      <w:r w:rsidRPr="00EC32E6">
        <w:rPr>
          <w:rFonts w:ascii="Times New Roman" w:eastAsia="Times New Roman" w:hAnsi="Times New Roman" w:cs="Times New Roman"/>
          <w:color w:val="000000"/>
          <w:sz w:val="28"/>
          <w:szCs w:val="28"/>
          <w:lang w:eastAsia="ru-RU"/>
        </w:rPr>
        <w:t xml:space="preserve">подготовка </w:t>
      </w:r>
      <w:r w:rsidRPr="00EC32E6">
        <w:rPr>
          <w:rFonts w:ascii="Times New Roman" w:eastAsia="Times New Roman" w:hAnsi="Times New Roman" w:cs="Times New Roman"/>
          <w:sz w:val="28"/>
          <w:szCs w:val="28"/>
          <w:lang w:eastAsia="ru-RU"/>
        </w:rPr>
        <w:t xml:space="preserve">обучающихся </w:t>
      </w:r>
      <w:r w:rsidRPr="00EC32E6">
        <w:rPr>
          <w:rFonts w:ascii="Times New Roman" w:eastAsia="Times New Roman" w:hAnsi="Times New Roman" w:cs="Times New Roman"/>
          <w:color w:val="000000"/>
          <w:sz w:val="28"/>
          <w:szCs w:val="28"/>
          <w:lang w:eastAsia="ru-RU"/>
        </w:rPr>
        <w:t>к достойному поведению в ситуациях нено</w:t>
      </w:r>
      <w:r w:rsidRPr="00EC32E6">
        <w:rPr>
          <w:rFonts w:ascii="Times New Roman" w:eastAsia="Times New Roman" w:hAnsi="Times New Roman" w:cs="Times New Roman"/>
          <w:color w:val="000000"/>
          <w:sz w:val="28"/>
          <w:szCs w:val="28"/>
          <w:lang w:eastAsia="ru-RU"/>
        </w:rPr>
        <w:t>р</w:t>
      </w:r>
      <w:r w:rsidRPr="00EC32E6">
        <w:rPr>
          <w:rFonts w:ascii="Times New Roman" w:eastAsia="Times New Roman" w:hAnsi="Times New Roman" w:cs="Times New Roman"/>
          <w:color w:val="000000"/>
          <w:sz w:val="28"/>
          <w:szCs w:val="28"/>
          <w:lang w:eastAsia="ru-RU"/>
        </w:rPr>
        <w:t>мативного жизненного и профессионального кризиса;</w:t>
      </w:r>
    </w:p>
    <w:p w:rsidR="00F04925" w:rsidRPr="00EC32E6" w:rsidRDefault="00F04925" w:rsidP="00264D80">
      <w:pPr>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w:t>
      </w:r>
      <w:r w:rsidR="003F20C4">
        <w:rPr>
          <w:rFonts w:ascii="Times New Roman" w:eastAsia="Times New Roman" w:hAnsi="Times New Roman" w:cs="Times New Roman"/>
          <w:color w:val="000000"/>
          <w:sz w:val="28"/>
          <w:szCs w:val="28"/>
          <w:lang w:eastAsia="ru-RU"/>
        </w:rPr>
        <w:t xml:space="preserve"> </w:t>
      </w:r>
      <w:r w:rsidRPr="00EC32E6">
        <w:rPr>
          <w:rFonts w:ascii="Times New Roman" w:eastAsia="Times New Roman" w:hAnsi="Times New Roman" w:cs="Times New Roman"/>
          <w:color w:val="000000"/>
          <w:sz w:val="28"/>
          <w:szCs w:val="28"/>
          <w:lang w:eastAsia="ru-RU"/>
        </w:rPr>
        <w:t>формирование единого информационного пространства по профорие</w:t>
      </w:r>
      <w:r w:rsidRPr="00EC32E6">
        <w:rPr>
          <w:rFonts w:ascii="Times New Roman" w:eastAsia="Times New Roman" w:hAnsi="Times New Roman" w:cs="Times New Roman"/>
          <w:color w:val="000000"/>
          <w:sz w:val="28"/>
          <w:szCs w:val="28"/>
          <w:lang w:eastAsia="ru-RU"/>
        </w:rPr>
        <w:t>н</w:t>
      </w:r>
      <w:r w:rsidRPr="00EC32E6">
        <w:rPr>
          <w:rFonts w:ascii="Times New Roman" w:eastAsia="Times New Roman" w:hAnsi="Times New Roman" w:cs="Times New Roman"/>
          <w:color w:val="000000"/>
          <w:sz w:val="28"/>
          <w:szCs w:val="28"/>
          <w:lang w:eastAsia="ru-RU"/>
        </w:rPr>
        <w:t xml:space="preserve">тации; </w:t>
      </w:r>
    </w:p>
    <w:p w:rsidR="00F04925" w:rsidRPr="00EC32E6" w:rsidRDefault="00F04925" w:rsidP="00264D80">
      <w:pPr>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w:t>
      </w:r>
      <w:r w:rsidR="003F20C4">
        <w:rPr>
          <w:rFonts w:ascii="Times New Roman" w:eastAsia="Times New Roman" w:hAnsi="Times New Roman" w:cs="Times New Roman"/>
          <w:color w:val="000000"/>
          <w:sz w:val="28"/>
          <w:szCs w:val="28"/>
          <w:lang w:eastAsia="ru-RU"/>
        </w:rPr>
        <w:t xml:space="preserve"> </w:t>
      </w:r>
      <w:r w:rsidRPr="00EC32E6">
        <w:rPr>
          <w:rFonts w:ascii="Times New Roman" w:eastAsia="Times New Roman" w:hAnsi="Times New Roman" w:cs="Times New Roman"/>
          <w:color w:val="000000"/>
          <w:sz w:val="28"/>
          <w:szCs w:val="28"/>
          <w:lang w:eastAsia="ru-RU"/>
        </w:rPr>
        <w:t>разработка форм и методов социального партнерства профессиональных образовательных организаций, образовательных организаций высшего образ</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вания и общеобразовательных организаций по вопросам профессионального самоопределения молодежи;</w:t>
      </w:r>
    </w:p>
    <w:p w:rsidR="00F04925" w:rsidRPr="00EC32E6" w:rsidRDefault="00F04925" w:rsidP="00264D80">
      <w:pPr>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sz w:val="28"/>
          <w:szCs w:val="28"/>
          <w:lang w:eastAsia="ru-RU"/>
        </w:rPr>
        <w:t>-</w:t>
      </w:r>
      <w:r w:rsidR="003F20C4">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обновление системы психолого-педагогического сопровождения пр</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фессионального самоопределения обучающихся;</w:t>
      </w:r>
    </w:p>
    <w:p w:rsidR="00F04925" w:rsidRPr="00EC32E6" w:rsidRDefault="00F04925" w:rsidP="00264D80">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lastRenderedPageBreak/>
        <w:t>-</w:t>
      </w:r>
      <w:r w:rsidR="003F20C4">
        <w:rPr>
          <w:rFonts w:ascii="Times New Roman" w:eastAsia="Times New Roman" w:hAnsi="Times New Roman" w:cs="Times New Roman"/>
          <w:color w:val="000000"/>
          <w:sz w:val="28"/>
          <w:szCs w:val="28"/>
          <w:lang w:eastAsia="ru-RU"/>
        </w:rPr>
        <w:t xml:space="preserve"> </w:t>
      </w:r>
      <w:r w:rsidRPr="00EC32E6">
        <w:rPr>
          <w:rFonts w:ascii="Times New Roman" w:eastAsia="Times New Roman" w:hAnsi="Times New Roman" w:cs="Times New Roman"/>
          <w:color w:val="000000"/>
          <w:sz w:val="28"/>
          <w:szCs w:val="28"/>
          <w:lang w:eastAsia="ru-RU"/>
        </w:rPr>
        <w:t>разработка механизма содействия трудоустройству выпускников пр</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фессиональных образовательных организаций;</w:t>
      </w:r>
    </w:p>
    <w:p w:rsidR="00F04925" w:rsidRPr="00EC32E6" w:rsidRDefault="00F04925"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w:t>
      </w:r>
      <w:r w:rsidR="003F20C4">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val="be-BY" w:eastAsia="ru-RU"/>
        </w:rPr>
        <w:t xml:space="preserve">повышение престижа рабочих профессий для привлечения молодежи к поступлению в профессиональные образовательные организации, что будет способствовать восполнению трудовых ресурсов </w:t>
      </w:r>
      <w:r w:rsidRPr="00EC32E6">
        <w:rPr>
          <w:rFonts w:ascii="Times New Roman" w:eastAsia="Times New Roman" w:hAnsi="Times New Roman" w:cs="Times New Roman"/>
          <w:sz w:val="28"/>
          <w:szCs w:val="28"/>
          <w:lang w:eastAsia="ru-RU"/>
        </w:rPr>
        <w:t>и решению проблемы нехва</w:t>
      </w:r>
      <w:r w:rsidRPr="00EC32E6">
        <w:rPr>
          <w:rFonts w:ascii="Times New Roman" w:eastAsia="Times New Roman" w:hAnsi="Times New Roman" w:cs="Times New Roman"/>
          <w:sz w:val="28"/>
          <w:szCs w:val="28"/>
          <w:lang w:eastAsia="ru-RU"/>
        </w:rPr>
        <w:t>т</w:t>
      </w:r>
      <w:r w:rsidRPr="00EC32E6">
        <w:rPr>
          <w:rFonts w:ascii="Times New Roman" w:eastAsia="Times New Roman" w:hAnsi="Times New Roman" w:cs="Times New Roman"/>
          <w:sz w:val="28"/>
          <w:szCs w:val="28"/>
          <w:lang w:eastAsia="ru-RU"/>
        </w:rPr>
        <w:t>ки рабочих кадров в регионе;</w:t>
      </w:r>
    </w:p>
    <w:p w:rsidR="00F04925" w:rsidRPr="00EC32E6" w:rsidRDefault="00F04925" w:rsidP="00264D80">
      <w:pPr>
        <w:spacing w:after="0" w:line="360" w:lineRule="auto"/>
        <w:ind w:firstLine="709"/>
        <w:jc w:val="both"/>
        <w:rPr>
          <w:rFonts w:ascii="Times New Roman" w:eastAsia="Times New Roman" w:hAnsi="Times New Roman" w:cs="Times New Roman"/>
          <w:spacing w:val="-1"/>
          <w:sz w:val="28"/>
          <w:szCs w:val="28"/>
          <w:lang w:eastAsia="ru-RU"/>
        </w:rPr>
      </w:pPr>
      <w:r w:rsidRPr="00EC32E6">
        <w:rPr>
          <w:rFonts w:ascii="Times New Roman" w:eastAsia="Times New Roman" w:hAnsi="Times New Roman" w:cs="Times New Roman"/>
          <w:sz w:val="28"/>
          <w:szCs w:val="28"/>
          <w:lang w:eastAsia="ru-RU"/>
        </w:rPr>
        <w:t xml:space="preserve">- активизация работы с родителями как с активными участниками </w:t>
      </w:r>
      <w:r w:rsidRPr="00EC32E6">
        <w:rPr>
          <w:rFonts w:ascii="Times New Roman" w:eastAsia="Times New Roman" w:hAnsi="Times New Roman" w:cs="Times New Roman"/>
          <w:spacing w:val="-2"/>
          <w:sz w:val="28"/>
          <w:szCs w:val="28"/>
          <w:lang w:eastAsia="ru-RU"/>
        </w:rPr>
        <w:t>в опр</w:t>
      </w:r>
      <w:r w:rsidRPr="00EC32E6">
        <w:rPr>
          <w:rFonts w:ascii="Times New Roman" w:eastAsia="Times New Roman" w:hAnsi="Times New Roman" w:cs="Times New Roman"/>
          <w:spacing w:val="-2"/>
          <w:sz w:val="28"/>
          <w:szCs w:val="28"/>
          <w:lang w:eastAsia="ru-RU"/>
        </w:rPr>
        <w:t>е</w:t>
      </w:r>
      <w:r w:rsidRPr="00EC32E6">
        <w:rPr>
          <w:rFonts w:ascii="Times New Roman" w:eastAsia="Times New Roman" w:hAnsi="Times New Roman" w:cs="Times New Roman"/>
          <w:spacing w:val="-1"/>
          <w:sz w:val="28"/>
          <w:szCs w:val="28"/>
          <w:lang w:eastAsia="ru-RU"/>
        </w:rPr>
        <w:t>делении жизненных и профессиональных планов своих детей.</w:t>
      </w:r>
    </w:p>
    <w:p w:rsidR="00F04925" w:rsidRPr="00EC32E6" w:rsidRDefault="00F04925" w:rsidP="00264D80">
      <w:pPr>
        <w:spacing w:after="0" w:line="360" w:lineRule="auto"/>
        <w:ind w:firstLine="709"/>
        <w:jc w:val="both"/>
        <w:rPr>
          <w:rFonts w:ascii="Times New Roman" w:eastAsia="Times New Roman" w:hAnsi="Times New Roman" w:cs="Times New Roman"/>
          <w:spacing w:val="-1"/>
          <w:sz w:val="28"/>
          <w:szCs w:val="28"/>
          <w:lang w:eastAsia="ru-RU"/>
        </w:rPr>
      </w:pPr>
      <w:r w:rsidRPr="00EC32E6">
        <w:rPr>
          <w:rFonts w:ascii="Times New Roman" w:eastAsia="Times New Roman" w:hAnsi="Times New Roman" w:cs="Times New Roman"/>
          <w:spacing w:val="-1"/>
          <w:sz w:val="28"/>
          <w:szCs w:val="28"/>
          <w:lang w:eastAsia="ru-RU"/>
        </w:rPr>
        <w:t>Апатитский политехнический колледж в рамках межведомственного вз</w:t>
      </w:r>
      <w:r w:rsidRPr="00EC32E6">
        <w:rPr>
          <w:rFonts w:ascii="Times New Roman" w:eastAsia="Times New Roman" w:hAnsi="Times New Roman" w:cs="Times New Roman"/>
          <w:spacing w:val="-1"/>
          <w:sz w:val="28"/>
          <w:szCs w:val="28"/>
          <w:lang w:eastAsia="ru-RU"/>
        </w:rPr>
        <w:t>а</w:t>
      </w:r>
      <w:r w:rsidRPr="00EC32E6">
        <w:rPr>
          <w:rFonts w:ascii="Times New Roman" w:eastAsia="Times New Roman" w:hAnsi="Times New Roman" w:cs="Times New Roman"/>
          <w:spacing w:val="-1"/>
          <w:sz w:val="28"/>
          <w:szCs w:val="28"/>
          <w:lang w:eastAsia="ru-RU"/>
        </w:rPr>
        <w:t>имодействия организовывает экскурсии на промышленные предприятия городов Кировск и Апатит</w:t>
      </w:r>
      <w:r w:rsidR="003F20C4">
        <w:rPr>
          <w:rFonts w:ascii="Times New Roman" w:eastAsia="Times New Roman" w:hAnsi="Times New Roman" w:cs="Times New Roman"/>
          <w:spacing w:val="-1"/>
          <w:sz w:val="28"/>
          <w:szCs w:val="28"/>
          <w:lang w:eastAsia="ru-RU"/>
        </w:rPr>
        <w:t>ы</w:t>
      </w:r>
      <w:r w:rsidRPr="00EC32E6">
        <w:rPr>
          <w:rFonts w:ascii="Times New Roman" w:eastAsia="Times New Roman" w:hAnsi="Times New Roman" w:cs="Times New Roman"/>
          <w:spacing w:val="-1"/>
          <w:sz w:val="28"/>
          <w:szCs w:val="28"/>
          <w:lang w:eastAsia="ru-RU"/>
        </w:rPr>
        <w:t>. Организовывает встречи с ветеранами труда и передовик</w:t>
      </w:r>
      <w:r w:rsidRPr="00EC32E6">
        <w:rPr>
          <w:rFonts w:ascii="Times New Roman" w:eastAsia="Times New Roman" w:hAnsi="Times New Roman" w:cs="Times New Roman"/>
          <w:spacing w:val="-1"/>
          <w:sz w:val="28"/>
          <w:szCs w:val="28"/>
          <w:lang w:eastAsia="ru-RU"/>
        </w:rPr>
        <w:t>а</w:t>
      </w:r>
      <w:r w:rsidRPr="00EC32E6">
        <w:rPr>
          <w:rFonts w:ascii="Times New Roman" w:eastAsia="Times New Roman" w:hAnsi="Times New Roman" w:cs="Times New Roman"/>
          <w:spacing w:val="-1"/>
          <w:sz w:val="28"/>
          <w:szCs w:val="28"/>
          <w:lang w:eastAsia="ru-RU"/>
        </w:rPr>
        <w:t xml:space="preserve">ми производства, ярмарки вакансий учебных и рабочих мест, дни открытых дверей. Проводит мастер-классы по профессиональному самоопределению и др. </w:t>
      </w:r>
    </w:p>
    <w:p w:rsidR="00F04925" w:rsidRPr="00EC32E6" w:rsidRDefault="00F04925" w:rsidP="00264D80">
      <w:pPr>
        <w:spacing w:after="0" w:line="360" w:lineRule="auto"/>
        <w:ind w:firstLine="709"/>
        <w:jc w:val="both"/>
        <w:rPr>
          <w:rFonts w:ascii="Times New Roman" w:eastAsia="Times New Roman" w:hAnsi="Times New Roman" w:cs="Times New Roman"/>
          <w:spacing w:val="-1"/>
          <w:sz w:val="28"/>
          <w:szCs w:val="28"/>
          <w:lang w:eastAsia="ru-RU"/>
        </w:rPr>
      </w:pPr>
      <w:r w:rsidRPr="00EC32E6">
        <w:rPr>
          <w:rFonts w:ascii="Times New Roman" w:eastAsia="Times New Roman" w:hAnsi="Times New Roman" w:cs="Times New Roman"/>
          <w:spacing w:val="-1"/>
          <w:sz w:val="28"/>
          <w:szCs w:val="28"/>
          <w:lang w:eastAsia="ru-RU"/>
        </w:rPr>
        <w:t>Такой подход позволит сделать профориентационную работу более э</w:t>
      </w:r>
      <w:r w:rsidRPr="00EC32E6">
        <w:rPr>
          <w:rFonts w:ascii="Times New Roman" w:eastAsia="Times New Roman" w:hAnsi="Times New Roman" w:cs="Times New Roman"/>
          <w:spacing w:val="-1"/>
          <w:sz w:val="28"/>
          <w:szCs w:val="28"/>
          <w:lang w:eastAsia="ru-RU"/>
        </w:rPr>
        <w:t>ф</w:t>
      </w:r>
      <w:r w:rsidRPr="00EC32E6">
        <w:rPr>
          <w:rFonts w:ascii="Times New Roman" w:eastAsia="Times New Roman" w:hAnsi="Times New Roman" w:cs="Times New Roman"/>
          <w:spacing w:val="-1"/>
          <w:sz w:val="28"/>
          <w:szCs w:val="28"/>
          <w:lang w:eastAsia="ru-RU"/>
        </w:rPr>
        <w:t>фективной.</w:t>
      </w:r>
    </w:p>
    <w:p w:rsidR="00F04925" w:rsidRPr="00EC32E6" w:rsidRDefault="00F04925" w:rsidP="003F20C4">
      <w:pPr>
        <w:spacing w:after="0" w:line="360" w:lineRule="auto"/>
        <w:jc w:val="center"/>
        <w:rPr>
          <w:rFonts w:ascii="Times New Roman" w:eastAsia="Calibri" w:hAnsi="Times New Roman" w:cs="Times New Roman"/>
          <w:b/>
          <w:sz w:val="28"/>
        </w:rPr>
      </w:pPr>
      <w:r w:rsidRPr="00EC32E6">
        <w:rPr>
          <w:rFonts w:ascii="Times New Roman" w:eastAsia="Calibri" w:hAnsi="Times New Roman" w:cs="Times New Roman"/>
          <w:b/>
          <w:sz w:val="28"/>
        </w:rPr>
        <w:t>Список литературы</w:t>
      </w:r>
    </w:p>
    <w:p w:rsidR="00F04925" w:rsidRPr="00EC32E6" w:rsidRDefault="00F04925" w:rsidP="003F20C4">
      <w:pPr>
        <w:numPr>
          <w:ilvl w:val="0"/>
          <w:numId w:val="37"/>
        </w:numPr>
        <w:tabs>
          <w:tab w:val="left" w:pos="993"/>
        </w:tabs>
        <w:spacing w:after="0" w:line="360" w:lineRule="auto"/>
        <w:ind w:left="0" w:firstLine="709"/>
        <w:contextualSpacing/>
        <w:jc w:val="both"/>
        <w:rPr>
          <w:rFonts w:ascii="Times New Roman" w:eastAsia="Times New Roman" w:hAnsi="Times New Roman" w:cs="Times New Roman"/>
          <w:sz w:val="28"/>
        </w:rPr>
      </w:pPr>
      <w:r w:rsidRPr="00EC32E6">
        <w:rPr>
          <w:rFonts w:ascii="Times New Roman" w:eastAsia="Times New Roman" w:hAnsi="Times New Roman" w:cs="Times New Roman"/>
          <w:sz w:val="28"/>
        </w:rPr>
        <w:t xml:space="preserve">Демин В.М. Доступность, качество и эффективность </w:t>
      </w:r>
      <w:r w:rsidR="003F20C4">
        <w:rPr>
          <w:rFonts w:ascii="Times New Roman" w:eastAsia="Times New Roman" w:hAnsi="Times New Roman" w:cs="Times New Roman"/>
          <w:sz w:val="28"/>
        </w:rPr>
        <w:t>-</w:t>
      </w:r>
      <w:r w:rsidRPr="00EC32E6">
        <w:rPr>
          <w:rFonts w:ascii="Times New Roman" w:eastAsia="Times New Roman" w:hAnsi="Times New Roman" w:cs="Times New Roman"/>
          <w:sz w:val="28"/>
        </w:rPr>
        <w:t xml:space="preserve"> основа образов</w:t>
      </w:r>
      <w:r w:rsidRPr="00EC32E6">
        <w:rPr>
          <w:rFonts w:ascii="Times New Roman" w:eastAsia="Times New Roman" w:hAnsi="Times New Roman" w:cs="Times New Roman"/>
          <w:sz w:val="28"/>
        </w:rPr>
        <w:t>а</w:t>
      </w:r>
      <w:r w:rsidRPr="00EC32E6">
        <w:rPr>
          <w:rFonts w:ascii="Times New Roman" w:eastAsia="Times New Roman" w:hAnsi="Times New Roman" w:cs="Times New Roman"/>
          <w:sz w:val="28"/>
        </w:rPr>
        <w:t>тельной политики России //</w:t>
      </w:r>
      <w:r w:rsidR="003F20C4">
        <w:rPr>
          <w:rFonts w:ascii="Times New Roman" w:eastAsia="Times New Roman" w:hAnsi="Times New Roman" w:cs="Times New Roman"/>
          <w:sz w:val="28"/>
        </w:rPr>
        <w:t xml:space="preserve"> </w:t>
      </w:r>
      <w:r w:rsidRPr="00EC32E6">
        <w:rPr>
          <w:rFonts w:ascii="Times New Roman" w:eastAsia="Times New Roman" w:hAnsi="Times New Roman" w:cs="Times New Roman"/>
          <w:sz w:val="28"/>
        </w:rPr>
        <w:t>Специалист.</w:t>
      </w:r>
      <w:r w:rsidR="003F20C4">
        <w:rPr>
          <w:rFonts w:ascii="Times New Roman" w:eastAsia="Times New Roman" w:hAnsi="Times New Roman" w:cs="Times New Roman"/>
          <w:sz w:val="28"/>
        </w:rPr>
        <w:t xml:space="preserve"> </w:t>
      </w:r>
      <w:r w:rsidRPr="00EC32E6">
        <w:rPr>
          <w:rFonts w:ascii="Times New Roman" w:eastAsia="Times New Roman" w:hAnsi="Times New Roman" w:cs="Times New Roman"/>
          <w:sz w:val="28"/>
        </w:rPr>
        <w:t>- 2002.</w:t>
      </w:r>
      <w:r w:rsidR="003F20C4">
        <w:rPr>
          <w:rFonts w:ascii="Times New Roman" w:eastAsia="Times New Roman" w:hAnsi="Times New Roman" w:cs="Times New Roman"/>
          <w:sz w:val="28"/>
        </w:rPr>
        <w:t xml:space="preserve"> </w:t>
      </w:r>
      <w:r w:rsidRPr="00EC32E6">
        <w:rPr>
          <w:rFonts w:ascii="Times New Roman" w:eastAsia="Times New Roman" w:hAnsi="Times New Roman" w:cs="Times New Roman"/>
          <w:sz w:val="28"/>
        </w:rPr>
        <w:t>-</w:t>
      </w:r>
      <w:r w:rsidR="003F20C4">
        <w:rPr>
          <w:rFonts w:ascii="Times New Roman" w:eastAsia="Times New Roman" w:hAnsi="Times New Roman" w:cs="Times New Roman"/>
          <w:sz w:val="28"/>
        </w:rPr>
        <w:t xml:space="preserve"> </w:t>
      </w:r>
      <w:r w:rsidRPr="00EC32E6">
        <w:rPr>
          <w:rFonts w:ascii="Times New Roman" w:eastAsia="Times New Roman" w:hAnsi="Times New Roman" w:cs="Times New Roman"/>
          <w:sz w:val="28"/>
        </w:rPr>
        <w:t>№</w:t>
      </w:r>
      <w:r w:rsidR="003F20C4">
        <w:rPr>
          <w:rFonts w:ascii="Times New Roman" w:eastAsia="Times New Roman" w:hAnsi="Times New Roman" w:cs="Times New Roman"/>
          <w:sz w:val="28"/>
        </w:rPr>
        <w:t xml:space="preserve"> </w:t>
      </w:r>
      <w:r w:rsidRPr="00EC32E6">
        <w:rPr>
          <w:rFonts w:ascii="Times New Roman" w:eastAsia="Times New Roman" w:hAnsi="Times New Roman" w:cs="Times New Roman"/>
          <w:sz w:val="28"/>
        </w:rPr>
        <w:t>1.</w:t>
      </w:r>
      <w:r w:rsidR="003F20C4">
        <w:rPr>
          <w:rFonts w:ascii="Times New Roman" w:eastAsia="Times New Roman" w:hAnsi="Times New Roman" w:cs="Times New Roman"/>
          <w:sz w:val="28"/>
        </w:rPr>
        <w:t xml:space="preserve"> </w:t>
      </w:r>
      <w:r w:rsidRPr="00EC32E6">
        <w:rPr>
          <w:rFonts w:ascii="Times New Roman" w:eastAsia="Times New Roman" w:hAnsi="Times New Roman" w:cs="Times New Roman"/>
          <w:sz w:val="28"/>
        </w:rPr>
        <w:t>- С.</w:t>
      </w:r>
      <w:r w:rsidR="003F20C4">
        <w:rPr>
          <w:rFonts w:ascii="Times New Roman" w:eastAsia="Times New Roman" w:hAnsi="Times New Roman" w:cs="Times New Roman"/>
          <w:sz w:val="28"/>
        </w:rPr>
        <w:t xml:space="preserve"> </w:t>
      </w:r>
      <w:r w:rsidRPr="00EC32E6">
        <w:rPr>
          <w:rFonts w:ascii="Times New Roman" w:eastAsia="Times New Roman" w:hAnsi="Times New Roman" w:cs="Times New Roman"/>
          <w:sz w:val="28"/>
        </w:rPr>
        <w:t>2-6.</w:t>
      </w:r>
    </w:p>
    <w:p w:rsidR="00F04925" w:rsidRPr="00EC32E6" w:rsidRDefault="00F04925" w:rsidP="003F20C4">
      <w:pPr>
        <w:numPr>
          <w:ilvl w:val="0"/>
          <w:numId w:val="37"/>
        </w:numPr>
        <w:tabs>
          <w:tab w:val="left" w:pos="993"/>
        </w:tabs>
        <w:spacing w:after="0" w:line="360" w:lineRule="auto"/>
        <w:ind w:left="0" w:firstLine="709"/>
        <w:contextualSpacing/>
        <w:jc w:val="both"/>
        <w:rPr>
          <w:rFonts w:ascii="Times New Roman" w:eastAsia="Times New Roman" w:hAnsi="Times New Roman" w:cs="Times New Roman"/>
          <w:sz w:val="28"/>
        </w:rPr>
      </w:pPr>
      <w:r w:rsidRPr="00EC32E6">
        <w:rPr>
          <w:rFonts w:ascii="Times New Roman" w:eastAsia="Times New Roman" w:hAnsi="Times New Roman" w:cs="Times New Roman"/>
          <w:sz w:val="28"/>
        </w:rPr>
        <w:t>Инновации в российском образовании: Среднее профессиональное о</w:t>
      </w:r>
      <w:r w:rsidRPr="00EC32E6">
        <w:rPr>
          <w:rFonts w:ascii="Times New Roman" w:eastAsia="Times New Roman" w:hAnsi="Times New Roman" w:cs="Times New Roman"/>
          <w:sz w:val="28"/>
        </w:rPr>
        <w:t>б</w:t>
      </w:r>
      <w:r w:rsidRPr="00EC32E6">
        <w:rPr>
          <w:rFonts w:ascii="Times New Roman" w:eastAsia="Times New Roman" w:hAnsi="Times New Roman" w:cs="Times New Roman"/>
          <w:sz w:val="28"/>
        </w:rPr>
        <w:t xml:space="preserve">разование 2000. </w:t>
      </w:r>
      <w:r w:rsidR="003F20C4">
        <w:rPr>
          <w:rFonts w:ascii="Times New Roman" w:eastAsia="Times New Roman" w:hAnsi="Times New Roman" w:cs="Times New Roman"/>
          <w:sz w:val="28"/>
        </w:rPr>
        <w:t xml:space="preserve">- </w:t>
      </w:r>
      <w:r w:rsidRPr="00EC32E6">
        <w:rPr>
          <w:rFonts w:ascii="Times New Roman" w:eastAsia="Times New Roman" w:hAnsi="Times New Roman" w:cs="Times New Roman"/>
          <w:sz w:val="28"/>
        </w:rPr>
        <w:t xml:space="preserve">М.: МГУП, 2000. </w:t>
      </w:r>
      <w:r w:rsidR="003F20C4">
        <w:rPr>
          <w:rFonts w:ascii="Times New Roman" w:eastAsia="Times New Roman" w:hAnsi="Times New Roman" w:cs="Times New Roman"/>
          <w:sz w:val="28"/>
        </w:rPr>
        <w:t>–</w:t>
      </w:r>
      <w:r w:rsidRPr="00EC32E6">
        <w:rPr>
          <w:rFonts w:ascii="Times New Roman" w:eastAsia="Times New Roman" w:hAnsi="Times New Roman" w:cs="Times New Roman"/>
          <w:sz w:val="28"/>
        </w:rPr>
        <w:t xml:space="preserve"> 80</w:t>
      </w:r>
      <w:r w:rsidR="003F20C4">
        <w:rPr>
          <w:rFonts w:ascii="Times New Roman" w:eastAsia="Times New Roman" w:hAnsi="Times New Roman" w:cs="Times New Roman"/>
          <w:sz w:val="28"/>
        </w:rPr>
        <w:t xml:space="preserve"> </w:t>
      </w:r>
      <w:r w:rsidRPr="00EC32E6">
        <w:rPr>
          <w:rFonts w:ascii="Times New Roman" w:eastAsia="Times New Roman" w:hAnsi="Times New Roman" w:cs="Times New Roman"/>
          <w:sz w:val="28"/>
        </w:rPr>
        <w:t>с.</w:t>
      </w:r>
    </w:p>
    <w:p w:rsidR="00F04925" w:rsidRPr="00EC32E6" w:rsidRDefault="00F04925" w:rsidP="003F20C4">
      <w:pPr>
        <w:numPr>
          <w:ilvl w:val="0"/>
          <w:numId w:val="37"/>
        </w:numPr>
        <w:tabs>
          <w:tab w:val="left" w:pos="993"/>
        </w:tabs>
        <w:spacing w:after="0" w:line="360" w:lineRule="auto"/>
        <w:ind w:left="0" w:firstLine="709"/>
        <w:contextualSpacing/>
        <w:jc w:val="both"/>
        <w:rPr>
          <w:rFonts w:ascii="Times New Roman" w:eastAsia="Times New Roman" w:hAnsi="Times New Roman" w:cs="Times New Roman"/>
          <w:sz w:val="28"/>
        </w:rPr>
      </w:pPr>
      <w:r w:rsidRPr="00EC32E6">
        <w:rPr>
          <w:rFonts w:ascii="Times New Roman" w:eastAsia="Times New Roman" w:hAnsi="Times New Roman" w:cs="Times New Roman"/>
          <w:sz w:val="28"/>
        </w:rPr>
        <w:t xml:space="preserve">Официальный сайт ГАОУ МО СПО «Апатитского политехнического колледжа» </w:t>
      </w:r>
      <w:r w:rsidR="003F20C4" w:rsidRPr="003F20C4">
        <w:rPr>
          <w:rFonts w:ascii="Times New Roman" w:eastAsia="Times New Roman" w:hAnsi="Times New Roman" w:cs="Times New Roman"/>
          <w:sz w:val="28"/>
        </w:rPr>
        <w:t>[</w:t>
      </w:r>
      <w:r w:rsidRPr="00EC32E6">
        <w:rPr>
          <w:rFonts w:ascii="Times New Roman" w:eastAsia="Times New Roman" w:hAnsi="Times New Roman" w:cs="Times New Roman"/>
          <w:sz w:val="28"/>
        </w:rPr>
        <w:t>Электронный ресурс</w:t>
      </w:r>
      <w:r w:rsidR="003F20C4" w:rsidRPr="003F20C4">
        <w:rPr>
          <w:rFonts w:ascii="Times New Roman" w:eastAsia="Times New Roman" w:hAnsi="Times New Roman" w:cs="Times New Roman"/>
          <w:sz w:val="28"/>
        </w:rPr>
        <w:t>]</w:t>
      </w:r>
      <w:r w:rsidRPr="00EC32E6">
        <w:rPr>
          <w:rFonts w:ascii="Times New Roman" w:eastAsia="Times New Roman" w:hAnsi="Times New Roman" w:cs="Times New Roman"/>
          <w:sz w:val="28"/>
        </w:rPr>
        <w:t xml:space="preserve"> / Режим доступа: http://www.apatity-college.ru</w:t>
      </w:r>
    </w:p>
    <w:p w:rsidR="00F04925" w:rsidRPr="00EC32E6" w:rsidRDefault="00F04925" w:rsidP="00264D80">
      <w:pPr>
        <w:spacing w:after="0" w:line="360" w:lineRule="auto"/>
        <w:jc w:val="both"/>
        <w:rPr>
          <w:rFonts w:ascii="Times New Roman" w:eastAsia="Calibri" w:hAnsi="Times New Roman" w:cs="Times New Roman"/>
          <w:b/>
          <w:color w:val="000000"/>
          <w:sz w:val="28"/>
          <w:szCs w:val="28"/>
          <w:lang w:eastAsia="ru-RU"/>
        </w:rPr>
      </w:pPr>
    </w:p>
    <w:p w:rsidR="001F093F" w:rsidRDefault="001F093F">
      <w:pPr>
        <w:rPr>
          <w:rFonts w:ascii="Times New Roman" w:hAnsi="Times New Roman" w:cs="Times New Roman"/>
          <w:b/>
          <w:i/>
          <w:sz w:val="28"/>
        </w:rPr>
      </w:pPr>
      <w:r>
        <w:rPr>
          <w:rFonts w:ascii="Times New Roman" w:hAnsi="Times New Roman" w:cs="Times New Roman"/>
          <w:b/>
          <w:i/>
          <w:sz w:val="28"/>
        </w:rPr>
        <w:br w:type="page"/>
      </w:r>
    </w:p>
    <w:p w:rsidR="00F04925" w:rsidRPr="003F20C4" w:rsidRDefault="00F04925" w:rsidP="00264D80">
      <w:pPr>
        <w:spacing w:after="0" w:line="360" w:lineRule="auto"/>
        <w:ind w:left="4956"/>
        <w:jc w:val="right"/>
        <w:rPr>
          <w:rFonts w:ascii="Times New Roman" w:hAnsi="Times New Roman" w:cs="Times New Roman"/>
          <w:i/>
          <w:sz w:val="28"/>
        </w:rPr>
      </w:pPr>
      <w:r w:rsidRPr="003F20C4">
        <w:rPr>
          <w:rFonts w:ascii="Times New Roman" w:hAnsi="Times New Roman" w:cs="Times New Roman"/>
          <w:b/>
          <w:i/>
          <w:sz w:val="28"/>
        </w:rPr>
        <w:lastRenderedPageBreak/>
        <w:t>Антонова М.Ю.</w:t>
      </w:r>
      <w:r w:rsidRPr="003F20C4">
        <w:rPr>
          <w:rFonts w:ascii="Times New Roman" w:hAnsi="Times New Roman" w:cs="Times New Roman"/>
          <w:i/>
          <w:sz w:val="28"/>
        </w:rPr>
        <w:t>,</w:t>
      </w:r>
    </w:p>
    <w:p w:rsidR="00F04925" w:rsidRPr="003F20C4" w:rsidRDefault="00F04925" w:rsidP="00264D80">
      <w:pPr>
        <w:spacing w:after="0" w:line="360" w:lineRule="auto"/>
        <w:jc w:val="right"/>
        <w:rPr>
          <w:rFonts w:ascii="Times New Roman" w:hAnsi="Times New Roman" w:cs="Times New Roman"/>
          <w:i/>
          <w:sz w:val="28"/>
        </w:rPr>
      </w:pPr>
      <w:r w:rsidRPr="003F20C4">
        <w:rPr>
          <w:rFonts w:ascii="Times New Roman" w:hAnsi="Times New Roman" w:cs="Times New Roman"/>
          <w:i/>
          <w:sz w:val="28"/>
        </w:rPr>
        <w:t>преподаватель высшей квалификационной категории</w:t>
      </w:r>
    </w:p>
    <w:p w:rsidR="00F04925" w:rsidRPr="003F20C4" w:rsidRDefault="00F04925" w:rsidP="00264D80">
      <w:pPr>
        <w:spacing w:after="0" w:line="360" w:lineRule="auto"/>
        <w:jc w:val="right"/>
        <w:rPr>
          <w:rFonts w:ascii="Times New Roman" w:hAnsi="Times New Roman" w:cs="Times New Roman"/>
          <w:i/>
          <w:sz w:val="28"/>
        </w:rPr>
      </w:pPr>
      <w:r w:rsidRPr="003F20C4">
        <w:rPr>
          <w:rFonts w:ascii="Times New Roman" w:hAnsi="Times New Roman" w:cs="Times New Roman"/>
          <w:i/>
          <w:sz w:val="28"/>
        </w:rPr>
        <w:t>ГАПОУ МО «Апатитский политехнический колледж имени Голованова Г.А.»</w:t>
      </w:r>
    </w:p>
    <w:p w:rsidR="00F04925" w:rsidRPr="00874649" w:rsidRDefault="00F04925" w:rsidP="00264D80">
      <w:pPr>
        <w:spacing w:after="0" w:line="360" w:lineRule="auto"/>
        <w:ind w:left="4956"/>
        <w:jc w:val="right"/>
        <w:rPr>
          <w:rFonts w:ascii="Times New Roman" w:hAnsi="Times New Roman" w:cs="Times New Roman"/>
          <w:sz w:val="12"/>
          <w:szCs w:val="12"/>
        </w:rPr>
      </w:pPr>
    </w:p>
    <w:p w:rsidR="001F093F" w:rsidRDefault="00F04925" w:rsidP="001F093F">
      <w:pPr>
        <w:spacing w:after="0" w:line="360" w:lineRule="auto"/>
        <w:jc w:val="center"/>
        <w:rPr>
          <w:rFonts w:ascii="Times New Roman" w:hAnsi="Times New Roman" w:cs="Times New Roman"/>
          <w:b/>
          <w:sz w:val="28"/>
        </w:rPr>
      </w:pPr>
      <w:r w:rsidRPr="001F093F">
        <w:rPr>
          <w:rFonts w:ascii="Times New Roman" w:hAnsi="Times New Roman" w:cs="Times New Roman"/>
          <w:b/>
          <w:sz w:val="28"/>
        </w:rPr>
        <w:t>Профориен</w:t>
      </w:r>
      <w:r w:rsidRPr="00EC32E6">
        <w:rPr>
          <w:rFonts w:ascii="Times New Roman" w:hAnsi="Times New Roman" w:cs="Times New Roman"/>
          <w:b/>
          <w:sz w:val="28"/>
        </w:rPr>
        <w:t>тационная работа в Апатитском политехническом колледже им.</w:t>
      </w:r>
      <w:r w:rsidR="001F093F">
        <w:rPr>
          <w:rFonts w:ascii="Times New Roman" w:hAnsi="Times New Roman" w:cs="Times New Roman"/>
          <w:b/>
          <w:sz w:val="28"/>
        </w:rPr>
        <w:t xml:space="preserve"> </w:t>
      </w:r>
      <w:r w:rsidRPr="00EC32E6">
        <w:rPr>
          <w:rFonts w:ascii="Times New Roman" w:hAnsi="Times New Roman" w:cs="Times New Roman"/>
          <w:b/>
          <w:sz w:val="28"/>
        </w:rPr>
        <w:t xml:space="preserve">Голованова Г.А. на примере мероприятий по популяризации </w:t>
      </w:r>
    </w:p>
    <w:p w:rsidR="00F04925" w:rsidRPr="00EC32E6" w:rsidRDefault="00F04925" w:rsidP="001F093F">
      <w:pPr>
        <w:spacing w:after="0" w:line="360" w:lineRule="auto"/>
        <w:jc w:val="center"/>
        <w:rPr>
          <w:rFonts w:ascii="Times New Roman" w:hAnsi="Times New Roman" w:cs="Times New Roman"/>
          <w:b/>
          <w:sz w:val="28"/>
        </w:rPr>
      </w:pPr>
      <w:r w:rsidRPr="00EC32E6">
        <w:rPr>
          <w:rFonts w:ascii="Times New Roman" w:hAnsi="Times New Roman" w:cs="Times New Roman"/>
          <w:b/>
          <w:sz w:val="28"/>
        </w:rPr>
        <w:t>профессий/специальностей колледжа</w:t>
      </w:r>
    </w:p>
    <w:p w:rsidR="00874649" w:rsidRPr="00874649" w:rsidRDefault="00874649" w:rsidP="00264D80">
      <w:pPr>
        <w:spacing w:after="0" w:line="360" w:lineRule="auto"/>
        <w:ind w:firstLine="708"/>
        <w:jc w:val="both"/>
        <w:rPr>
          <w:rFonts w:ascii="Times New Roman" w:hAnsi="Times New Roman" w:cs="Times New Roman"/>
          <w:sz w:val="12"/>
          <w:szCs w:val="12"/>
        </w:rPr>
      </w:pPr>
    </w:p>
    <w:p w:rsidR="00F04925" w:rsidRPr="00EC32E6" w:rsidRDefault="00F04925"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В профессиональных образовательных организациях Мурманской обл</w:t>
      </w:r>
      <w:r w:rsidRPr="00EC32E6">
        <w:rPr>
          <w:rFonts w:ascii="Times New Roman" w:hAnsi="Times New Roman" w:cs="Times New Roman"/>
          <w:sz w:val="28"/>
        </w:rPr>
        <w:t>а</w:t>
      </w:r>
      <w:r w:rsidRPr="00EC32E6">
        <w:rPr>
          <w:rFonts w:ascii="Times New Roman" w:hAnsi="Times New Roman" w:cs="Times New Roman"/>
          <w:sz w:val="28"/>
        </w:rPr>
        <w:t>сти обязательным направлением работы является профориентационная де</w:t>
      </w:r>
      <w:r w:rsidRPr="00EC32E6">
        <w:rPr>
          <w:rFonts w:ascii="Times New Roman" w:hAnsi="Times New Roman" w:cs="Times New Roman"/>
          <w:sz w:val="28"/>
        </w:rPr>
        <w:t>я</w:t>
      </w:r>
      <w:r w:rsidRPr="00EC32E6">
        <w:rPr>
          <w:rFonts w:ascii="Times New Roman" w:hAnsi="Times New Roman" w:cs="Times New Roman"/>
          <w:sz w:val="28"/>
        </w:rPr>
        <w:t xml:space="preserve">тельность. </w:t>
      </w:r>
    </w:p>
    <w:p w:rsidR="00F04925" w:rsidRPr="00874649" w:rsidRDefault="00F04925" w:rsidP="00264D80">
      <w:pPr>
        <w:spacing w:after="0" w:line="360" w:lineRule="auto"/>
        <w:ind w:firstLine="708"/>
        <w:jc w:val="both"/>
        <w:rPr>
          <w:rFonts w:ascii="Times New Roman" w:eastAsia="Times New Roman" w:hAnsi="Times New Roman" w:cs="Times New Roman"/>
          <w:spacing w:val="-4"/>
          <w:sz w:val="28"/>
          <w:szCs w:val="28"/>
          <w:lang w:eastAsia="ru-RU"/>
        </w:rPr>
      </w:pPr>
      <w:r w:rsidRPr="00874649">
        <w:rPr>
          <w:rFonts w:ascii="Times New Roman" w:hAnsi="Times New Roman" w:cs="Times New Roman"/>
          <w:spacing w:val="-4"/>
          <w:sz w:val="28"/>
        </w:rPr>
        <w:t xml:space="preserve">В рамках развития профориентационной работы в ГАПОУ МО </w:t>
      </w:r>
      <w:r w:rsidR="001F093F" w:rsidRPr="00874649">
        <w:rPr>
          <w:rFonts w:ascii="Times New Roman" w:hAnsi="Times New Roman" w:cs="Times New Roman"/>
          <w:spacing w:val="-4"/>
          <w:sz w:val="28"/>
        </w:rPr>
        <w:t>«</w:t>
      </w:r>
      <w:r w:rsidRPr="00874649">
        <w:rPr>
          <w:rFonts w:ascii="Times New Roman" w:hAnsi="Times New Roman" w:cs="Times New Roman"/>
          <w:spacing w:val="-4"/>
          <w:sz w:val="28"/>
        </w:rPr>
        <w:t>Апати</w:t>
      </w:r>
      <w:r w:rsidRPr="00874649">
        <w:rPr>
          <w:rFonts w:ascii="Times New Roman" w:hAnsi="Times New Roman" w:cs="Times New Roman"/>
          <w:spacing w:val="-4"/>
          <w:sz w:val="28"/>
        </w:rPr>
        <w:t>т</w:t>
      </w:r>
      <w:r w:rsidRPr="00874649">
        <w:rPr>
          <w:rFonts w:ascii="Times New Roman" w:hAnsi="Times New Roman" w:cs="Times New Roman"/>
          <w:spacing w:val="-4"/>
          <w:sz w:val="28"/>
        </w:rPr>
        <w:t>ский политехнический колледж имени Голованова Георгия Александровича</w:t>
      </w:r>
      <w:r w:rsidR="001F093F" w:rsidRPr="00874649">
        <w:rPr>
          <w:rFonts w:ascii="Times New Roman" w:hAnsi="Times New Roman" w:cs="Times New Roman"/>
          <w:spacing w:val="-4"/>
          <w:sz w:val="28"/>
        </w:rPr>
        <w:t>»</w:t>
      </w:r>
      <w:r w:rsidRPr="00874649">
        <w:rPr>
          <w:rFonts w:ascii="Times New Roman" w:hAnsi="Times New Roman" w:cs="Times New Roman"/>
          <w:spacing w:val="-4"/>
          <w:sz w:val="28"/>
        </w:rPr>
        <w:t xml:space="preserve"> ре</w:t>
      </w:r>
      <w:r w:rsidRPr="00874649">
        <w:rPr>
          <w:rFonts w:ascii="Times New Roman" w:hAnsi="Times New Roman" w:cs="Times New Roman"/>
          <w:spacing w:val="-4"/>
          <w:sz w:val="28"/>
        </w:rPr>
        <w:t>а</w:t>
      </w:r>
      <w:r w:rsidRPr="00874649">
        <w:rPr>
          <w:rFonts w:ascii="Times New Roman" w:hAnsi="Times New Roman" w:cs="Times New Roman"/>
          <w:spacing w:val="-4"/>
          <w:sz w:val="28"/>
        </w:rPr>
        <w:t>лизуется комплекс</w:t>
      </w:r>
      <w:r w:rsidRPr="00874649">
        <w:rPr>
          <w:rFonts w:ascii="Times New Roman" w:hAnsi="Times New Roman" w:cs="Times New Roman"/>
          <w:spacing w:val="-4"/>
        </w:rPr>
        <w:t xml:space="preserve"> </w:t>
      </w:r>
      <w:r w:rsidRPr="00874649">
        <w:rPr>
          <w:rFonts w:ascii="Times New Roman" w:hAnsi="Times New Roman" w:cs="Times New Roman"/>
          <w:spacing w:val="-4"/>
          <w:sz w:val="28"/>
        </w:rPr>
        <w:t xml:space="preserve">мероприятий </w:t>
      </w:r>
      <w:r w:rsidRPr="00874649">
        <w:rPr>
          <w:rFonts w:ascii="Times New Roman" w:eastAsia="Times New Roman" w:hAnsi="Times New Roman" w:cs="Times New Roman"/>
          <w:spacing w:val="-4"/>
          <w:sz w:val="28"/>
          <w:szCs w:val="28"/>
          <w:lang w:eastAsia="ru-RU"/>
        </w:rPr>
        <w:t xml:space="preserve">«Популяризация рабочих профессий», который входит в олимпиаду профессионального мастерства «Фестиваль Город мастеров». </w:t>
      </w:r>
    </w:p>
    <w:p w:rsidR="00F04925" w:rsidRPr="00EC32E6" w:rsidRDefault="001F093F" w:rsidP="00264D80">
      <w:pPr>
        <w:spacing w:after="0" w:line="360" w:lineRule="auto"/>
        <w:ind w:firstLine="708"/>
        <w:jc w:val="both"/>
        <w:rPr>
          <w:rFonts w:ascii="Times New Roman" w:eastAsia="Times New Roman" w:hAnsi="Times New Roman" w:cs="Times New Roman"/>
          <w:spacing w:val="-5"/>
          <w:sz w:val="28"/>
          <w:szCs w:val="28"/>
        </w:rPr>
      </w:pPr>
      <w:r>
        <w:rPr>
          <w:rFonts w:ascii="Times New Roman" w:eastAsia="Times New Roman" w:hAnsi="Times New Roman" w:cs="Times New Roman"/>
          <w:spacing w:val="-5"/>
          <w:sz w:val="28"/>
          <w:szCs w:val="28"/>
          <w:lang w:eastAsia="ru-RU"/>
        </w:rPr>
        <w:t>В 2015/</w:t>
      </w:r>
      <w:r w:rsidR="00F04925" w:rsidRPr="00EC32E6">
        <w:rPr>
          <w:rFonts w:ascii="Times New Roman" w:eastAsia="Times New Roman" w:hAnsi="Times New Roman" w:cs="Times New Roman"/>
          <w:spacing w:val="-5"/>
          <w:sz w:val="28"/>
          <w:szCs w:val="28"/>
          <w:lang w:eastAsia="ru-RU"/>
        </w:rPr>
        <w:t>16 учебном году комплекс «</w:t>
      </w:r>
      <w:r w:rsidR="00F04925" w:rsidRPr="00EC32E6">
        <w:rPr>
          <w:rFonts w:ascii="Times New Roman" w:eastAsia="Times New Roman" w:hAnsi="Times New Roman" w:cs="Times New Roman"/>
          <w:spacing w:val="-5"/>
          <w:sz w:val="28"/>
          <w:szCs w:val="28"/>
        </w:rPr>
        <w:t xml:space="preserve">Популяризация рабочих профессий» </w:t>
      </w:r>
      <w:r w:rsidR="00F04925" w:rsidRPr="00EC32E6">
        <w:rPr>
          <w:rFonts w:ascii="Times New Roman" w:eastAsia="Times New Roman" w:hAnsi="Times New Roman" w:cs="Times New Roman"/>
          <w:spacing w:val="-5"/>
          <w:sz w:val="28"/>
          <w:szCs w:val="28"/>
          <w:lang w:eastAsia="ru-RU"/>
        </w:rPr>
        <w:t>включал следующие мероприятия:</w:t>
      </w:r>
      <w:r w:rsidR="00F04925" w:rsidRPr="00EC32E6">
        <w:rPr>
          <w:rFonts w:ascii="Times New Roman" w:eastAsia="Times New Roman" w:hAnsi="Times New Roman" w:cs="Times New Roman"/>
          <w:spacing w:val="-5"/>
          <w:sz w:val="28"/>
          <w:szCs w:val="28"/>
        </w:rPr>
        <w:t xml:space="preserve"> </w:t>
      </w:r>
    </w:p>
    <w:p w:rsidR="00F04925" w:rsidRPr="00EC32E6" w:rsidRDefault="00F04925" w:rsidP="00DE3004">
      <w:pPr>
        <w:numPr>
          <w:ilvl w:val="0"/>
          <w:numId w:val="39"/>
        </w:numPr>
        <w:tabs>
          <w:tab w:val="left" w:pos="993"/>
        </w:tabs>
        <w:spacing w:after="0" w:line="360" w:lineRule="auto"/>
        <w:ind w:left="0" w:firstLine="709"/>
        <w:contextualSpacing/>
        <w:jc w:val="both"/>
        <w:rPr>
          <w:rFonts w:ascii="Times New Roman" w:eastAsia="Times New Roman" w:hAnsi="Times New Roman" w:cs="Times New Roman"/>
          <w:spacing w:val="-5"/>
          <w:sz w:val="28"/>
          <w:szCs w:val="28"/>
          <w:lang w:eastAsia="ru-RU"/>
        </w:rPr>
      </w:pPr>
      <w:r w:rsidRPr="00EC32E6">
        <w:rPr>
          <w:rFonts w:ascii="Times New Roman" w:eastAsia="Times New Roman" w:hAnsi="Times New Roman" w:cs="Times New Roman"/>
          <w:spacing w:val="-5"/>
          <w:sz w:val="28"/>
          <w:szCs w:val="28"/>
          <w:lang w:eastAsia="ru-RU"/>
        </w:rPr>
        <w:t>Творческий конкурс «Презентация профессии» -</w:t>
      </w:r>
      <w:r w:rsidRPr="00EC32E6">
        <w:rPr>
          <w:rFonts w:ascii="Times New Roman" w:eastAsiaTheme="minorEastAsia" w:hAnsi="Times New Roman" w:cs="Times New Roman"/>
          <w:lang w:eastAsia="ru-RU"/>
        </w:rPr>
        <w:t xml:space="preserve"> </w:t>
      </w:r>
      <w:r w:rsidRPr="00EC32E6">
        <w:rPr>
          <w:rFonts w:ascii="Times New Roman" w:eastAsia="Times New Roman" w:hAnsi="Times New Roman" w:cs="Times New Roman"/>
          <w:spacing w:val="-5"/>
          <w:sz w:val="28"/>
          <w:szCs w:val="28"/>
          <w:lang w:eastAsia="ru-RU"/>
        </w:rPr>
        <w:t>создание медийного к</w:t>
      </w:r>
      <w:r w:rsidRPr="00EC32E6">
        <w:rPr>
          <w:rFonts w:ascii="Times New Roman" w:eastAsia="Times New Roman" w:hAnsi="Times New Roman" w:cs="Times New Roman"/>
          <w:spacing w:val="-5"/>
          <w:sz w:val="28"/>
          <w:szCs w:val="28"/>
          <w:lang w:eastAsia="ru-RU"/>
        </w:rPr>
        <w:t>а</w:t>
      </w:r>
      <w:r w:rsidRPr="00EC32E6">
        <w:rPr>
          <w:rFonts w:ascii="Times New Roman" w:eastAsia="Times New Roman" w:hAnsi="Times New Roman" w:cs="Times New Roman"/>
          <w:spacing w:val="-5"/>
          <w:sz w:val="28"/>
          <w:szCs w:val="28"/>
          <w:lang w:eastAsia="ru-RU"/>
        </w:rPr>
        <w:t>талога профессий</w:t>
      </w:r>
      <w:r w:rsidR="00DE3004">
        <w:rPr>
          <w:rFonts w:ascii="Times New Roman" w:eastAsia="Times New Roman" w:hAnsi="Times New Roman" w:cs="Times New Roman"/>
          <w:spacing w:val="-5"/>
          <w:sz w:val="28"/>
          <w:szCs w:val="28"/>
          <w:lang w:eastAsia="ru-RU"/>
        </w:rPr>
        <w:t>.</w:t>
      </w:r>
      <w:r w:rsidRPr="00EC32E6">
        <w:rPr>
          <w:rFonts w:ascii="Times New Roman" w:eastAsia="Times New Roman" w:hAnsi="Times New Roman" w:cs="Times New Roman"/>
          <w:spacing w:val="-5"/>
          <w:sz w:val="28"/>
          <w:szCs w:val="28"/>
          <w:lang w:eastAsia="ru-RU"/>
        </w:rPr>
        <w:t xml:space="preserve"> </w:t>
      </w:r>
    </w:p>
    <w:p w:rsidR="00F04925" w:rsidRPr="00EC32E6" w:rsidRDefault="00F04925" w:rsidP="00DE3004">
      <w:pPr>
        <w:numPr>
          <w:ilvl w:val="0"/>
          <w:numId w:val="39"/>
        </w:numPr>
        <w:tabs>
          <w:tab w:val="left" w:pos="993"/>
        </w:tabs>
        <w:spacing w:after="0" w:line="360" w:lineRule="auto"/>
        <w:ind w:left="0" w:firstLine="709"/>
        <w:contextualSpacing/>
        <w:jc w:val="both"/>
        <w:rPr>
          <w:rFonts w:ascii="Times New Roman" w:eastAsia="Times New Roman" w:hAnsi="Times New Roman" w:cs="Times New Roman"/>
          <w:spacing w:val="-5"/>
          <w:sz w:val="28"/>
          <w:szCs w:val="28"/>
          <w:lang w:eastAsia="ru-RU"/>
        </w:rPr>
      </w:pPr>
      <w:r w:rsidRPr="00EC32E6">
        <w:rPr>
          <w:rFonts w:ascii="Times New Roman" w:eastAsia="Times New Roman" w:hAnsi="Times New Roman" w:cs="Times New Roman"/>
          <w:spacing w:val="-5"/>
          <w:sz w:val="28"/>
          <w:szCs w:val="28"/>
          <w:lang w:eastAsia="ru-RU"/>
        </w:rPr>
        <w:t>«День открытых дверей колледжа»</w:t>
      </w:r>
      <w:r w:rsidRPr="00EC32E6">
        <w:rPr>
          <w:rFonts w:ascii="Times New Roman" w:eastAsiaTheme="minorEastAsia" w:hAnsi="Times New Roman" w:cs="Times New Roman"/>
          <w:lang w:eastAsia="ru-RU"/>
        </w:rPr>
        <w:t xml:space="preserve"> </w:t>
      </w:r>
      <w:r w:rsidRPr="00EC32E6">
        <w:rPr>
          <w:rFonts w:ascii="Times New Roman" w:eastAsia="Times New Roman" w:hAnsi="Times New Roman" w:cs="Times New Roman"/>
          <w:spacing w:val="-5"/>
          <w:sz w:val="28"/>
          <w:szCs w:val="28"/>
          <w:lang w:eastAsia="ru-RU"/>
        </w:rPr>
        <w:t>проводился в формате выставки обр</w:t>
      </w:r>
      <w:r w:rsidRPr="00EC32E6">
        <w:rPr>
          <w:rFonts w:ascii="Times New Roman" w:eastAsia="Times New Roman" w:hAnsi="Times New Roman" w:cs="Times New Roman"/>
          <w:spacing w:val="-5"/>
          <w:sz w:val="28"/>
          <w:szCs w:val="28"/>
          <w:lang w:eastAsia="ru-RU"/>
        </w:rPr>
        <w:t>а</w:t>
      </w:r>
      <w:r w:rsidRPr="00EC32E6">
        <w:rPr>
          <w:rFonts w:ascii="Times New Roman" w:eastAsia="Times New Roman" w:hAnsi="Times New Roman" w:cs="Times New Roman"/>
          <w:spacing w:val="-5"/>
          <w:sz w:val="28"/>
          <w:szCs w:val="28"/>
          <w:lang w:eastAsia="ru-RU"/>
        </w:rPr>
        <w:t>зовательных услуг с рекламой профессии</w:t>
      </w:r>
      <w:r w:rsidR="00DE3004">
        <w:rPr>
          <w:rFonts w:ascii="Times New Roman" w:eastAsia="Times New Roman" w:hAnsi="Times New Roman" w:cs="Times New Roman"/>
          <w:spacing w:val="-5"/>
          <w:sz w:val="28"/>
          <w:szCs w:val="28"/>
          <w:lang w:eastAsia="ru-RU"/>
        </w:rPr>
        <w:t>.</w:t>
      </w:r>
      <w:r w:rsidRPr="00EC32E6">
        <w:rPr>
          <w:rFonts w:ascii="Times New Roman" w:eastAsia="Times New Roman" w:hAnsi="Times New Roman" w:cs="Times New Roman"/>
          <w:spacing w:val="-5"/>
          <w:sz w:val="28"/>
          <w:szCs w:val="28"/>
          <w:lang w:eastAsia="ru-RU"/>
        </w:rPr>
        <w:t xml:space="preserve"> </w:t>
      </w:r>
    </w:p>
    <w:p w:rsidR="00F04925" w:rsidRPr="00EC32E6" w:rsidRDefault="00F04925" w:rsidP="00DE3004">
      <w:pPr>
        <w:numPr>
          <w:ilvl w:val="0"/>
          <w:numId w:val="39"/>
        </w:numPr>
        <w:tabs>
          <w:tab w:val="left" w:pos="993"/>
        </w:tabs>
        <w:spacing w:after="0" w:line="360" w:lineRule="auto"/>
        <w:ind w:left="0" w:firstLine="709"/>
        <w:contextualSpacing/>
        <w:jc w:val="both"/>
        <w:rPr>
          <w:rFonts w:ascii="Times New Roman" w:eastAsia="Times New Roman" w:hAnsi="Times New Roman" w:cs="Times New Roman"/>
          <w:spacing w:val="-5"/>
          <w:sz w:val="28"/>
          <w:szCs w:val="28"/>
          <w:lang w:eastAsia="ru-RU"/>
        </w:rPr>
      </w:pPr>
      <w:r w:rsidRPr="00EC32E6">
        <w:rPr>
          <w:rFonts w:ascii="Times New Roman" w:eastAsia="Times New Roman" w:hAnsi="Times New Roman" w:cs="Times New Roman"/>
          <w:spacing w:val="-5"/>
          <w:sz w:val="28"/>
          <w:szCs w:val="28"/>
          <w:lang w:eastAsia="ru-RU"/>
        </w:rPr>
        <w:t>Организация работы профориентационных бригад колледжа, направле</w:t>
      </w:r>
      <w:r w:rsidRPr="00EC32E6">
        <w:rPr>
          <w:rFonts w:ascii="Times New Roman" w:eastAsia="Times New Roman" w:hAnsi="Times New Roman" w:cs="Times New Roman"/>
          <w:spacing w:val="-5"/>
          <w:sz w:val="28"/>
          <w:szCs w:val="28"/>
          <w:lang w:eastAsia="ru-RU"/>
        </w:rPr>
        <w:t>н</w:t>
      </w:r>
      <w:r w:rsidRPr="00EC32E6">
        <w:rPr>
          <w:rFonts w:ascii="Times New Roman" w:eastAsia="Times New Roman" w:hAnsi="Times New Roman" w:cs="Times New Roman"/>
          <w:spacing w:val="-5"/>
          <w:sz w:val="28"/>
          <w:szCs w:val="28"/>
          <w:lang w:eastAsia="ru-RU"/>
        </w:rPr>
        <w:t>ных на повышение статуса рабочих профессий Мурманской области</w:t>
      </w:r>
      <w:r w:rsidR="00DE3004">
        <w:rPr>
          <w:rFonts w:ascii="Times New Roman" w:eastAsia="Times New Roman" w:hAnsi="Times New Roman" w:cs="Times New Roman"/>
          <w:spacing w:val="-5"/>
          <w:sz w:val="28"/>
          <w:szCs w:val="28"/>
          <w:lang w:eastAsia="ru-RU"/>
        </w:rPr>
        <w:t>.</w:t>
      </w:r>
      <w:r w:rsidRPr="00EC32E6">
        <w:rPr>
          <w:rFonts w:ascii="Times New Roman" w:eastAsia="Times New Roman" w:hAnsi="Times New Roman" w:cs="Times New Roman"/>
          <w:spacing w:val="-5"/>
          <w:sz w:val="28"/>
          <w:szCs w:val="28"/>
          <w:lang w:eastAsia="ru-RU"/>
        </w:rPr>
        <w:t xml:space="preserve"> </w:t>
      </w:r>
    </w:p>
    <w:p w:rsidR="00F04925" w:rsidRPr="00EC32E6" w:rsidRDefault="00F04925" w:rsidP="00DE3004">
      <w:pPr>
        <w:numPr>
          <w:ilvl w:val="0"/>
          <w:numId w:val="39"/>
        </w:numPr>
        <w:tabs>
          <w:tab w:val="left" w:pos="993"/>
        </w:tabs>
        <w:spacing w:after="0" w:line="360" w:lineRule="auto"/>
        <w:ind w:left="0" w:firstLine="709"/>
        <w:contextualSpacing/>
        <w:jc w:val="both"/>
        <w:rPr>
          <w:rFonts w:ascii="Times New Roman" w:eastAsia="Times New Roman" w:hAnsi="Times New Roman" w:cs="Times New Roman"/>
          <w:spacing w:val="-5"/>
          <w:sz w:val="28"/>
          <w:szCs w:val="28"/>
          <w:lang w:eastAsia="ru-RU"/>
        </w:rPr>
      </w:pPr>
      <w:r w:rsidRPr="00EC32E6">
        <w:rPr>
          <w:rFonts w:ascii="Times New Roman" w:eastAsia="Times New Roman" w:hAnsi="Times New Roman" w:cs="Times New Roman"/>
          <w:spacing w:val="-5"/>
          <w:sz w:val="28"/>
          <w:szCs w:val="28"/>
          <w:lang w:eastAsia="ru-RU"/>
        </w:rPr>
        <w:t>Торжественное открытие музея Апатитского политехнического колледжа,</w:t>
      </w:r>
      <w:r w:rsidRPr="00EC32E6">
        <w:rPr>
          <w:rFonts w:ascii="Times New Roman" w:eastAsiaTheme="minorEastAsia" w:hAnsi="Times New Roman" w:cs="Times New Roman"/>
          <w:lang w:eastAsia="ru-RU"/>
        </w:rPr>
        <w:t xml:space="preserve"> </w:t>
      </w:r>
      <w:r w:rsidRPr="00EC32E6">
        <w:rPr>
          <w:rFonts w:ascii="Times New Roman" w:eastAsia="Times New Roman" w:hAnsi="Times New Roman" w:cs="Times New Roman"/>
          <w:spacing w:val="-5"/>
          <w:sz w:val="28"/>
          <w:szCs w:val="28"/>
          <w:lang w:eastAsia="ru-RU"/>
        </w:rPr>
        <w:t>посвящённое его 50-летнему юбилею, где были созданы информационные стенды о профессиях колледжа и организованы экспозиции.</w:t>
      </w:r>
    </w:p>
    <w:p w:rsidR="00F04925" w:rsidRPr="00EC32E6" w:rsidRDefault="00F04925" w:rsidP="00264D80">
      <w:pPr>
        <w:spacing w:after="0" w:line="360" w:lineRule="auto"/>
        <w:ind w:firstLine="708"/>
        <w:jc w:val="both"/>
        <w:rPr>
          <w:rFonts w:ascii="Times New Roman" w:eastAsia="Times New Roman" w:hAnsi="Times New Roman" w:cs="Times New Roman"/>
          <w:spacing w:val="-5"/>
          <w:sz w:val="28"/>
          <w:szCs w:val="28"/>
          <w:lang w:eastAsia="ru-RU"/>
        </w:rPr>
      </w:pPr>
      <w:r w:rsidRPr="00EC32E6">
        <w:rPr>
          <w:rFonts w:ascii="Times New Roman" w:eastAsia="Times New Roman" w:hAnsi="Times New Roman" w:cs="Times New Roman"/>
          <w:spacing w:val="-5"/>
          <w:sz w:val="28"/>
          <w:szCs w:val="28"/>
          <w:lang w:eastAsia="ru-RU"/>
        </w:rPr>
        <w:t>В 2016/17 учебном году комплекс «Популяризация рабочих профессий» включает мероприятия:</w:t>
      </w:r>
    </w:p>
    <w:p w:rsidR="00F04925" w:rsidRPr="00EC32E6" w:rsidRDefault="00F04925" w:rsidP="00DE3004">
      <w:pPr>
        <w:widowControl w:val="0"/>
        <w:numPr>
          <w:ilvl w:val="0"/>
          <w:numId w:val="4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pacing w:val="-5"/>
          <w:sz w:val="28"/>
          <w:szCs w:val="28"/>
          <w:lang w:eastAsia="ru-RU"/>
        </w:rPr>
      </w:pPr>
      <w:r w:rsidRPr="00EC32E6">
        <w:rPr>
          <w:rFonts w:ascii="Times New Roman" w:eastAsia="Times New Roman" w:hAnsi="Times New Roman" w:cs="Times New Roman"/>
          <w:spacing w:val="-5"/>
          <w:sz w:val="28"/>
          <w:szCs w:val="28"/>
          <w:lang w:eastAsia="ru-RU"/>
        </w:rPr>
        <w:t>Фестиваль технологичного творчества студентов, мастеров произво</w:t>
      </w:r>
      <w:r w:rsidRPr="00EC32E6">
        <w:rPr>
          <w:rFonts w:ascii="Times New Roman" w:eastAsia="Times New Roman" w:hAnsi="Times New Roman" w:cs="Times New Roman"/>
          <w:spacing w:val="-5"/>
          <w:sz w:val="28"/>
          <w:szCs w:val="28"/>
          <w:lang w:eastAsia="ru-RU"/>
        </w:rPr>
        <w:t>д</w:t>
      </w:r>
      <w:r w:rsidRPr="00EC32E6">
        <w:rPr>
          <w:rFonts w:ascii="Times New Roman" w:eastAsia="Times New Roman" w:hAnsi="Times New Roman" w:cs="Times New Roman"/>
          <w:spacing w:val="-5"/>
          <w:sz w:val="28"/>
          <w:szCs w:val="28"/>
          <w:lang w:eastAsia="ru-RU"/>
        </w:rPr>
        <w:t>ственного обучения, преподавателей</w:t>
      </w:r>
      <w:r w:rsidR="00DE3004">
        <w:rPr>
          <w:rFonts w:ascii="Times New Roman" w:eastAsia="Times New Roman" w:hAnsi="Times New Roman" w:cs="Times New Roman"/>
          <w:spacing w:val="-5"/>
          <w:sz w:val="28"/>
          <w:szCs w:val="28"/>
          <w:lang w:eastAsia="ru-RU"/>
        </w:rPr>
        <w:t>.</w:t>
      </w:r>
    </w:p>
    <w:p w:rsidR="00F04925" w:rsidRPr="00EC32E6" w:rsidRDefault="00F04925" w:rsidP="00DE3004">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pacing w:val="-5"/>
          <w:sz w:val="28"/>
          <w:szCs w:val="28"/>
          <w:lang w:eastAsia="ru-RU"/>
        </w:rPr>
      </w:pPr>
      <w:r w:rsidRPr="00EC32E6">
        <w:rPr>
          <w:rFonts w:ascii="Times New Roman" w:eastAsia="Times New Roman" w:hAnsi="Times New Roman" w:cs="Times New Roman"/>
          <w:spacing w:val="-5"/>
          <w:sz w:val="28"/>
          <w:szCs w:val="28"/>
          <w:lang w:eastAsia="ru-RU"/>
        </w:rPr>
        <w:t>Фестиваль деревянного творчества</w:t>
      </w:r>
      <w:r w:rsidR="00DE3004">
        <w:rPr>
          <w:rFonts w:ascii="Times New Roman" w:eastAsia="Times New Roman" w:hAnsi="Times New Roman" w:cs="Times New Roman"/>
          <w:spacing w:val="-5"/>
          <w:sz w:val="28"/>
          <w:szCs w:val="28"/>
          <w:lang w:eastAsia="ru-RU"/>
        </w:rPr>
        <w:t>.</w:t>
      </w:r>
    </w:p>
    <w:p w:rsidR="00F04925" w:rsidRPr="00EC32E6" w:rsidRDefault="00F04925" w:rsidP="00DE3004">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pacing w:val="-5"/>
          <w:sz w:val="28"/>
          <w:szCs w:val="28"/>
          <w:lang w:eastAsia="ru-RU"/>
        </w:rPr>
      </w:pPr>
      <w:r w:rsidRPr="00EC32E6">
        <w:rPr>
          <w:rFonts w:ascii="Times New Roman" w:eastAsia="Times New Roman" w:hAnsi="Times New Roman" w:cs="Times New Roman"/>
          <w:spacing w:val="-5"/>
          <w:sz w:val="28"/>
          <w:szCs w:val="28"/>
          <w:lang w:eastAsia="ru-RU"/>
        </w:rPr>
        <w:lastRenderedPageBreak/>
        <w:t>Встречи с рабочими династиями – выпускниками колледжа</w:t>
      </w:r>
      <w:r w:rsidR="00DE3004">
        <w:rPr>
          <w:rFonts w:ascii="Times New Roman" w:eastAsia="Times New Roman" w:hAnsi="Times New Roman" w:cs="Times New Roman"/>
          <w:spacing w:val="-5"/>
          <w:sz w:val="28"/>
          <w:szCs w:val="28"/>
          <w:lang w:eastAsia="ru-RU"/>
        </w:rPr>
        <w:t>.</w:t>
      </w:r>
    </w:p>
    <w:p w:rsidR="00F04925" w:rsidRPr="00EC32E6" w:rsidRDefault="00F04925" w:rsidP="00DE3004">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pacing w:val="-5"/>
          <w:sz w:val="28"/>
          <w:szCs w:val="28"/>
          <w:lang w:eastAsia="ru-RU"/>
        </w:rPr>
      </w:pPr>
      <w:r w:rsidRPr="00EC32E6">
        <w:rPr>
          <w:rFonts w:ascii="Times New Roman" w:eastAsia="Times New Roman" w:hAnsi="Times New Roman" w:cs="Times New Roman"/>
          <w:spacing w:val="-5"/>
          <w:sz w:val="28"/>
          <w:szCs w:val="28"/>
          <w:lang w:eastAsia="ru-RU"/>
        </w:rPr>
        <w:t>Ярмарка мастер-классов строительных профессий</w:t>
      </w:r>
      <w:r w:rsidR="00DE3004">
        <w:rPr>
          <w:rFonts w:ascii="Times New Roman" w:eastAsia="Times New Roman" w:hAnsi="Times New Roman" w:cs="Times New Roman"/>
          <w:spacing w:val="-5"/>
          <w:sz w:val="28"/>
          <w:szCs w:val="28"/>
          <w:lang w:eastAsia="ru-RU"/>
        </w:rPr>
        <w:t>.</w:t>
      </w:r>
    </w:p>
    <w:p w:rsidR="00F04925" w:rsidRPr="00EC32E6" w:rsidRDefault="00F04925" w:rsidP="00DE3004">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pacing w:val="-5"/>
          <w:sz w:val="28"/>
          <w:szCs w:val="28"/>
          <w:lang w:eastAsia="ru-RU"/>
        </w:rPr>
      </w:pPr>
      <w:r w:rsidRPr="00EC32E6">
        <w:rPr>
          <w:rFonts w:ascii="Times New Roman" w:eastAsia="Times New Roman" w:hAnsi="Times New Roman" w:cs="Times New Roman"/>
          <w:spacing w:val="-5"/>
          <w:sz w:val="28"/>
          <w:szCs w:val="28"/>
          <w:lang w:eastAsia="ru-RU"/>
        </w:rPr>
        <w:t>Фотовыставка «Профессии в лицах»</w:t>
      </w:r>
      <w:r w:rsidR="00DE3004">
        <w:rPr>
          <w:rFonts w:ascii="Times New Roman" w:eastAsia="Times New Roman" w:hAnsi="Times New Roman" w:cs="Times New Roman"/>
          <w:spacing w:val="-5"/>
          <w:sz w:val="28"/>
          <w:szCs w:val="28"/>
          <w:lang w:eastAsia="ru-RU"/>
        </w:rPr>
        <w:t>.</w:t>
      </w:r>
      <w:r w:rsidRPr="00EC32E6">
        <w:rPr>
          <w:rFonts w:ascii="Times New Roman" w:eastAsia="Times New Roman" w:hAnsi="Times New Roman" w:cs="Times New Roman"/>
          <w:spacing w:val="-5"/>
          <w:sz w:val="28"/>
          <w:szCs w:val="28"/>
          <w:lang w:eastAsia="ru-RU"/>
        </w:rPr>
        <w:t xml:space="preserve"> </w:t>
      </w:r>
    </w:p>
    <w:p w:rsidR="00F04925" w:rsidRPr="00EC32E6" w:rsidRDefault="00F04925" w:rsidP="00DE3004">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pacing w:val="-5"/>
          <w:sz w:val="28"/>
          <w:szCs w:val="28"/>
          <w:lang w:eastAsia="ru-RU"/>
        </w:rPr>
      </w:pPr>
      <w:r w:rsidRPr="00EC32E6">
        <w:rPr>
          <w:rFonts w:ascii="Times New Roman" w:eastAsia="Times New Roman" w:hAnsi="Times New Roman" w:cs="Times New Roman"/>
          <w:spacing w:val="-5"/>
          <w:sz w:val="28"/>
          <w:szCs w:val="28"/>
          <w:lang w:eastAsia="ru-RU"/>
        </w:rPr>
        <w:t>День открытых дверей колледжа.</w:t>
      </w:r>
    </w:p>
    <w:p w:rsidR="00F04925" w:rsidRPr="00EC32E6" w:rsidRDefault="00F04925" w:rsidP="00264D80">
      <w:pPr>
        <w:widowControl w:val="0"/>
        <w:autoSpaceDE w:val="0"/>
        <w:autoSpaceDN w:val="0"/>
        <w:adjustRightInd w:val="0"/>
        <w:spacing w:after="0" w:line="360" w:lineRule="auto"/>
        <w:ind w:firstLine="708"/>
        <w:jc w:val="both"/>
        <w:rPr>
          <w:rFonts w:ascii="Times New Roman" w:eastAsia="Times New Roman" w:hAnsi="Times New Roman" w:cs="Times New Roman"/>
          <w:spacing w:val="-5"/>
          <w:sz w:val="28"/>
          <w:szCs w:val="28"/>
        </w:rPr>
      </w:pPr>
      <w:r w:rsidRPr="00EC32E6">
        <w:rPr>
          <w:rFonts w:ascii="Times New Roman" w:eastAsia="Times New Roman" w:hAnsi="Times New Roman" w:cs="Times New Roman"/>
          <w:spacing w:val="-5"/>
          <w:sz w:val="28"/>
          <w:szCs w:val="28"/>
        </w:rPr>
        <w:t>Фестиваль технического творчества студентов, мастеров производственного обучения, преподавателей проводится в целях подготовки материалов для учебных процессов обучения, Дня открытых дверей колледжа, подготовки информации для приёмной комиссии, подготовки материалов на сайт колледжа. Представляет с</w:t>
      </w:r>
      <w:r w:rsidRPr="00EC32E6">
        <w:rPr>
          <w:rFonts w:ascii="Times New Roman" w:eastAsia="Times New Roman" w:hAnsi="Times New Roman" w:cs="Times New Roman"/>
          <w:spacing w:val="-5"/>
          <w:sz w:val="28"/>
          <w:szCs w:val="28"/>
        </w:rPr>
        <w:t>о</w:t>
      </w:r>
      <w:r w:rsidRPr="00EC32E6">
        <w:rPr>
          <w:rFonts w:ascii="Times New Roman" w:eastAsia="Times New Roman" w:hAnsi="Times New Roman" w:cs="Times New Roman"/>
          <w:spacing w:val="-5"/>
          <w:sz w:val="28"/>
          <w:szCs w:val="28"/>
        </w:rPr>
        <w:t>бой изготовление продукции студентами, мастерами производственного обучения, преподавателями, творческими группами: кондитерские, поварские наработки, м</w:t>
      </w:r>
      <w:r w:rsidRPr="00EC32E6">
        <w:rPr>
          <w:rFonts w:ascii="Times New Roman" w:eastAsia="Times New Roman" w:hAnsi="Times New Roman" w:cs="Times New Roman"/>
          <w:spacing w:val="-5"/>
          <w:sz w:val="28"/>
          <w:szCs w:val="28"/>
        </w:rPr>
        <w:t>е</w:t>
      </w:r>
      <w:r w:rsidRPr="00EC32E6">
        <w:rPr>
          <w:rFonts w:ascii="Times New Roman" w:eastAsia="Times New Roman" w:hAnsi="Times New Roman" w:cs="Times New Roman"/>
          <w:spacing w:val="-5"/>
          <w:sz w:val="28"/>
          <w:szCs w:val="28"/>
        </w:rPr>
        <w:t xml:space="preserve">ханические, электрические стенды, художественные изделия, предметы быта. </w:t>
      </w:r>
    </w:p>
    <w:p w:rsidR="00F04925" w:rsidRPr="00EC32E6" w:rsidRDefault="00F04925" w:rsidP="00264D80">
      <w:pPr>
        <w:widowControl w:val="0"/>
        <w:autoSpaceDE w:val="0"/>
        <w:autoSpaceDN w:val="0"/>
        <w:adjustRightInd w:val="0"/>
        <w:spacing w:after="0" w:line="360" w:lineRule="auto"/>
        <w:ind w:firstLine="708"/>
        <w:jc w:val="both"/>
        <w:rPr>
          <w:rFonts w:ascii="Times New Roman" w:eastAsia="Times New Roman" w:hAnsi="Times New Roman" w:cs="Times New Roman"/>
          <w:spacing w:val="-5"/>
          <w:sz w:val="28"/>
          <w:szCs w:val="28"/>
          <w:lang w:eastAsia="ru-RU"/>
        </w:rPr>
      </w:pPr>
      <w:r w:rsidRPr="00EC32E6">
        <w:rPr>
          <w:rFonts w:ascii="Times New Roman" w:eastAsia="Times New Roman" w:hAnsi="Times New Roman" w:cs="Times New Roman"/>
          <w:spacing w:val="-5"/>
          <w:sz w:val="28"/>
          <w:szCs w:val="28"/>
          <w:lang w:eastAsia="ru-RU"/>
        </w:rPr>
        <w:t>Фестиваль деревянного творчества представляет собой изготовление пр</w:t>
      </w:r>
      <w:r w:rsidRPr="00EC32E6">
        <w:rPr>
          <w:rFonts w:ascii="Times New Roman" w:eastAsia="Times New Roman" w:hAnsi="Times New Roman" w:cs="Times New Roman"/>
          <w:spacing w:val="-5"/>
          <w:sz w:val="28"/>
          <w:szCs w:val="28"/>
          <w:lang w:eastAsia="ru-RU"/>
        </w:rPr>
        <w:t>о</w:t>
      </w:r>
      <w:r w:rsidRPr="00EC32E6">
        <w:rPr>
          <w:rFonts w:ascii="Times New Roman" w:eastAsia="Times New Roman" w:hAnsi="Times New Roman" w:cs="Times New Roman"/>
          <w:spacing w:val="-5"/>
          <w:sz w:val="28"/>
          <w:szCs w:val="28"/>
          <w:lang w:eastAsia="ru-RU"/>
        </w:rPr>
        <w:t>дукции студентами, мастерами производственного обучения, преподавателями, творческими группами, предметов быта, мебел</w:t>
      </w:r>
      <w:r w:rsidR="00DE3004">
        <w:rPr>
          <w:rFonts w:ascii="Times New Roman" w:eastAsia="Times New Roman" w:hAnsi="Times New Roman" w:cs="Times New Roman"/>
          <w:spacing w:val="-5"/>
          <w:sz w:val="28"/>
          <w:szCs w:val="28"/>
          <w:lang w:eastAsia="ru-RU"/>
        </w:rPr>
        <w:t>и</w:t>
      </w:r>
      <w:r w:rsidRPr="00EC32E6">
        <w:rPr>
          <w:rFonts w:ascii="Times New Roman" w:eastAsia="Times New Roman" w:hAnsi="Times New Roman" w:cs="Times New Roman"/>
          <w:spacing w:val="-5"/>
          <w:sz w:val="28"/>
          <w:szCs w:val="28"/>
          <w:lang w:eastAsia="ru-RU"/>
        </w:rPr>
        <w:t xml:space="preserve"> с целью популяризации профе</w:t>
      </w:r>
      <w:r w:rsidRPr="00EC32E6">
        <w:rPr>
          <w:rFonts w:ascii="Times New Roman" w:eastAsia="Times New Roman" w:hAnsi="Times New Roman" w:cs="Times New Roman"/>
          <w:spacing w:val="-5"/>
          <w:sz w:val="28"/>
          <w:szCs w:val="28"/>
          <w:lang w:eastAsia="ru-RU"/>
        </w:rPr>
        <w:t>с</w:t>
      </w:r>
      <w:r w:rsidRPr="00EC32E6">
        <w:rPr>
          <w:rFonts w:ascii="Times New Roman" w:eastAsia="Times New Roman" w:hAnsi="Times New Roman" w:cs="Times New Roman"/>
          <w:spacing w:val="-5"/>
          <w:sz w:val="28"/>
          <w:szCs w:val="28"/>
          <w:lang w:eastAsia="ru-RU"/>
        </w:rPr>
        <w:t>сии «Мастер столярного и мебельного производства»</w:t>
      </w:r>
      <w:r w:rsidR="00DE3004">
        <w:rPr>
          <w:rFonts w:ascii="Times New Roman" w:eastAsia="Times New Roman" w:hAnsi="Times New Roman" w:cs="Times New Roman"/>
          <w:spacing w:val="-5"/>
          <w:sz w:val="28"/>
          <w:szCs w:val="28"/>
          <w:lang w:eastAsia="ru-RU"/>
        </w:rPr>
        <w:t>.</w:t>
      </w:r>
      <w:r w:rsidRPr="00EC32E6">
        <w:rPr>
          <w:rFonts w:ascii="Times New Roman" w:eastAsia="Times New Roman" w:hAnsi="Times New Roman" w:cs="Times New Roman"/>
          <w:spacing w:val="-5"/>
          <w:sz w:val="28"/>
          <w:szCs w:val="28"/>
          <w:lang w:eastAsia="ru-RU"/>
        </w:rPr>
        <w:t xml:space="preserve"> </w:t>
      </w:r>
    </w:p>
    <w:p w:rsidR="00F04925" w:rsidRPr="00EC32E6" w:rsidRDefault="00F04925" w:rsidP="00264D80">
      <w:pPr>
        <w:widowControl w:val="0"/>
        <w:autoSpaceDE w:val="0"/>
        <w:autoSpaceDN w:val="0"/>
        <w:adjustRightInd w:val="0"/>
        <w:spacing w:after="0" w:line="360" w:lineRule="auto"/>
        <w:ind w:firstLine="708"/>
        <w:jc w:val="both"/>
        <w:rPr>
          <w:rFonts w:ascii="Times New Roman" w:eastAsia="Times New Roman" w:hAnsi="Times New Roman" w:cs="Times New Roman"/>
          <w:spacing w:val="-5"/>
          <w:sz w:val="28"/>
          <w:szCs w:val="28"/>
          <w:lang w:eastAsia="ru-RU"/>
        </w:rPr>
      </w:pPr>
      <w:r w:rsidRPr="00DE3004">
        <w:rPr>
          <w:rFonts w:ascii="Times New Roman" w:eastAsia="Times New Roman" w:hAnsi="Times New Roman" w:cs="Times New Roman"/>
          <w:sz w:val="28"/>
          <w:szCs w:val="28"/>
          <w:lang w:eastAsia="ru-RU"/>
        </w:rPr>
        <w:t>Встречи с рабочими династиями – выпускниками колледжа проводятся для организации преемственности поколений колледжа, уважения к рабочим профессиям</w:t>
      </w:r>
      <w:r w:rsidRPr="00EC32E6">
        <w:rPr>
          <w:rFonts w:ascii="Times New Roman" w:eastAsia="Times New Roman" w:hAnsi="Times New Roman" w:cs="Times New Roman"/>
          <w:spacing w:val="-5"/>
          <w:sz w:val="28"/>
          <w:szCs w:val="28"/>
          <w:lang w:eastAsia="ru-RU"/>
        </w:rPr>
        <w:t>.</w:t>
      </w:r>
    </w:p>
    <w:p w:rsidR="00F04925" w:rsidRPr="00EC32E6" w:rsidRDefault="00F04925" w:rsidP="00264D80">
      <w:pPr>
        <w:widowControl w:val="0"/>
        <w:autoSpaceDE w:val="0"/>
        <w:autoSpaceDN w:val="0"/>
        <w:adjustRightInd w:val="0"/>
        <w:spacing w:after="0" w:line="360" w:lineRule="auto"/>
        <w:ind w:firstLine="708"/>
        <w:jc w:val="both"/>
        <w:rPr>
          <w:rFonts w:ascii="Times New Roman" w:eastAsia="Times New Roman" w:hAnsi="Times New Roman" w:cs="Times New Roman"/>
          <w:spacing w:val="-5"/>
          <w:sz w:val="28"/>
          <w:szCs w:val="28"/>
          <w:lang w:eastAsia="ru-RU"/>
        </w:rPr>
      </w:pPr>
      <w:r w:rsidRPr="00EC32E6">
        <w:rPr>
          <w:rFonts w:ascii="Times New Roman" w:eastAsia="Times New Roman" w:hAnsi="Times New Roman" w:cs="Times New Roman"/>
          <w:spacing w:val="-5"/>
          <w:sz w:val="28"/>
          <w:szCs w:val="28"/>
          <w:lang w:eastAsia="ru-RU"/>
        </w:rPr>
        <w:t>Ярмарка мастер-классов строительных профессий представляет собой пр</w:t>
      </w:r>
      <w:r w:rsidRPr="00EC32E6">
        <w:rPr>
          <w:rFonts w:ascii="Times New Roman" w:eastAsia="Times New Roman" w:hAnsi="Times New Roman" w:cs="Times New Roman"/>
          <w:spacing w:val="-5"/>
          <w:sz w:val="28"/>
          <w:szCs w:val="28"/>
          <w:lang w:eastAsia="ru-RU"/>
        </w:rPr>
        <w:t>о</w:t>
      </w:r>
      <w:r w:rsidRPr="00EC32E6">
        <w:rPr>
          <w:rFonts w:ascii="Times New Roman" w:eastAsia="Times New Roman" w:hAnsi="Times New Roman" w:cs="Times New Roman"/>
          <w:spacing w:val="-5"/>
          <w:sz w:val="28"/>
          <w:szCs w:val="28"/>
          <w:lang w:eastAsia="ru-RU"/>
        </w:rPr>
        <w:t>ведение студентами, мастерами производственного обучения, преподавателями, творческими группами демонстрации операций по оштукатуриванию, окраске, п</w:t>
      </w:r>
      <w:r w:rsidRPr="00EC32E6">
        <w:rPr>
          <w:rFonts w:ascii="Times New Roman" w:eastAsia="Times New Roman" w:hAnsi="Times New Roman" w:cs="Times New Roman"/>
          <w:spacing w:val="-5"/>
          <w:sz w:val="28"/>
          <w:szCs w:val="28"/>
          <w:lang w:eastAsia="ru-RU"/>
        </w:rPr>
        <w:t>о</w:t>
      </w:r>
      <w:r w:rsidRPr="00EC32E6">
        <w:rPr>
          <w:rFonts w:ascii="Times New Roman" w:eastAsia="Times New Roman" w:hAnsi="Times New Roman" w:cs="Times New Roman"/>
          <w:spacing w:val="-5"/>
          <w:sz w:val="28"/>
          <w:szCs w:val="28"/>
          <w:lang w:eastAsia="ru-RU"/>
        </w:rPr>
        <w:t>клейк</w:t>
      </w:r>
      <w:r w:rsidR="0048178E">
        <w:rPr>
          <w:rFonts w:ascii="Times New Roman" w:eastAsia="Times New Roman" w:hAnsi="Times New Roman" w:cs="Times New Roman"/>
          <w:spacing w:val="-5"/>
          <w:sz w:val="28"/>
          <w:szCs w:val="28"/>
          <w:lang w:eastAsia="ru-RU"/>
        </w:rPr>
        <w:t>е</w:t>
      </w:r>
      <w:r w:rsidRPr="00EC32E6">
        <w:rPr>
          <w:rFonts w:ascii="Times New Roman" w:eastAsia="Times New Roman" w:hAnsi="Times New Roman" w:cs="Times New Roman"/>
          <w:spacing w:val="-5"/>
          <w:sz w:val="28"/>
          <w:szCs w:val="28"/>
          <w:lang w:eastAsia="ru-RU"/>
        </w:rPr>
        <w:t xml:space="preserve"> обоев, декоративные операции для бытовых ремонтов помещений с целью популяризации профессия «Мастер отделочных строительных работ» </w:t>
      </w:r>
    </w:p>
    <w:p w:rsidR="00F04925" w:rsidRPr="00EC32E6" w:rsidRDefault="00F04925" w:rsidP="00264D80">
      <w:pPr>
        <w:widowControl w:val="0"/>
        <w:autoSpaceDE w:val="0"/>
        <w:autoSpaceDN w:val="0"/>
        <w:adjustRightInd w:val="0"/>
        <w:spacing w:after="0" w:line="360" w:lineRule="auto"/>
        <w:ind w:firstLine="708"/>
        <w:jc w:val="both"/>
        <w:rPr>
          <w:rFonts w:ascii="Times New Roman" w:eastAsia="Times New Roman" w:hAnsi="Times New Roman" w:cs="Times New Roman"/>
          <w:spacing w:val="-5"/>
          <w:sz w:val="28"/>
          <w:szCs w:val="28"/>
          <w:lang w:eastAsia="ru-RU"/>
        </w:rPr>
      </w:pPr>
      <w:r w:rsidRPr="00EC32E6">
        <w:rPr>
          <w:rFonts w:ascii="Times New Roman" w:eastAsia="Times New Roman" w:hAnsi="Times New Roman" w:cs="Times New Roman"/>
          <w:spacing w:val="-5"/>
          <w:sz w:val="28"/>
          <w:szCs w:val="28"/>
          <w:lang w:eastAsia="ru-RU"/>
        </w:rPr>
        <w:t>День открытых дверей</w:t>
      </w:r>
      <w:r w:rsidRPr="00EC32E6">
        <w:rPr>
          <w:rFonts w:ascii="Times New Roman" w:eastAsia="Times New Roman" w:hAnsi="Times New Roman" w:cs="Times New Roman"/>
          <w:b/>
          <w:spacing w:val="-5"/>
          <w:sz w:val="28"/>
          <w:szCs w:val="28"/>
          <w:lang w:eastAsia="ru-RU"/>
        </w:rPr>
        <w:t xml:space="preserve"> </w:t>
      </w:r>
      <w:r w:rsidRPr="00EC32E6">
        <w:rPr>
          <w:rFonts w:ascii="Times New Roman" w:eastAsia="Times New Roman" w:hAnsi="Times New Roman" w:cs="Times New Roman"/>
          <w:spacing w:val="-5"/>
          <w:sz w:val="28"/>
          <w:szCs w:val="28"/>
          <w:lang w:eastAsia="ru-RU"/>
        </w:rPr>
        <w:t>проводится в формате выставки образовательных услуг. Педагоги, ответственные за набор студентов, организуют подготовку столов с рекламой профессии. Обязательное требование – участие студента, олицетвор</w:t>
      </w:r>
      <w:r w:rsidRPr="00EC32E6">
        <w:rPr>
          <w:rFonts w:ascii="Times New Roman" w:eastAsia="Times New Roman" w:hAnsi="Times New Roman" w:cs="Times New Roman"/>
          <w:spacing w:val="-5"/>
          <w:sz w:val="28"/>
          <w:szCs w:val="28"/>
          <w:lang w:eastAsia="ru-RU"/>
        </w:rPr>
        <w:t>я</w:t>
      </w:r>
      <w:r w:rsidRPr="00EC32E6">
        <w:rPr>
          <w:rFonts w:ascii="Times New Roman" w:eastAsia="Times New Roman" w:hAnsi="Times New Roman" w:cs="Times New Roman"/>
          <w:spacing w:val="-5"/>
          <w:sz w:val="28"/>
          <w:szCs w:val="28"/>
          <w:lang w:eastAsia="ru-RU"/>
        </w:rPr>
        <w:t>ющего данную профессию (рабочая форма, инвентарь, изделия и т.д.)</w:t>
      </w:r>
      <w:r w:rsidR="0048178E">
        <w:rPr>
          <w:rFonts w:ascii="Times New Roman" w:eastAsia="Times New Roman" w:hAnsi="Times New Roman" w:cs="Times New Roman"/>
          <w:spacing w:val="-5"/>
          <w:sz w:val="28"/>
          <w:szCs w:val="28"/>
          <w:lang w:eastAsia="ru-RU"/>
        </w:rPr>
        <w:t>.</w:t>
      </w:r>
      <w:r w:rsidRPr="00EC32E6">
        <w:rPr>
          <w:rFonts w:ascii="Times New Roman" w:eastAsia="Times New Roman" w:hAnsi="Times New Roman" w:cs="Times New Roman"/>
          <w:spacing w:val="-5"/>
          <w:sz w:val="28"/>
          <w:szCs w:val="28"/>
          <w:lang w:eastAsia="ru-RU"/>
        </w:rPr>
        <w:t xml:space="preserve"> </w:t>
      </w:r>
    </w:p>
    <w:p w:rsidR="00F04925" w:rsidRPr="00EC32E6" w:rsidRDefault="00F04925" w:rsidP="00264D80">
      <w:pPr>
        <w:widowControl w:val="0"/>
        <w:autoSpaceDE w:val="0"/>
        <w:autoSpaceDN w:val="0"/>
        <w:adjustRightInd w:val="0"/>
        <w:spacing w:after="0" w:line="360" w:lineRule="auto"/>
        <w:ind w:firstLine="708"/>
        <w:jc w:val="both"/>
        <w:rPr>
          <w:rFonts w:ascii="Times New Roman" w:eastAsia="Times New Roman" w:hAnsi="Times New Roman" w:cs="Times New Roman"/>
          <w:spacing w:val="-5"/>
          <w:sz w:val="28"/>
          <w:szCs w:val="28"/>
          <w:lang w:eastAsia="ru-RU"/>
        </w:rPr>
      </w:pPr>
      <w:r w:rsidRPr="00EC32E6">
        <w:rPr>
          <w:rFonts w:ascii="Times New Roman" w:eastAsia="Times New Roman" w:hAnsi="Times New Roman" w:cs="Times New Roman"/>
          <w:spacing w:val="-5"/>
          <w:sz w:val="28"/>
          <w:szCs w:val="28"/>
          <w:lang w:eastAsia="ru-RU"/>
        </w:rPr>
        <w:t>Ежегодно комплекс мероприятий «Популяризация рабочих профессий» ко</w:t>
      </w:r>
      <w:r w:rsidRPr="00EC32E6">
        <w:rPr>
          <w:rFonts w:ascii="Times New Roman" w:eastAsia="Times New Roman" w:hAnsi="Times New Roman" w:cs="Times New Roman"/>
          <w:spacing w:val="-5"/>
          <w:sz w:val="28"/>
          <w:szCs w:val="28"/>
          <w:lang w:eastAsia="ru-RU"/>
        </w:rPr>
        <w:t>р</w:t>
      </w:r>
      <w:r w:rsidRPr="00EC32E6">
        <w:rPr>
          <w:rFonts w:ascii="Times New Roman" w:eastAsia="Times New Roman" w:hAnsi="Times New Roman" w:cs="Times New Roman"/>
          <w:spacing w:val="-5"/>
          <w:sz w:val="28"/>
          <w:szCs w:val="28"/>
          <w:lang w:eastAsia="ru-RU"/>
        </w:rPr>
        <w:t>ректируется, учитывая инновационные тенденции и изменения на рынке труда.</w:t>
      </w:r>
    </w:p>
    <w:p w:rsidR="00F04925" w:rsidRPr="00EC32E6" w:rsidRDefault="00F04925" w:rsidP="00264D80">
      <w:pPr>
        <w:widowControl w:val="0"/>
        <w:autoSpaceDE w:val="0"/>
        <w:autoSpaceDN w:val="0"/>
        <w:adjustRightInd w:val="0"/>
        <w:spacing w:after="0" w:line="360" w:lineRule="auto"/>
        <w:ind w:firstLine="708"/>
        <w:jc w:val="both"/>
        <w:rPr>
          <w:rFonts w:ascii="Times New Roman" w:eastAsia="Times New Roman" w:hAnsi="Times New Roman" w:cs="Times New Roman"/>
          <w:spacing w:val="-5"/>
          <w:sz w:val="28"/>
          <w:szCs w:val="28"/>
          <w:lang w:eastAsia="ru-RU"/>
        </w:rPr>
      </w:pPr>
      <w:r w:rsidRPr="00EC32E6">
        <w:rPr>
          <w:rFonts w:ascii="Times New Roman" w:eastAsia="Times New Roman" w:hAnsi="Times New Roman" w:cs="Times New Roman"/>
          <w:spacing w:val="-5"/>
          <w:sz w:val="28"/>
          <w:szCs w:val="28"/>
          <w:lang w:eastAsia="ru-RU"/>
        </w:rPr>
        <w:t xml:space="preserve">Кроме того, в Апатитском политехническом колледже развивается система </w:t>
      </w:r>
      <w:r w:rsidRPr="00EC32E6">
        <w:rPr>
          <w:rFonts w:ascii="Times New Roman" w:eastAsia="Times New Roman" w:hAnsi="Times New Roman" w:cs="Times New Roman"/>
          <w:spacing w:val="-5"/>
          <w:sz w:val="28"/>
          <w:szCs w:val="28"/>
          <w:lang w:eastAsia="ru-RU"/>
        </w:rPr>
        <w:lastRenderedPageBreak/>
        <w:t>социального партнерства и выступает важнейшим фактором повышения качества образования. Созданы все условия для подготовки профессионалов, востребова</w:t>
      </w:r>
      <w:r w:rsidRPr="00EC32E6">
        <w:rPr>
          <w:rFonts w:ascii="Times New Roman" w:eastAsia="Times New Roman" w:hAnsi="Times New Roman" w:cs="Times New Roman"/>
          <w:spacing w:val="-5"/>
          <w:sz w:val="28"/>
          <w:szCs w:val="28"/>
          <w:lang w:eastAsia="ru-RU"/>
        </w:rPr>
        <w:t>н</w:t>
      </w:r>
      <w:r w:rsidRPr="00EC32E6">
        <w:rPr>
          <w:rFonts w:ascii="Times New Roman" w:eastAsia="Times New Roman" w:hAnsi="Times New Roman" w:cs="Times New Roman"/>
          <w:spacing w:val="-5"/>
          <w:sz w:val="28"/>
          <w:szCs w:val="28"/>
          <w:lang w:eastAsia="ru-RU"/>
        </w:rPr>
        <w:t>ных на рынке труда. Ведётся подготовка специалистов на базе основного общего и полного среднего образования по 21 основным профессиональным образовател</w:t>
      </w:r>
      <w:r w:rsidRPr="00EC32E6">
        <w:rPr>
          <w:rFonts w:ascii="Times New Roman" w:eastAsia="Times New Roman" w:hAnsi="Times New Roman" w:cs="Times New Roman"/>
          <w:spacing w:val="-5"/>
          <w:sz w:val="28"/>
          <w:szCs w:val="28"/>
          <w:lang w:eastAsia="ru-RU"/>
        </w:rPr>
        <w:t>ь</w:t>
      </w:r>
      <w:r w:rsidRPr="00EC32E6">
        <w:rPr>
          <w:rFonts w:ascii="Times New Roman" w:eastAsia="Times New Roman" w:hAnsi="Times New Roman" w:cs="Times New Roman"/>
          <w:spacing w:val="-5"/>
          <w:sz w:val="28"/>
          <w:szCs w:val="28"/>
          <w:lang w:eastAsia="ru-RU"/>
        </w:rPr>
        <w:t>ным программам, по 47 программам ускоренной профессиональной подготовки, по 7 курсам дополнительного образования по направлениям: электромеханич</w:t>
      </w:r>
      <w:r w:rsidRPr="00EC32E6">
        <w:rPr>
          <w:rFonts w:ascii="Times New Roman" w:eastAsia="Times New Roman" w:hAnsi="Times New Roman" w:cs="Times New Roman"/>
          <w:spacing w:val="-5"/>
          <w:sz w:val="28"/>
          <w:szCs w:val="28"/>
          <w:lang w:eastAsia="ru-RU"/>
        </w:rPr>
        <w:t>е</w:t>
      </w:r>
      <w:r w:rsidRPr="00EC32E6">
        <w:rPr>
          <w:rFonts w:ascii="Times New Roman" w:eastAsia="Times New Roman" w:hAnsi="Times New Roman" w:cs="Times New Roman"/>
          <w:spacing w:val="-5"/>
          <w:sz w:val="28"/>
          <w:szCs w:val="28"/>
          <w:lang w:eastAsia="ru-RU"/>
        </w:rPr>
        <w:t>ский, строительный циклы и сфера обслуживания.</w:t>
      </w:r>
    </w:p>
    <w:p w:rsidR="00F04925" w:rsidRPr="00EC32E6" w:rsidRDefault="00F04925" w:rsidP="00264D80">
      <w:pPr>
        <w:widowControl w:val="0"/>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EC32E6">
        <w:rPr>
          <w:rFonts w:ascii="Times New Roman" w:eastAsia="Times New Roman" w:hAnsi="Times New Roman" w:cs="Times New Roman"/>
          <w:spacing w:val="-5"/>
          <w:sz w:val="28"/>
          <w:szCs w:val="28"/>
          <w:lang w:eastAsia="ru-RU"/>
        </w:rPr>
        <w:t>Колледж создает условия для карьерного роста:</w:t>
      </w:r>
    </w:p>
    <w:p w:rsidR="00F04925" w:rsidRPr="00EC32E6" w:rsidRDefault="00F04925" w:rsidP="00264D80">
      <w:pPr>
        <w:widowControl w:val="0"/>
        <w:numPr>
          <w:ilvl w:val="0"/>
          <w:numId w:val="38"/>
        </w:numPr>
        <w:autoSpaceDE w:val="0"/>
        <w:autoSpaceDN w:val="0"/>
        <w:adjustRightInd w:val="0"/>
        <w:spacing w:after="0" w:line="360" w:lineRule="auto"/>
        <w:jc w:val="both"/>
        <w:rPr>
          <w:rFonts w:ascii="Times New Roman" w:eastAsia="Times New Roman" w:hAnsi="Times New Roman" w:cs="Times New Roman"/>
          <w:spacing w:val="-5"/>
          <w:sz w:val="28"/>
          <w:szCs w:val="28"/>
          <w:lang w:eastAsia="ru-RU"/>
        </w:rPr>
      </w:pPr>
      <w:r w:rsidRPr="00EC32E6">
        <w:rPr>
          <w:rFonts w:ascii="Times New Roman" w:eastAsia="Times New Roman" w:hAnsi="Times New Roman" w:cs="Times New Roman"/>
          <w:spacing w:val="-5"/>
          <w:sz w:val="28"/>
          <w:szCs w:val="28"/>
          <w:lang w:eastAsia="ru-RU"/>
        </w:rPr>
        <w:t>участие в программе «Молодые кадры» ОАО «Апатит»;</w:t>
      </w:r>
    </w:p>
    <w:p w:rsidR="00F04925" w:rsidRPr="00EC32E6" w:rsidRDefault="00F04925" w:rsidP="00264D80">
      <w:pPr>
        <w:widowControl w:val="0"/>
        <w:numPr>
          <w:ilvl w:val="0"/>
          <w:numId w:val="38"/>
        </w:numPr>
        <w:autoSpaceDE w:val="0"/>
        <w:autoSpaceDN w:val="0"/>
        <w:adjustRightInd w:val="0"/>
        <w:spacing w:after="0" w:line="360" w:lineRule="auto"/>
        <w:jc w:val="both"/>
        <w:rPr>
          <w:rFonts w:ascii="Times New Roman" w:eastAsia="Times New Roman" w:hAnsi="Times New Roman" w:cs="Times New Roman"/>
          <w:spacing w:val="-5"/>
          <w:sz w:val="28"/>
          <w:szCs w:val="28"/>
          <w:lang w:eastAsia="ru-RU"/>
        </w:rPr>
      </w:pPr>
      <w:r w:rsidRPr="00EC32E6">
        <w:rPr>
          <w:rFonts w:ascii="Times New Roman" w:eastAsia="Times New Roman" w:hAnsi="Times New Roman" w:cs="Times New Roman"/>
          <w:spacing w:val="-5"/>
          <w:sz w:val="28"/>
          <w:szCs w:val="28"/>
          <w:lang w:eastAsia="ru-RU"/>
        </w:rPr>
        <w:t>приобретение дополнительных профессий;</w:t>
      </w:r>
    </w:p>
    <w:p w:rsidR="00F04925" w:rsidRPr="00EC32E6" w:rsidRDefault="00F04925" w:rsidP="00264D80">
      <w:pPr>
        <w:widowControl w:val="0"/>
        <w:numPr>
          <w:ilvl w:val="0"/>
          <w:numId w:val="38"/>
        </w:numPr>
        <w:autoSpaceDE w:val="0"/>
        <w:autoSpaceDN w:val="0"/>
        <w:adjustRightInd w:val="0"/>
        <w:spacing w:after="0" w:line="360" w:lineRule="auto"/>
        <w:jc w:val="both"/>
        <w:rPr>
          <w:rFonts w:ascii="Times New Roman" w:eastAsia="Times New Roman" w:hAnsi="Times New Roman" w:cs="Times New Roman"/>
          <w:spacing w:val="-5"/>
          <w:sz w:val="28"/>
          <w:szCs w:val="28"/>
          <w:lang w:eastAsia="ru-RU"/>
        </w:rPr>
      </w:pPr>
      <w:r w:rsidRPr="00EC32E6">
        <w:rPr>
          <w:rFonts w:ascii="Times New Roman" w:eastAsia="Times New Roman" w:hAnsi="Times New Roman" w:cs="Times New Roman"/>
          <w:spacing w:val="-5"/>
          <w:sz w:val="28"/>
          <w:szCs w:val="28"/>
          <w:lang w:eastAsia="ru-RU"/>
        </w:rPr>
        <w:t>приглашение на вакантные должности на градообразующие предприятия после окончания колледжа;</w:t>
      </w:r>
    </w:p>
    <w:p w:rsidR="00F04925" w:rsidRPr="00EC32E6" w:rsidRDefault="00F04925" w:rsidP="00264D80">
      <w:pPr>
        <w:widowControl w:val="0"/>
        <w:numPr>
          <w:ilvl w:val="0"/>
          <w:numId w:val="38"/>
        </w:numPr>
        <w:autoSpaceDE w:val="0"/>
        <w:autoSpaceDN w:val="0"/>
        <w:adjustRightInd w:val="0"/>
        <w:spacing w:after="0" w:line="360" w:lineRule="auto"/>
        <w:jc w:val="both"/>
        <w:rPr>
          <w:rFonts w:ascii="Times New Roman" w:eastAsia="Times New Roman" w:hAnsi="Times New Roman" w:cs="Times New Roman"/>
          <w:spacing w:val="-5"/>
          <w:sz w:val="28"/>
          <w:szCs w:val="28"/>
          <w:lang w:eastAsia="ru-RU"/>
        </w:rPr>
      </w:pPr>
      <w:r w:rsidRPr="00EC32E6">
        <w:rPr>
          <w:rFonts w:ascii="Times New Roman" w:eastAsia="Times New Roman" w:hAnsi="Times New Roman" w:cs="Times New Roman"/>
          <w:spacing w:val="-5"/>
          <w:sz w:val="28"/>
          <w:szCs w:val="28"/>
          <w:lang w:eastAsia="ru-RU"/>
        </w:rPr>
        <w:t xml:space="preserve">поступление в </w:t>
      </w:r>
      <w:r w:rsidR="0048178E">
        <w:rPr>
          <w:rFonts w:ascii="Times New Roman" w:eastAsia="Times New Roman" w:hAnsi="Times New Roman" w:cs="Times New Roman"/>
          <w:spacing w:val="-5"/>
          <w:sz w:val="28"/>
          <w:szCs w:val="28"/>
          <w:lang w:eastAsia="ru-RU"/>
        </w:rPr>
        <w:t>вуз</w:t>
      </w:r>
      <w:r w:rsidRPr="00EC32E6">
        <w:rPr>
          <w:rFonts w:ascii="Times New Roman" w:eastAsia="Times New Roman" w:hAnsi="Times New Roman" w:cs="Times New Roman"/>
          <w:spacing w:val="-5"/>
          <w:sz w:val="28"/>
          <w:szCs w:val="28"/>
          <w:lang w:eastAsia="ru-RU"/>
        </w:rPr>
        <w:t>ы;</w:t>
      </w:r>
    </w:p>
    <w:p w:rsidR="00F04925" w:rsidRPr="00EC32E6" w:rsidRDefault="00F04925" w:rsidP="00264D80">
      <w:pPr>
        <w:widowControl w:val="0"/>
        <w:numPr>
          <w:ilvl w:val="0"/>
          <w:numId w:val="38"/>
        </w:numPr>
        <w:autoSpaceDE w:val="0"/>
        <w:autoSpaceDN w:val="0"/>
        <w:adjustRightInd w:val="0"/>
        <w:spacing w:after="0" w:line="360" w:lineRule="auto"/>
        <w:jc w:val="both"/>
        <w:rPr>
          <w:rFonts w:ascii="Times New Roman" w:eastAsia="Times New Roman" w:hAnsi="Times New Roman" w:cs="Times New Roman"/>
          <w:spacing w:val="-5"/>
          <w:sz w:val="28"/>
          <w:szCs w:val="28"/>
          <w:lang w:eastAsia="ru-RU"/>
        </w:rPr>
      </w:pPr>
      <w:r w:rsidRPr="00EC32E6">
        <w:rPr>
          <w:rFonts w:ascii="Times New Roman" w:eastAsia="Times New Roman" w:hAnsi="Times New Roman" w:cs="Times New Roman"/>
          <w:spacing w:val="-5"/>
          <w:sz w:val="28"/>
          <w:szCs w:val="28"/>
          <w:lang w:eastAsia="ru-RU"/>
        </w:rPr>
        <w:t>развитие лидерских качеств, коммуникативных способностей.</w:t>
      </w:r>
    </w:p>
    <w:p w:rsidR="00F04925" w:rsidRPr="00EC32E6" w:rsidRDefault="00F04925" w:rsidP="00264D80">
      <w:pPr>
        <w:widowControl w:val="0"/>
        <w:autoSpaceDE w:val="0"/>
        <w:autoSpaceDN w:val="0"/>
        <w:adjustRightInd w:val="0"/>
        <w:spacing w:after="0" w:line="360" w:lineRule="auto"/>
        <w:ind w:firstLine="708"/>
        <w:jc w:val="both"/>
        <w:rPr>
          <w:rFonts w:ascii="Times New Roman" w:eastAsia="Times New Roman" w:hAnsi="Times New Roman" w:cs="Times New Roman"/>
          <w:spacing w:val="-5"/>
          <w:sz w:val="28"/>
          <w:szCs w:val="28"/>
          <w:lang w:eastAsia="ru-RU"/>
        </w:rPr>
      </w:pPr>
      <w:r w:rsidRPr="00EC32E6">
        <w:rPr>
          <w:rFonts w:ascii="Times New Roman" w:eastAsia="Times New Roman" w:hAnsi="Times New Roman" w:cs="Times New Roman"/>
          <w:spacing w:val="-5"/>
          <w:sz w:val="28"/>
          <w:szCs w:val="28"/>
          <w:lang w:eastAsia="ru-RU"/>
        </w:rPr>
        <w:t>В течени</w:t>
      </w:r>
      <w:r w:rsidR="0048178E">
        <w:rPr>
          <w:rFonts w:ascii="Times New Roman" w:eastAsia="Times New Roman" w:hAnsi="Times New Roman" w:cs="Times New Roman"/>
          <w:spacing w:val="-5"/>
          <w:sz w:val="28"/>
          <w:szCs w:val="28"/>
          <w:lang w:eastAsia="ru-RU"/>
        </w:rPr>
        <w:t>е</w:t>
      </w:r>
      <w:r w:rsidRPr="00EC32E6">
        <w:rPr>
          <w:rFonts w:ascii="Times New Roman" w:eastAsia="Times New Roman" w:hAnsi="Times New Roman" w:cs="Times New Roman"/>
          <w:spacing w:val="-5"/>
          <w:sz w:val="28"/>
          <w:szCs w:val="28"/>
          <w:lang w:eastAsia="ru-RU"/>
        </w:rPr>
        <w:t xml:space="preserve"> 50 лет колледж ведет подготовку высококвалифицированных сп</w:t>
      </w:r>
      <w:r w:rsidRPr="00EC32E6">
        <w:rPr>
          <w:rFonts w:ascii="Times New Roman" w:eastAsia="Times New Roman" w:hAnsi="Times New Roman" w:cs="Times New Roman"/>
          <w:spacing w:val="-5"/>
          <w:sz w:val="28"/>
          <w:szCs w:val="28"/>
          <w:lang w:eastAsia="ru-RU"/>
        </w:rPr>
        <w:t>е</w:t>
      </w:r>
      <w:r w:rsidRPr="00EC32E6">
        <w:rPr>
          <w:rFonts w:ascii="Times New Roman" w:eastAsia="Times New Roman" w:hAnsi="Times New Roman" w:cs="Times New Roman"/>
          <w:spacing w:val="-5"/>
          <w:sz w:val="28"/>
          <w:szCs w:val="28"/>
          <w:lang w:eastAsia="ru-RU"/>
        </w:rPr>
        <w:t>циалистов для Кировско-Апатитского экономического района. За эти годы в ко</w:t>
      </w:r>
      <w:r w:rsidRPr="00EC32E6">
        <w:rPr>
          <w:rFonts w:ascii="Times New Roman" w:eastAsia="Times New Roman" w:hAnsi="Times New Roman" w:cs="Times New Roman"/>
          <w:spacing w:val="-5"/>
          <w:sz w:val="28"/>
          <w:szCs w:val="28"/>
          <w:lang w:eastAsia="ru-RU"/>
        </w:rPr>
        <w:t>л</w:t>
      </w:r>
      <w:r w:rsidRPr="00EC32E6">
        <w:rPr>
          <w:rFonts w:ascii="Times New Roman" w:eastAsia="Times New Roman" w:hAnsi="Times New Roman" w:cs="Times New Roman"/>
          <w:spacing w:val="-5"/>
          <w:sz w:val="28"/>
          <w:szCs w:val="28"/>
          <w:lang w:eastAsia="ru-RU"/>
        </w:rPr>
        <w:t>ледже подготовлено более 20 тысяч рабочих для градообразующего предприятия ОАО «Апатит», предприятий: «Апатитстрой», «Автоколонна № 1378», Апатитская ТЭЦ и многих других.</w:t>
      </w:r>
    </w:p>
    <w:p w:rsidR="00F04925" w:rsidRPr="00EC32E6" w:rsidRDefault="00F04925" w:rsidP="00264D80">
      <w:pPr>
        <w:widowControl w:val="0"/>
        <w:autoSpaceDE w:val="0"/>
        <w:autoSpaceDN w:val="0"/>
        <w:adjustRightInd w:val="0"/>
        <w:spacing w:after="0" w:line="360" w:lineRule="auto"/>
        <w:ind w:firstLine="708"/>
        <w:jc w:val="both"/>
        <w:rPr>
          <w:rFonts w:ascii="Times New Roman" w:eastAsia="Times New Roman" w:hAnsi="Times New Roman" w:cs="Times New Roman"/>
          <w:spacing w:val="-5"/>
          <w:sz w:val="28"/>
          <w:szCs w:val="28"/>
          <w:lang w:eastAsia="ru-RU"/>
        </w:rPr>
      </w:pPr>
      <w:r w:rsidRPr="00EC32E6">
        <w:rPr>
          <w:rFonts w:ascii="Times New Roman" w:eastAsia="Times New Roman" w:hAnsi="Times New Roman" w:cs="Times New Roman"/>
          <w:spacing w:val="-5"/>
          <w:sz w:val="28"/>
          <w:szCs w:val="28"/>
          <w:lang w:eastAsia="ru-RU"/>
        </w:rPr>
        <w:t>Взаимный интерес социальных партнеров и Апатитского политехнического колледжа – это непрерывное образование и обучение на протяжении 50 лет, ос</w:t>
      </w:r>
      <w:r w:rsidRPr="00EC32E6">
        <w:rPr>
          <w:rFonts w:ascii="Times New Roman" w:eastAsia="Times New Roman" w:hAnsi="Times New Roman" w:cs="Times New Roman"/>
          <w:spacing w:val="-5"/>
          <w:sz w:val="28"/>
          <w:szCs w:val="28"/>
          <w:lang w:eastAsia="ru-RU"/>
        </w:rPr>
        <w:t>у</w:t>
      </w:r>
      <w:r w:rsidRPr="00EC32E6">
        <w:rPr>
          <w:rFonts w:ascii="Times New Roman" w:eastAsia="Times New Roman" w:hAnsi="Times New Roman" w:cs="Times New Roman"/>
          <w:spacing w:val="-5"/>
          <w:sz w:val="28"/>
          <w:szCs w:val="28"/>
          <w:lang w:eastAsia="ru-RU"/>
        </w:rPr>
        <w:t>ществляющееся через реализацию государственной политики в сфере образования, через обеспечение развивающегося рынка труда необходимыми специалистами требуемых профессий и специальностей с учетом основных тенденций стратегич</w:t>
      </w:r>
      <w:r w:rsidRPr="00EC32E6">
        <w:rPr>
          <w:rFonts w:ascii="Times New Roman" w:eastAsia="Times New Roman" w:hAnsi="Times New Roman" w:cs="Times New Roman"/>
          <w:spacing w:val="-5"/>
          <w:sz w:val="28"/>
          <w:szCs w:val="28"/>
          <w:lang w:eastAsia="ru-RU"/>
        </w:rPr>
        <w:t>е</w:t>
      </w:r>
      <w:r w:rsidRPr="00EC32E6">
        <w:rPr>
          <w:rFonts w:ascii="Times New Roman" w:eastAsia="Times New Roman" w:hAnsi="Times New Roman" w:cs="Times New Roman"/>
          <w:spacing w:val="-5"/>
          <w:sz w:val="28"/>
          <w:szCs w:val="28"/>
          <w:lang w:eastAsia="ru-RU"/>
        </w:rPr>
        <w:t>ского развития экономики, быструю адаптацию подготовки студентов к обучению в вузе, повышение кадрового потенциала, профессиональной мобильности и ко</w:t>
      </w:r>
      <w:r w:rsidRPr="00EC32E6">
        <w:rPr>
          <w:rFonts w:ascii="Times New Roman" w:eastAsia="Times New Roman" w:hAnsi="Times New Roman" w:cs="Times New Roman"/>
          <w:spacing w:val="-5"/>
          <w:sz w:val="28"/>
          <w:szCs w:val="28"/>
          <w:lang w:eastAsia="ru-RU"/>
        </w:rPr>
        <w:t>н</w:t>
      </w:r>
      <w:r w:rsidRPr="00EC32E6">
        <w:rPr>
          <w:rFonts w:ascii="Times New Roman" w:eastAsia="Times New Roman" w:hAnsi="Times New Roman" w:cs="Times New Roman"/>
          <w:spacing w:val="-5"/>
          <w:sz w:val="28"/>
          <w:szCs w:val="28"/>
          <w:lang w:eastAsia="ru-RU"/>
        </w:rPr>
        <w:t>курентоспособности. Поэтому социальные партнеры участвуют в организации профориентационной работы.</w:t>
      </w:r>
    </w:p>
    <w:p w:rsidR="00F04925" w:rsidRPr="00EC32E6" w:rsidRDefault="00F04925" w:rsidP="00264D80">
      <w:pPr>
        <w:widowControl w:val="0"/>
        <w:autoSpaceDE w:val="0"/>
        <w:autoSpaceDN w:val="0"/>
        <w:adjustRightInd w:val="0"/>
        <w:spacing w:after="0" w:line="360" w:lineRule="auto"/>
        <w:ind w:firstLine="708"/>
        <w:jc w:val="both"/>
        <w:rPr>
          <w:rFonts w:ascii="Times New Roman" w:eastAsia="Times New Roman" w:hAnsi="Times New Roman" w:cs="Times New Roman"/>
          <w:spacing w:val="-5"/>
          <w:sz w:val="28"/>
          <w:szCs w:val="28"/>
          <w:lang w:eastAsia="ru-RU"/>
        </w:rPr>
      </w:pPr>
      <w:r w:rsidRPr="00EC32E6">
        <w:rPr>
          <w:rFonts w:ascii="Times New Roman" w:eastAsia="Times New Roman" w:hAnsi="Times New Roman" w:cs="Times New Roman"/>
          <w:spacing w:val="-5"/>
          <w:sz w:val="28"/>
          <w:szCs w:val="28"/>
          <w:lang w:eastAsia="ru-RU"/>
        </w:rPr>
        <w:t>Так, осуществляя совместную работу с одним из градообразующи</w:t>
      </w:r>
      <w:r w:rsidR="0048178E">
        <w:rPr>
          <w:rFonts w:ascii="Times New Roman" w:eastAsia="Times New Roman" w:hAnsi="Times New Roman" w:cs="Times New Roman"/>
          <w:spacing w:val="-5"/>
          <w:sz w:val="28"/>
          <w:szCs w:val="28"/>
          <w:lang w:eastAsia="ru-RU"/>
        </w:rPr>
        <w:t>х</w:t>
      </w:r>
      <w:r w:rsidRPr="00EC32E6">
        <w:rPr>
          <w:rFonts w:ascii="Times New Roman" w:eastAsia="Times New Roman" w:hAnsi="Times New Roman" w:cs="Times New Roman"/>
          <w:spacing w:val="-5"/>
          <w:sz w:val="28"/>
          <w:szCs w:val="28"/>
          <w:lang w:eastAsia="ru-RU"/>
        </w:rPr>
        <w:t xml:space="preserve"> предпр</w:t>
      </w:r>
      <w:r w:rsidRPr="00EC32E6">
        <w:rPr>
          <w:rFonts w:ascii="Times New Roman" w:eastAsia="Times New Roman" w:hAnsi="Times New Roman" w:cs="Times New Roman"/>
          <w:spacing w:val="-5"/>
          <w:sz w:val="28"/>
          <w:szCs w:val="28"/>
          <w:lang w:eastAsia="ru-RU"/>
        </w:rPr>
        <w:t>и</w:t>
      </w:r>
      <w:r w:rsidRPr="00EC32E6">
        <w:rPr>
          <w:rFonts w:ascii="Times New Roman" w:eastAsia="Times New Roman" w:hAnsi="Times New Roman" w:cs="Times New Roman"/>
          <w:spacing w:val="-5"/>
          <w:sz w:val="28"/>
          <w:szCs w:val="28"/>
          <w:lang w:eastAsia="ru-RU"/>
        </w:rPr>
        <w:t>ятий ОАО «Апатит» много лет</w:t>
      </w:r>
      <w:r w:rsidR="00874649">
        <w:rPr>
          <w:rFonts w:ascii="Times New Roman" w:eastAsia="Times New Roman" w:hAnsi="Times New Roman" w:cs="Times New Roman"/>
          <w:spacing w:val="-5"/>
          <w:sz w:val="28"/>
          <w:szCs w:val="28"/>
          <w:lang w:eastAsia="ru-RU"/>
        </w:rPr>
        <w:t>,</w:t>
      </w:r>
      <w:r w:rsidRPr="00EC32E6">
        <w:rPr>
          <w:rFonts w:ascii="Times New Roman" w:eastAsia="Times New Roman" w:hAnsi="Times New Roman" w:cs="Times New Roman"/>
          <w:spacing w:val="-5"/>
          <w:sz w:val="28"/>
          <w:szCs w:val="28"/>
          <w:lang w:eastAsia="ru-RU"/>
        </w:rPr>
        <w:t xml:space="preserve"> мы участвуем в мероприятиях по профориентац</w:t>
      </w:r>
      <w:r w:rsidRPr="00EC32E6">
        <w:rPr>
          <w:rFonts w:ascii="Times New Roman" w:eastAsia="Times New Roman" w:hAnsi="Times New Roman" w:cs="Times New Roman"/>
          <w:spacing w:val="-5"/>
          <w:sz w:val="28"/>
          <w:szCs w:val="28"/>
          <w:lang w:eastAsia="ru-RU"/>
        </w:rPr>
        <w:t>и</w:t>
      </w:r>
      <w:r w:rsidRPr="00EC32E6">
        <w:rPr>
          <w:rFonts w:ascii="Times New Roman" w:eastAsia="Times New Roman" w:hAnsi="Times New Roman" w:cs="Times New Roman"/>
          <w:spacing w:val="-5"/>
          <w:sz w:val="28"/>
          <w:szCs w:val="28"/>
          <w:lang w:eastAsia="ru-RU"/>
        </w:rPr>
        <w:lastRenderedPageBreak/>
        <w:t>онному просвещению в рамках проекта «Молодые кадры АО «Апатит»</w:t>
      </w:r>
      <w:r w:rsidR="0048178E">
        <w:rPr>
          <w:rFonts w:ascii="Times New Roman" w:eastAsia="Times New Roman" w:hAnsi="Times New Roman" w:cs="Times New Roman"/>
          <w:spacing w:val="-5"/>
          <w:sz w:val="28"/>
          <w:szCs w:val="28"/>
          <w:lang w:eastAsia="ru-RU"/>
        </w:rPr>
        <w:t xml:space="preserve">, </w:t>
      </w:r>
      <w:r w:rsidRPr="00EC32E6">
        <w:rPr>
          <w:rFonts w:ascii="Times New Roman" w:eastAsia="Times New Roman" w:hAnsi="Times New Roman" w:cs="Times New Roman"/>
          <w:spacing w:val="-5"/>
          <w:sz w:val="28"/>
          <w:szCs w:val="28"/>
          <w:lang w:eastAsia="ru-RU"/>
        </w:rPr>
        <w:t>который</w:t>
      </w:r>
      <w:r w:rsidRPr="00EC32E6">
        <w:rPr>
          <w:rFonts w:ascii="Times New Roman" w:eastAsia="Times New Roman" w:hAnsi="Times New Roman" w:cs="Times New Roman"/>
          <w:b/>
          <w:spacing w:val="-5"/>
          <w:sz w:val="28"/>
          <w:szCs w:val="28"/>
          <w:lang w:eastAsia="ru-RU"/>
        </w:rPr>
        <w:t xml:space="preserve"> </w:t>
      </w:r>
      <w:r w:rsidRPr="00EC32E6">
        <w:rPr>
          <w:rFonts w:ascii="Times New Roman" w:eastAsia="Times New Roman" w:hAnsi="Times New Roman" w:cs="Times New Roman"/>
          <w:spacing w:val="-5"/>
          <w:sz w:val="28"/>
          <w:szCs w:val="28"/>
          <w:lang w:eastAsia="ru-RU"/>
        </w:rPr>
        <w:t>проводится среди обучающихся, преподавателей и организаторов мероприятий в муниципальных образовательных учреждени</w:t>
      </w:r>
      <w:r w:rsidR="0048178E">
        <w:rPr>
          <w:rFonts w:ascii="Times New Roman" w:eastAsia="Times New Roman" w:hAnsi="Times New Roman" w:cs="Times New Roman"/>
          <w:spacing w:val="-5"/>
          <w:sz w:val="28"/>
          <w:szCs w:val="28"/>
          <w:lang w:eastAsia="ru-RU"/>
        </w:rPr>
        <w:t>ях</w:t>
      </w:r>
      <w:r w:rsidRPr="00EC32E6">
        <w:rPr>
          <w:rFonts w:ascii="Times New Roman" w:eastAsia="Times New Roman" w:hAnsi="Times New Roman" w:cs="Times New Roman"/>
          <w:spacing w:val="-5"/>
          <w:sz w:val="28"/>
          <w:szCs w:val="28"/>
          <w:lang w:eastAsia="ru-RU"/>
        </w:rPr>
        <w:t xml:space="preserve"> г</w:t>
      </w:r>
      <w:r w:rsidR="0048178E">
        <w:rPr>
          <w:rFonts w:ascii="Times New Roman" w:eastAsia="Times New Roman" w:hAnsi="Times New Roman" w:cs="Times New Roman"/>
          <w:spacing w:val="-5"/>
          <w:sz w:val="28"/>
          <w:szCs w:val="28"/>
          <w:lang w:eastAsia="ru-RU"/>
        </w:rPr>
        <w:t>.</w:t>
      </w:r>
      <w:r w:rsidRPr="00EC32E6">
        <w:rPr>
          <w:rFonts w:ascii="Times New Roman" w:eastAsia="Times New Roman" w:hAnsi="Times New Roman" w:cs="Times New Roman"/>
          <w:spacing w:val="-5"/>
          <w:sz w:val="28"/>
          <w:szCs w:val="28"/>
          <w:lang w:eastAsia="ru-RU"/>
        </w:rPr>
        <w:t xml:space="preserve"> Кировск</w:t>
      </w:r>
      <w:r w:rsidR="0048178E">
        <w:rPr>
          <w:rFonts w:ascii="Times New Roman" w:eastAsia="Times New Roman" w:hAnsi="Times New Roman" w:cs="Times New Roman"/>
          <w:spacing w:val="-5"/>
          <w:sz w:val="28"/>
          <w:szCs w:val="28"/>
          <w:lang w:eastAsia="ru-RU"/>
        </w:rPr>
        <w:t>а</w:t>
      </w:r>
      <w:r w:rsidRPr="00EC32E6">
        <w:rPr>
          <w:rFonts w:ascii="Times New Roman" w:eastAsia="Times New Roman" w:hAnsi="Times New Roman" w:cs="Times New Roman"/>
          <w:spacing w:val="-5"/>
          <w:sz w:val="28"/>
          <w:szCs w:val="28"/>
          <w:lang w:eastAsia="ru-RU"/>
        </w:rPr>
        <w:t xml:space="preserve"> и Апатиты, куда вкл</w:t>
      </w:r>
      <w:r w:rsidRPr="00EC32E6">
        <w:rPr>
          <w:rFonts w:ascii="Times New Roman" w:eastAsia="Times New Roman" w:hAnsi="Times New Roman" w:cs="Times New Roman"/>
          <w:spacing w:val="-5"/>
          <w:sz w:val="28"/>
          <w:szCs w:val="28"/>
          <w:lang w:eastAsia="ru-RU"/>
        </w:rPr>
        <w:t>ю</w:t>
      </w:r>
      <w:r w:rsidRPr="00EC32E6">
        <w:rPr>
          <w:rFonts w:ascii="Times New Roman" w:eastAsia="Times New Roman" w:hAnsi="Times New Roman" w:cs="Times New Roman"/>
          <w:spacing w:val="-5"/>
          <w:sz w:val="28"/>
          <w:szCs w:val="28"/>
          <w:lang w:eastAsia="ru-RU"/>
        </w:rPr>
        <w:t>чены конкурсы «ПрофАртерия», «Путь в профессию», Встречи с рабочими дин</w:t>
      </w:r>
      <w:r w:rsidRPr="00EC32E6">
        <w:rPr>
          <w:rFonts w:ascii="Times New Roman" w:eastAsia="Times New Roman" w:hAnsi="Times New Roman" w:cs="Times New Roman"/>
          <w:spacing w:val="-5"/>
          <w:sz w:val="28"/>
          <w:szCs w:val="28"/>
          <w:lang w:eastAsia="ru-RU"/>
        </w:rPr>
        <w:t>а</w:t>
      </w:r>
      <w:r w:rsidRPr="00EC32E6">
        <w:rPr>
          <w:rFonts w:ascii="Times New Roman" w:eastAsia="Times New Roman" w:hAnsi="Times New Roman" w:cs="Times New Roman"/>
          <w:spacing w:val="-5"/>
          <w:sz w:val="28"/>
          <w:szCs w:val="28"/>
          <w:lang w:eastAsia="ru-RU"/>
        </w:rPr>
        <w:t>стиями, конкурс на соискателя Гранд АО «Апатит». Такая совместная профорие</w:t>
      </w:r>
      <w:r w:rsidRPr="00EC32E6">
        <w:rPr>
          <w:rFonts w:ascii="Times New Roman" w:eastAsia="Times New Roman" w:hAnsi="Times New Roman" w:cs="Times New Roman"/>
          <w:spacing w:val="-5"/>
          <w:sz w:val="28"/>
          <w:szCs w:val="28"/>
          <w:lang w:eastAsia="ru-RU"/>
        </w:rPr>
        <w:t>н</w:t>
      </w:r>
      <w:r w:rsidRPr="00EC32E6">
        <w:rPr>
          <w:rFonts w:ascii="Times New Roman" w:eastAsia="Times New Roman" w:hAnsi="Times New Roman" w:cs="Times New Roman"/>
          <w:spacing w:val="-5"/>
          <w:sz w:val="28"/>
          <w:szCs w:val="28"/>
          <w:lang w:eastAsia="ru-RU"/>
        </w:rPr>
        <w:t>тационная деятельность привлекает массово учеников школ для поступления в</w:t>
      </w:r>
      <w:r w:rsidRPr="00EC32E6">
        <w:rPr>
          <w:rFonts w:ascii="Times New Roman" w:hAnsi="Times New Roman" w:cs="Times New Roman"/>
        </w:rPr>
        <w:t xml:space="preserve"> </w:t>
      </w:r>
      <w:r w:rsidRPr="00EC32E6">
        <w:rPr>
          <w:rFonts w:ascii="Times New Roman" w:eastAsia="Times New Roman" w:hAnsi="Times New Roman" w:cs="Times New Roman"/>
          <w:spacing w:val="-5"/>
          <w:sz w:val="28"/>
          <w:szCs w:val="28"/>
          <w:lang w:eastAsia="ru-RU"/>
        </w:rPr>
        <w:t>колледж.</w:t>
      </w:r>
    </w:p>
    <w:p w:rsidR="00F04925" w:rsidRPr="00EC32E6" w:rsidRDefault="00F04925" w:rsidP="0048178E">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 xml:space="preserve">Профориентационная деятельность в </w:t>
      </w:r>
      <w:r w:rsidRPr="00EC32E6">
        <w:rPr>
          <w:rFonts w:ascii="Times New Roman" w:eastAsia="Times New Roman" w:hAnsi="Times New Roman" w:cs="Times New Roman"/>
          <w:spacing w:val="-5"/>
          <w:sz w:val="28"/>
          <w:szCs w:val="28"/>
          <w:lang w:eastAsia="ru-RU"/>
        </w:rPr>
        <w:t>Апатитском политехническом колл</w:t>
      </w:r>
      <w:r w:rsidRPr="00EC32E6">
        <w:rPr>
          <w:rFonts w:ascii="Times New Roman" w:eastAsia="Times New Roman" w:hAnsi="Times New Roman" w:cs="Times New Roman"/>
          <w:spacing w:val="-5"/>
          <w:sz w:val="28"/>
          <w:szCs w:val="28"/>
          <w:lang w:eastAsia="ru-RU"/>
        </w:rPr>
        <w:t>е</w:t>
      </w:r>
      <w:r w:rsidRPr="00EC32E6">
        <w:rPr>
          <w:rFonts w:ascii="Times New Roman" w:eastAsia="Times New Roman" w:hAnsi="Times New Roman" w:cs="Times New Roman"/>
          <w:spacing w:val="-5"/>
          <w:sz w:val="28"/>
          <w:szCs w:val="28"/>
          <w:lang w:eastAsia="ru-RU"/>
        </w:rPr>
        <w:t>дже имени Голованова Георгия Александровича</w:t>
      </w:r>
      <w:r w:rsidRPr="00EC32E6">
        <w:rPr>
          <w:rFonts w:ascii="Times New Roman" w:hAnsi="Times New Roman" w:cs="Times New Roman"/>
          <w:sz w:val="28"/>
        </w:rPr>
        <w:t xml:space="preserve"> организована таким образом, что каждый педагогический работник задействован в мероприятиях по профорие</w:t>
      </w:r>
      <w:r w:rsidRPr="00EC32E6">
        <w:rPr>
          <w:rFonts w:ascii="Times New Roman" w:hAnsi="Times New Roman" w:cs="Times New Roman"/>
          <w:sz w:val="28"/>
        </w:rPr>
        <w:t>н</w:t>
      </w:r>
      <w:r w:rsidRPr="00EC32E6">
        <w:rPr>
          <w:rFonts w:ascii="Times New Roman" w:hAnsi="Times New Roman" w:cs="Times New Roman"/>
          <w:sz w:val="28"/>
        </w:rPr>
        <w:t>тации. Мы стараемся применить все инновационные методы при разработке стратегии профориентационной деятельности.</w:t>
      </w:r>
    </w:p>
    <w:p w:rsidR="00F04925" w:rsidRPr="00EC32E6" w:rsidRDefault="00F04925" w:rsidP="0048178E">
      <w:pPr>
        <w:spacing w:after="0" w:line="360" w:lineRule="auto"/>
        <w:jc w:val="center"/>
        <w:rPr>
          <w:rFonts w:ascii="Times New Roman" w:hAnsi="Times New Roman" w:cs="Times New Roman"/>
          <w:b/>
          <w:sz w:val="28"/>
        </w:rPr>
      </w:pPr>
      <w:r w:rsidRPr="00EC32E6">
        <w:rPr>
          <w:rFonts w:ascii="Times New Roman" w:hAnsi="Times New Roman" w:cs="Times New Roman"/>
          <w:b/>
          <w:sz w:val="28"/>
        </w:rPr>
        <w:t>Список литературы</w:t>
      </w:r>
    </w:p>
    <w:p w:rsidR="00F04925" w:rsidRPr="00EC32E6" w:rsidRDefault="00F04925" w:rsidP="00264D80">
      <w:pPr>
        <w:pStyle w:val="a3"/>
        <w:numPr>
          <w:ilvl w:val="3"/>
          <w:numId w:val="40"/>
        </w:numPr>
        <w:spacing w:after="0" w:line="360" w:lineRule="auto"/>
        <w:ind w:left="0" w:firstLine="709"/>
        <w:jc w:val="both"/>
        <w:rPr>
          <w:rFonts w:ascii="Times New Roman" w:eastAsiaTheme="minorEastAsia" w:hAnsi="Times New Roman" w:cs="Times New Roman"/>
          <w:sz w:val="28"/>
          <w:lang w:eastAsia="ru-RU"/>
        </w:rPr>
      </w:pPr>
      <w:r w:rsidRPr="00EC32E6">
        <w:rPr>
          <w:rFonts w:ascii="Times New Roman" w:eastAsiaTheme="minorEastAsia" w:hAnsi="Times New Roman" w:cs="Times New Roman"/>
          <w:sz w:val="28"/>
          <w:lang w:eastAsia="ru-RU"/>
        </w:rPr>
        <w:t xml:space="preserve">Демин В.М. Доступность, качество и эффективность </w:t>
      </w:r>
      <w:r w:rsidR="0048178E">
        <w:rPr>
          <w:rFonts w:ascii="Times New Roman" w:eastAsiaTheme="minorEastAsia" w:hAnsi="Times New Roman" w:cs="Times New Roman"/>
          <w:sz w:val="28"/>
          <w:lang w:eastAsia="ru-RU"/>
        </w:rPr>
        <w:t>-</w:t>
      </w:r>
      <w:r w:rsidRPr="00EC32E6">
        <w:rPr>
          <w:rFonts w:ascii="Times New Roman" w:eastAsiaTheme="minorEastAsia" w:hAnsi="Times New Roman" w:cs="Times New Roman"/>
          <w:sz w:val="28"/>
          <w:lang w:eastAsia="ru-RU"/>
        </w:rPr>
        <w:t xml:space="preserve"> основа обр</w:t>
      </w:r>
      <w:r w:rsidRPr="00EC32E6">
        <w:rPr>
          <w:rFonts w:ascii="Times New Roman" w:eastAsiaTheme="minorEastAsia" w:hAnsi="Times New Roman" w:cs="Times New Roman"/>
          <w:sz w:val="28"/>
          <w:lang w:eastAsia="ru-RU"/>
        </w:rPr>
        <w:t>а</w:t>
      </w:r>
      <w:r w:rsidRPr="00EC32E6">
        <w:rPr>
          <w:rFonts w:ascii="Times New Roman" w:eastAsiaTheme="minorEastAsia" w:hAnsi="Times New Roman" w:cs="Times New Roman"/>
          <w:sz w:val="28"/>
          <w:lang w:eastAsia="ru-RU"/>
        </w:rPr>
        <w:t>зовательной политики России //Специалист.</w:t>
      </w:r>
      <w:r w:rsidR="0048178E">
        <w:rPr>
          <w:rFonts w:ascii="Times New Roman" w:eastAsiaTheme="minorEastAsia" w:hAnsi="Times New Roman" w:cs="Times New Roman"/>
          <w:sz w:val="28"/>
          <w:lang w:eastAsia="ru-RU"/>
        </w:rPr>
        <w:t xml:space="preserve"> </w:t>
      </w:r>
      <w:r w:rsidRPr="00EC32E6">
        <w:rPr>
          <w:rFonts w:ascii="Times New Roman" w:eastAsiaTheme="minorEastAsia" w:hAnsi="Times New Roman" w:cs="Times New Roman"/>
          <w:sz w:val="28"/>
          <w:lang w:eastAsia="ru-RU"/>
        </w:rPr>
        <w:t>- 2002.</w:t>
      </w:r>
      <w:r w:rsidR="0048178E">
        <w:rPr>
          <w:rFonts w:ascii="Times New Roman" w:eastAsiaTheme="minorEastAsia" w:hAnsi="Times New Roman" w:cs="Times New Roman"/>
          <w:sz w:val="28"/>
          <w:lang w:eastAsia="ru-RU"/>
        </w:rPr>
        <w:t xml:space="preserve"> </w:t>
      </w:r>
      <w:r w:rsidRPr="00EC32E6">
        <w:rPr>
          <w:rFonts w:ascii="Times New Roman" w:eastAsiaTheme="minorEastAsia" w:hAnsi="Times New Roman" w:cs="Times New Roman"/>
          <w:sz w:val="28"/>
          <w:lang w:eastAsia="ru-RU"/>
        </w:rPr>
        <w:t>-</w:t>
      </w:r>
      <w:r w:rsidR="0048178E">
        <w:rPr>
          <w:rFonts w:ascii="Times New Roman" w:eastAsiaTheme="minorEastAsia" w:hAnsi="Times New Roman" w:cs="Times New Roman"/>
          <w:sz w:val="28"/>
          <w:lang w:eastAsia="ru-RU"/>
        </w:rPr>
        <w:t xml:space="preserve"> </w:t>
      </w:r>
      <w:r w:rsidRPr="00EC32E6">
        <w:rPr>
          <w:rFonts w:ascii="Times New Roman" w:eastAsiaTheme="minorEastAsia" w:hAnsi="Times New Roman" w:cs="Times New Roman"/>
          <w:sz w:val="28"/>
          <w:lang w:eastAsia="ru-RU"/>
        </w:rPr>
        <w:t>№</w:t>
      </w:r>
      <w:r w:rsidR="0048178E">
        <w:rPr>
          <w:rFonts w:ascii="Times New Roman" w:eastAsiaTheme="minorEastAsia" w:hAnsi="Times New Roman" w:cs="Times New Roman"/>
          <w:sz w:val="28"/>
          <w:lang w:eastAsia="ru-RU"/>
        </w:rPr>
        <w:t xml:space="preserve"> </w:t>
      </w:r>
      <w:r w:rsidRPr="00EC32E6">
        <w:rPr>
          <w:rFonts w:ascii="Times New Roman" w:eastAsiaTheme="minorEastAsia" w:hAnsi="Times New Roman" w:cs="Times New Roman"/>
          <w:sz w:val="28"/>
          <w:lang w:eastAsia="ru-RU"/>
        </w:rPr>
        <w:t>1.</w:t>
      </w:r>
      <w:r w:rsidR="0048178E">
        <w:rPr>
          <w:rFonts w:ascii="Times New Roman" w:eastAsiaTheme="minorEastAsia" w:hAnsi="Times New Roman" w:cs="Times New Roman"/>
          <w:sz w:val="28"/>
          <w:lang w:eastAsia="ru-RU"/>
        </w:rPr>
        <w:t xml:space="preserve"> </w:t>
      </w:r>
      <w:r w:rsidRPr="00EC32E6">
        <w:rPr>
          <w:rFonts w:ascii="Times New Roman" w:eastAsiaTheme="minorEastAsia" w:hAnsi="Times New Roman" w:cs="Times New Roman"/>
          <w:sz w:val="28"/>
          <w:lang w:eastAsia="ru-RU"/>
        </w:rPr>
        <w:t>- С.</w:t>
      </w:r>
      <w:r w:rsidR="0048178E">
        <w:rPr>
          <w:rFonts w:ascii="Times New Roman" w:eastAsiaTheme="minorEastAsia" w:hAnsi="Times New Roman" w:cs="Times New Roman"/>
          <w:sz w:val="28"/>
          <w:lang w:eastAsia="ru-RU"/>
        </w:rPr>
        <w:t xml:space="preserve"> </w:t>
      </w:r>
      <w:r w:rsidRPr="00EC32E6">
        <w:rPr>
          <w:rFonts w:ascii="Times New Roman" w:eastAsiaTheme="minorEastAsia" w:hAnsi="Times New Roman" w:cs="Times New Roman"/>
          <w:sz w:val="28"/>
          <w:lang w:eastAsia="ru-RU"/>
        </w:rPr>
        <w:t>2-6.</w:t>
      </w:r>
    </w:p>
    <w:p w:rsidR="00F04925" w:rsidRPr="00EC32E6" w:rsidRDefault="00F04925" w:rsidP="00264D80">
      <w:pPr>
        <w:pStyle w:val="a3"/>
        <w:numPr>
          <w:ilvl w:val="3"/>
          <w:numId w:val="40"/>
        </w:numPr>
        <w:spacing w:after="0" w:line="360" w:lineRule="auto"/>
        <w:ind w:left="0" w:firstLine="709"/>
        <w:jc w:val="both"/>
        <w:rPr>
          <w:rFonts w:ascii="Times New Roman" w:eastAsiaTheme="minorEastAsia" w:hAnsi="Times New Roman" w:cs="Times New Roman"/>
          <w:sz w:val="28"/>
          <w:lang w:eastAsia="ru-RU"/>
        </w:rPr>
      </w:pPr>
      <w:r w:rsidRPr="00EC32E6">
        <w:rPr>
          <w:rFonts w:ascii="Times New Roman" w:eastAsiaTheme="minorEastAsia" w:hAnsi="Times New Roman" w:cs="Times New Roman"/>
          <w:sz w:val="28"/>
          <w:lang w:eastAsia="ru-RU"/>
        </w:rPr>
        <w:t xml:space="preserve">Инновации в российском образовании: Среднее профессиональное образование 2000. </w:t>
      </w:r>
      <w:r w:rsidR="00B45206">
        <w:rPr>
          <w:rFonts w:ascii="Times New Roman" w:eastAsiaTheme="minorEastAsia" w:hAnsi="Times New Roman" w:cs="Times New Roman"/>
          <w:sz w:val="28"/>
          <w:lang w:eastAsia="ru-RU"/>
        </w:rPr>
        <w:t xml:space="preserve">- </w:t>
      </w:r>
      <w:r w:rsidRPr="00EC32E6">
        <w:rPr>
          <w:rFonts w:ascii="Times New Roman" w:eastAsiaTheme="minorEastAsia" w:hAnsi="Times New Roman" w:cs="Times New Roman"/>
          <w:sz w:val="28"/>
          <w:lang w:eastAsia="ru-RU"/>
        </w:rPr>
        <w:t xml:space="preserve">М.: МГУП, 2000. </w:t>
      </w:r>
      <w:r w:rsidR="00B45206">
        <w:rPr>
          <w:rFonts w:ascii="Times New Roman" w:eastAsiaTheme="minorEastAsia" w:hAnsi="Times New Roman" w:cs="Times New Roman"/>
          <w:sz w:val="28"/>
          <w:lang w:eastAsia="ru-RU"/>
        </w:rPr>
        <w:t>–</w:t>
      </w:r>
      <w:r w:rsidRPr="00EC32E6">
        <w:rPr>
          <w:rFonts w:ascii="Times New Roman" w:eastAsiaTheme="minorEastAsia" w:hAnsi="Times New Roman" w:cs="Times New Roman"/>
          <w:sz w:val="28"/>
          <w:lang w:eastAsia="ru-RU"/>
        </w:rPr>
        <w:t xml:space="preserve"> 80</w:t>
      </w:r>
      <w:r w:rsidR="00B45206">
        <w:rPr>
          <w:rFonts w:ascii="Times New Roman" w:eastAsiaTheme="minorEastAsia" w:hAnsi="Times New Roman" w:cs="Times New Roman"/>
          <w:sz w:val="28"/>
          <w:lang w:eastAsia="ru-RU"/>
        </w:rPr>
        <w:t xml:space="preserve"> </w:t>
      </w:r>
      <w:r w:rsidRPr="00EC32E6">
        <w:rPr>
          <w:rFonts w:ascii="Times New Roman" w:eastAsiaTheme="minorEastAsia" w:hAnsi="Times New Roman" w:cs="Times New Roman"/>
          <w:sz w:val="28"/>
          <w:lang w:eastAsia="ru-RU"/>
        </w:rPr>
        <w:t>с.</w:t>
      </w:r>
    </w:p>
    <w:p w:rsidR="00F04925" w:rsidRPr="00EC32E6" w:rsidRDefault="00F04925" w:rsidP="00264D80">
      <w:pPr>
        <w:pStyle w:val="a3"/>
        <w:numPr>
          <w:ilvl w:val="3"/>
          <w:numId w:val="40"/>
        </w:numPr>
        <w:spacing w:after="0" w:line="360" w:lineRule="auto"/>
        <w:ind w:left="0" w:firstLine="709"/>
        <w:jc w:val="both"/>
        <w:rPr>
          <w:rFonts w:ascii="Times New Roman" w:eastAsiaTheme="minorEastAsia" w:hAnsi="Times New Roman" w:cs="Times New Roman"/>
          <w:sz w:val="28"/>
          <w:lang w:eastAsia="ru-RU"/>
        </w:rPr>
      </w:pPr>
      <w:r w:rsidRPr="00EC32E6">
        <w:rPr>
          <w:rFonts w:ascii="Times New Roman" w:eastAsiaTheme="minorEastAsia" w:hAnsi="Times New Roman" w:cs="Times New Roman"/>
          <w:sz w:val="28"/>
          <w:lang w:eastAsia="ru-RU"/>
        </w:rPr>
        <w:t>Официальный сайт ГАОУ МО СПО «Апатитск</w:t>
      </w:r>
      <w:r w:rsidR="00B45206">
        <w:rPr>
          <w:rFonts w:ascii="Times New Roman" w:eastAsiaTheme="minorEastAsia" w:hAnsi="Times New Roman" w:cs="Times New Roman"/>
          <w:sz w:val="28"/>
          <w:lang w:eastAsia="ru-RU"/>
        </w:rPr>
        <w:t>ий</w:t>
      </w:r>
      <w:r w:rsidRPr="00EC32E6">
        <w:rPr>
          <w:rFonts w:ascii="Times New Roman" w:eastAsiaTheme="minorEastAsia" w:hAnsi="Times New Roman" w:cs="Times New Roman"/>
          <w:sz w:val="28"/>
          <w:lang w:eastAsia="ru-RU"/>
        </w:rPr>
        <w:t xml:space="preserve"> политехническ</w:t>
      </w:r>
      <w:r w:rsidR="00B45206">
        <w:rPr>
          <w:rFonts w:ascii="Times New Roman" w:eastAsiaTheme="minorEastAsia" w:hAnsi="Times New Roman" w:cs="Times New Roman"/>
          <w:sz w:val="28"/>
          <w:lang w:eastAsia="ru-RU"/>
        </w:rPr>
        <w:t>ий</w:t>
      </w:r>
      <w:r w:rsidRPr="00EC32E6">
        <w:rPr>
          <w:rFonts w:ascii="Times New Roman" w:eastAsiaTheme="minorEastAsia" w:hAnsi="Times New Roman" w:cs="Times New Roman"/>
          <w:sz w:val="28"/>
          <w:lang w:eastAsia="ru-RU"/>
        </w:rPr>
        <w:t xml:space="preserve"> колледж» </w:t>
      </w:r>
      <w:r w:rsidR="00B45206" w:rsidRPr="00B45206">
        <w:rPr>
          <w:rFonts w:ascii="Times New Roman" w:eastAsiaTheme="minorEastAsia" w:hAnsi="Times New Roman" w:cs="Times New Roman"/>
          <w:sz w:val="28"/>
          <w:lang w:eastAsia="ru-RU"/>
        </w:rPr>
        <w:t>[</w:t>
      </w:r>
      <w:r w:rsidRPr="00EC32E6">
        <w:rPr>
          <w:rFonts w:ascii="Times New Roman" w:eastAsiaTheme="minorEastAsia" w:hAnsi="Times New Roman" w:cs="Times New Roman"/>
          <w:sz w:val="28"/>
          <w:lang w:eastAsia="ru-RU"/>
        </w:rPr>
        <w:t>Электронный ресурс</w:t>
      </w:r>
      <w:r w:rsidR="00B45206" w:rsidRPr="00B45206">
        <w:rPr>
          <w:rFonts w:ascii="Times New Roman" w:eastAsiaTheme="minorEastAsia" w:hAnsi="Times New Roman" w:cs="Times New Roman"/>
          <w:sz w:val="28"/>
          <w:lang w:eastAsia="ru-RU"/>
        </w:rPr>
        <w:t>]</w:t>
      </w:r>
      <w:r w:rsidRPr="00EC32E6">
        <w:rPr>
          <w:rFonts w:ascii="Times New Roman" w:eastAsiaTheme="minorEastAsia" w:hAnsi="Times New Roman" w:cs="Times New Roman"/>
          <w:sz w:val="28"/>
          <w:lang w:eastAsia="ru-RU"/>
        </w:rPr>
        <w:t xml:space="preserve"> / Режим доступа: http://www.apatity-college.ru</w:t>
      </w:r>
    </w:p>
    <w:p w:rsidR="00F04925" w:rsidRPr="00EC32E6" w:rsidRDefault="00F04925" w:rsidP="00264D80">
      <w:pPr>
        <w:spacing w:after="0" w:line="360" w:lineRule="auto"/>
        <w:ind w:firstLine="708"/>
        <w:jc w:val="both"/>
        <w:rPr>
          <w:rFonts w:ascii="Times New Roman" w:hAnsi="Times New Roman" w:cs="Times New Roman"/>
          <w:sz w:val="28"/>
        </w:rPr>
      </w:pPr>
    </w:p>
    <w:p w:rsidR="00F04925" w:rsidRPr="00B45206" w:rsidRDefault="00F04925" w:rsidP="00B45206">
      <w:pPr>
        <w:spacing w:after="0" w:line="360" w:lineRule="auto"/>
        <w:jc w:val="right"/>
        <w:rPr>
          <w:rFonts w:ascii="Times New Roman" w:eastAsia="Batang" w:hAnsi="Times New Roman" w:cs="Times New Roman"/>
          <w:i/>
          <w:sz w:val="28"/>
          <w:szCs w:val="28"/>
          <w:lang w:eastAsia="ko-KR"/>
        </w:rPr>
      </w:pPr>
      <w:r w:rsidRPr="00B45206">
        <w:rPr>
          <w:rFonts w:ascii="Times New Roman" w:eastAsia="Batang" w:hAnsi="Times New Roman" w:cs="Times New Roman"/>
          <w:b/>
          <w:i/>
          <w:sz w:val="28"/>
          <w:szCs w:val="28"/>
          <w:lang w:eastAsia="ko-KR"/>
        </w:rPr>
        <w:t>Миронов В.И.</w:t>
      </w:r>
      <w:r w:rsidRPr="00B45206">
        <w:rPr>
          <w:rFonts w:ascii="Times New Roman" w:eastAsia="Batang" w:hAnsi="Times New Roman" w:cs="Times New Roman"/>
          <w:i/>
          <w:sz w:val="28"/>
          <w:szCs w:val="28"/>
          <w:lang w:eastAsia="ko-KR"/>
        </w:rPr>
        <w:t>,</w:t>
      </w:r>
    </w:p>
    <w:p w:rsidR="00F04925" w:rsidRPr="00B45206" w:rsidRDefault="00B45206" w:rsidP="00B45206">
      <w:pPr>
        <w:spacing w:after="0" w:line="360" w:lineRule="auto"/>
        <w:jc w:val="right"/>
        <w:rPr>
          <w:rFonts w:ascii="Times New Roman" w:eastAsia="Batang" w:hAnsi="Times New Roman" w:cs="Times New Roman"/>
          <w:i/>
          <w:sz w:val="28"/>
          <w:szCs w:val="28"/>
          <w:lang w:eastAsia="ko-KR"/>
        </w:rPr>
      </w:pPr>
      <w:r w:rsidRPr="00B45206">
        <w:rPr>
          <w:rFonts w:ascii="Times New Roman" w:eastAsia="Batang" w:hAnsi="Times New Roman" w:cs="Times New Roman"/>
          <w:i/>
          <w:sz w:val="28"/>
          <w:szCs w:val="28"/>
          <w:lang w:eastAsia="ko-KR"/>
        </w:rPr>
        <w:t>преподаватель первой</w:t>
      </w:r>
      <w:r w:rsidR="00F04925" w:rsidRPr="00B45206">
        <w:rPr>
          <w:rFonts w:ascii="Times New Roman" w:eastAsia="Batang" w:hAnsi="Times New Roman" w:cs="Times New Roman"/>
          <w:i/>
          <w:sz w:val="28"/>
          <w:szCs w:val="28"/>
          <w:lang w:eastAsia="ko-KR"/>
        </w:rPr>
        <w:t xml:space="preserve"> квалификационн</w:t>
      </w:r>
      <w:r w:rsidRPr="00B45206">
        <w:rPr>
          <w:rFonts w:ascii="Times New Roman" w:eastAsia="Batang" w:hAnsi="Times New Roman" w:cs="Times New Roman"/>
          <w:i/>
          <w:sz w:val="28"/>
          <w:szCs w:val="28"/>
          <w:lang w:eastAsia="ko-KR"/>
        </w:rPr>
        <w:t>ой</w:t>
      </w:r>
      <w:r w:rsidR="00F04925" w:rsidRPr="00B45206">
        <w:rPr>
          <w:rFonts w:ascii="Times New Roman" w:eastAsia="Batang" w:hAnsi="Times New Roman" w:cs="Times New Roman"/>
          <w:i/>
          <w:sz w:val="28"/>
          <w:szCs w:val="28"/>
          <w:lang w:eastAsia="ko-KR"/>
        </w:rPr>
        <w:t xml:space="preserve"> категори</w:t>
      </w:r>
      <w:r w:rsidRPr="00B45206">
        <w:rPr>
          <w:rFonts w:ascii="Times New Roman" w:eastAsia="Batang" w:hAnsi="Times New Roman" w:cs="Times New Roman"/>
          <w:i/>
          <w:sz w:val="28"/>
          <w:szCs w:val="28"/>
          <w:lang w:eastAsia="ko-KR"/>
        </w:rPr>
        <w:t>и</w:t>
      </w:r>
    </w:p>
    <w:p w:rsidR="00F04925" w:rsidRPr="00EC32E6" w:rsidRDefault="00F04925" w:rsidP="00B45206">
      <w:pPr>
        <w:spacing w:after="0" w:line="360" w:lineRule="auto"/>
        <w:jc w:val="right"/>
        <w:rPr>
          <w:rFonts w:ascii="Times New Roman" w:eastAsia="Batang" w:hAnsi="Times New Roman" w:cs="Times New Roman"/>
          <w:sz w:val="28"/>
          <w:szCs w:val="28"/>
          <w:lang w:eastAsia="ko-KR"/>
        </w:rPr>
      </w:pPr>
      <w:r w:rsidRPr="00B45206">
        <w:rPr>
          <w:rFonts w:ascii="Times New Roman" w:eastAsia="Batang" w:hAnsi="Times New Roman" w:cs="Times New Roman"/>
          <w:i/>
          <w:sz w:val="28"/>
          <w:szCs w:val="28"/>
          <w:lang w:eastAsia="ko-KR"/>
        </w:rPr>
        <w:t>ГАПОУ МО «Мурманский индустриальный колледж</w:t>
      </w:r>
      <w:r w:rsidRPr="00EC32E6">
        <w:rPr>
          <w:rFonts w:ascii="Times New Roman" w:eastAsia="Batang" w:hAnsi="Times New Roman" w:cs="Times New Roman"/>
          <w:sz w:val="28"/>
          <w:szCs w:val="28"/>
          <w:lang w:eastAsia="ko-KR"/>
        </w:rPr>
        <w:t>»</w:t>
      </w:r>
    </w:p>
    <w:p w:rsidR="00F04925" w:rsidRPr="00B45206" w:rsidRDefault="00F04925" w:rsidP="00264D80">
      <w:pPr>
        <w:spacing w:after="0" w:line="360" w:lineRule="auto"/>
        <w:ind w:left="5220"/>
        <w:jc w:val="right"/>
        <w:rPr>
          <w:rFonts w:ascii="Times New Roman" w:eastAsia="Batang" w:hAnsi="Times New Roman" w:cs="Times New Roman"/>
          <w:sz w:val="8"/>
          <w:szCs w:val="8"/>
          <w:lang w:eastAsia="ko-KR"/>
        </w:rPr>
      </w:pPr>
    </w:p>
    <w:p w:rsidR="00F04925" w:rsidRPr="00B45206" w:rsidRDefault="00F04925" w:rsidP="00264D80">
      <w:pPr>
        <w:spacing w:after="0" w:line="360" w:lineRule="auto"/>
        <w:jc w:val="center"/>
        <w:rPr>
          <w:rFonts w:ascii="Times New Roman" w:eastAsia="Batang" w:hAnsi="Times New Roman" w:cs="Times New Roman"/>
          <w:b/>
          <w:sz w:val="32"/>
          <w:szCs w:val="32"/>
          <w:lang w:eastAsia="ko-KR"/>
        </w:rPr>
      </w:pPr>
      <w:r w:rsidRPr="00B45206">
        <w:rPr>
          <w:rFonts w:ascii="Times New Roman" w:eastAsia="Batang" w:hAnsi="Times New Roman" w:cs="Times New Roman"/>
          <w:b/>
          <w:sz w:val="32"/>
          <w:szCs w:val="32"/>
          <w:lang w:eastAsia="ko-KR"/>
        </w:rPr>
        <w:t xml:space="preserve">Обеспечение непрерывности сопровождения профессионального самоопределения обучающихся </w:t>
      </w:r>
    </w:p>
    <w:p w:rsidR="00874649" w:rsidRPr="00874649" w:rsidRDefault="00874649" w:rsidP="00264D80">
      <w:pPr>
        <w:spacing w:after="0" w:line="360" w:lineRule="auto"/>
        <w:ind w:firstLine="720"/>
        <w:jc w:val="both"/>
        <w:rPr>
          <w:rFonts w:ascii="Times New Roman" w:eastAsia="Batang" w:hAnsi="Times New Roman" w:cs="Times New Roman"/>
          <w:sz w:val="12"/>
          <w:szCs w:val="12"/>
          <w:lang w:eastAsia="ko-KR"/>
        </w:rPr>
      </w:pPr>
    </w:p>
    <w:p w:rsidR="00F04925" w:rsidRPr="00EC32E6" w:rsidRDefault="00F04925" w:rsidP="00264D80">
      <w:pPr>
        <w:spacing w:after="0" w:line="360" w:lineRule="auto"/>
        <w:ind w:firstLine="720"/>
        <w:jc w:val="both"/>
        <w:rPr>
          <w:rFonts w:ascii="Times New Roman" w:eastAsia="Batang" w:hAnsi="Times New Roman" w:cs="Times New Roman"/>
          <w:sz w:val="28"/>
          <w:szCs w:val="24"/>
          <w:lang w:eastAsia="ko-KR"/>
        </w:rPr>
      </w:pPr>
      <w:r w:rsidRPr="00EC32E6">
        <w:rPr>
          <w:rFonts w:ascii="Times New Roman" w:eastAsia="Batang" w:hAnsi="Times New Roman" w:cs="Times New Roman"/>
          <w:sz w:val="28"/>
          <w:szCs w:val="24"/>
          <w:lang w:eastAsia="ko-KR"/>
        </w:rPr>
        <w:t>Модернизация региональной системы среднего профессионального обр</w:t>
      </w:r>
      <w:r w:rsidRPr="00EC32E6">
        <w:rPr>
          <w:rFonts w:ascii="Times New Roman" w:eastAsia="Batang" w:hAnsi="Times New Roman" w:cs="Times New Roman"/>
          <w:sz w:val="28"/>
          <w:szCs w:val="24"/>
          <w:lang w:eastAsia="ko-KR"/>
        </w:rPr>
        <w:t>а</w:t>
      </w:r>
      <w:r w:rsidRPr="00EC32E6">
        <w:rPr>
          <w:rFonts w:ascii="Times New Roman" w:eastAsia="Batang" w:hAnsi="Times New Roman" w:cs="Times New Roman"/>
          <w:sz w:val="28"/>
          <w:szCs w:val="24"/>
          <w:lang w:eastAsia="ko-KR"/>
        </w:rPr>
        <w:t>зования, нацеленность государственной образовательной политики на укрепл</w:t>
      </w:r>
      <w:r w:rsidRPr="00EC32E6">
        <w:rPr>
          <w:rFonts w:ascii="Times New Roman" w:eastAsia="Batang" w:hAnsi="Times New Roman" w:cs="Times New Roman"/>
          <w:sz w:val="28"/>
          <w:szCs w:val="24"/>
          <w:lang w:eastAsia="ko-KR"/>
        </w:rPr>
        <w:t>е</w:t>
      </w:r>
      <w:r w:rsidRPr="00EC32E6">
        <w:rPr>
          <w:rFonts w:ascii="Times New Roman" w:eastAsia="Batang" w:hAnsi="Times New Roman" w:cs="Times New Roman"/>
          <w:sz w:val="28"/>
          <w:szCs w:val="24"/>
          <w:lang w:eastAsia="ko-KR"/>
        </w:rPr>
        <w:t>ние социального статуса и авторитета рабочих профессий, на повышение во</w:t>
      </w:r>
      <w:r w:rsidRPr="00EC32E6">
        <w:rPr>
          <w:rFonts w:ascii="Times New Roman" w:eastAsia="Batang" w:hAnsi="Times New Roman" w:cs="Times New Roman"/>
          <w:sz w:val="28"/>
          <w:szCs w:val="24"/>
          <w:lang w:eastAsia="ko-KR"/>
        </w:rPr>
        <w:t>с</w:t>
      </w:r>
      <w:r w:rsidRPr="00EC32E6">
        <w:rPr>
          <w:rFonts w:ascii="Times New Roman" w:eastAsia="Batang" w:hAnsi="Times New Roman" w:cs="Times New Roman"/>
          <w:sz w:val="28"/>
          <w:szCs w:val="24"/>
          <w:lang w:eastAsia="ko-KR"/>
        </w:rPr>
        <w:t>требованности и конкурентоспособности выпускников профессиональных о</w:t>
      </w:r>
      <w:r w:rsidRPr="00EC32E6">
        <w:rPr>
          <w:rFonts w:ascii="Times New Roman" w:eastAsia="Batang" w:hAnsi="Times New Roman" w:cs="Times New Roman"/>
          <w:sz w:val="28"/>
          <w:szCs w:val="24"/>
          <w:lang w:eastAsia="ko-KR"/>
        </w:rPr>
        <w:t>б</w:t>
      </w:r>
      <w:r w:rsidRPr="00EC32E6">
        <w:rPr>
          <w:rFonts w:ascii="Times New Roman" w:eastAsia="Batang" w:hAnsi="Times New Roman" w:cs="Times New Roman"/>
          <w:sz w:val="28"/>
          <w:szCs w:val="24"/>
          <w:lang w:eastAsia="ko-KR"/>
        </w:rPr>
        <w:lastRenderedPageBreak/>
        <w:t>разовательных организаций (ПОО) на региональных рынках труда актуализ</w:t>
      </w:r>
      <w:r w:rsidRPr="00EC32E6">
        <w:rPr>
          <w:rFonts w:ascii="Times New Roman" w:eastAsia="Batang" w:hAnsi="Times New Roman" w:cs="Times New Roman"/>
          <w:sz w:val="28"/>
          <w:szCs w:val="24"/>
          <w:lang w:eastAsia="ko-KR"/>
        </w:rPr>
        <w:t>и</w:t>
      </w:r>
      <w:r w:rsidRPr="00EC32E6">
        <w:rPr>
          <w:rFonts w:ascii="Times New Roman" w:eastAsia="Batang" w:hAnsi="Times New Roman" w:cs="Times New Roman"/>
          <w:sz w:val="28"/>
          <w:szCs w:val="24"/>
          <w:lang w:eastAsia="ko-KR"/>
        </w:rPr>
        <w:t>руют задачу развития профориентационной работы на различных уровнях о</w:t>
      </w:r>
      <w:r w:rsidRPr="00EC32E6">
        <w:rPr>
          <w:rFonts w:ascii="Times New Roman" w:eastAsia="Batang" w:hAnsi="Times New Roman" w:cs="Times New Roman"/>
          <w:sz w:val="28"/>
          <w:szCs w:val="24"/>
          <w:lang w:eastAsia="ko-KR"/>
        </w:rPr>
        <w:t>б</w:t>
      </w:r>
      <w:r w:rsidRPr="00EC32E6">
        <w:rPr>
          <w:rFonts w:ascii="Times New Roman" w:eastAsia="Batang" w:hAnsi="Times New Roman" w:cs="Times New Roman"/>
          <w:sz w:val="28"/>
          <w:szCs w:val="24"/>
          <w:lang w:eastAsia="ko-KR"/>
        </w:rPr>
        <w:t xml:space="preserve">разования [2]. Практическая реализация данной задачи сталкивается с рядом серьезных препятствий. </w:t>
      </w:r>
      <w:r w:rsidRPr="00EC32E6">
        <w:rPr>
          <w:rFonts w:ascii="Times New Roman" w:eastAsia="Batang" w:hAnsi="Times New Roman" w:cs="Times New Roman"/>
          <w:sz w:val="28"/>
          <w:szCs w:val="28"/>
          <w:lang w:eastAsia="ko-KR"/>
        </w:rPr>
        <w:t>Существуют значительные разрывы между профорие</w:t>
      </w:r>
      <w:r w:rsidRPr="00EC32E6">
        <w:rPr>
          <w:rFonts w:ascii="Times New Roman" w:eastAsia="Batang" w:hAnsi="Times New Roman" w:cs="Times New Roman"/>
          <w:sz w:val="28"/>
          <w:szCs w:val="28"/>
          <w:lang w:eastAsia="ko-KR"/>
        </w:rPr>
        <w:t>н</w:t>
      </w:r>
      <w:r w:rsidRPr="00EC32E6">
        <w:rPr>
          <w:rFonts w:ascii="Times New Roman" w:eastAsia="Batang" w:hAnsi="Times New Roman" w:cs="Times New Roman"/>
          <w:sz w:val="28"/>
          <w:szCs w:val="28"/>
          <w:lang w:eastAsia="ko-KR"/>
        </w:rPr>
        <w:t>тационной работой, реализуемой на разных уровнях образования, которые в</w:t>
      </w:r>
      <w:r w:rsidRPr="00EC32E6">
        <w:rPr>
          <w:rFonts w:ascii="Times New Roman" w:eastAsia="Batang" w:hAnsi="Times New Roman" w:cs="Times New Roman"/>
          <w:sz w:val="28"/>
          <w:szCs w:val="28"/>
          <w:lang w:eastAsia="ko-KR"/>
        </w:rPr>
        <w:t>ы</w:t>
      </w:r>
      <w:r w:rsidRPr="00EC32E6">
        <w:rPr>
          <w:rFonts w:ascii="Times New Roman" w:eastAsia="Batang" w:hAnsi="Times New Roman" w:cs="Times New Roman"/>
          <w:sz w:val="28"/>
          <w:szCs w:val="28"/>
          <w:lang w:eastAsia="ko-KR"/>
        </w:rPr>
        <w:t>ражаются в том, что задачи профориентационного характера по-разному ст</w:t>
      </w:r>
      <w:r w:rsidRPr="00EC32E6">
        <w:rPr>
          <w:rFonts w:ascii="Times New Roman" w:eastAsia="Batang" w:hAnsi="Times New Roman" w:cs="Times New Roman"/>
          <w:sz w:val="28"/>
          <w:szCs w:val="28"/>
          <w:lang w:eastAsia="ko-KR"/>
        </w:rPr>
        <w:t>а</w:t>
      </w:r>
      <w:r w:rsidRPr="00EC32E6">
        <w:rPr>
          <w:rFonts w:ascii="Times New Roman" w:eastAsia="Batang" w:hAnsi="Times New Roman" w:cs="Times New Roman"/>
          <w:sz w:val="28"/>
          <w:szCs w:val="28"/>
          <w:lang w:eastAsia="ko-KR"/>
        </w:rPr>
        <w:t>вятся и по-разному решаются специалистами общеобразовательных и профе</w:t>
      </w:r>
      <w:r w:rsidRPr="00EC32E6">
        <w:rPr>
          <w:rFonts w:ascii="Times New Roman" w:eastAsia="Batang" w:hAnsi="Times New Roman" w:cs="Times New Roman"/>
          <w:sz w:val="28"/>
          <w:szCs w:val="28"/>
          <w:lang w:eastAsia="ko-KR"/>
        </w:rPr>
        <w:t>с</w:t>
      </w:r>
      <w:r w:rsidRPr="00EC32E6">
        <w:rPr>
          <w:rFonts w:ascii="Times New Roman" w:eastAsia="Batang" w:hAnsi="Times New Roman" w:cs="Times New Roman"/>
          <w:sz w:val="28"/>
          <w:szCs w:val="28"/>
          <w:lang w:eastAsia="ko-KR"/>
        </w:rPr>
        <w:t>сиональных образовательных организаций. Как результат, формальный хара</w:t>
      </w:r>
      <w:r w:rsidRPr="00EC32E6">
        <w:rPr>
          <w:rFonts w:ascii="Times New Roman" w:eastAsia="Batang" w:hAnsi="Times New Roman" w:cs="Times New Roman"/>
          <w:sz w:val="28"/>
          <w:szCs w:val="28"/>
          <w:lang w:eastAsia="ko-KR"/>
        </w:rPr>
        <w:t>к</w:t>
      </w:r>
      <w:r w:rsidRPr="00EC32E6">
        <w:rPr>
          <w:rFonts w:ascii="Times New Roman" w:eastAsia="Batang" w:hAnsi="Times New Roman" w:cs="Times New Roman"/>
          <w:sz w:val="28"/>
          <w:szCs w:val="28"/>
          <w:lang w:eastAsia="ko-KR"/>
        </w:rPr>
        <w:t xml:space="preserve">тер профориентационной работы препятствует формированию компетенций профессионального самоопределения выпускников, что, </w:t>
      </w:r>
      <w:r w:rsidRPr="00EC32E6">
        <w:rPr>
          <w:rFonts w:ascii="Times New Roman" w:eastAsia="Batang" w:hAnsi="Times New Roman" w:cs="Times New Roman"/>
          <w:sz w:val="28"/>
          <w:szCs w:val="24"/>
          <w:lang w:eastAsia="ko-KR"/>
        </w:rPr>
        <w:t>в свою очередь, сказ</w:t>
      </w:r>
      <w:r w:rsidRPr="00EC32E6">
        <w:rPr>
          <w:rFonts w:ascii="Times New Roman" w:eastAsia="Batang" w:hAnsi="Times New Roman" w:cs="Times New Roman"/>
          <w:sz w:val="28"/>
          <w:szCs w:val="24"/>
          <w:lang w:eastAsia="ko-KR"/>
        </w:rPr>
        <w:t>ы</w:t>
      </w:r>
      <w:r w:rsidRPr="00EC32E6">
        <w:rPr>
          <w:rFonts w:ascii="Times New Roman" w:eastAsia="Batang" w:hAnsi="Times New Roman" w:cs="Times New Roman"/>
          <w:sz w:val="28"/>
          <w:szCs w:val="24"/>
          <w:lang w:eastAsia="ko-KR"/>
        </w:rPr>
        <w:t>вается на эффективности достижения ими в дальнейшем целей профессионал</w:t>
      </w:r>
      <w:r w:rsidRPr="00EC32E6">
        <w:rPr>
          <w:rFonts w:ascii="Times New Roman" w:eastAsia="Batang" w:hAnsi="Times New Roman" w:cs="Times New Roman"/>
          <w:sz w:val="28"/>
          <w:szCs w:val="24"/>
          <w:lang w:eastAsia="ko-KR"/>
        </w:rPr>
        <w:t>ь</w:t>
      </w:r>
      <w:r w:rsidRPr="00EC32E6">
        <w:rPr>
          <w:rFonts w:ascii="Times New Roman" w:eastAsia="Batang" w:hAnsi="Times New Roman" w:cs="Times New Roman"/>
          <w:sz w:val="28"/>
          <w:szCs w:val="24"/>
          <w:lang w:eastAsia="ko-KR"/>
        </w:rPr>
        <w:t xml:space="preserve">ного обучения в колледже. </w:t>
      </w:r>
    </w:p>
    <w:p w:rsidR="00F04925" w:rsidRPr="00EC32E6" w:rsidRDefault="00F04925" w:rsidP="00264D80">
      <w:pPr>
        <w:spacing w:after="0" w:line="360" w:lineRule="auto"/>
        <w:ind w:firstLine="720"/>
        <w:jc w:val="both"/>
        <w:rPr>
          <w:rFonts w:ascii="Times New Roman" w:eastAsia="Batang" w:hAnsi="Times New Roman" w:cs="Times New Roman"/>
          <w:sz w:val="28"/>
          <w:szCs w:val="24"/>
          <w:lang w:eastAsia="ko-KR"/>
        </w:rPr>
      </w:pPr>
      <w:r w:rsidRPr="00EC32E6">
        <w:rPr>
          <w:rFonts w:ascii="Times New Roman" w:eastAsia="Batang" w:hAnsi="Times New Roman" w:cs="Times New Roman"/>
          <w:sz w:val="28"/>
          <w:szCs w:val="24"/>
          <w:lang w:eastAsia="ko-KR"/>
        </w:rPr>
        <w:t>Вместе с тем</w:t>
      </w:r>
      <w:r w:rsidR="00874649">
        <w:rPr>
          <w:rFonts w:ascii="Times New Roman" w:eastAsia="Batang" w:hAnsi="Times New Roman" w:cs="Times New Roman"/>
          <w:sz w:val="28"/>
          <w:szCs w:val="24"/>
          <w:lang w:eastAsia="ko-KR"/>
        </w:rPr>
        <w:t xml:space="preserve"> в профессиональном стандарте «</w:t>
      </w:r>
      <w:r w:rsidRPr="00EC32E6">
        <w:rPr>
          <w:rFonts w:ascii="Times New Roman" w:eastAsia="Batang" w:hAnsi="Times New Roman" w:cs="Times New Roman"/>
          <w:sz w:val="28"/>
          <w:szCs w:val="24"/>
          <w:lang w:eastAsia="ko-KR"/>
        </w:rPr>
        <w:t>Педагог профессиональн</w:t>
      </w:r>
      <w:r w:rsidRPr="00EC32E6">
        <w:rPr>
          <w:rFonts w:ascii="Times New Roman" w:eastAsia="Batang" w:hAnsi="Times New Roman" w:cs="Times New Roman"/>
          <w:sz w:val="28"/>
          <w:szCs w:val="24"/>
          <w:lang w:eastAsia="ko-KR"/>
        </w:rPr>
        <w:t>о</w:t>
      </w:r>
      <w:r w:rsidRPr="00EC32E6">
        <w:rPr>
          <w:rFonts w:ascii="Times New Roman" w:eastAsia="Batang" w:hAnsi="Times New Roman" w:cs="Times New Roman"/>
          <w:sz w:val="28"/>
          <w:szCs w:val="24"/>
          <w:lang w:eastAsia="ko-KR"/>
        </w:rPr>
        <w:t>го обучения, профессионального образования и дополнительного професси</w:t>
      </w:r>
      <w:r w:rsidRPr="00EC32E6">
        <w:rPr>
          <w:rFonts w:ascii="Times New Roman" w:eastAsia="Batang" w:hAnsi="Times New Roman" w:cs="Times New Roman"/>
          <w:sz w:val="28"/>
          <w:szCs w:val="24"/>
          <w:lang w:eastAsia="ko-KR"/>
        </w:rPr>
        <w:t>о</w:t>
      </w:r>
      <w:r w:rsidRPr="00EC32E6">
        <w:rPr>
          <w:rFonts w:ascii="Times New Roman" w:eastAsia="Batang" w:hAnsi="Times New Roman" w:cs="Times New Roman"/>
          <w:sz w:val="28"/>
          <w:szCs w:val="24"/>
          <w:lang w:eastAsia="ko-KR"/>
        </w:rPr>
        <w:t>нального образования» в части обобщенной трудовой функции «Преподав</w:t>
      </w:r>
      <w:r w:rsidRPr="00EC32E6">
        <w:rPr>
          <w:rFonts w:ascii="Times New Roman" w:eastAsia="Batang" w:hAnsi="Times New Roman" w:cs="Times New Roman"/>
          <w:sz w:val="28"/>
          <w:szCs w:val="24"/>
          <w:lang w:eastAsia="ko-KR"/>
        </w:rPr>
        <w:t>а</w:t>
      </w:r>
      <w:r w:rsidRPr="00EC32E6">
        <w:rPr>
          <w:rFonts w:ascii="Times New Roman" w:eastAsia="Batang" w:hAnsi="Times New Roman" w:cs="Times New Roman"/>
          <w:sz w:val="28"/>
          <w:szCs w:val="24"/>
          <w:lang w:eastAsia="ko-KR"/>
        </w:rPr>
        <w:t>тель» [5] представлен ряд профессиональных компетенций мастеров и препод</w:t>
      </w:r>
      <w:r w:rsidRPr="00EC32E6">
        <w:rPr>
          <w:rFonts w:ascii="Times New Roman" w:eastAsia="Batang" w:hAnsi="Times New Roman" w:cs="Times New Roman"/>
          <w:sz w:val="28"/>
          <w:szCs w:val="24"/>
          <w:lang w:eastAsia="ko-KR"/>
        </w:rPr>
        <w:t>а</w:t>
      </w:r>
      <w:r w:rsidRPr="00EC32E6">
        <w:rPr>
          <w:rFonts w:ascii="Times New Roman" w:eastAsia="Batang" w:hAnsi="Times New Roman" w:cs="Times New Roman"/>
          <w:sz w:val="28"/>
          <w:szCs w:val="24"/>
          <w:lang w:eastAsia="ko-KR"/>
        </w:rPr>
        <w:t>вателей профессиональных образовательных организаций, которые можно ра</w:t>
      </w:r>
      <w:r w:rsidRPr="00EC32E6">
        <w:rPr>
          <w:rFonts w:ascii="Times New Roman" w:eastAsia="Batang" w:hAnsi="Times New Roman" w:cs="Times New Roman"/>
          <w:sz w:val="28"/>
          <w:szCs w:val="24"/>
          <w:lang w:eastAsia="ko-KR"/>
        </w:rPr>
        <w:t>с</w:t>
      </w:r>
      <w:r w:rsidRPr="00EC32E6">
        <w:rPr>
          <w:rFonts w:ascii="Times New Roman" w:eastAsia="Batang" w:hAnsi="Times New Roman" w:cs="Times New Roman"/>
          <w:sz w:val="28"/>
          <w:szCs w:val="24"/>
          <w:lang w:eastAsia="ko-KR"/>
        </w:rPr>
        <w:t>сматривать не только как требования к профессиональному уровню специал</w:t>
      </w:r>
      <w:r w:rsidRPr="00EC32E6">
        <w:rPr>
          <w:rFonts w:ascii="Times New Roman" w:eastAsia="Batang" w:hAnsi="Times New Roman" w:cs="Times New Roman"/>
          <w:sz w:val="28"/>
          <w:szCs w:val="24"/>
          <w:lang w:eastAsia="ko-KR"/>
        </w:rPr>
        <w:t>и</w:t>
      </w:r>
      <w:r w:rsidRPr="00EC32E6">
        <w:rPr>
          <w:rFonts w:ascii="Times New Roman" w:eastAsia="Batang" w:hAnsi="Times New Roman" w:cs="Times New Roman"/>
          <w:sz w:val="28"/>
          <w:szCs w:val="24"/>
          <w:lang w:eastAsia="ko-KR"/>
        </w:rPr>
        <w:t>стов, но и как наиболее эффективные рекомендуемые направления профорие</w:t>
      </w:r>
      <w:r w:rsidRPr="00EC32E6">
        <w:rPr>
          <w:rFonts w:ascii="Times New Roman" w:eastAsia="Batang" w:hAnsi="Times New Roman" w:cs="Times New Roman"/>
          <w:sz w:val="28"/>
          <w:szCs w:val="24"/>
          <w:lang w:eastAsia="ko-KR"/>
        </w:rPr>
        <w:t>н</w:t>
      </w:r>
      <w:r w:rsidRPr="00EC32E6">
        <w:rPr>
          <w:rFonts w:ascii="Times New Roman" w:eastAsia="Batang" w:hAnsi="Times New Roman" w:cs="Times New Roman"/>
          <w:sz w:val="28"/>
          <w:szCs w:val="24"/>
          <w:lang w:eastAsia="ko-KR"/>
        </w:rPr>
        <w:t>тационной деятельности, обеспечивающие непрерывность сопровождения пр</w:t>
      </w:r>
      <w:r w:rsidRPr="00EC32E6">
        <w:rPr>
          <w:rFonts w:ascii="Times New Roman" w:eastAsia="Batang" w:hAnsi="Times New Roman" w:cs="Times New Roman"/>
          <w:sz w:val="28"/>
          <w:szCs w:val="24"/>
          <w:lang w:eastAsia="ko-KR"/>
        </w:rPr>
        <w:t>о</w:t>
      </w:r>
      <w:r w:rsidRPr="00EC32E6">
        <w:rPr>
          <w:rFonts w:ascii="Times New Roman" w:eastAsia="Batang" w:hAnsi="Times New Roman" w:cs="Times New Roman"/>
          <w:sz w:val="28"/>
          <w:szCs w:val="24"/>
          <w:lang w:eastAsia="ko-KR"/>
        </w:rPr>
        <w:t>фессионального самоопределения обучающихся общеобразовательных и пр</w:t>
      </w:r>
      <w:r w:rsidRPr="00EC32E6">
        <w:rPr>
          <w:rFonts w:ascii="Times New Roman" w:eastAsia="Batang" w:hAnsi="Times New Roman" w:cs="Times New Roman"/>
          <w:sz w:val="28"/>
          <w:szCs w:val="24"/>
          <w:lang w:eastAsia="ko-KR"/>
        </w:rPr>
        <w:t>о</w:t>
      </w:r>
      <w:r w:rsidRPr="00EC32E6">
        <w:rPr>
          <w:rFonts w:ascii="Times New Roman" w:eastAsia="Batang" w:hAnsi="Times New Roman" w:cs="Times New Roman"/>
          <w:sz w:val="28"/>
          <w:szCs w:val="24"/>
          <w:lang w:eastAsia="ko-KR"/>
        </w:rPr>
        <w:t>фессиональных образовательных организаций (таблица)</w:t>
      </w:r>
      <w:r w:rsidR="001F093F">
        <w:rPr>
          <w:rFonts w:ascii="Times New Roman" w:eastAsia="Batang" w:hAnsi="Times New Roman" w:cs="Times New Roman"/>
          <w:sz w:val="28"/>
          <w:szCs w:val="24"/>
          <w:lang w:eastAsia="ko-KR"/>
        </w:rPr>
        <w:t>.</w:t>
      </w:r>
    </w:p>
    <w:p w:rsidR="00F04925" w:rsidRPr="00874649" w:rsidRDefault="00F04925" w:rsidP="00264D80">
      <w:pPr>
        <w:spacing w:after="0" w:line="360" w:lineRule="auto"/>
        <w:ind w:firstLine="720"/>
        <w:jc w:val="right"/>
        <w:rPr>
          <w:rFonts w:ascii="Times New Roman" w:eastAsia="Batang" w:hAnsi="Times New Roman" w:cs="Times New Roman"/>
          <w:i/>
          <w:sz w:val="28"/>
          <w:szCs w:val="24"/>
          <w:lang w:eastAsia="ko-KR"/>
        </w:rPr>
      </w:pPr>
      <w:r w:rsidRPr="00631281">
        <w:rPr>
          <w:rFonts w:ascii="Times New Roman" w:eastAsia="Batang" w:hAnsi="Times New Roman" w:cs="Times New Roman"/>
          <w:i/>
          <w:sz w:val="28"/>
          <w:szCs w:val="24"/>
          <w:lang w:eastAsia="ko-KR"/>
        </w:rPr>
        <w:t xml:space="preserve">Таблица </w:t>
      </w:r>
    </w:p>
    <w:p w:rsidR="00874649" w:rsidRDefault="00F04925" w:rsidP="00874649">
      <w:pPr>
        <w:spacing w:after="0" w:line="360" w:lineRule="auto"/>
        <w:jc w:val="center"/>
        <w:rPr>
          <w:rFonts w:ascii="Times New Roman" w:eastAsia="Batang" w:hAnsi="Times New Roman" w:cs="Times New Roman"/>
          <w:sz w:val="28"/>
          <w:szCs w:val="24"/>
          <w:lang w:eastAsia="ko-KR"/>
        </w:rPr>
      </w:pPr>
      <w:r w:rsidRPr="00EC32E6">
        <w:rPr>
          <w:rFonts w:ascii="Times New Roman" w:eastAsia="Batang" w:hAnsi="Times New Roman" w:cs="Times New Roman"/>
          <w:sz w:val="28"/>
          <w:szCs w:val="24"/>
          <w:lang w:eastAsia="ko-KR"/>
        </w:rPr>
        <w:t xml:space="preserve">Компетенции преподавателей ПОО, обеспечивающие </w:t>
      </w:r>
    </w:p>
    <w:p w:rsidR="00F04925" w:rsidRPr="00EC32E6" w:rsidRDefault="00F04925" w:rsidP="00874649">
      <w:pPr>
        <w:spacing w:after="0" w:line="360" w:lineRule="auto"/>
        <w:jc w:val="center"/>
        <w:rPr>
          <w:rFonts w:ascii="Times New Roman" w:eastAsia="Batang" w:hAnsi="Times New Roman" w:cs="Times New Roman"/>
          <w:sz w:val="28"/>
          <w:szCs w:val="24"/>
          <w:lang w:eastAsia="ko-KR"/>
        </w:rPr>
      </w:pPr>
      <w:r w:rsidRPr="00EC32E6">
        <w:rPr>
          <w:rFonts w:ascii="Times New Roman" w:eastAsia="Batang" w:hAnsi="Times New Roman" w:cs="Times New Roman"/>
          <w:sz w:val="28"/>
          <w:szCs w:val="24"/>
          <w:lang w:eastAsia="ko-KR"/>
        </w:rPr>
        <w:t>эффективность профориентационной деятельности</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7"/>
        <w:gridCol w:w="2493"/>
        <w:gridCol w:w="4819"/>
      </w:tblGrid>
      <w:tr w:rsidR="00F04925" w:rsidRPr="00EC32E6" w:rsidTr="00874649">
        <w:trPr>
          <w:jc w:val="center"/>
        </w:trPr>
        <w:tc>
          <w:tcPr>
            <w:tcW w:w="2577" w:type="dxa"/>
            <w:vAlign w:val="center"/>
          </w:tcPr>
          <w:p w:rsidR="00F04925" w:rsidRPr="00EC32E6" w:rsidRDefault="00874649" w:rsidP="00874649">
            <w:pPr>
              <w:spacing w:after="0" w:line="360" w:lineRule="auto"/>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К</w:t>
            </w:r>
            <w:r w:rsidR="00F04925" w:rsidRPr="00EC32E6">
              <w:rPr>
                <w:rFonts w:ascii="Times New Roman" w:eastAsia="Batang" w:hAnsi="Times New Roman" w:cs="Times New Roman"/>
                <w:sz w:val="24"/>
                <w:szCs w:val="24"/>
                <w:lang w:eastAsia="ko-KR"/>
              </w:rPr>
              <w:t>омпетенция</w:t>
            </w:r>
          </w:p>
        </w:tc>
        <w:tc>
          <w:tcPr>
            <w:tcW w:w="2493" w:type="dxa"/>
            <w:vAlign w:val="center"/>
          </w:tcPr>
          <w:p w:rsidR="00F04925" w:rsidRPr="00EC32E6" w:rsidRDefault="00874649" w:rsidP="00874649">
            <w:pPr>
              <w:spacing w:after="0" w:line="360" w:lineRule="auto"/>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О</w:t>
            </w:r>
            <w:r w:rsidR="00F04925" w:rsidRPr="00EC32E6">
              <w:rPr>
                <w:rFonts w:ascii="Times New Roman" w:eastAsia="Batang" w:hAnsi="Times New Roman" w:cs="Times New Roman"/>
                <w:sz w:val="24"/>
                <w:szCs w:val="24"/>
                <w:lang w:eastAsia="ko-KR"/>
              </w:rPr>
              <w:t>пыт</w:t>
            </w:r>
          </w:p>
        </w:tc>
        <w:tc>
          <w:tcPr>
            <w:tcW w:w="4819" w:type="dxa"/>
            <w:vAlign w:val="center"/>
          </w:tcPr>
          <w:p w:rsidR="00F04925" w:rsidRPr="00EC32E6" w:rsidRDefault="00874649" w:rsidP="00874649">
            <w:pPr>
              <w:spacing w:after="0" w:line="360" w:lineRule="auto"/>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У</w:t>
            </w:r>
            <w:r w:rsidR="00F04925" w:rsidRPr="00EC32E6">
              <w:rPr>
                <w:rFonts w:ascii="Times New Roman" w:eastAsia="Batang" w:hAnsi="Times New Roman" w:cs="Times New Roman"/>
                <w:sz w:val="24"/>
                <w:szCs w:val="24"/>
                <w:lang w:eastAsia="ko-KR"/>
              </w:rPr>
              <w:t>мения</w:t>
            </w:r>
          </w:p>
        </w:tc>
      </w:tr>
      <w:tr w:rsidR="00F04925" w:rsidRPr="00EC32E6" w:rsidTr="00874649">
        <w:trPr>
          <w:jc w:val="center"/>
        </w:trPr>
        <w:tc>
          <w:tcPr>
            <w:tcW w:w="2577" w:type="dxa"/>
          </w:tcPr>
          <w:p w:rsidR="00F04925" w:rsidRPr="00EC32E6" w:rsidRDefault="00F04925" w:rsidP="00264D80">
            <w:pPr>
              <w:spacing w:after="0" w:line="360" w:lineRule="auto"/>
              <w:jc w:val="both"/>
              <w:rPr>
                <w:rFonts w:ascii="Times New Roman" w:eastAsia="Batang" w:hAnsi="Times New Roman" w:cs="Times New Roman"/>
                <w:sz w:val="24"/>
                <w:szCs w:val="24"/>
                <w:lang w:eastAsia="ko-KR"/>
              </w:rPr>
            </w:pPr>
            <w:r w:rsidRPr="00EC32E6">
              <w:rPr>
                <w:rFonts w:ascii="Times New Roman" w:eastAsia="Batang" w:hAnsi="Times New Roman" w:cs="Times New Roman"/>
                <w:sz w:val="24"/>
                <w:szCs w:val="24"/>
                <w:lang w:eastAsia="ko-KR"/>
              </w:rPr>
              <w:t>Информирование и консультирование школьников и их р</w:t>
            </w:r>
            <w:r w:rsidRPr="00EC32E6">
              <w:rPr>
                <w:rFonts w:ascii="Times New Roman" w:eastAsia="Batang" w:hAnsi="Times New Roman" w:cs="Times New Roman"/>
                <w:sz w:val="24"/>
                <w:szCs w:val="24"/>
                <w:lang w:eastAsia="ko-KR"/>
              </w:rPr>
              <w:t>о</w:t>
            </w:r>
            <w:r w:rsidRPr="00EC32E6">
              <w:rPr>
                <w:rFonts w:ascii="Times New Roman" w:eastAsia="Batang" w:hAnsi="Times New Roman" w:cs="Times New Roman"/>
                <w:sz w:val="24"/>
                <w:szCs w:val="24"/>
                <w:lang w:eastAsia="ko-KR"/>
              </w:rPr>
              <w:t xml:space="preserve">дителей по вопросам </w:t>
            </w:r>
            <w:r w:rsidRPr="00EC32E6">
              <w:rPr>
                <w:rFonts w:ascii="Times New Roman" w:eastAsia="Batang" w:hAnsi="Times New Roman" w:cs="Times New Roman"/>
                <w:sz w:val="24"/>
                <w:szCs w:val="24"/>
                <w:lang w:eastAsia="ko-KR"/>
              </w:rPr>
              <w:lastRenderedPageBreak/>
              <w:t>профессионального самоопределения и профессионального выбора</w:t>
            </w:r>
          </w:p>
        </w:tc>
        <w:tc>
          <w:tcPr>
            <w:tcW w:w="2493" w:type="dxa"/>
          </w:tcPr>
          <w:p w:rsidR="00F04925" w:rsidRPr="00EC32E6" w:rsidRDefault="00F04925" w:rsidP="00264D80">
            <w:pPr>
              <w:spacing w:after="0" w:line="360" w:lineRule="auto"/>
              <w:ind w:right="176"/>
              <w:jc w:val="both"/>
              <w:rPr>
                <w:rFonts w:ascii="Times New Roman" w:eastAsia="Batang" w:hAnsi="Times New Roman" w:cs="Times New Roman"/>
                <w:sz w:val="24"/>
                <w:szCs w:val="24"/>
                <w:lang w:eastAsia="ko-KR"/>
              </w:rPr>
            </w:pPr>
            <w:r w:rsidRPr="00EC32E6">
              <w:rPr>
                <w:rFonts w:ascii="Times New Roman" w:eastAsia="Batang" w:hAnsi="Times New Roman" w:cs="Times New Roman"/>
                <w:color w:val="000000"/>
                <w:sz w:val="24"/>
                <w:szCs w:val="24"/>
                <w:lang w:eastAsia="ko-KR"/>
              </w:rPr>
              <w:lastRenderedPageBreak/>
              <w:t>Информирование и консультирование школьников и их родителей при пр</w:t>
            </w:r>
            <w:r w:rsidRPr="00EC32E6">
              <w:rPr>
                <w:rFonts w:ascii="Times New Roman" w:eastAsia="Batang" w:hAnsi="Times New Roman" w:cs="Times New Roman"/>
                <w:color w:val="000000"/>
                <w:sz w:val="24"/>
                <w:szCs w:val="24"/>
                <w:lang w:eastAsia="ko-KR"/>
              </w:rPr>
              <w:t>о</w:t>
            </w:r>
            <w:r w:rsidRPr="00EC32E6">
              <w:rPr>
                <w:rFonts w:ascii="Times New Roman" w:eastAsia="Batang" w:hAnsi="Times New Roman" w:cs="Times New Roman"/>
                <w:color w:val="000000"/>
                <w:sz w:val="24"/>
                <w:szCs w:val="24"/>
                <w:lang w:eastAsia="ko-KR"/>
              </w:rPr>
              <w:lastRenderedPageBreak/>
              <w:t>ведении дней о</w:t>
            </w:r>
            <w:r w:rsidRPr="00EC32E6">
              <w:rPr>
                <w:rFonts w:ascii="Times New Roman" w:eastAsia="Batang" w:hAnsi="Times New Roman" w:cs="Times New Roman"/>
                <w:color w:val="000000"/>
                <w:sz w:val="24"/>
                <w:szCs w:val="24"/>
                <w:lang w:eastAsia="ko-KR"/>
              </w:rPr>
              <w:t>т</w:t>
            </w:r>
            <w:r w:rsidRPr="00EC32E6">
              <w:rPr>
                <w:rFonts w:ascii="Times New Roman" w:eastAsia="Batang" w:hAnsi="Times New Roman" w:cs="Times New Roman"/>
                <w:color w:val="000000"/>
                <w:sz w:val="24"/>
                <w:szCs w:val="24"/>
                <w:lang w:eastAsia="ko-KR"/>
              </w:rPr>
              <w:t>крытых дверей, в</w:t>
            </w:r>
            <w:r w:rsidRPr="00EC32E6">
              <w:rPr>
                <w:rFonts w:ascii="Times New Roman" w:eastAsia="Batang" w:hAnsi="Times New Roman" w:cs="Times New Roman"/>
                <w:color w:val="000000"/>
                <w:sz w:val="24"/>
                <w:szCs w:val="24"/>
                <w:lang w:eastAsia="ko-KR"/>
              </w:rPr>
              <w:t>ы</w:t>
            </w:r>
            <w:r w:rsidRPr="00EC32E6">
              <w:rPr>
                <w:rFonts w:ascii="Times New Roman" w:eastAsia="Batang" w:hAnsi="Times New Roman" w:cs="Times New Roman"/>
                <w:color w:val="000000"/>
                <w:sz w:val="24"/>
                <w:szCs w:val="24"/>
                <w:lang w:eastAsia="ko-KR"/>
              </w:rPr>
              <w:t>ставок, иных мер</w:t>
            </w:r>
            <w:r w:rsidRPr="00EC32E6">
              <w:rPr>
                <w:rFonts w:ascii="Times New Roman" w:eastAsia="Batang" w:hAnsi="Times New Roman" w:cs="Times New Roman"/>
                <w:color w:val="000000"/>
                <w:sz w:val="24"/>
                <w:szCs w:val="24"/>
                <w:lang w:eastAsia="ko-KR"/>
              </w:rPr>
              <w:t>о</w:t>
            </w:r>
            <w:r w:rsidRPr="00EC32E6">
              <w:rPr>
                <w:rFonts w:ascii="Times New Roman" w:eastAsia="Batang" w:hAnsi="Times New Roman" w:cs="Times New Roman"/>
                <w:color w:val="000000"/>
                <w:sz w:val="24"/>
                <w:szCs w:val="24"/>
                <w:lang w:eastAsia="ko-KR"/>
              </w:rPr>
              <w:t>приятий профор</w:t>
            </w:r>
            <w:r w:rsidRPr="00EC32E6">
              <w:rPr>
                <w:rFonts w:ascii="Times New Roman" w:eastAsia="Batang" w:hAnsi="Times New Roman" w:cs="Times New Roman"/>
                <w:color w:val="000000"/>
                <w:sz w:val="24"/>
                <w:szCs w:val="24"/>
                <w:lang w:eastAsia="ko-KR"/>
              </w:rPr>
              <w:t>и</w:t>
            </w:r>
            <w:r w:rsidRPr="00EC32E6">
              <w:rPr>
                <w:rFonts w:ascii="Times New Roman" w:eastAsia="Batang" w:hAnsi="Times New Roman" w:cs="Times New Roman"/>
                <w:color w:val="000000"/>
                <w:sz w:val="24"/>
                <w:szCs w:val="24"/>
                <w:lang w:eastAsia="ko-KR"/>
              </w:rPr>
              <w:t>ентационной направленности</w:t>
            </w:r>
          </w:p>
        </w:tc>
        <w:tc>
          <w:tcPr>
            <w:tcW w:w="4819" w:type="dxa"/>
          </w:tcPr>
          <w:p w:rsidR="00F04925" w:rsidRPr="00EC32E6" w:rsidRDefault="00F04925" w:rsidP="00264D80">
            <w:pPr>
              <w:spacing w:after="0" w:line="360" w:lineRule="auto"/>
              <w:jc w:val="both"/>
              <w:rPr>
                <w:rFonts w:ascii="Times New Roman" w:eastAsia="Times New Roman" w:hAnsi="Times New Roman" w:cs="Times New Roman"/>
                <w:color w:val="000000"/>
                <w:sz w:val="24"/>
                <w:szCs w:val="24"/>
                <w:lang w:eastAsia="ru-RU"/>
              </w:rPr>
            </w:pPr>
            <w:r w:rsidRPr="00EC32E6">
              <w:rPr>
                <w:rFonts w:ascii="Times New Roman" w:eastAsia="Times New Roman" w:hAnsi="Times New Roman" w:cs="Times New Roman"/>
                <w:color w:val="000000"/>
                <w:sz w:val="24"/>
                <w:szCs w:val="24"/>
                <w:lang w:eastAsia="ru-RU"/>
              </w:rPr>
              <w:lastRenderedPageBreak/>
              <w:t>Стимулировать интерес и познавательную активность участников профориентацио</w:t>
            </w:r>
            <w:r w:rsidRPr="00EC32E6">
              <w:rPr>
                <w:rFonts w:ascii="Times New Roman" w:eastAsia="Times New Roman" w:hAnsi="Times New Roman" w:cs="Times New Roman"/>
                <w:color w:val="000000"/>
                <w:sz w:val="24"/>
                <w:szCs w:val="24"/>
                <w:lang w:eastAsia="ru-RU"/>
              </w:rPr>
              <w:t>н</w:t>
            </w:r>
            <w:r w:rsidRPr="00EC32E6">
              <w:rPr>
                <w:rFonts w:ascii="Times New Roman" w:eastAsia="Times New Roman" w:hAnsi="Times New Roman" w:cs="Times New Roman"/>
                <w:color w:val="000000"/>
                <w:sz w:val="24"/>
                <w:szCs w:val="24"/>
                <w:lang w:eastAsia="ru-RU"/>
              </w:rPr>
              <w:t>ных мероприятий, оказывать им эмоци</w:t>
            </w:r>
            <w:r w:rsidRPr="00EC32E6">
              <w:rPr>
                <w:rFonts w:ascii="Times New Roman" w:eastAsia="Times New Roman" w:hAnsi="Times New Roman" w:cs="Times New Roman"/>
                <w:color w:val="000000"/>
                <w:sz w:val="24"/>
                <w:szCs w:val="24"/>
                <w:lang w:eastAsia="ru-RU"/>
              </w:rPr>
              <w:t>о</w:t>
            </w:r>
            <w:r w:rsidRPr="00EC32E6">
              <w:rPr>
                <w:rFonts w:ascii="Times New Roman" w:eastAsia="Times New Roman" w:hAnsi="Times New Roman" w:cs="Times New Roman"/>
                <w:color w:val="000000"/>
                <w:sz w:val="24"/>
                <w:szCs w:val="24"/>
                <w:lang w:eastAsia="ru-RU"/>
              </w:rPr>
              <w:t>нальную поддержку.</w:t>
            </w:r>
          </w:p>
          <w:p w:rsidR="00F04925" w:rsidRPr="00EC32E6" w:rsidRDefault="00F04925" w:rsidP="00264D80">
            <w:pPr>
              <w:spacing w:after="0" w:line="360" w:lineRule="auto"/>
              <w:jc w:val="both"/>
              <w:rPr>
                <w:rFonts w:ascii="Times New Roman" w:eastAsia="Times New Roman" w:hAnsi="Times New Roman" w:cs="Times New Roman"/>
                <w:color w:val="000000"/>
                <w:sz w:val="24"/>
                <w:szCs w:val="24"/>
                <w:lang w:eastAsia="ru-RU"/>
              </w:rPr>
            </w:pPr>
            <w:r w:rsidRPr="00EC32E6">
              <w:rPr>
                <w:rFonts w:ascii="Times New Roman" w:eastAsia="Times New Roman" w:hAnsi="Times New Roman" w:cs="Times New Roman"/>
                <w:color w:val="000000"/>
                <w:sz w:val="24"/>
                <w:szCs w:val="24"/>
                <w:lang w:eastAsia="ru-RU"/>
              </w:rPr>
              <w:lastRenderedPageBreak/>
              <w:t>Проводить информирование и консультир</w:t>
            </w:r>
            <w:r w:rsidRPr="00EC32E6">
              <w:rPr>
                <w:rFonts w:ascii="Times New Roman" w:eastAsia="Times New Roman" w:hAnsi="Times New Roman" w:cs="Times New Roman"/>
                <w:color w:val="000000"/>
                <w:sz w:val="24"/>
                <w:szCs w:val="24"/>
                <w:lang w:eastAsia="ru-RU"/>
              </w:rPr>
              <w:t>о</w:t>
            </w:r>
            <w:r w:rsidRPr="00EC32E6">
              <w:rPr>
                <w:rFonts w:ascii="Times New Roman" w:eastAsia="Times New Roman" w:hAnsi="Times New Roman" w:cs="Times New Roman"/>
                <w:color w:val="000000"/>
                <w:sz w:val="24"/>
                <w:szCs w:val="24"/>
                <w:lang w:eastAsia="ru-RU"/>
              </w:rPr>
              <w:t>вание с учетом возрастных и индивидуал</w:t>
            </w:r>
            <w:r w:rsidRPr="00EC32E6">
              <w:rPr>
                <w:rFonts w:ascii="Times New Roman" w:eastAsia="Times New Roman" w:hAnsi="Times New Roman" w:cs="Times New Roman"/>
                <w:color w:val="000000"/>
                <w:sz w:val="24"/>
                <w:szCs w:val="24"/>
                <w:lang w:eastAsia="ru-RU"/>
              </w:rPr>
              <w:t>ь</w:t>
            </w:r>
            <w:r w:rsidRPr="00EC32E6">
              <w:rPr>
                <w:rFonts w:ascii="Times New Roman" w:eastAsia="Times New Roman" w:hAnsi="Times New Roman" w:cs="Times New Roman"/>
                <w:color w:val="000000"/>
                <w:sz w:val="24"/>
                <w:szCs w:val="24"/>
                <w:lang w:eastAsia="ru-RU"/>
              </w:rPr>
              <w:t>ных особенностей обучающихся и их род</w:t>
            </w:r>
            <w:r w:rsidRPr="00EC32E6">
              <w:rPr>
                <w:rFonts w:ascii="Times New Roman" w:eastAsia="Times New Roman" w:hAnsi="Times New Roman" w:cs="Times New Roman"/>
                <w:color w:val="000000"/>
                <w:sz w:val="24"/>
                <w:szCs w:val="24"/>
                <w:lang w:eastAsia="ru-RU"/>
              </w:rPr>
              <w:t>и</w:t>
            </w:r>
            <w:r w:rsidRPr="00EC32E6">
              <w:rPr>
                <w:rFonts w:ascii="Times New Roman" w:eastAsia="Times New Roman" w:hAnsi="Times New Roman" w:cs="Times New Roman"/>
                <w:color w:val="000000"/>
                <w:sz w:val="24"/>
                <w:szCs w:val="24"/>
                <w:lang w:eastAsia="ru-RU"/>
              </w:rPr>
              <w:t>телей</w:t>
            </w:r>
          </w:p>
        </w:tc>
      </w:tr>
      <w:tr w:rsidR="00F04925" w:rsidRPr="00EC32E6" w:rsidTr="00874649">
        <w:trPr>
          <w:jc w:val="center"/>
        </w:trPr>
        <w:tc>
          <w:tcPr>
            <w:tcW w:w="2577" w:type="dxa"/>
          </w:tcPr>
          <w:p w:rsidR="00F04925" w:rsidRPr="00EC32E6" w:rsidRDefault="00F04925" w:rsidP="00264D80">
            <w:pPr>
              <w:spacing w:after="0" w:line="360" w:lineRule="auto"/>
              <w:jc w:val="both"/>
              <w:rPr>
                <w:rFonts w:ascii="Times New Roman" w:eastAsia="Batang" w:hAnsi="Times New Roman" w:cs="Times New Roman"/>
                <w:sz w:val="24"/>
                <w:szCs w:val="24"/>
                <w:lang w:eastAsia="ko-KR"/>
              </w:rPr>
            </w:pPr>
            <w:r w:rsidRPr="00EC32E6">
              <w:rPr>
                <w:rFonts w:ascii="Times New Roman" w:eastAsia="Batang" w:hAnsi="Times New Roman" w:cs="Times New Roman"/>
                <w:color w:val="000000"/>
                <w:sz w:val="24"/>
                <w:szCs w:val="24"/>
                <w:lang w:eastAsia="ko-KR"/>
              </w:rPr>
              <w:lastRenderedPageBreak/>
              <w:t>Организовывать и с</w:t>
            </w:r>
            <w:r w:rsidRPr="00EC32E6">
              <w:rPr>
                <w:rFonts w:ascii="Times New Roman" w:eastAsia="Batang" w:hAnsi="Times New Roman" w:cs="Times New Roman"/>
                <w:color w:val="000000"/>
                <w:sz w:val="24"/>
                <w:szCs w:val="24"/>
                <w:lang w:eastAsia="ko-KR"/>
              </w:rPr>
              <w:t>о</w:t>
            </w:r>
            <w:r w:rsidRPr="00EC32E6">
              <w:rPr>
                <w:rFonts w:ascii="Times New Roman" w:eastAsia="Batang" w:hAnsi="Times New Roman" w:cs="Times New Roman"/>
                <w:color w:val="000000"/>
                <w:sz w:val="24"/>
                <w:szCs w:val="24"/>
                <w:lang w:eastAsia="ko-KR"/>
              </w:rPr>
              <w:t>провождать профе</w:t>
            </w:r>
            <w:r w:rsidRPr="00EC32E6">
              <w:rPr>
                <w:rFonts w:ascii="Times New Roman" w:eastAsia="Batang" w:hAnsi="Times New Roman" w:cs="Times New Roman"/>
                <w:color w:val="000000"/>
                <w:sz w:val="24"/>
                <w:szCs w:val="24"/>
                <w:lang w:eastAsia="ko-KR"/>
              </w:rPr>
              <w:t>с</w:t>
            </w:r>
            <w:r w:rsidRPr="00EC32E6">
              <w:rPr>
                <w:rFonts w:ascii="Times New Roman" w:eastAsia="Batang" w:hAnsi="Times New Roman" w:cs="Times New Roman"/>
                <w:color w:val="000000"/>
                <w:sz w:val="24"/>
                <w:szCs w:val="24"/>
                <w:lang w:eastAsia="ko-KR"/>
              </w:rPr>
              <w:t>сиональные пробы школьников, пров</w:t>
            </w:r>
            <w:r w:rsidRPr="00EC32E6">
              <w:rPr>
                <w:rFonts w:ascii="Times New Roman" w:eastAsia="Batang" w:hAnsi="Times New Roman" w:cs="Times New Roman"/>
                <w:color w:val="000000"/>
                <w:sz w:val="24"/>
                <w:szCs w:val="24"/>
                <w:lang w:eastAsia="ko-KR"/>
              </w:rPr>
              <w:t>о</w:t>
            </w:r>
            <w:r w:rsidRPr="00EC32E6">
              <w:rPr>
                <w:rFonts w:ascii="Times New Roman" w:eastAsia="Batang" w:hAnsi="Times New Roman" w:cs="Times New Roman"/>
                <w:color w:val="000000"/>
                <w:sz w:val="24"/>
                <w:szCs w:val="24"/>
                <w:lang w:eastAsia="ko-KR"/>
              </w:rPr>
              <w:t>дить мастер-классы по профессии с учетом возрастных и индив</w:t>
            </w:r>
            <w:r w:rsidRPr="00EC32E6">
              <w:rPr>
                <w:rFonts w:ascii="Times New Roman" w:eastAsia="Batang" w:hAnsi="Times New Roman" w:cs="Times New Roman"/>
                <w:color w:val="000000"/>
                <w:sz w:val="24"/>
                <w:szCs w:val="24"/>
                <w:lang w:eastAsia="ko-KR"/>
              </w:rPr>
              <w:t>и</w:t>
            </w:r>
            <w:r w:rsidRPr="00EC32E6">
              <w:rPr>
                <w:rFonts w:ascii="Times New Roman" w:eastAsia="Batang" w:hAnsi="Times New Roman" w:cs="Times New Roman"/>
                <w:color w:val="000000"/>
                <w:sz w:val="24"/>
                <w:szCs w:val="24"/>
                <w:lang w:eastAsia="ko-KR"/>
              </w:rPr>
              <w:t>дуальных особенн</w:t>
            </w:r>
            <w:r w:rsidRPr="00EC32E6">
              <w:rPr>
                <w:rFonts w:ascii="Times New Roman" w:eastAsia="Batang" w:hAnsi="Times New Roman" w:cs="Times New Roman"/>
                <w:color w:val="000000"/>
                <w:sz w:val="24"/>
                <w:szCs w:val="24"/>
                <w:lang w:eastAsia="ko-KR"/>
              </w:rPr>
              <w:t>о</w:t>
            </w:r>
            <w:r w:rsidRPr="00EC32E6">
              <w:rPr>
                <w:rFonts w:ascii="Times New Roman" w:eastAsia="Batang" w:hAnsi="Times New Roman" w:cs="Times New Roman"/>
                <w:color w:val="000000"/>
                <w:sz w:val="24"/>
                <w:szCs w:val="24"/>
                <w:lang w:eastAsia="ko-KR"/>
              </w:rPr>
              <w:t>стей обучающих</w:t>
            </w:r>
            <w:r w:rsidR="00CE0B24">
              <w:rPr>
                <w:rFonts w:ascii="Times New Roman" w:eastAsia="Batang" w:hAnsi="Times New Roman" w:cs="Times New Roman"/>
                <w:color w:val="000000"/>
                <w:sz w:val="24"/>
                <w:szCs w:val="24"/>
                <w:lang w:eastAsia="ko-KR"/>
              </w:rPr>
              <w:t>ся</w:t>
            </w:r>
          </w:p>
        </w:tc>
        <w:tc>
          <w:tcPr>
            <w:tcW w:w="2493" w:type="dxa"/>
          </w:tcPr>
          <w:p w:rsidR="00F04925" w:rsidRPr="00EC32E6" w:rsidRDefault="00F04925" w:rsidP="00264D80">
            <w:pPr>
              <w:spacing w:after="0" w:line="360" w:lineRule="auto"/>
              <w:ind w:right="-108"/>
              <w:jc w:val="both"/>
              <w:rPr>
                <w:rFonts w:ascii="Times New Roman" w:eastAsia="Times New Roman" w:hAnsi="Times New Roman" w:cs="Times New Roman"/>
                <w:color w:val="000000"/>
                <w:sz w:val="24"/>
                <w:szCs w:val="24"/>
                <w:lang w:eastAsia="ru-RU"/>
              </w:rPr>
            </w:pPr>
            <w:r w:rsidRPr="00EC32E6">
              <w:rPr>
                <w:rFonts w:ascii="Times New Roman" w:eastAsia="Times New Roman" w:hAnsi="Times New Roman" w:cs="Times New Roman"/>
                <w:color w:val="000000"/>
                <w:sz w:val="24"/>
                <w:szCs w:val="24"/>
                <w:lang w:eastAsia="ru-RU"/>
              </w:rPr>
              <w:t>Обеспечение орган</w:t>
            </w:r>
            <w:r w:rsidRPr="00EC32E6">
              <w:rPr>
                <w:rFonts w:ascii="Times New Roman" w:eastAsia="Times New Roman" w:hAnsi="Times New Roman" w:cs="Times New Roman"/>
                <w:color w:val="000000"/>
                <w:sz w:val="24"/>
                <w:szCs w:val="24"/>
                <w:lang w:eastAsia="ru-RU"/>
              </w:rPr>
              <w:t>и</w:t>
            </w:r>
            <w:r w:rsidRPr="00EC32E6">
              <w:rPr>
                <w:rFonts w:ascii="Times New Roman" w:eastAsia="Times New Roman" w:hAnsi="Times New Roman" w:cs="Times New Roman"/>
                <w:color w:val="000000"/>
                <w:sz w:val="24"/>
                <w:szCs w:val="24"/>
                <w:lang w:eastAsia="ru-RU"/>
              </w:rPr>
              <w:t>зации и осуществл</w:t>
            </w:r>
            <w:r w:rsidRPr="00EC32E6">
              <w:rPr>
                <w:rFonts w:ascii="Times New Roman" w:eastAsia="Times New Roman" w:hAnsi="Times New Roman" w:cs="Times New Roman"/>
                <w:color w:val="000000"/>
                <w:sz w:val="24"/>
                <w:szCs w:val="24"/>
                <w:lang w:eastAsia="ru-RU"/>
              </w:rPr>
              <w:t>е</w:t>
            </w:r>
            <w:r w:rsidRPr="00EC32E6">
              <w:rPr>
                <w:rFonts w:ascii="Times New Roman" w:eastAsia="Times New Roman" w:hAnsi="Times New Roman" w:cs="Times New Roman"/>
                <w:color w:val="000000"/>
                <w:sz w:val="24"/>
                <w:szCs w:val="24"/>
                <w:lang w:eastAsia="ru-RU"/>
              </w:rPr>
              <w:t>ние профессионал</w:t>
            </w:r>
            <w:r w:rsidRPr="00EC32E6">
              <w:rPr>
                <w:rFonts w:ascii="Times New Roman" w:eastAsia="Times New Roman" w:hAnsi="Times New Roman" w:cs="Times New Roman"/>
                <w:color w:val="000000"/>
                <w:sz w:val="24"/>
                <w:szCs w:val="24"/>
                <w:lang w:eastAsia="ru-RU"/>
              </w:rPr>
              <w:t>ь</w:t>
            </w:r>
            <w:r w:rsidRPr="00EC32E6">
              <w:rPr>
                <w:rFonts w:ascii="Times New Roman" w:eastAsia="Times New Roman" w:hAnsi="Times New Roman" w:cs="Times New Roman"/>
                <w:color w:val="000000"/>
                <w:sz w:val="24"/>
                <w:szCs w:val="24"/>
                <w:lang w:eastAsia="ru-RU"/>
              </w:rPr>
              <w:t>ных проб школьников</w:t>
            </w:r>
          </w:p>
          <w:p w:rsidR="00F04925" w:rsidRPr="00EC32E6" w:rsidRDefault="00F04925" w:rsidP="00264D80">
            <w:pPr>
              <w:spacing w:after="0" w:line="360" w:lineRule="auto"/>
              <w:jc w:val="both"/>
              <w:rPr>
                <w:rFonts w:ascii="Times New Roman" w:eastAsia="Batang" w:hAnsi="Times New Roman" w:cs="Times New Roman"/>
                <w:sz w:val="24"/>
                <w:szCs w:val="24"/>
                <w:lang w:eastAsia="ko-KR"/>
              </w:rPr>
            </w:pPr>
          </w:p>
        </w:tc>
        <w:tc>
          <w:tcPr>
            <w:tcW w:w="4819" w:type="dxa"/>
          </w:tcPr>
          <w:p w:rsidR="00F04925" w:rsidRPr="00EC32E6" w:rsidRDefault="00F04925" w:rsidP="00264D80">
            <w:pPr>
              <w:spacing w:after="0" w:line="360" w:lineRule="auto"/>
              <w:jc w:val="both"/>
              <w:rPr>
                <w:rFonts w:ascii="Times New Roman" w:eastAsia="Times New Roman" w:hAnsi="Times New Roman" w:cs="Times New Roman"/>
                <w:color w:val="000000"/>
                <w:sz w:val="24"/>
                <w:szCs w:val="24"/>
                <w:lang w:eastAsia="ru-RU"/>
              </w:rPr>
            </w:pPr>
            <w:r w:rsidRPr="00EC32E6">
              <w:rPr>
                <w:rFonts w:ascii="Times New Roman" w:eastAsia="Times New Roman" w:hAnsi="Times New Roman" w:cs="Times New Roman"/>
                <w:color w:val="000000"/>
                <w:sz w:val="24"/>
                <w:szCs w:val="24"/>
                <w:lang w:eastAsia="ru-RU"/>
              </w:rPr>
              <w:t>Организовывать и сопровождать професс</w:t>
            </w:r>
            <w:r w:rsidRPr="00EC32E6">
              <w:rPr>
                <w:rFonts w:ascii="Times New Roman" w:eastAsia="Times New Roman" w:hAnsi="Times New Roman" w:cs="Times New Roman"/>
                <w:color w:val="000000"/>
                <w:sz w:val="24"/>
                <w:szCs w:val="24"/>
                <w:lang w:eastAsia="ru-RU"/>
              </w:rPr>
              <w:t>и</w:t>
            </w:r>
            <w:r w:rsidRPr="00EC32E6">
              <w:rPr>
                <w:rFonts w:ascii="Times New Roman" w:eastAsia="Times New Roman" w:hAnsi="Times New Roman" w:cs="Times New Roman"/>
                <w:color w:val="000000"/>
                <w:sz w:val="24"/>
                <w:szCs w:val="24"/>
                <w:lang w:eastAsia="ru-RU"/>
              </w:rPr>
              <w:t>ональные пробы школьников, проводить мастер-классы по профессии с учетом во</w:t>
            </w:r>
            <w:r w:rsidRPr="00EC32E6">
              <w:rPr>
                <w:rFonts w:ascii="Times New Roman" w:eastAsia="Times New Roman" w:hAnsi="Times New Roman" w:cs="Times New Roman"/>
                <w:color w:val="000000"/>
                <w:sz w:val="24"/>
                <w:szCs w:val="24"/>
                <w:lang w:eastAsia="ru-RU"/>
              </w:rPr>
              <w:t>з</w:t>
            </w:r>
            <w:r w:rsidRPr="00EC32E6">
              <w:rPr>
                <w:rFonts w:ascii="Times New Roman" w:eastAsia="Times New Roman" w:hAnsi="Times New Roman" w:cs="Times New Roman"/>
                <w:color w:val="000000"/>
                <w:sz w:val="24"/>
                <w:szCs w:val="24"/>
                <w:lang w:eastAsia="ru-RU"/>
              </w:rPr>
              <w:t>растных и индивидуальных особенностей обучающихся</w:t>
            </w:r>
            <w:r w:rsidR="00CE0B24">
              <w:rPr>
                <w:rFonts w:ascii="Times New Roman" w:eastAsia="Times New Roman" w:hAnsi="Times New Roman" w:cs="Times New Roman"/>
                <w:color w:val="000000"/>
                <w:sz w:val="24"/>
                <w:szCs w:val="24"/>
                <w:lang w:eastAsia="ru-RU"/>
              </w:rPr>
              <w:t>.</w:t>
            </w:r>
          </w:p>
          <w:p w:rsidR="00F04925" w:rsidRPr="00EC32E6" w:rsidRDefault="00F04925" w:rsidP="00264D80">
            <w:pPr>
              <w:spacing w:after="0" w:line="360" w:lineRule="auto"/>
              <w:jc w:val="both"/>
              <w:rPr>
                <w:rFonts w:ascii="Times New Roman" w:eastAsia="Batang" w:hAnsi="Times New Roman" w:cs="Times New Roman"/>
                <w:sz w:val="24"/>
                <w:szCs w:val="24"/>
                <w:lang w:eastAsia="ko-KR"/>
              </w:rPr>
            </w:pPr>
            <w:r w:rsidRPr="00EC32E6">
              <w:rPr>
                <w:rFonts w:ascii="Times New Roman" w:eastAsia="Batang" w:hAnsi="Times New Roman" w:cs="Times New Roman"/>
                <w:color w:val="000000"/>
                <w:sz w:val="24"/>
                <w:szCs w:val="24"/>
                <w:lang w:eastAsia="ko-KR"/>
              </w:rPr>
              <w:t>Готовить задания, организовывать и пров</w:t>
            </w:r>
            <w:r w:rsidRPr="00EC32E6">
              <w:rPr>
                <w:rFonts w:ascii="Times New Roman" w:eastAsia="Batang" w:hAnsi="Times New Roman" w:cs="Times New Roman"/>
                <w:color w:val="000000"/>
                <w:sz w:val="24"/>
                <w:szCs w:val="24"/>
                <w:lang w:eastAsia="ko-KR"/>
              </w:rPr>
              <w:t>о</w:t>
            </w:r>
            <w:r w:rsidRPr="00EC32E6">
              <w:rPr>
                <w:rFonts w:ascii="Times New Roman" w:eastAsia="Batang" w:hAnsi="Times New Roman" w:cs="Times New Roman"/>
                <w:color w:val="000000"/>
                <w:sz w:val="24"/>
                <w:szCs w:val="24"/>
                <w:lang w:eastAsia="ko-KR"/>
              </w:rPr>
              <w:t>дить олимпиады, декады и конкурсы пр</w:t>
            </w:r>
            <w:r w:rsidRPr="00EC32E6">
              <w:rPr>
                <w:rFonts w:ascii="Times New Roman" w:eastAsia="Batang" w:hAnsi="Times New Roman" w:cs="Times New Roman"/>
                <w:color w:val="000000"/>
                <w:sz w:val="24"/>
                <w:szCs w:val="24"/>
                <w:lang w:eastAsia="ko-KR"/>
              </w:rPr>
              <w:t>о</w:t>
            </w:r>
            <w:r w:rsidRPr="00EC32E6">
              <w:rPr>
                <w:rFonts w:ascii="Times New Roman" w:eastAsia="Batang" w:hAnsi="Times New Roman" w:cs="Times New Roman"/>
                <w:color w:val="000000"/>
                <w:sz w:val="24"/>
                <w:szCs w:val="24"/>
                <w:lang w:eastAsia="ko-KR"/>
              </w:rPr>
              <w:t>фессионального мастерства для школьн</w:t>
            </w:r>
            <w:r w:rsidRPr="00EC32E6">
              <w:rPr>
                <w:rFonts w:ascii="Times New Roman" w:eastAsia="Batang" w:hAnsi="Times New Roman" w:cs="Times New Roman"/>
                <w:color w:val="000000"/>
                <w:sz w:val="24"/>
                <w:szCs w:val="24"/>
                <w:lang w:eastAsia="ko-KR"/>
              </w:rPr>
              <w:t>и</w:t>
            </w:r>
            <w:r w:rsidRPr="00EC32E6">
              <w:rPr>
                <w:rFonts w:ascii="Times New Roman" w:eastAsia="Batang" w:hAnsi="Times New Roman" w:cs="Times New Roman"/>
                <w:color w:val="000000"/>
                <w:sz w:val="24"/>
                <w:szCs w:val="24"/>
                <w:lang w:eastAsia="ko-KR"/>
              </w:rPr>
              <w:t>ков, взаимодействовать со школьными уч</w:t>
            </w:r>
            <w:r w:rsidRPr="00EC32E6">
              <w:rPr>
                <w:rFonts w:ascii="Times New Roman" w:eastAsia="Batang" w:hAnsi="Times New Roman" w:cs="Times New Roman"/>
                <w:color w:val="000000"/>
                <w:sz w:val="24"/>
                <w:szCs w:val="24"/>
                <w:lang w:eastAsia="ko-KR"/>
              </w:rPr>
              <w:t>и</w:t>
            </w:r>
            <w:r w:rsidRPr="00EC32E6">
              <w:rPr>
                <w:rFonts w:ascii="Times New Roman" w:eastAsia="Batang" w:hAnsi="Times New Roman" w:cs="Times New Roman"/>
                <w:color w:val="000000"/>
                <w:sz w:val="24"/>
                <w:szCs w:val="24"/>
                <w:lang w:eastAsia="ko-KR"/>
              </w:rPr>
              <w:t>телями технологии и профильных предм</w:t>
            </w:r>
            <w:r w:rsidRPr="00EC32E6">
              <w:rPr>
                <w:rFonts w:ascii="Times New Roman" w:eastAsia="Batang" w:hAnsi="Times New Roman" w:cs="Times New Roman"/>
                <w:color w:val="000000"/>
                <w:sz w:val="24"/>
                <w:szCs w:val="24"/>
                <w:lang w:eastAsia="ko-KR"/>
              </w:rPr>
              <w:t>е</w:t>
            </w:r>
            <w:r w:rsidRPr="00EC32E6">
              <w:rPr>
                <w:rFonts w:ascii="Times New Roman" w:eastAsia="Batang" w:hAnsi="Times New Roman" w:cs="Times New Roman"/>
                <w:color w:val="000000"/>
                <w:sz w:val="24"/>
                <w:szCs w:val="24"/>
                <w:lang w:eastAsia="ko-KR"/>
              </w:rPr>
              <w:t>тов по вопросам профессиональной орие</w:t>
            </w:r>
            <w:r w:rsidRPr="00EC32E6">
              <w:rPr>
                <w:rFonts w:ascii="Times New Roman" w:eastAsia="Batang" w:hAnsi="Times New Roman" w:cs="Times New Roman"/>
                <w:color w:val="000000"/>
                <w:sz w:val="24"/>
                <w:szCs w:val="24"/>
                <w:lang w:eastAsia="ko-KR"/>
              </w:rPr>
              <w:t>н</w:t>
            </w:r>
            <w:r w:rsidRPr="00EC32E6">
              <w:rPr>
                <w:rFonts w:ascii="Times New Roman" w:eastAsia="Batang" w:hAnsi="Times New Roman" w:cs="Times New Roman"/>
                <w:color w:val="000000"/>
                <w:sz w:val="24"/>
                <w:szCs w:val="24"/>
                <w:lang w:eastAsia="ko-KR"/>
              </w:rPr>
              <w:t>тации</w:t>
            </w:r>
          </w:p>
        </w:tc>
      </w:tr>
    </w:tbl>
    <w:p w:rsidR="00F04925" w:rsidRPr="00EC32E6" w:rsidRDefault="00F04925" w:rsidP="00264D80">
      <w:pPr>
        <w:spacing w:after="0" w:line="360" w:lineRule="auto"/>
        <w:ind w:firstLine="720"/>
        <w:jc w:val="both"/>
        <w:rPr>
          <w:rFonts w:ascii="Times New Roman" w:eastAsia="Batang" w:hAnsi="Times New Roman" w:cs="Times New Roman"/>
          <w:sz w:val="28"/>
          <w:szCs w:val="24"/>
          <w:lang w:eastAsia="ko-KR"/>
        </w:rPr>
      </w:pPr>
      <w:r w:rsidRPr="00EC32E6">
        <w:rPr>
          <w:rFonts w:ascii="Times New Roman" w:eastAsia="Batang" w:hAnsi="Times New Roman" w:cs="Times New Roman"/>
          <w:sz w:val="28"/>
          <w:szCs w:val="24"/>
          <w:lang w:eastAsia="ko-KR"/>
        </w:rPr>
        <w:t>Наиболее важными составляющими деятельности преподавателя ПОО по обеспечению непрерывности сопровождения профессионального самоопред</w:t>
      </w:r>
      <w:r w:rsidRPr="00EC32E6">
        <w:rPr>
          <w:rFonts w:ascii="Times New Roman" w:eastAsia="Batang" w:hAnsi="Times New Roman" w:cs="Times New Roman"/>
          <w:sz w:val="28"/>
          <w:szCs w:val="24"/>
          <w:lang w:eastAsia="ko-KR"/>
        </w:rPr>
        <w:t>е</w:t>
      </w:r>
      <w:r w:rsidRPr="00EC32E6">
        <w:rPr>
          <w:rFonts w:ascii="Times New Roman" w:eastAsia="Batang" w:hAnsi="Times New Roman" w:cs="Times New Roman"/>
          <w:sz w:val="28"/>
          <w:szCs w:val="24"/>
          <w:lang w:eastAsia="ko-KR"/>
        </w:rPr>
        <w:t>ления обучающихся на этапах общего и среднего профессионального образов</w:t>
      </w:r>
      <w:r w:rsidRPr="00EC32E6">
        <w:rPr>
          <w:rFonts w:ascii="Times New Roman" w:eastAsia="Batang" w:hAnsi="Times New Roman" w:cs="Times New Roman"/>
          <w:sz w:val="28"/>
          <w:szCs w:val="24"/>
          <w:lang w:eastAsia="ko-KR"/>
        </w:rPr>
        <w:t>а</w:t>
      </w:r>
      <w:r w:rsidRPr="00EC32E6">
        <w:rPr>
          <w:rFonts w:ascii="Times New Roman" w:eastAsia="Batang" w:hAnsi="Times New Roman" w:cs="Times New Roman"/>
          <w:sz w:val="28"/>
          <w:szCs w:val="24"/>
          <w:lang w:eastAsia="ko-KR"/>
        </w:rPr>
        <w:t>ния выступают:</w:t>
      </w:r>
    </w:p>
    <w:p w:rsidR="00F04925" w:rsidRPr="00EC32E6" w:rsidRDefault="00F04925" w:rsidP="00264D80">
      <w:pPr>
        <w:numPr>
          <w:ilvl w:val="0"/>
          <w:numId w:val="44"/>
        </w:numPr>
        <w:spacing w:after="0" w:line="360" w:lineRule="auto"/>
        <w:ind w:left="284" w:hanging="284"/>
        <w:jc w:val="both"/>
        <w:rPr>
          <w:rFonts w:ascii="Times New Roman" w:eastAsia="Batang" w:hAnsi="Times New Roman" w:cs="Times New Roman"/>
          <w:sz w:val="28"/>
          <w:szCs w:val="24"/>
          <w:lang w:eastAsia="ko-KR"/>
        </w:rPr>
      </w:pPr>
      <w:r w:rsidRPr="00EC32E6">
        <w:rPr>
          <w:rFonts w:ascii="Times New Roman" w:eastAsia="Batang" w:hAnsi="Times New Roman" w:cs="Times New Roman"/>
          <w:sz w:val="28"/>
          <w:szCs w:val="24"/>
          <w:lang w:eastAsia="ko-KR"/>
        </w:rPr>
        <w:t>организация системы социального партнёрства специалистов общеобразов</w:t>
      </w:r>
      <w:r w:rsidRPr="00EC32E6">
        <w:rPr>
          <w:rFonts w:ascii="Times New Roman" w:eastAsia="Batang" w:hAnsi="Times New Roman" w:cs="Times New Roman"/>
          <w:sz w:val="28"/>
          <w:szCs w:val="24"/>
          <w:lang w:eastAsia="ko-KR"/>
        </w:rPr>
        <w:t>а</w:t>
      </w:r>
      <w:r w:rsidRPr="00EC32E6">
        <w:rPr>
          <w:rFonts w:ascii="Times New Roman" w:eastAsia="Batang" w:hAnsi="Times New Roman" w:cs="Times New Roman"/>
          <w:sz w:val="28"/>
          <w:szCs w:val="24"/>
          <w:lang w:eastAsia="ko-KR"/>
        </w:rPr>
        <w:t>тельных и профессиональных образовательных организаций;</w:t>
      </w:r>
    </w:p>
    <w:p w:rsidR="00F04925" w:rsidRPr="00EC32E6" w:rsidRDefault="00F04925" w:rsidP="00264D80">
      <w:pPr>
        <w:numPr>
          <w:ilvl w:val="0"/>
          <w:numId w:val="44"/>
        </w:numPr>
        <w:spacing w:after="0" w:line="360" w:lineRule="auto"/>
        <w:ind w:left="284" w:hanging="284"/>
        <w:jc w:val="both"/>
        <w:rPr>
          <w:rFonts w:ascii="Times New Roman" w:eastAsia="Batang" w:hAnsi="Times New Roman" w:cs="Times New Roman"/>
          <w:sz w:val="32"/>
          <w:szCs w:val="24"/>
          <w:lang w:eastAsia="ko-KR"/>
        </w:rPr>
      </w:pPr>
      <w:r w:rsidRPr="00EC32E6">
        <w:rPr>
          <w:rFonts w:ascii="Times New Roman" w:eastAsia="Batang" w:hAnsi="Times New Roman" w:cs="Times New Roman"/>
          <w:sz w:val="28"/>
          <w:szCs w:val="24"/>
          <w:lang w:eastAsia="ko-KR"/>
        </w:rPr>
        <w:t>использование специальных технологий сопровождения профессионального самоопределения учащихся на этапе обучения в общеобразовательной орг</w:t>
      </w:r>
      <w:r w:rsidRPr="00EC32E6">
        <w:rPr>
          <w:rFonts w:ascii="Times New Roman" w:eastAsia="Batang" w:hAnsi="Times New Roman" w:cs="Times New Roman"/>
          <w:sz w:val="28"/>
          <w:szCs w:val="24"/>
          <w:lang w:eastAsia="ko-KR"/>
        </w:rPr>
        <w:t>а</w:t>
      </w:r>
      <w:r w:rsidRPr="00EC32E6">
        <w:rPr>
          <w:rFonts w:ascii="Times New Roman" w:eastAsia="Batang" w:hAnsi="Times New Roman" w:cs="Times New Roman"/>
          <w:sz w:val="28"/>
          <w:szCs w:val="24"/>
          <w:lang w:eastAsia="ko-KR"/>
        </w:rPr>
        <w:t xml:space="preserve">низации; </w:t>
      </w:r>
    </w:p>
    <w:p w:rsidR="00F04925" w:rsidRPr="00EC32E6" w:rsidRDefault="00F04925" w:rsidP="00264D80">
      <w:pPr>
        <w:numPr>
          <w:ilvl w:val="0"/>
          <w:numId w:val="44"/>
        </w:numPr>
        <w:spacing w:after="0" w:line="360" w:lineRule="auto"/>
        <w:ind w:left="284" w:hanging="284"/>
        <w:jc w:val="both"/>
        <w:rPr>
          <w:rFonts w:ascii="Times New Roman" w:eastAsia="Batang" w:hAnsi="Times New Roman" w:cs="Times New Roman"/>
          <w:sz w:val="28"/>
          <w:szCs w:val="24"/>
          <w:lang w:eastAsia="ko-KR"/>
        </w:rPr>
      </w:pPr>
      <w:r w:rsidRPr="00EC32E6">
        <w:rPr>
          <w:rFonts w:ascii="Times New Roman" w:eastAsia="Batang" w:hAnsi="Times New Roman" w:cs="Times New Roman"/>
          <w:sz w:val="28"/>
          <w:szCs w:val="28"/>
          <w:lang w:eastAsia="ko-KR"/>
        </w:rPr>
        <w:t>сопровождение учащихся, имеющих повышенные образовательные потре</w:t>
      </w:r>
      <w:r w:rsidRPr="00EC32E6">
        <w:rPr>
          <w:rFonts w:ascii="Times New Roman" w:eastAsia="Batang" w:hAnsi="Times New Roman" w:cs="Times New Roman"/>
          <w:sz w:val="28"/>
          <w:szCs w:val="28"/>
          <w:lang w:eastAsia="ko-KR"/>
        </w:rPr>
        <w:t>б</w:t>
      </w:r>
      <w:r w:rsidRPr="00EC32E6">
        <w:rPr>
          <w:rFonts w:ascii="Times New Roman" w:eastAsia="Batang" w:hAnsi="Times New Roman" w:cs="Times New Roman"/>
          <w:sz w:val="28"/>
          <w:szCs w:val="28"/>
          <w:lang w:eastAsia="ko-KR"/>
        </w:rPr>
        <w:t>ности в направлениях, связанных с профильной направленностью професс</w:t>
      </w:r>
      <w:r w:rsidRPr="00EC32E6">
        <w:rPr>
          <w:rFonts w:ascii="Times New Roman" w:eastAsia="Batang" w:hAnsi="Times New Roman" w:cs="Times New Roman"/>
          <w:sz w:val="28"/>
          <w:szCs w:val="28"/>
          <w:lang w:eastAsia="ko-KR"/>
        </w:rPr>
        <w:t>и</w:t>
      </w:r>
      <w:r w:rsidRPr="00EC32E6">
        <w:rPr>
          <w:rFonts w:ascii="Times New Roman" w:eastAsia="Batang" w:hAnsi="Times New Roman" w:cs="Times New Roman"/>
          <w:sz w:val="28"/>
          <w:szCs w:val="28"/>
          <w:lang w:eastAsia="ko-KR"/>
        </w:rPr>
        <w:t>ональной образовательной организации.</w:t>
      </w:r>
    </w:p>
    <w:p w:rsidR="00F04925" w:rsidRPr="00EC32E6" w:rsidRDefault="00F04925" w:rsidP="00264D80">
      <w:pPr>
        <w:spacing w:after="0" w:line="360" w:lineRule="auto"/>
        <w:ind w:firstLine="720"/>
        <w:jc w:val="both"/>
        <w:rPr>
          <w:rFonts w:ascii="Times New Roman" w:eastAsia="Batang" w:hAnsi="Times New Roman" w:cs="Times New Roman"/>
          <w:sz w:val="28"/>
          <w:szCs w:val="24"/>
          <w:lang w:eastAsia="ko-KR"/>
        </w:rPr>
      </w:pPr>
      <w:r w:rsidRPr="00EC32E6">
        <w:rPr>
          <w:rFonts w:ascii="Times New Roman" w:eastAsia="Batang" w:hAnsi="Times New Roman" w:cs="Times New Roman"/>
          <w:sz w:val="28"/>
          <w:szCs w:val="24"/>
          <w:lang w:eastAsia="ko-KR"/>
        </w:rPr>
        <w:t>Организация системы социального партнёрства реализуется в Мурма</w:t>
      </w:r>
      <w:r w:rsidRPr="00EC32E6">
        <w:rPr>
          <w:rFonts w:ascii="Times New Roman" w:eastAsia="Batang" w:hAnsi="Times New Roman" w:cs="Times New Roman"/>
          <w:sz w:val="28"/>
          <w:szCs w:val="24"/>
          <w:lang w:eastAsia="ko-KR"/>
        </w:rPr>
        <w:t>н</w:t>
      </w:r>
      <w:r w:rsidRPr="00EC32E6">
        <w:rPr>
          <w:rFonts w:ascii="Times New Roman" w:eastAsia="Batang" w:hAnsi="Times New Roman" w:cs="Times New Roman"/>
          <w:sz w:val="28"/>
          <w:szCs w:val="24"/>
          <w:lang w:eastAsia="ko-KR"/>
        </w:rPr>
        <w:t>ском индустриальном колледже по специальностям технической направленн</w:t>
      </w:r>
      <w:r w:rsidRPr="00EC32E6">
        <w:rPr>
          <w:rFonts w:ascii="Times New Roman" w:eastAsia="Batang" w:hAnsi="Times New Roman" w:cs="Times New Roman"/>
          <w:sz w:val="28"/>
          <w:szCs w:val="24"/>
          <w:lang w:eastAsia="ko-KR"/>
        </w:rPr>
        <w:t>о</w:t>
      </w:r>
      <w:r w:rsidRPr="00EC32E6">
        <w:rPr>
          <w:rFonts w:ascii="Times New Roman" w:eastAsia="Batang" w:hAnsi="Times New Roman" w:cs="Times New Roman"/>
          <w:sz w:val="28"/>
          <w:szCs w:val="24"/>
          <w:lang w:eastAsia="ko-KR"/>
        </w:rPr>
        <w:lastRenderedPageBreak/>
        <w:t>сти с учителями технологии общеобразовательных организаций. Несмотря на значительную открытость образовательных организаций, включая обязательное наличие сайта организации, уровень информированности педагогов общеобр</w:t>
      </w:r>
      <w:r w:rsidRPr="00EC32E6">
        <w:rPr>
          <w:rFonts w:ascii="Times New Roman" w:eastAsia="Batang" w:hAnsi="Times New Roman" w:cs="Times New Roman"/>
          <w:sz w:val="28"/>
          <w:szCs w:val="24"/>
          <w:lang w:eastAsia="ko-KR"/>
        </w:rPr>
        <w:t>а</w:t>
      </w:r>
      <w:r w:rsidRPr="00EC32E6">
        <w:rPr>
          <w:rFonts w:ascii="Times New Roman" w:eastAsia="Batang" w:hAnsi="Times New Roman" w:cs="Times New Roman"/>
          <w:sz w:val="28"/>
          <w:szCs w:val="24"/>
          <w:lang w:eastAsia="ko-KR"/>
        </w:rPr>
        <w:t>зовательных организаций об особенностях и специфике деятельности колл</w:t>
      </w:r>
      <w:r w:rsidRPr="00EC32E6">
        <w:rPr>
          <w:rFonts w:ascii="Times New Roman" w:eastAsia="Batang" w:hAnsi="Times New Roman" w:cs="Times New Roman"/>
          <w:sz w:val="28"/>
          <w:szCs w:val="24"/>
          <w:lang w:eastAsia="ko-KR"/>
        </w:rPr>
        <w:t>е</w:t>
      </w:r>
      <w:r w:rsidRPr="00EC32E6">
        <w:rPr>
          <w:rFonts w:ascii="Times New Roman" w:eastAsia="Batang" w:hAnsi="Times New Roman" w:cs="Times New Roman"/>
          <w:sz w:val="28"/>
          <w:szCs w:val="24"/>
          <w:lang w:eastAsia="ko-KR"/>
        </w:rPr>
        <w:t xml:space="preserve">джей достаточно низкий и носит фрагментарный характер. </w:t>
      </w:r>
      <w:r w:rsidRPr="00631281">
        <w:rPr>
          <w:rFonts w:ascii="Times New Roman" w:eastAsia="Batang" w:hAnsi="Times New Roman" w:cs="Times New Roman"/>
          <w:sz w:val="28"/>
          <w:szCs w:val="24"/>
          <w:lang w:eastAsia="ko-KR"/>
        </w:rPr>
        <w:t>М</w:t>
      </w:r>
      <w:r w:rsidRPr="00EC32E6">
        <w:rPr>
          <w:rFonts w:ascii="Times New Roman" w:eastAsia="Batang" w:hAnsi="Times New Roman" w:cs="Times New Roman"/>
          <w:sz w:val="28"/>
          <w:szCs w:val="24"/>
          <w:lang w:eastAsia="ko-KR"/>
        </w:rPr>
        <w:t xml:space="preserve">одель </w:t>
      </w:r>
      <w:r w:rsidRPr="00746909">
        <w:rPr>
          <w:rFonts w:ascii="Times New Roman" w:eastAsia="Batang" w:hAnsi="Times New Roman" w:cs="Times New Roman"/>
          <w:spacing w:val="-2"/>
          <w:sz w:val="28"/>
          <w:szCs w:val="24"/>
          <w:lang w:eastAsia="ko-KR"/>
        </w:rPr>
        <w:t>взаимоде</w:t>
      </w:r>
      <w:r w:rsidRPr="00746909">
        <w:rPr>
          <w:rFonts w:ascii="Times New Roman" w:eastAsia="Batang" w:hAnsi="Times New Roman" w:cs="Times New Roman"/>
          <w:spacing w:val="-2"/>
          <w:sz w:val="28"/>
          <w:szCs w:val="24"/>
          <w:lang w:eastAsia="ko-KR"/>
        </w:rPr>
        <w:t>й</w:t>
      </w:r>
      <w:r w:rsidRPr="00746909">
        <w:rPr>
          <w:rFonts w:ascii="Times New Roman" w:eastAsia="Batang" w:hAnsi="Times New Roman" w:cs="Times New Roman"/>
          <w:spacing w:val="-2"/>
          <w:sz w:val="28"/>
          <w:szCs w:val="24"/>
          <w:lang w:eastAsia="ko-KR"/>
        </w:rPr>
        <w:t>ствия специалистов включает информационный, методический, технологический блоки. В рамках информационного блока важно информирование о структуре и направлениях образовательной деятельности колледжа, специфике требований, условий организации образовательной деятельности, предоставляемых будущим студентам возможностей в профессиональном обучении, перспективах труд</w:t>
      </w:r>
      <w:r w:rsidRPr="00746909">
        <w:rPr>
          <w:rFonts w:ascii="Times New Roman" w:eastAsia="Batang" w:hAnsi="Times New Roman" w:cs="Times New Roman"/>
          <w:spacing w:val="-2"/>
          <w:sz w:val="28"/>
          <w:szCs w:val="24"/>
          <w:lang w:eastAsia="ko-KR"/>
        </w:rPr>
        <w:t>о</w:t>
      </w:r>
      <w:r w:rsidRPr="00746909">
        <w:rPr>
          <w:rFonts w:ascii="Times New Roman" w:eastAsia="Batang" w:hAnsi="Times New Roman" w:cs="Times New Roman"/>
          <w:spacing w:val="-2"/>
          <w:sz w:val="28"/>
          <w:szCs w:val="24"/>
          <w:lang w:eastAsia="ko-KR"/>
        </w:rPr>
        <w:t>устройства, социальной поддержке студентов. Методический блок включает о</w:t>
      </w:r>
      <w:r w:rsidRPr="00746909">
        <w:rPr>
          <w:rFonts w:ascii="Times New Roman" w:eastAsia="Batang" w:hAnsi="Times New Roman" w:cs="Times New Roman"/>
          <w:spacing w:val="-2"/>
          <w:sz w:val="28"/>
          <w:szCs w:val="24"/>
          <w:lang w:eastAsia="ko-KR"/>
        </w:rPr>
        <w:t>р</w:t>
      </w:r>
      <w:r w:rsidRPr="00746909">
        <w:rPr>
          <w:rFonts w:ascii="Times New Roman" w:eastAsia="Batang" w:hAnsi="Times New Roman" w:cs="Times New Roman"/>
          <w:spacing w:val="-2"/>
          <w:sz w:val="28"/>
          <w:szCs w:val="24"/>
          <w:lang w:eastAsia="ko-KR"/>
        </w:rPr>
        <w:t>ганизацию деятельности с учителями технологии, направленную на анализ мет</w:t>
      </w:r>
      <w:r w:rsidRPr="00746909">
        <w:rPr>
          <w:rFonts w:ascii="Times New Roman" w:eastAsia="Batang" w:hAnsi="Times New Roman" w:cs="Times New Roman"/>
          <w:spacing w:val="-2"/>
          <w:sz w:val="28"/>
          <w:szCs w:val="24"/>
          <w:lang w:eastAsia="ko-KR"/>
        </w:rPr>
        <w:t>о</w:t>
      </w:r>
      <w:r w:rsidRPr="00746909">
        <w:rPr>
          <w:rFonts w:ascii="Times New Roman" w:eastAsia="Batang" w:hAnsi="Times New Roman" w:cs="Times New Roman"/>
          <w:spacing w:val="-2"/>
          <w:sz w:val="28"/>
          <w:szCs w:val="24"/>
          <w:lang w:eastAsia="ko-KR"/>
        </w:rPr>
        <w:t>дов повышения эффективности формирования практических навыков учащихся в урочной и внеурочной деятельности. Данный анализ проводится с учетом тех затруднений, которые испытывают студенты при выполнении действий и опер</w:t>
      </w:r>
      <w:r w:rsidRPr="00746909">
        <w:rPr>
          <w:rFonts w:ascii="Times New Roman" w:eastAsia="Batang" w:hAnsi="Times New Roman" w:cs="Times New Roman"/>
          <w:spacing w:val="-2"/>
          <w:sz w:val="28"/>
          <w:szCs w:val="24"/>
          <w:lang w:eastAsia="ko-KR"/>
        </w:rPr>
        <w:t>а</w:t>
      </w:r>
      <w:r w:rsidRPr="00746909">
        <w:rPr>
          <w:rFonts w:ascii="Times New Roman" w:eastAsia="Batang" w:hAnsi="Times New Roman" w:cs="Times New Roman"/>
          <w:spacing w:val="-2"/>
          <w:sz w:val="28"/>
          <w:szCs w:val="24"/>
          <w:lang w:eastAsia="ko-KR"/>
        </w:rPr>
        <w:t>ций, формирование которых должно осуществляться на уроках технологии в п</w:t>
      </w:r>
      <w:r w:rsidRPr="00746909">
        <w:rPr>
          <w:rFonts w:ascii="Times New Roman" w:eastAsia="Batang" w:hAnsi="Times New Roman" w:cs="Times New Roman"/>
          <w:spacing w:val="-2"/>
          <w:sz w:val="28"/>
          <w:szCs w:val="24"/>
          <w:lang w:eastAsia="ko-KR"/>
        </w:rPr>
        <w:t>е</w:t>
      </w:r>
      <w:r w:rsidRPr="00746909">
        <w:rPr>
          <w:rFonts w:ascii="Times New Roman" w:eastAsia="Batang" w:hAnsi="Times New Roman" w:cs="Times New Roman"/>
          <w:spacing w:val="-2"/>
          <w:sz w:val="28"/>
          <w:szCs w:val="24"/>
          <w:lang w:eastAsia="ko-KR"/>
        </w:rPr>
        <w:t>риод обучения в школе (владение методами прямых измерений, использование различных инструментов – штангенциркуля, линейки, угольника; выполнение простейших графических работ; использование технологических карт, карт п</w:t>
      </w:r>
      <w:r w:rsidRPr="00746909">
        <w:rPr>
          <w:rFonts w:ascii="Times New Roman" w:eastAsia="Batang" w:hAnsi="Times New Roman" w:cs="Times New Roman"/>
          <w:spacing w:val="-2"/>
          <w:sz w:val="28"/>
          <w:szCs w:val="24"/>
          <w:lang w:eastAsia="ko-KR"/>
        </w:rPr>
        <w:t>о</w:t>
      </w:r>
      <w:r w:rsidRPr="00746909">
        <w:rPr>
          <w:rFonts w:ascii="Times New Roman" w:eastAsia="Batang" w:hAnsi="Times New Roman" w:cs="Times New Roman"/>
          <w:spacing w:val="-2"/>
          <w:sz w:val="28"/>
          <w:szCs w:val="24"/>
          <w:lang w:eastAsia="ko-KR"/>
        </w:rPr>
        <w:t>операционного контроля и т.д.). Повышение эффективности выполнения данных действий и операций учащимися способствует не только успешности в обуч</w:t>
      </w:r>
      <w:r w:rsidRPr="00746909">
        <w:rPr>
          <w:rFonts w:ascii="Times New Roman" w:eastAsia="Batang" w:hAnsi="Times New Roman" w:cs="Times New Roman"/>
          <w:spacing w:val="-2"/>
          <w:sz w:val="28"/>
          <w:szCs w:val="24"/>
          <w:lang w:eastAsia="ko-KR"/>
        </w:rPr>
        <w:t>е</w:t>
      </w:r>
      <w:r w:rsidRPr="00746909">
        <w:rPr>
          <w:rFonts w:ascii="Times New Roman" w:eastAsia="Batang" w:hAnsi="Times New Roman" w:cs="Times New Roman"/>
          <w:spacing w:val="-2"/>
          <w:sz w:val="28"/>
          <w:szCs w:val="24"/>
          <w:lang w:eastAsia="ko-KR"/>
        </w:rPr>
        <w:t>нии, но и созданию условий для формирования у учащихся профессиональных интересов технической направленности [4]. Наконец, технологический блок включает сопровождение деятельности учителей технологии по овладению н</w:t>
      </w:r>
      <w:r w:rsidRPr="00746909">
        <w:rPr>
          <w:rFonts w:ascii="Times New Roman" w:eastAsia="Batang" w:hAnsi="Times New Roman" w:cs="Times New Roman"/>
          <w:spacing w:val="-2"/>
          <w:sz w:val="28"/>
          <w:szCs w:val="24"/>
          <w:lang w:eastAsia="ko-KR"/>
        </w:rPr>
        <w:t>о</w:t>
      </w:r>
      <w:r w:rsidRPr="00746909">
        <w:rPr>
          <w:rFonts w:ascii="Times New Roman" w:eastAsia="Batang" w:hAnsi="Times New Roman" w:cs="Times New Roman"/>
          <w:spacing w:val="-2"/>
          <w:sz w:val="28"/>
          <w:szCs w:val="24"/>
          <w:lang w:eastAsia="ko-KR"/>
        </w:rPr>
        <w:t>выми приемами и техниками обработки конструкционных и поделочных мат</w:t>
      </w:r>
      <w:r w:rsidRPr="00746909">
        <w:rPr>
          <w:rFonts w:ascii="Times New Roman" w:eastAsia="Batang" w:hAnsi="Times New Roman" w:cs="Times New Roman"/>
          <w:spacing w:val="-2"/>
          <w:sz w:val="28"/>
          <w:szCs w:val="24"/>
          <w:lang w:eastAsia="ko-KR"/>
        </w:rPr>
        <w:t>е</w:t>
      </w:r>
      <w:r w:rsidRPr="00746909">
        <w:rPr>
          <w:rFonts w:ascii="Times New Roman" w:eastAsia="Batang" w:hAnsi="Times New Roman" w:cs="Times New Roman"/>
          <w:spacing w:val="-2"/>
          <w:sz w:val="28"/>
          <w:szCs w:val="24"/>
          <w:lang w:eastAsia="ko-KR"/>
        </w:rPr>
        <w:t>риалов. Взаимодействие с учителями технологии по реализации принципов партнерства осуществляется через курсы повышения квалификации учителей технологии, проведение на базе Института развития образования практико</w:t>
      </w:r>
      <w:r w:rsidR="001F093F" w:rsidRPr="00746909">
        <w:rPr>
          <w:rFonts w:ascii="Times New Roman" w:eastAsia="Batang" w:hAnsi="Times New Roman" w:cs="Times New Roman"/>
          <w:spacing w:val="-2"/>
          <w:sz w:val="28"/>
          <w:szCs w:val="24"/>
          <w:lang w:eastAsia="ko-KR"/>
        </w:rPr>
        <w:t>-</w:t>
      </w:r>
      <w:r w:rsidRPr="00746909">
        <w:rPr>
          <w:rFonts w:ascii="Times New Roman" w:eastAsia="Batang" w:hAnsi="Times New Roman" w:cs="Times New Roman"/>
          <w:spacing w:val="-2"/>
          <w:sz w:val="28"/>
          <w:szCs w:val="24"/>
          <w:lang w:eastAsia="ko-KR"/>
        </w:rPr>
        <w:t xml:space="preserve">ориентированных вебинаров и семинаров. Ряд практических занятий проведен </w:t>
      </w:r>
      <w:r w:rsidRPr="00746909">
        <w:rPr>
          <w:rFonts w:ascii="Times New Roman" w:eastAsia="Batang" w:hAnsi="Times New Roman" w:cs="Times New Roman"/>
          <w:spacing w:val="-2"/>
          <w:sz w:val="28"/>
          <w:szCs w:val="24"/>
          <w:lang w:eastAsia="ko-KR"/>
        </w:rPr>
        <w:lastRenderedPageBreak/>
        <w:t>на базе колледжа, а также гимназии № 6 г. Мурманск</w:t>
      </w:r>
      <w:r w:rsidR="001F093F" w:rsidRPr="00746909">
        <w:rPr>
          <w:rFonts w:ascii="Times New Roman" w:eastAsia="Batang" w:hAnsi="Times New Roman" w:cs="Times New Roman"/>
          <w:spacing w:val="-2"/>
          <w:sz w:val="28"/>
          <w:szCs w:val="24"/>
          <w:lang w:eastAsia="ko-KR"/>
        </w:rPr>
        <w:t>а</w:t>
      </w:r>
      <w:r w:rsidRPr="00746909">
        <w:rPr>
          <w:rFonts w:ascii="Times New Roman" w:eastAsia="Batang" w:hAnsi="Times New Roman" w:cs="Times New Roman"/>
          <w:spacing w:val="-2"/>
          <w:sz w:val="28"/>
          <w:szCs w:val="24"/>
          <w:lang w:eastAsia="ko-KR"/>
        </w:rPr>
        <w:t xml:space="preserve"> и областного центра д</w:t>
      </w:r>
      <w:r w:rsidRPr="00746909">
        <w:rPr>
          <w:rFonts w:ascii="Times New Roman" w:eastAsia="Batang" w:hAnsi="Times New Roman" w:cs="Times New Roman"/>
          <w:spacing w:val="-2"/>
          <w:sz w:val="28"/>
          <w:szCs w:val="24"/>
          <w:lang w:eastAsia="ko-KR"/>
        </w:rPr>
        <w:t>о</w:t>
      </w:r>
      <w:r w:rsidRPr="00746909">
        <w:rPr>
          <w:rFonts w:ascii="Times New Roman" w:eastAsia="Batang" w:hAnsi="Times New Roman" w:cs="Times New Roman"/>
          <w:spacing w:val="-2"/>
          <w:sz w:val="28"/>
          <w:szCs w:val="24"/>
          <w:lang w:eastAsia="ko-KR"/>
        </w:rPr>
        <w:t>полнительного образования детей г. Мурманска «Лапландия».</w:t>
      </w:r>
    </w:p>
    <w:p w:rsidR="00F04925" w:rsidRPr="00EC32E6" w:rsidRDefault="00F04925" w:rsidP="00264D80">
      <w:pPr>
        <w:spacing w:after="0" w:line="360" w:lineRule="auto"/>
        <w:ind w:firstLine="720"/>
        <w:jc w:val="both"/>
        <w:rPr>
          <w:rFonts w:ascii="Times New Roman" w:eastAsia="Batang" w:hAnsi="Times New Roman" w:cs="Times New Roman"/>
          <w:sz w:val="28"/>
          <w:szCs w:val="28"/>
          <w:lang w:eastAsia="ko-KR"/>
        </w:rPr>
      </w:pPr>
      <w:r w:rsidRPr="00EC32E6">
        <w:rPr>
          <w:rFonts w:ascii="Times New Roman" w:eastAsia="Batang" w:hAnsi="Times New Roman" w:cs="Times New Roman"/>
          <w:sz w:val="28"/>
          <w:szCs w:val="24"/>
          <w:lang w:eastAsia="ko-KR"/>
        </w:rPr>
        <w:t>Использование специальных технологий сопровождения профессионал</w:t>
      </w:r>
      <w:r w:rsidRPr="00EC32E6">
        <w:rPr>
          <w:rFonts w:ascii="Times New Roman" w:eastAsia="Batang" w:hAnsi="Times New Roman" w:cs="Times New Roman"/>
          <w:sz w:val="28"/>
          <w:szCs w:val="24"/>
          <w:lang w:eastAsia="ko-KR"/>
        </w:rPr>
        <w:t>ь</w:t>
      </w:r>
      <w:r w:rsidRPr="00EC32E6">
        <w:rPr>
          <w:rFonts w:ascii="Times New Roman" w:eastAsia="Batang" w:hAnsi="Times New Roman" w:cs="Times New Roman"/>
          <w:sz w:val="28"/>
          <w:szCs w:val="24"/>
          <w:lang w:eastAsia="ko-KR"/>
        </w:rPr>
        <w:t>ного самоопределения учащихся на этапе обучения в общеобразовательной о</w:t>
      </w:r>
      <w:r w:rsidRPr="00EC32E6">
        <w:rPr>
          <w:rFonts w:ascii="Times New Roman" w:eastAsia="Batang" w:hAnsi="Times New Roman" w:cs="Times New Roman"/>
          <w:sz w:val="28"/>
          <w:szCs w:val="24"/>
          <w:lang w:eastAsia="ko-KR"/>
        </w:rPr>
        <w:t>р</w:t>
      </w:r>
      <w:r w:rsidRPr="00EC32E6">
        <w:rPr>
          <w:rFonts w:ascii="Times New Roman" w:eastAsia="Batang" w:hAnsi="Times New Roman" w:cs="Times New Roman"/>
          <w:sz w:val="28"/>
          <w:szCs w:val="24"/>
          <w:lang w:eastAsia="ko-KR"/>
        </w:rPr>
        <w:t>ганизации позволяет активизировать деятельность учащихся в процессе вза</w:t>
      </w:r>
      <w:r w:rsidRPr="00EC32E6">
        <w:rPr>
          <w:rFonts w:ascii="Times New Roman" w:eastAsia="Batang" w:hAnsi="Times New Roman" w:cs="Times New Roman"/>
          <w:sz w:val="28"/>
          <w:szCs w:val="24"/>
          <w:lang w:eastAsia="ko-KR"/>
        </w:rPr>
        <w:t>и</w:t>
      </w:r>
      <w:r w:rsidRPr="00EC32E6">
        <w:rPr>
          <w:rFonts w:ascii="Times New Roman" w:eastAsia="Batang" w:hAnsi="Times New Roman" w:cs="Times New Roman"/>
          <w:sz w:val="28"/>
          <w:szCs w:val="24"/>
          <w:lang w:eastAsia="ko-KR"/>
        </w:rPr>
        <w:t xml:space="preserve">модействия с преподавателем колледжа [1]. Опыт позволил выделить среди наиболее эффективных </w:t>
      </w:r>
      <w:r w:rsidRPr="00EC32E6">
        <w:rPr>
          <w:rFonts w:ascii="Times New Roman" w:eastAsia="Batang" w:hAnsi="Times New Roman" w:cs="Times New Roman"/>
          <w:sz w:val="28"/>
          <w:szCs w:val="28"/>
          <w:lang w:eastAsia="ko-KR"/>
        </w:rPr>
        <w:t>технологий следующие:</w:t>
      </w:r>
    </w:p>
    <w:p w:rsidR="00F04925" w:rsidRPr="00EC32E6" w:rsidRDefault="00F04925" w:rsidP="00264D80">
      <w:pPr>
        <w:numPr>
          <w:ilvl w:val="0"/>
          <w:numId w:val="45"/>
        </w:numPr>
        <w:spacing w:after="0" w:line="360" w:lineRule="auto"/>
        <w:ind w:left="426"/>
        <w:jc w:val="both"/>
        <w:rPr>
          <w:rFonts w:ascii="Times New Roman" w:eastAsia="Batang" w:hAnsi="Times New Roman" w:cs="Times New Roman"/>
          <w:sz w:val="28"/>
          <w:szCs w:val="28"/>
          <w:lang w:eastAsia="ko-KR"/>
        </w:rPr>
      </w:pPr>
      <w:r w:rsidRPr="00EC32E6">
        <w:rPr>
          <w:rFonts w:ascii="Times New Roman" w:eastAsia="Batang" w:hAnsi="Times New Roman" w:cs="Times New Roman"/>
          <w:sz w:val="28"/>
          <w:szCs w:val="28"/>
          <w:lang w:eastAsia="ko-KR"/>
        </w:rPr>
        <w:t>технологии профессионально-образовательного информирования обуча</w:t>
      </w:r>
      <w:r w:rsidRPr="00EC32E6">
        <w:rPr>
          <w:rFonts w:ascii="Times New Roman" w:eastAsia="Batang" w:hAnsi="Times New Roman" w:cs="Times New Roman"/>
          <w:sz w:val="28"/>
          <w:szCs w:val="28"/>
          <w:lang w:eastAsia="ko-KR"/>
        </w:rPr>
        <w:t>ю</w:t>
      </w:r>
      <w:r w:rsidRPr="00EC32E6">
        <w:rPr>
          <w:rFonts w:ascii="Times New Roman" w:eastAsia="Batang" w:hAnsi="Times New Roman" w:cs="Times New Roman"/>
          <w:sz w:val="28"/>
          <w:szCs w:val="28"/>
          <w:lang w:eastAsia="ko-KR"/>
        </w:rPr>
        <w:t>щихся и их родителей (на базе школ проводятся профориентационные м</w:t>
      </w:r>
      <w:r w:rsidRPr="00EC32E6">
        <w:rPr>
          <w:rFonts w:ascii="Times New Roman" w:eastAsia="Batang" w:hAnsi="Times New Roman" w:cs="Times New Roman"/>
          <w:sz w:val="28"/>
          <w:szCs w:val="28"/>
          <w:lang w:eastAsia="ko-KR"/>
        </w:rPr>
        <w:t>а</w:t>
      </w:r>
      <w:r w:rsidRPr="00EC32E6">
        <w:rPr>
          <w:rFonts w:ascii="Times New Roman" w:eastAsia="Batang" w:hAnsi="Times New Roman" w:cs="Times New Roman"/>
          <w:sz w:val="28"/>
          <w:szCs w:val="28"/>
          <w:lang w:eastAsia="ko-KR"/>
        </w:rPr>
        <w:t>стер-классы, экскурсии в колледж, видеоэкскурсии; групповые и индивид</w:t>
      </w:r>
      <w:r w:rsidRPr="00EC32E6">
        <w:rPr>
          <w:rFonts w:ascii="Times New Roman" w:eastAsia="Batang" w:hAnsi="Times New Roman" w:cs="Times New Roman"/>
          <w:sz w:val="28"/>
          <w:szCs w:val="28"/>
          <w:lang w:eastAsia="ko-KR"/>
        </w:rPr>
        <w:t>у</w:t>
      </w:r>
      <w:r w:rsidRPr="00EC32E6">
        <w:rPr>
          <w:rFonts w:ascii="Times New Roman" w:eastAsia="Batang" w:hAnsi="Times New Roman" w:cs="Times New Roman"/>
          <w:sz w:val="28"/>
          <w:szCs w:val="28"/>
          <w:lang w:eastAsia="ko-KR"/>
        </w:rPr>
        <w:t>альные консультации);</w:t>
      </w:r>
    </w:p>
    <w:p w:rsidR="00F04925" w:rsidRPr="00EC32E6" w:rsidRDefault="00F04925" w:rsidP="00264D80">
      <w:pPr>
        <w:numPr>
          <w:ilvl w:val="0"/>
          <w:numId w:val="45"/>
        </w:numPr>
        <w:spacing w:after="0" w:line="360" w:lineRule="auto"/>
        <w:ind w:left="426"/>
        <w:jc w:val="both"/>
        <w:rPr>
          <w:rFonts w:ascii="Times New Roman" w:eastAsia="Batang" w:hAnsi="Times New Roman" w:cs="Times New Roman"/>
          <w:sz w:val="28"/>
          <w:szCs w:val="28"/>
          <w:lang w:eastAsia="ko-KR"/>
        </w:rPr>
      </w:pPr>
      <w:r w:rsidRPr="00EC32E6">
        <w:rPr>
          <w:rFonts w:ascii="Times New Roman" w:eastAsia="Batang" w:hAnsi="Times New Roman" w:cs="Times New Roman"/>
          <w:sz w:val="28"/>
          <w:szCs w:val="28"/>
          <w:lang w:eastAsia="ko-KR"/>
        </w:rPr>
        <w:t>технологии формирования и развития компетенций профессионального с</w:t>
      </w:r>
      <w:r w:rsidRPr="00EC32E6">
        <w:rPr>
          <w:rFonts w:ascii="Times New Roman" w:eastAsia="Batang" w:hAnsi="Times New Roman" w:cs="Times New Roman"/>
          <w:sz w:val="28"/>
          <w:szCs w:val="28"/>
          <w:lang w:eastAsia="ko-KR"/>
        </w:rPr>
        <w:t>а</w:t>
      </w:r>
      <w:r w:rsidRPr="00EC32E6">
        <w:rPr>
          <w:rFonts w:ascii="Times New Roman" w:eastAsia="Batang" w:hAnsi="Times New Roman" w:cs="Times New Roman"/>
          <w:sz w:val="28"/>
          <w:szCs w:val="28"/>
          <w:lang w:eastAsia="ko-KR"/>
        </w:rPr>
        <w:t>моопределения (деловые и ролевые игры; профориентационные и профе</w:t>
      </w:r>
      <w:r w:rsidRPr="00EC32E6">
        <w:rPr>
          <w:rFonts w:ascii="Times New Roman" w:eastAsia="Batang" w:hAnsi="Times New Roman" w:cs="Times New Roman"/>
          <w:sz w:val="28"/>
          <w:szCs w:val="28"/>
          <w:lang w:eastAsia="ko-KR"/>
        </w:rPr>
        <w:t>с</w:t>
      </w:r>
      <w:r w:rsidRPr="00EC32E6">
        <w:rPr>
          <w:rFonts w:ascii="Times New Roman" w:eastAsia="Batang" w:hAnsi="Times New Roman" w:cs="Times New Roman"/>
          <w:sz w:val="28"/>
          <w:szCs w:val="28"/>
          <w:lang w:eastAsia="ko-KR"/>
        </w:rPr>
        <w:t>сиональные конкурсы, соревнования, научно-практические конференции);</w:t>
      </w:r>
    </w:p>
    <w:p w:rsidR="00F04925" w:rsidRPr="00EC32E6" w:rsidRDefault="00F04925" w:rsidP="00264D80">
      <w:pPr>
        <w:numPr>
          <w:ilvl w:val="0"/>
          <w:numId w:val="45"/>
        </w:numPr>
        <w:spacing w:after="0" w:line="360" w:lineRule="auto"/>
        <w:ind w:left="426"/>
        <w:jc w:val="both"/>
        <w:rPr>
          <w:rFonts w:ascii="Times New Roman" w:eastAsia="Batang" w:hAnsi="Times New Roman" w:cs="Times New Roman"/>
          <w:sz w:val="28"/>
          <w:szCs w:val="28"/>
          <w:lang w:eastAsia="ko-KR"/>
        </w:rPr>
      </w:pPr>
      <w:r w:rsidRPr="00EC32E6">
        <w:rPr>
          <w:rFonts w:ascii="Times New Roman" w:eastAsia="Batang" w:hAnsi="Times New Roman" w:cs="Times New Roman"/>
          <w:sz w:val="28"/>
          <w:szCs w:val="28"/>
          <w:lang w:eastAsia="ko-KR"/>
        </w:rPr>
        <w:t>технологии практико</w:t>
      </w:r>
      <w:r w:rsidR="00746909">
        <w:rPr>
          <w:rFonts w:ascii="Times New Roman" w:eastAsia="Batang" w:hAnsi="Times New Roman" w:cs="Times New Roman"/>
          <w:sz w:val="28"/>
          <w:szCs w:val="28"/>
          <w:lang w:eastAsia="ko-KR"/>
        </w:rPr>
        <w:t>-</w:t>
      </w:r>
      <w:r w:rsidRPr="00EC32E6">
        <w:rPr>
          <w:rFonts w:ascii="Times New Roman" w:eastAsia="Batang" w:hAnsi="Times New Roman" w:cs="Times New Roman"/>
          <w:sz w:val="28"/>
          <w:szCs w:val="28"/>
          <w:lang w:eastAsia="ko-KR"/>
        </w:rPr>
        <w:t>ориентированного сопровождения профессионального выбора (практико</w:t>
      </w:r>
      <w:r w:rsidR="00746909">
        <w:rPr>
          <w:rFonts w:ascii="Times New Roman" w:eastAsia="Batang" w:hAnsi="Times New Roman" w:cs="Times New Roman"/>
          <w:sz w:val="28"/>
          <w:szCs w:val="28"/>
          <w:lang w:eastAsia="ko-KR"/>
        </w:rPr>
        <w:t>-</w:t>
      </w:r>
      <w:r w:rsidRPr="00EC32E6">
        <w:rPr>
          <w:rFonts w:ascii="Times New Roman" w:eastAsia="Batang" w:hAnsi="Times New Roman" w:cs="Times New Roman"/>
          <w:sz w:val="28"/>
          <w:szCs w:val="28"/>
          <w:lang w:eastAsia="ko-KR"/>
        </w:rPr>
        <w:t>ориентированные проекты; проведение уроков технол</w:t>
      </w:r>
      <w:r w:rsidRPr="00EC32E6">
        <w:rPr>
          <w:rFonts w:ascii="Times New Roman" w:eastAsia="Batang" w:hAnsi="Times New Roman" w:cs="Times New Roman"/>
          <w:sz w:val="28"/>
          <w:szCs w:val="28"/>
          <w:lang w:eastAsia="ko-KR"/>
        </w:rPr>
        <w:t>о</w:t>
      </w:r>
      <w:r w:rsidRPr="00EC32E6">
        <w:rPr>
          <w:rFonts w:ascii="Times New Roman" w:eastAsia="Batang" w:hAnsi="Times New Roman" w:cs="Times New Roman"/>
          <w:sz w:val="28"/>
          <w:szCs w:val="28"/>
          <w:lang w:eastAsia="ko-KR"/>
        </w:rPr>
        <w:t>гии в мастерских колледжа).</w:t>
      </w:r>
    </w:p>
    <w:p w:rsidR="00F04925" w:rsidRPr="00EC32E6" w:rsidRDefault="00F04925" w:rsidP="00264D80">
      <w:pPr>
        <w:spacing w:after="0" w:line="360" w:lineRule="auto"/>
        <w:ind w:firstLine="567"/>
        <w:jc w:val="both"/>
        <w:rPr>
          <w:rFonts w:ascii="Times New Roman" w:eastAsia="Batang" w:hAnsi="Times New Roman" w:cs="Times New Roman"/>
          <w:sz w:val="28"/>
          <w:szCs w:val="28"/>
          <w:lang w:eastAsia="ko-KR"/>
        </w:rPr>
      </w:pPr>
      <w:r w:rsidRPr="00EC32E6">
        <w:rPr>
          <w:rFonts w:ascii="Times New Roman" w:eastAsia="Batang" w:hAnsi="Times New Roman" w:cs="Times New Roman"/>
          <w:sz w:val="28"/>
          <w:szCs w:val="28"/>
          <w:lang w:eastAsia="ko-KR"/>
        </w:rPr>
        <w:t>Реализация данного направления осуществлял</w:t>
      </w:r>
      <w:r w:rsidR="00746909">
        <w:rPr>
          <w:rFonts w:ascii="Times New Roman" w:eastAsia="Batang" w:hAnsi="Times New Roman" w:cs="Times New Roman"/>
          <w:sz w:val="28"/>
          <w:szCs w:val="28"/>
          <w:lang w:eastAsia="ko-KR"/>
        </w:rPr>
        <w:t>а</w:t>
      </w:r>
      <w:r w:rsidRPr="00EC32E6">
        <w:rPr>
          <w:rFonts w:ascii="Times New Roman" w:eastAsia="Batang" w:hAnsi="Times New Roman" w:cs="Times New Roman"/>
          <w:sz w:val="28"/>
          <w:szCs w:val="28"/>
          <w:lang w:eastAsia="ko-KR"/>
        </w:rPr>
        <w:t>сь как в работе с отдельн</w:t>
      </w:r>
      <w:r w:rsidRPr="00EC32E6">
        <w:rPr>
          <w:rFonts w:ascii="Times New Roman" w:eastAsia="Batang" w:hAnsi="Times New Roman" w:cs="Times New Roman"/>
          <w:sz w:val="28"/>
          <w:szCs w:val="28"/>
          <w:lang w:eastAsia="ko-KR"/>
        </w:rPr>
        <w:t>ы</w:t>
      </w:r>
      <w:r w:rsidRPr="00EC32E6">
        <w:rPr>
          <w:rFonts w:ascii="Times New Roman" w:eastAsia="Batang" w:hAnsi="Times New Roman" w:cs="Times New Roman"/>
          <w:sz w:val="28"/>
          <w:szCs w:val="28"/>
          <w:lang w:eastAsia="ko-KR"/>
        </w:rPr>
        <w:t>ми образовательными организациями (СОШ № 20, 44 г.</w:t>
      </w:r>
      <w:r w:rsidR="00746909">
        <w:rPr>
          <w:rFonts w:ascii="Times New Roman" w:eastAsia="Batang" w:hAnsi="Times New Roman" w:cs="Times New Roman"/>
          <w:sz w:val="28"/>
          <w:szCs w:val="28"/>
          <w:lang w:eastAsia="ko-KR"/>
        </w:rPr>
        <w:t xml:space="preserve"> </w:t>
      </w:r>
      <w:r w:rsidRPr="00EC32E6">
        <w:rPr>
          <w:rFonts w:ascii="Times New Roman" w:eastAsia="Batang" w:hAnsi="Times New Roman" w:cs="Times New Roman"/>
          <w:sz w:val="28"/>
          <w:szCs w:val="28"/>
          <w:lang w:eastAsia="ko-KR"/>
        </w:rPr>
        <w:t xml:space="preserve">Мурманска), так и в ходе индивидуальной работы со студентами 1 курса. В 2014-2015 году студент 1 курса Савелий Горбунов стал победителем </w:t>
      </w:r>
      <w:r w:rsidRPr="00EC32E6">
        <w:rPr>
          <w:rFonts w:ascii="Times New Roman" w:eastAsia="Batang" w:hAnsi="Times New Roman" w:cs="Times New Roman"/>
          <w:sz w:val="28"/>
          <w:szCs w:val="28"/>
          <w:lang w:val="en-US" w:eastAsia="ko-KR"/>
        </w:rPr>
        <w:t>XVII</w:t>
      </w:r>
      <w:r w:rsidRPr="00EC32E6">
        <w:rPr>
          <w:rFonts w:ascii="Times New Roman" w:eastAsia="Batang" w:hAnsi="Times New Roman" w:cs="Times New Roman"/>
          <w:sz w:val="28"/>
          <w:szCs w:val="28"/>
          <w:lang w:eastAsia="ko-KR"/>
        </w:rPr>
        <w:t xml:space="preserve"> Региональной научной и и</w:t>
      </w:r>
      <w:r w:rsidRPr="00EC32E6">
        <w:rPr>
          <w:rFonts w:ascii="Times New Roman" w:eastAsia="Batang" w:hAnsi="Times New Roman" w:cs="Times New Roman"/>
          <w:sz w:val="28"/>
          <w:szCs w:val="28"/>
          <w:lang w:eastAsia="ko-KR"/>
        </w:rPr>
        <w:t>н</w:t>
      </w:r>
      <w:r w:rsidRPr="00EC32E6">
        <w:rPr>
          <w:rFonts w:ascii="Times New Roman" w:eastAsia="Batang" w:hAnsi="Times New Roman" w:cs="Times New Roman"/>
          <w:sz w:val="28"/>
          <w:szCs w:val="28"/>
          <w:lang w:eastAsia="ko-KR"/>
        </w:rPr>
        <w:t xml:space="preserve">женерной выставки молодых исследователей «Будущее Севера» и в результате конкурсного отбора стал участником </w:t>
      </w:r>
      <w:r w:rsidRPr="00EC32E6">
        <w:rPr>
          <w:rFonts w:ascii="Times New Roman" w:eastAsia="Batang" w:hAnsi="Times New Roman" w:cs="Times New Roman"/>
          <w:sz w:val="28"/>
          <w:szCs w:val="28"/>
          <w:lang w:val="en-US" w:eastAsia="ko-KR"/>
        </w:rPr>
        <w:t>X</w:t>
      </w:r>
      <w:r w:rsidRPr="00EC32E6">
        <w:rPr>
          <w:rFonts w:ascii="Times New Roman" w:eastAsia="Batang" w:hAnsi="Times New Roman" w:cs="Times New Roman"/>
          <w:sz w:val="28"/>
          <w:szCs w:val="28"/>
          <w:lang w:eastAsia="ko-KR"/>
        </w:rPr>
        <w:t>Х</w:t>
      </w:r>
      <w:r w:rsidRPr="00EC32E6">
        <w:rPr>
          <w:rFonts w:ascii="Times New Roman" w:eastAsia="Batang" w:hAnsi="Times New Roman" w:cs="Times New Roman"/>
          <w:sz w:val="28"/>
          <w:szCs w:val="28"/>
          <w:lang w:val="en-US" w:eastAsia="ko-KR"/>
        </w:rPr>
        <w:t>II</w:t>
      </w:r>
      <w:r w:rsidRPr="00EC32E6">
        <w:rPr>
          <w:rFonts w:ascii="Times New Roman" w:eastAsia="Batang" w:hAnsi="Times New Roman" w:cs="Times New Roman"/>
          <w:sz w:val="28"/>
          <w:szCs w:val="28"/>
          <w:lang w:eastAsia="ko-KR"/>
        </w:rPr>
        <w:t xml:space="preserve"> Всероссийской конференции мол</w:t>
      </w:r>
      <w:r w:rsidRPr="00EC32E6">
        <w:rPr>
          <w:rFonts w:ascii="Times New Roman" w:eastAsia="Batang" w:hAnsi="Times New Roman" w:cs="Times New Roman"/>
          <w:sz w:val="28"/>
          <w:szCs w:val="28"/>
          <w:lang w:eastAsia="ko-KR"/>
        </w:rPr>
        <w:t>о</w:t>
      </w:r>
      <w:r w:rsidRPr="00EC32E6">
        <w:rPr>
          <w:rFonts w:ascii="Times New Roman" w:eastAsia="Batang" w:hAnsi="Times New Roman" w:cs="Times New Roman"/>
          <w:sz w:val="28"/>
          <w:szCs w:val="28"/>
          <w:lang w:eastAsia="ko-KR"/>
        </w:rPr>
        <w:t>дых исследователей «Шаг в будущее» в г. Москв</w:t>
      </w:r>
      <w:r w:rsidR="00746909">
        <w:rPr>
          <w:rFonts w:ascii="Times New Roman" w:eastAsia="Batang" w:hAnsi="Times New Roman" w:cs="Times New Roman"/>
          <w:sz w:val="28"/>
          <w:szCs w:val="28"/>
          <w:lang w:eastAsia="ko-KR"/>
        </w:rPr>
        <w:t>е</w:t>
      </w:r>
      <w:r w:rsidRPr="00EC32E6">
        <w:rPr>
          <w:rFonts w:ascii="Times New Roman" w:eastAsia="Batang" w:hAnsi="Times New Roman" w:cs="Times New Roman"/>
          <w:sz w:val="28"/>
          <w:szCs w:val="28"/>
          <w:lang w:eastAsia="ko-KR"/>
        </w:rPr>
        <w:t xml:space="preserve"> в МГТУ им. Н.Э.</w:t>
      </w:r>
      <w:r w:rsidR="00746909">
        <w:rPr>
          <w:rFonts w:ascii="Times New Roman" w:eastAsia="Batang" w:hAnsi="Times New Roman" w:cs="Times New Roman"/>
          <w:sz w:val="28"/>
          <w:szCs w:val="28"/>
          <w:lang w:eastAsia="ko-KR"/>
        </w:rPr>
        <w:t xml:space="preserve"> </w:t>
      </w:r>
      <w:r w:rsidRPr="00EC32E6">
        <w:rPr>
          <w:rFonts w:ascii="Times New Roman" w:eastAsia="Batang" w:hAnsi="Times New Roman" w:cs="Times New Roman"/>
          <w:sz w:val="28"/>
          <w:szCs w:val="28"/>
          <w:lang w:eastAsia="ko-KR"/>
        </w:rPr>
        <w:t>Баумана.</w:t>
      </w:r>
    </w:p>
    <w:p w:rsidR="00F04925" w:rsidRPr="00746909" w:rsidRDefault="00F04925" w:rsidP="00264D80">
      <w:pPr>
        <w:spacing w:after="0" w:line="360" w:lineRule="auto"/>
        <w:ind w:firstLine="720"/>
        <w:jc w:val="both"/>
        <w:rPr>
          <w:rFonts w:ascii="Times New Roman" w:eastAsia="Batang" w:hAnsi="Times New Roman" w:cs="Times New Roman"/>
          <w:spacing w:val="-2"/>
          <w:sz w:val="32"/>
          <w:szCs w:val="24"/>
          <w:lang w:eastAsia="ko-KR"/>
        </w:rPr>
      </w:pPr>
      <w:r w:rsidRPr="00EC32E6">
        <w:rPr>
          <w:rFonts w:ascii="Times New Roman" w:eastAsia="Batang" w:hAnsi="Times New Roman" w:cs="Times New Roman"/>
          <w:sz w:val="28"/>
          <w:szCs w:val="28"/>
          <w:lang w:eastAsia="ko-KR"/>
        </w:rPr>
        <w:t>Сопровождение учащихся, имеющих повышенные образовательные п</w:t>
      </w:r>
      <w:r w:rsidRPr="00EC32E6">
        <w:rPr>
          <w:rFonts w:ascii="Times New Roman" w:eastAsia="Batang" w:hAnsi="Times New Roman" w:cs="Times New Roman"/>
          <w:sz w:val="28"/>
          <w:szCs w:val="28"/>
          <w:lang w:eastAsia="ko-KR"/>
        </w:rPr>
        <w:t>о</w:t>
      </w:r>
      <w:r w:rsidRPr="00EC32E6">
        <w:rPr>
          <w:rFonts w:ascii="Times New Roman" w:eastAsia="Batang" w:hAnsi="Times New Roman" w:cs="Times New Roman"/>
          <w:sz w:val="28"/>
          <w:szCs w:val="28"/>
          <w:lang w:eastAsia="ko-KR"/>
        </w:rPr>
        <w:t>требности в технических направлениях, осуществляется с учетом ориентир</w:t>
      </w:r>
      <w:r w:rsidRPr="00EC32E6">
        <w:rPr>
          <w:rFonts w:ascii="Times New Roman" w:eastAsia="Batang" w:hAnsi="Times New Roman" w:cs="Times New Roman"/>
          <w:sz w:val="28"/>
          <w:szCs w:val="28"/>
          <w:lang w:eastAsia="ko-KR"/>
        </w:rPr>
        <w:t>о</w:t>
      </w:r>
      <w:r w:rsidRPr="00EC32E6">
        <w:rPr>
          <w:rFonts w:ascii="Times New Roman" w:eastAsia="Batang" w:hAnsi="Times New Roman" w:cs="Times New Roman"/>
          <w:sz w:val="28"/>
          <w:szCs w:val="28"/>
          <w:lang w:eastAsia="ko-KR"/>
        </w:rPr>
        <w:t>ванности на реализуемые в колледже программы подготовки. Спецификой да</w:t>
      </w:r>
      <w:r w:rsidRPr="00EC32E6">
        <w:rPr>
          <w:rFonts w:ascii="Times New Roman" w:eastAsia="Batang" w:hAnsi="Times New Roman" w:cs="Times New Roman"/>
          <w:sz w:val="28"/>
          <w:szCs w:val="28"/>
          <w:lang w:eastAsia="ko-KR"/>
        </w:rPr>
        <w:t>н</w:t>
      </w:r>
      <w:r w:rsidRPr="00EC32E6">
        <w:rPr>
          <w:rFonts w:ascii="Times New Roman" w:eastAsia="Batang" w:hAnsi="Times New Roman" w:cs="Times New Roman"/>
          <w:sz w:val="28"/>
          <w:szCs w:val="28"/>
          <w:lang w:eastAsia="ko-KR"/>
        </w:rPr>
        <w:t>ной деятельности выступает то, что профессиональное самоопределение кас</w:t>
      </w:r>
      <w:r w:rsidRPr="00EC32E6">
        <w:rPr>
          <w:rFonts w:ascii="Times New Roman" w:eastAsia="Batang" w:hAnsi="Times New Roman" w:cs="Times New Roman"/>
          <w:sz w:val="28"/>
          <w:szCs w:val="28"/>
          <w:lang w:eastAsia="ko-KR"/>
        </w:rPr>
        <w:t>а</w:t>
      </w:r>
      <w:r w:rsidRPr="00EC32E6">
        <w:rPr>
          <w:rFonts w:ascii="Times New Roman" w:eastAsia="Batang" w:hAnsi="Times New Roman" w:cs="Times New Roman"/>
          <w:sz w:val="28"/>
          <w:szCs w:val="28"/>
          <w:lang w:eastAsia="ko-KR"/>
        </w:rPr>
        <w:t>ется не конкретной профессии или специальности, а целого комплекса альте</w:t>
      </w:r>
      <w:r w:rsidRPr="00EC32E6">
        <w:rPr>
          <w:rFonts w:ascii="Times New Roman" w:eastAsia="Batang" w:hAnsi="Times New Roman" w:cs="Times New Roman"/>
          <w:sz w:val="28"/>
          <w:szCs w:val="28"/>
          <w:lang w:eastAsia="ko-KR"/>
        </w:rPr>
        <w:t>р</w:t>
      </w:r>
      <w:r w:rsidRPr="00EC32E6">
        <w:rPr>
          <w:rFonts w:ascii="Times New Roman" w:eastAsia="Batang" w:hAnsi="Times New Roman" w:cs="Times New Roman"/>
          <w:sz w:val="28"/>
          <w:szCs w:val="28"/>
          <w:lang w:eastAsia="ko-KR"/>
        </w:rPr>
        <w:t xml:space="preserve">нативных траекторий, которые возможны при сохранении интереса учащегося к </w:t>
      </w:r>
      <w:r w:rsidRPr="00EC32E6">
        <w:rPr>
          <w:rFonts w:ascii="Times New Roman" w:eastAsia="Batang" w:hAnsi="Times New Roman" w:cs="Times New Roman"/>
          <w:sz w:val="28"/>
          <w:szCs w:val="28"/>
          <w:lang w:eastAsia="ko-KR"/>
        </w:rPr>
        <w:lastRenderedPageBreak/>
        <w:t xml:space="preserve">техническим видам деятельности. Основой сопровождения учащихся выступает принцип компетентностной ориентировки </w:t>
      </w:r>
      <w:r w:rsidRPr="00EC32E6">
        <w:rPr>
          <w:rFonts w:ascii="Times New Roman" w:eastAsia="Batang" w:hAnsi="Times New Roman" w:cs="Times New Roman"/>
          <w:sz w:val="28"/>
          <w:szCs w:val="24"/>
          <w:lang w:eastAsia="ko-KR"/>
        </w:rPr>
        <w:t>– готовность самостоятельно орие</w:t>
      </w:r>
      <w:r w:rsidRPr="00EC32E6">
        <w:rPr>
          <w:rFonts w:ascii="Times New Roman" w:eastAsia="Batang" w:hAnsi="Times New Roman" w:cs="Times New Roman"/>
          <w:sz w:val="28"/>
          <w:szCs w:val="24"/>
          <w:lang w:eastAsia="ko-KR"/>
        </w:rPr>
        <w:t>н</w:t>
      </w:r>
      <w:r w:rsidRPr="00EC32E6">
        <w:rPr>
          <w:rFonts w:ascii="Times New Roman" w:eastAsia="Batang" w:hAnsi="Times New Roman" w:cs="Times New Roman"/>
          <w:sz w:val="28"/>
          <w:szCs w:val="24"/>
          <w:lang w:eastAsia="ko-KR"/>
        </w:rPr>
        <w:t>тироваться в профориентационно значимом информационном поле, получая необходимые знания с использованием современных средств информационного поиска и критически осмысливая их, готовность совершать самостоятельный, осознанный и ответственный выбор, а также воплощать принятое решение, преодолевая возможные трудности; готовность планировать (проектировать) деятельность технической направленности [3]. Наиболее значимым в практич</w:t>
      </w:r>
      <w:r w:rsidRPr="00EC32E6">
        <w:rPr>
          <w:rFonts w:ascii="Times New Roman" w:eastAsia="Batang" w:hAnsi="Times New Roman" w:cs="Times New Roman"/>
          <w:sz w:val="28"/>
          <w:szCs w:val="24"/>
          <w:lang w:eastAsia="ko-KR"/>
        </w:rPr>
        <w:t>е</w:t>
      </w:r>
      <w:r w:rsidRPr="00746909">
        <w:rPr>
          <w:rFonts w:ascii="Times New Roman" w:eastAsia="Batang" w:hAnsi="Times New Roman" w:cs="Times New Roman"/>
          <w:spacing w:val="-2"/>
          <w:sz w:val="28"/>
          <w:szCs w:val="24"/>
          <w:lang w:eastAsia="ko-KR"/>
        </w:rPr>
        <w:t>ской реализации сопровождения учащихся с повышенными образовательными потребностями является олимпиадное движение. Являясь председателем жюри регионального этапа Всероссийской олимпиады школьников по технологии (в номинации «Техника и техническое творчество»), провожу оценку результатов деятельности участников олимпиады: выполнения практических заданий по д</w:t>
      </w:r>
      <w:r w:rsidRPr="00746909">
        <w:rPr>
          <w:rFonts w:ascii="Times New Roman" w:eastAsia="Batang" w:hAnsi="Times New Roman" w:cs="Times New Roman"/>
          <w:spacing w:val="-2"/>
          <w:sz w:val="28"/>
          <w:szCs w:val="24"/>
          <w:lang w:eastAsia="ko-KR"/>
        </w:rPr>
        <w:t>е</w:t>
      </w:r>
      <w:r w:rsidRPr="00746909">
        <w:rPr>
          <w:rFonts w:ascii="Times New Roman" w:eastAsia="Batang" w:hAnsi="Times New Roman" w:cs="Times New Roman"/>
          <w:spacing w:val="-2"/>
          <w:sz w:val="28"/>
          <w:szCs w:val="24"/>
          <w:lang w:eastAsia="ko-KR"/>
        </w:rPr>
        <w:t>ревообработке и металлообработке различными способами, уровня владения специальной терминологией, защиты творческих проектов. В ходе разбора зад</w:t>
      </w:r>
      <w:r w:rsidRPr="00746909">
        <w:rPr>
          <w:rFonts w:ascii="Times New Roman" w:eastAsia="Batang" w:hAnsi="Times New Roman" w:cs="Times New Roman"/>
          <w:spacing w:val="-2"/>
          <w:sz w:val="28"/>
          <w:szCs w:val="24"/>
          <w:lang w:eastAsia="ko-KR"/>
        </w:rPr>
        <w:t>а</w:t>
      </w:r>
      <w:r w:rsidRPr="00746909">
        <w:rPr>
          <w:rFonts w:ascii="Times New Roman" w:eastAsia="Batang" w:hAnsi="Times New Roman" w:cs="Times New Roman"/>
          <w:spacing w:val="-2"/>
          <w:sz w:val="28"/>
          <w:szCs w:val="24"/>
          <w:lang w:eastAsia="ko-KR"/>
        </w:rPr>
        <w:t>ний и просмотра работ и в диалоге с участниками определяются основные направления совершенствования практических навыков. При анализе проектов акцентируется внимание на достижениях автора, новизне идеи, эффективных технологических приемах и операциях. Деятельность по поддержке учащихся с высокими образовательными потребностями технической направленности по р</w:t>
      </w:r>
      <w:r w:rsidRPr="00746909">
        <w:rPr>
          <w:rFonts w:ascii="Times New Roman" w:eastAsia="Batang" w:hAnsi="Times New Roman" w:cs="Times New Roman"/>
          <w:spacing w:val="-2"/>
          <w:sz w:val="28"/>
          <w:szCs w:val="24"/>
          <w:lang w:eastAsia="ko-KR"/>
        </w:rPr>
        <w:t>е</w:t>
      </w:r>
      <w:r w:rsidRPr="00746909">
        <w:rPr>
          <w:rFonts w:ascii="Times New Roman" w:eastAsia="Batang" w:hAnsi="Times New Roman" w:cs="Times New Roman"/>
          <w:spacing w:val="-2"/>
          <w:sz w:val="28"/>
          <w:szCs w:val="24"/>
          <w:lang w:eastAsia="ko-KR"/>
        </w:rPr>
        <w:t>зультатам олимпиады продолжается и через сессии, проводимые центром по р</w:t>
      </w:r>
      <w:r w:rsidRPr="00746909">
        <w:rPr>
          <w:rFonts w:ascii="Times New Roman" w:eastAsia="Batang" w:hAnsi="Times New Roman" w:cs="Times New Roman"/>
          <w:spacing w:val="-2"/>
          <w:sz w:val="28"/>
          <w:szCs w:val="24"/>
          <w:lang w:eastAsia="ko-KR"/>
        </w:rPr>
        <w:t>а</w:t>
      </w:r>
      <w:r w:rsidRPr="00746909">
        <w:rPr>
          <w:rFonts w:ascii="Times New Roman" w:eastAsia="Batang" w:hAnsi="Times New Roman" w:cs="Times New Roman"/>
          <w:spacing w:val="-2"/>
          <w:sz w:val="28"/>
          <w:szCs w:val="24"/>
          <w:lang w:eastAsia="ko-KR"/>
        </w:rPr>
        <w:t>боте с одаренными детьми «А-Элита» на базе областного центра дополнительн</w:t>
      </w:r>
      <w:r w:rsidRPr="00746909">
        <w:rPr>
          <w:rFonts w:ascii="Times New Roman" w:eastAsia="Batang" w:hAnsi="Times New Roman" w:cs="Times New Roman"/>
          <w:spacing w:val="-2"/>
          <w:sz w:val="28"/>
          <w:szCs w:val="24"/>
          <w:lang w:eastAsia="ko-KR"/>
        </w:rPr>
        <w:t>о</w:t>
      </w:r>
      <w:r w:rsidRPr="00746909">
        <w:rPr>
          <w:rFonts w:ascii="Times New Roman" w:eastAsia="Batang" w:hAnsi="Times New Roman" w:cs="Times New Roman"/>
          <w:spacing w:val="-2"/>
          <w:sz w:val="28"/>
          <w:szCs w:val="24"/>
          <w:lang w:eastAsia="ko-KR"/>
        </w:rPr>
        <w:t>го образования детей «Лапландия», а также через вебинары и консультации, м</w:t>
      </w:r>
      <w:r w:rsidRPr="00746909">
        <w:rPr>
          <w:rFonts w:ascii="Times New Roman" w:eastAsia="Batang" w:hAnsi="Times New Roman" w:cs="Times New Roman"/>
          <w:spacing w:val="-2"/>
          <w:sz w:val="28"/>
          <w:szCs w:val="24"/>
          <w:lang w:eastAsia="ko-KR"/>
        </w:rPr>
        <w:t>е</w:t>
      </w:r>
      <w:r w:rsidRPr="00746909">
        <w:rPr>
          <w:rFonts w:ascii="Times New Roman" w:eastAsia="Batang" w:hAnsi="Times New Roman" w:cs="Times New Roman"/>
          <w:spacing w:val="-2"/>
          <w:sz w:val="28"/>
          <w:szCs w:val="24"/>
          <w:lang w:eastAsia="ko-KR"/>
        </w:rPr>
        <w:t>роприятия по подготовке к всероссийскому этапу олимпиады по технологии.</w:t>
      </w:r>
    </w:p>
    <w:p w:rsidR="00F04925" w:rsidRPr="00EC32E6" w:rsidRDefault="00F04925" w:rsidP="00264D80">
      <w:pPr>
        <w:spacing w:after="0" w:line="360" w:lineRule="auto"/>
        <w:ind w:firstLine="720"/>
        <w:jc w:val="both"/>
        <w:rPr>
          <w:rFonts w:ascii="Times New Roman" w:eastAsia="Batang" w:hAnsi="Times New Roman" w:cs="Times New Roman"/>
          <w:sz w:val="24"/>
          <w:szCs w:val="24"/>
          <w:lang w:eastAsia="ko-KR"/>
        </w:rPr>
      </w:pPr>
      <w:r w:rsidRPr="00EC32E6">
        <w:rPr>
          <w:rFonts w:ascii="Times New Roman" w:eastAsia="Batang" w:hAnsi="Times New Roman" w:cs="Times New Roman"/>
          <w:sz w:val="28"/>
          <w:szCs w:val="24"/>
          <w:lang w:eastAsia="ko-KR"/>
        </w:rPr>
        <w:t>Таким образом, непрерывность сопровождения профессионального сам</w:t>
      </w:r>
      <w:r w:rsidRPr="00EC32E6">
        <w:rPr>
          <w:rFonts w:ascii="Times New Roman" w:eastAsia="Batang" w:hAnsi="Times New Roman" w:cs="Times New Roman"/>
          <w:sz w:val="28"/>
          <w:szCs w:val="24"/>
          <w:lang w:eastAsia="ko-KR"/>
        </w:rPr>
        <w:t>о</w:t>
      </w:r>
      <w:r w:rsidRPr="00EC32E6">
        <w:rPr>
          <w:rFonts w:ascii="Times New Roman" w:eastAsia="Batang" w:hAnsi="Times New Roman" w:cs="Times New Roman"/>
          <w:sz w:val="28"/>
          <w:szCs w:val="24"/>
          <w:lang w:eastAsia="ko-KR"/>
        </w:rPr>
        <w:t>определения обучающихся общеобразовательных и профессиональных образ</w:t>
      </w:r>
      <w:r w:rsidRPr="00EC32E6">
        <w:rPr>
          <w:rFonts w:ascii="Times New Roman" w:eastAsia="Batang" w:hAnsi="Times New Roman" w:cs="Times New Roman"/>
          <w:sz w:val="28"/>
          <w:szCs w:val="24"/>
          <w:lang w:eastAsia="ko-KR"/>
        </w:rPr>
        <w:t>о</w:t>
      </w:r>
      <w:r w:rsidRPr="00EC32E6">
        <w:rPr>
          <w:rFonts w:ascii="Times New Roman" w:eastAsia="Batang" w:hAnsi="Times New Roman" w:cs="Times New Roman"/>
          <w:sz w:val="28"/>
          <w:szCs w:val="24"/>
          <w:lang w:eastAsia="ko-KR"/>
        </w:rPr>
        <w:t>вательных организаций обеспечивается сочетанием процессов организации с</w:t>
      </w:r>
      <w:r w:rsidRPr="00EC32E6">
        <w:rPr>
          <w:rFonts w:ascii="Times New Roman" w:eastAsia="Batang" w:hAnsi="Times New Roman" w:cs="Times New Roman"/>
          <w:sz w:val="28"/>
          <w:szCs w:val="24"/>
          <w:lang w:eastAsia="ko-KR"/>
        </w:rPr>
        <w:t>о</w:t>
      </w:r>
      <w:r w:rsidRPr="00EC32E6">
        <w:rPr>
          <w:rFonts w:ascii="Times New Roman" w:eastAsia="Batang" w:hAnsi="Times New Roman" w:cs="Times New Roman"/>
          <w:sz w:val="28"/>
          <w:szCs w:val="24"/>
          <w:lang w:eastAsia="ko-KR"/>
        </w:rPr>
        <w:t>циального партнерства специалистов общеобразовательных и профессионал</w:t>
      </w:r>
      <w:r w:rsidRPr="00EC32E6">
        <w:rPr>
          <w:rFonts w:ascii="Times New Roman" w:eastAsia="Batang" w:hAnsi="Times New Roman" w:cs="Times New Roman"/>
          <w:sz w:val="28"/>
          <w:szCs w:val="24"/>
          <w:lang w:eastAsia="ko-KR"/>
        </w:rPr>
        <w:t>ь</w:t>
      </w:r>
      <w:r w:rsidRPr="00EC32E6">
        <w:rPr>
          <w:rFonts w:ascii="Times New Roman" w:eastAsia="Batang" w:hAnsi="Times New Roman" w:cs="Times New Roman"/>
          <w:sz w:val="28"/>
          <w:szCs w:val="24"/>
          <w:lang w:eastAsia="ko-KR"/>
        </w:rPr>
        <w:t>ных образовательных организаций; использованием специальных технологий сопровождения профессионального самоопределения учащихся на этапе обуч</w:t>
      </w:r>
      <w:r w:rsidRPr="00EC32E6">
        <w:rPr>
          <w:rFonts w:ascii="Times New Roman" w:eastAsia="Batang" w:hAnsi="Times New Roman" w:cs="Times New Roman"/>
          <w:sz w:val="28"/>
          <w:szCs w:val="24"/>
          <w:lang w:eastAsia="ko-KR"/>
        </w:rPr>
        <w:t>е</w:t>
      </w:r>
      <w:r w:rsidRPr="00EC32E6">
        <w:rPr>
          <w:rFonts w:ascii="Times New Roman" w:eastAsia="Batang" w:hAnsi="Times New Roman" w:cs="Times New Roman"/>
          <w:sz w:val="28"/>
          <w:szCs w:val="24"/>
          <w:lang w:eastAsia="ko-KR"/>
        </w:rPr>
        <w:lastRenderedPageBreak/>
        <w:t>ния в общеобразовательной организации и с</w:t>
      </w:r>
      <w:r w:rsidRPr="00EC32E6">
        <w:rPr>
          <w:rFonts w:ascii="Times New Roman" w:eastAsia="Batang" w:hAnsi="Times New Roman" w:cs="Times New Roman"/>
          <w:sz w:val="28"/>
          <w:szCs w:val="28"/>
          <w:lang w:eastAsia="ko-KR"/>
        </w:rPr>
        <w:t>опровождением учащихся, име</w:t>
      </w:r>
      <w:r w:rsidRPr="00EC32E6">
        <w:rPr>
          <w:rFonts w:ascii="Times New Roman" w:eastAsia="Batang" w:hAnsi="Times New Roman" w:cs="Times New Roman"/>
          <w:sz w:val="28"/>
          <w:szCs w:val="28"/>
          <w:lang w:eastAsia="ko-KR"/>
        </w:rPr>
        <w:t>ю</w:t>
      </w:r>
      <w:r w:rsidRPr="00EC32E6">
        <w:rPr>
          <w:rFonts w:ascii="Times New Roman" w:eastAsia="Batang" w:hAnsi="Times New Roman" w:cs="Times New Roman"/>
          <w:sz w:val="28"/>
          <w:szCs w:val="28"/>
          <w:lang w:eastAsia="ko-KR"/>
        </w:rPr>
        <w:t>щих повышенные образовательные потребности в технических направлениях. Эффективность представленной модели непрерывного сопровождения профе</w:t>
      </w:r>
      <w:r w:rsidRPr="00EC32E6">
        <w:rPr>
          <w:rFonts w:ascii="Times New Roman" w:eastAsia="Batang" w:hAnsi="Times New Roman" w:cs="Times New Roman"/>
          <w:sz w:val="28"/>
          <w:szCs w:val="28"/>
          <w:lang w:eastAsia="ko-KR"/>
        </w:rPr>
        <w:t>с</w:t>
      </w:r>
      <w:r w:rsidRPr="00EC32E6">
        <w:rPr>
          <w:rFonts w:ascii="Times New Roman" w:eastAsia="Batang" w:hAnsi="Times New Roman" w:cs="Times New Roman"/>
          <w:sz w:val="28"/>
          <w:szCs w:val="28"/>
          <w:lang w:eastAsia="ko-KR"/>
        </w:rPr>
        <w:t>сионального самоопределения обучающихся подтверждает свою эффекти</w:t>
      </w:r>
      <w:r w:rsidRPr="00EC32E6">
        <w:rPr>
          <w:rFonts w:ascii="Times New Roman" w:eastAsia="Batang" w:hAnsi="Times New Roman" w:cs="Times New Roman"/>
          <w:sz w:val="28"/>
          <w:szCs w:val="28"/>
          <w:lang w:eastAsia="ko-KR"/>
        </w:rPr>
        <w:t>в</w:t>
      </w:r>
      <w:r w:rsidRPr="00EC32E6">
        <w:rPr>
          <w:rFonts w:ascii="Times New Roman" w:eastAsia="Batang" w:hAnsi="Times New Roman" w:cs="Times New Roman"/>
          <w:sz w:val="28"/>
          <w:szCs w:val="28"/>
          <w:lang w:eastAsia="ko-KR"/>
        </w:rPr>
        <w:t>ность в практической реализации.</w:t>
      </w:r>
    </w:p>
    <w:p w:rsidR="00F04925" w:rsidRPr="00EC32E6" w:rsidRDefault="00F04925" w:rsidP="00264D80">
      <w:pPr>
        <w:spacing w:after="0" w:line="360" w:lineRule="auto"/>
        <w:jc w:val="center"/>
        <w:rPr>
          <w:rFonts w:ascii="Times New Roman" w:eastAsia="Batang" w:hAnsi="Times New Roman" w:cs="Times New Roman"/>
          <w:b/>
          <w:sz w:val="28"/>
          <w:szCs w:val="28"/>
          <w:lang w:eastAsia="ko-KR"/>
        </w:rPr>
      </w:pPr>
      <w:r w:rsidRPr="00EC32E6">
        <w:rPr>
          <w:rFonts w:ascii="Times New Roman" w:eastAsia="Batang" w:hAnsi="Times New Roman" w:cs="Times New Roman"/>
          <w:b/>
          <w:sz w:val="28"/>
          <w:szCs w:val="28"/>
          <w:lang w:eastAsia="ko-KR"/>
        </w:rPr>
        <w:t>Список литературы</w:t>
      </w:r>
    </w:p>
    <w:p w:rsidR="00F04925" w:rsidRPr="00EC32E6" w:rsidRDefault="00F04925" w:rsidP="00746909">
      <w:pPr>
        <w:numPr>
          <w:ilvl w:val="0"/>
          <w:numId w:val="43"/>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Батаршев А.В. Учебно-профессиональная мотивация молодежи / А.В.</w:t>
      </w:r>
      <w:r w:rsidR="00746909">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Батаршев. – М.: Академия, 2009.</w:t>
      </w:r>
    </w:p>
    <w:p w:rsidR="00F04925" w:rsidRPr="00EC32E6" w:rsidRDefault="00F04925" w:rsidP="00746909">
      <w:pPr>
        <w:numPr>
          <w:ilvl w:val="0"/>
          <w:numId w:val="43"/>
        </w:numPr>
        <w:tabs>
          <w:tab w:val="left" w:pos="993"/>
        </w:tabs>
        <w:spacing w:after="0" w:line="360" w:lineRule="auto"/>
        <w:ind w:left="0" w:firstLine="709"/>
        <w:contextualSpacing/>
        <w:jc w:val="both"/>
        <w:rPr>
          <w:rFonts w:ascii="Times New Roman" w:eastAsia="Times New Roman" w:hAnsi="Times New Roman" w:cs="Times New Roman"/>
          <w:sz w:val="28"/>
          <w:szCs w:val="28"/>
          <w:shd w:val="clear" w:color="auto" w:fill="FFFFFF"/>
        </w:rPr>
      </w:pPr>
      <w:r w:rsidRPr="00EC32E6">
        <w:rPr>
          <w:rFonts w:ascii="Times New Roman" w:eastAsia="Times New Roman" w:hAnsi="Times New Roman" w:cs="Times New Roman"/>
          <w:sz w:val="28"/>
          <w:szCs w:val="28"/>
          <w:shd w:val="clear" w:color="auto" w:fill="FFFFFF"/>
        </w:rPr>
        <w:t>Белоусов А.Е. Организационно-педагогические условия непрерывности сопровождения профессионального самоопределения обучающихся на этапах общего и среднего профессионального образования // диссертация на соискание ученой степени кандидата педагогических наук. – М</w:t>
      </w:r>
      <w:r w:rsidR="00746909">
        <w:rPr>
          <w:rFonts w:ascii="Times New Roman" w:eastAsia="Times New Roman" w:hAnsi="Times New Roman" w:cs="Times New Roman"/>
          <w:sz w:val="28"/>
          <w:szCs w:val="28"/>
          <w:shd w:val="clear" w:color="auto" w:fill="FFFFFF"/>
        </w:rPr>
        <w:t>.</w:t>
      </w:r>
      <w:r w:rsidRPr="00EC32E6">
        <w:rPr>
          <w:rFonts w:ascii="Times New Roman" w:eastAsia="Times New Roman" w:hAnsi="Times New Roman" w:cs="Times New Roman"/>
          <w:sz w:val="28"/>
          <w:szCs w:val="28"/>
          <w:shd w:val="clear" w:color="auto" w:fill="FFFFFF"/>
        </w:rPr>
        <w:t>, 2016.</w:t>
      </w:r>
    </w:p>
    <w:p w:rsidR="00F04925" w:rsidRPr="00EC32E6" w:rsidRDefault="00F04925" w:rsidP="00746909">
      <w:pPr>
        <w:numPr>
          <w:ilvl w:val="0"/>
          <w:numId w:val="43"/>
        </w:numPr>
        <w:tabs>
          <w:tab w:val="left" w:pos="993"/>
        </w:tabs>
        <w:spacing w:after="0" w:line="360" w:lineRule="auto"/>
        <w:ind w:left="0" w:firstLine="709"/>
        <w:contextualSpacing/>
        <w:jc w:val="both"/>
        <w:rPr>
          <w:rFonts w:ascii="Times New Roman" w:eastAsia="Times New Roman" w:hAnsi="Times New Roman" w:cs="Times New Roman"/>
          <w:sz w:val="28"/>
          <w:szCs w:val="28"/>
          <w:shd w:val="clear" w:color="auto" w:fill="FFFFFF"/>
        </w:rPr>
      </w:pPr>
      <w:r w:rsidRPr="00EC32E6">
        <w:rPr>
          <w:rFonts w:ascii="Times New Roman" w:eastAsia="Times New Roman" w:hAnsi="Times New Roman" w:cs="Times New Roman"/>
          <w:sz w:val="28"/>
          <w:szCs w:val="28"/>
          <w:shd w:val="clear" w:color="auto" w:fill="FFFFFF"/>
        </w:rPr>
        <w:t>Жулева Е.М. Проектная деятельность: преемственность школьного и среднего профессионального образования. // Школа и производство. – 2015. - № 4. – С</w:t>
      </w:r>
      <w:r w:rsidR="00746909">
        <w:rPr>
          <w:rFonts w:ascii="Times New Roman" w:eastAsia="Times New Roman" w:hAnsi="Times New Roman" w:cs="Times New Roman"/>
          <w:sz w:val="28"/>
          <w:szCs w:val="28"/>
          <w:shd w:val="clear" w:color="auto" w:fill="FFFFFF"/>
        </w:rPr>
        <w:t>.</w:t>
      </w:r>
      <w:r w:rsidRPr="00EC32E6">
        <w:rPr>
          <w:rFonts w:ascii="Times New Roman" w:eastAsia="Times New Roman" w:hAnsi="Times New Roman" w:cs="Times New Roman"/>
          <w:sz w:val="28"/>
          <w:szCs w:val="28"/>
          <w:shd w:val="clear" w:color="auto" w:fill="FFFFFF"/>
        </w:rPr>
        <w:t xml:space="preserve"> 35-36.</w:t>
      </w:r>
    </w:p>
    <w:p w:rsidR="00F04925" w:rsidRPr="00EC32E6" w:rsidRDefault="00F04925" w:rsidP="00746909">
      <w:pPr>
        <w:numPr>
          <w:ilvl w:val="0"/>
          <w:numId w:val="43"/>
        </w:numPr>
        <w:tabs>
          <w:tab w:val="left" w:pos="993"/>
        </w:tabs>
        <w:spacing w:after="0" w:line="360" w:lineRule="auto"/>
        <w:ind w:left="0" w:firstLine="709"/>
        <w:jc w:val="both"/>
        <w:rPr>
          <w:rFonts w:ascii="Times New Roman" w:eastAsia="Batang" w:hAnsi="Times New Roman" w:cs="Times New Roman"/>
          <w:sz w:val="28"/>
          <w:szCs w:val="28"/>
          <w:lang w:eastAsia="ru-RU"/>
        </w:rPr>
      </w:pPr>
      <w:r w:rsidRPr="00EC32E6">
        <w:rPr>
          <w:rFonts w:ascii="Times New Roman" w:eastAsia="Batang" w:hAnsi="Times New Roman" w:cs="Times New Roman"/>
          <w:sz w:val="28"/>
          <w:szCs w:val="28"/>
          <w:lang w:eastAsia="ru-RU"/>
        </w:rPr>
        <w:t>Кругликов Г.И. Воспитательная работа мастера производственного обучения / Г.И.</w:t>
      </w:r>
      <w:r w:rsidR="00746909">
        <w:rPr>
          <w:rFonts w:ascii="Times New Roman" w:eastAsia="Batang" w:hAnsi="Times New Roman" w:cs="Times New Roman"/>
          <w:sz w:val="28"/>
          <w:szCs w:val="28"/>
          <w:lang w:eastAsia="ru-RU"/>
        </w:rPr>
        <w:t xml:space="preserve"> </w:t>
      </w:r>
      <w:r w:rsidRPr="00EC32E6">
        <w:rPr>
          <w:rFonts w:ascii="Times New Roman" w:eastAsia="Batang" w:hAnsi="Times New Roman" w:cs="Times New Roman"/>
          <w:sz w:val="28"/>
          <w:szCs w:val="28"/>
          <w:lang w:eastAsia="ru-RU"/>
        </w:rPr>
        <w:t>Кругликов. – М.: Академия, 2011.</w:t>
      </w:r>
    </w:p>
    <w:p w:rsidR="00F04925" w:rsidRPr="00EC32E6" w:rsidRDefault="00F04925" w:rsidP="00746909">
      <w:pPr>
        <w:numPr>
          <w:ilvl w:val="0"/>
          <w:numId w:val="43"/>
        </w:numPr>
        <w:tabs>
          <w:tab w:val="left" w:pos="993"/>
        </w:tabs>
        <w:spacing w:after="0" w:line="360" w:lineRule="auto"/>
        <w:ind w:left="0" w:firstLine="709"/>
        <w:jc w:val="both"/>
        <w:rPr>
          <w:rFonts w:ascii="Times New Roman" w:eastAsia="Batang" w:hAnsi="Times New Roman" w:cs="Times New Roman"/>
          <w:sz w:val="28"/>
          <w:szCs w:val="28"/>
          <w:lang w:eastAsia="ru-RU"/>
        </w:rPr>
      </w:pPr>
      <w:r w:rsidRPr="00EC32E6">
        <w:rPr>
          <w:rFonts w:ascii="Times New Roman" w:eastAsia="Batang" w:hAnsi="Times New Roman" w:cs="Times New Roman"/>
          <w:sz w:val="28"/>
          <w:szCs w:val="28"/>
          <w:lang w:eastAsia="ru-RU"/>
        </w:rPr>
        <w:t xml:space="preserve">Приказ Министерства труда и социальной защиты РФ от 8 сентября 2015 г. </w:t>
      </w:r>
      <w:r w:rsidR="00746909">
        <w:rPr>
          <w:rFonts w:ascii="Times New Roman" w:eastAsia="Batang" w:hAnsi="Times New Roman" w:cs="Times New Roman"/>
          <w:sz w:val="28"/>
          <w:szCs w:val="28"/>
          <w:lang w:eastAsia="ru-RU"/>
        </w:rPr>
        <w:t>№</w:t>
      </w:r>
      <w:r w:rsidRPr="00EC32E6">
        <w:rPr>
          <w:rFonts w:ascii="Times New Roman" w:eastAsia="Batang" w:hAnsi="Times New Roman" w:cs="Times New Roman"/>
          <w:sz w:val="28"/>
          <w:szCs w:val="28"/>
          <w:lang w:eastAsia="ru-RU"/>
        </w:rPr>
        <w:t xml:space="preserve"> 608н </w:t>
      </w:r>
      <w:r w:rsidR="00746909">
        <w:rPr>
          <w:rFonts w:ascii="Times New Roman" w:eastAsia="Batang" w:hAnsi="Times New Roman" w:cs="Times New Roman"/>
          <w:sz w:val="28"/>
          <w:szCs w:val="28"/>
          <w:lang w:eastAsia="ru-RU"/>
        </w:rPr>
        <w:t>«</w:t>
      </w:r>
      <w:r w:rsidRPr="00EC32E6">
        <w:rPr>
          <w:rFonts w:ascii="Times New Roman" w:eastAsia="Batang" w:hAnsi="Times New Roman" w:cs="Times New Roman"/>
          <w:sz w:val="28"/>
          <w:szCs w:val="28"/>
          <w:lang w:eastAsia="ru-RU"/>
        </w:rPr>
        <w:t xml:space="preserve">Об утверждении профессионального стандарта </w:t>
      </w:r>
      <w:r w:rsidR="00746909">
        <w:rPr>
          <w:rFonts w:ascii="Times New Roman" w:eastAsia="Batang" w:hAnsi="Times New Roman" w:cs="Times New Roman"/>
          <w:sz w:val="28"/>
          <w:szCs w:val="28"/>
          <w:lang w:eastAsia="ru-RU"/>
        </w:rPr>
        <w:t>«</w:t>
      </w:r>
      <w:r w:rsidRPr="00EC32E6">
        <w:rPr>
          <w:rFonts w:ascii="Times New Roman" w:eastAsia="Batang" w:hAnsi="Times New Roman" w:cs="Times New Roman"/>
          <w:sz w:val="28"/>
          <w:szCs w:val="28"/>
          <w:lang w:eastAsia="ru-RU"/>
        </w:rPr>
        <w:t>Педагог пр</w:t>
      </w:r>
      <w:r w:rsidRPr="00EC32E6">
        <w:rPr>
          <w:rFonts w:ascii="Times New Roman" w:eastAsia="Batang" w:hAnsi="Times New Roman" w:cs="Times New Roman"/>
          <w:sz w:val="28"/>
          <w:szCs w:val="28"/>
          <w:lang w:eastAsia="ru-RU"/>
        </w:rPr>
        <w:t>о</w:t>
      </w:r>
      <w:r w:rsidRPr="00EC32E6">
        <w:rPr>
          <w:rFonts w:ascii="Times New Roman" w:eastAsia="Batang" w:hAnsi="Times New Roman" w:cs="Times New Roman"/>
          <w:sz w:val="28"/>
          <w:szCs w:val="28"/>
          <w:lang w:eastAsia="ru-RU"/>
        </w:rPr>
        <w:t>фессионального обучения, профессионального образования и дополнительного профессионального образования»</w:t>
      </w:r>
      <w:r w:rsidR="003C4DD6">
        <w:rPr>
          <w:rFonts w:ascii="Times New Roman" w:eastAsia="Batang" w:hAnsi="Times New Roman" w:cs="Times New Roman"/>
          <w:sz w:val="28"/>
          <w:szCs w:val="28"/>
          <w:lang w:eastAsia="ru-RU"/>
        </w:rPr>
        <w:t>.</w:t>
      </w:r>
    </w:p>
    <w:p w:rsidR="00631281" w:rsidRDefault="00631281">
      <w:pPr>
        <w:rPr>
          <w:rFonts w:ascii="Times New Roman" w:eastAsia="Calibri" w:hAnsi="Times New Roman" w:cs="Times New Roman"/>
          <w:b/>
          <w:i/>
          <w:sz w:val="28"/>
          <w:szCs w:val="28"/>
        </w:rPr>
      </w:pPr>
      <w:r>
        <w:rPr>
          <w:rFonts w:ascii="Times New Roman" w:eastAsia="Calibri" w:hAnsi="Times New Roman" w:cs="Times New Roman"/>
          <w:b/>
          <w:i/>
          <w:sz w:val="28"/>
          <w:szCs w:val="28"/>
        </w:rPr>
        <w:br w:type="page"/>
      </w:r>
    </w:p>
    <w:p w:rsidR="004C0C6E" w:rsidRPr="003C4DD6" w:rsidRDefault="004C0C6E" w:rsidP="00264D80">
      <w:pPr>
        <w:shd w:val="clear" w:color="auto" w:fill="FFFFFF"/>
        <w:spacing w:after="0" w:line="360" w:lineRule="auto"/>
        <w:ind w:right="238" w:firstLine="709"/>
        <w:jc w:val="right"/>
        <w:rPr>
          <w:rFonts w:ascii="Times New Roman" w:eastAsia="Calibri" w:hAnsi="Times New Roman" w:cs="Times New Roman"/>
          <w:i/>
          <w:sz w:val="28"/>
          <w:szCs w:val="28"/>
        </w:rPr>
      </w:pPr>
      <w:r w:rsidRPr="003C4DD6">
        <w:rPr>
          <w:rFonts w:ascii="Times New Roman" w:eastAsia="Calibri" w:hAnsi="Times New Roman" w:cs="Times New Roman"/>
          <w:b/>
          <w:i/>
          <w:sz w:val="28"/>
          <w:szCs w:val="28"/>
        </w:rPr>
        <w:lastRenderedPageBreak/>
        <w:t>Сапожникова М.В.</w:t>
      </w:r>
      <w:r w:rsidRPr="003C4DD6">
        <w:rPr>
          <w:rFonts w:ascii="Times New Roman" w:eastAsia="Calibri" w:hAnsi="Times New Roman" w:cs="Times New Roman"/>
          <w:i/>
          <w:sz w:val="28"/>
          <w:szCs w:val="28"/>
        </w:rPr>
        <w:t xml:space="preserve">, </w:t>
      </w:r>
    </w:p>
    <w:p w:rsidR="003C4DD6" w:rsidRPr="003C4DD6" w:rsidRDefault="004C0C6E" w:rsidP="00264D80">
      <w:pPr>
        <w:shd w:val="clear" w:color="auto" w:fill="FFFFFF"/>
        <w:spacing w:after="0" w:line="360" w:lineRule="auto"/>
        <w:ind w:right="238" w:firstLine="709"/>
        <w:jc w:val="right"/>
        <w:rPr>
          <w:rFonts w:ascii="Times New Roman" w:eastAsia="Calibri" w:hAnsi="Times New Roman" w:cs="Times New Roman"/>
          <w:i/>
          <w:sz w:val="28"/>
          <w:szCs w:val="28"/>
        </w:rPr>
      </w:pPr>
      <w:r w:rsidRPr="003C4DD6">
        <w:rPr>
          <w:rFonts w:ascii="Times New Roman" w:eastAsia="Calibri" w:hAnsi="Times New Roman" w:cs="Times New Roman"/>
          <w:i/>
          <w:sz w:val="28"/>
          <w:szCs w:val="28"/>
        </w:rPr>
        <w:t>преподаватель русского языка и литературы</w:t>
      </w:r>
      <w:r w:rsidR="003C4DD6" w:rsidRPr="003C4DD6">
        <w:rPr>
          <w:rFonts w:ascii="Times New Roman" w:eastAsia="Calibri" w:hAnsi="Times New Roman" w:cs="Times New Roman"/>
          <w:i/>
          <w:sz w:val="28"/>
          <w:szCs w:val="28"/>
        </w:rPr>
        <w:t xml:space="preserve"> </w:t>
      </w:r>
    </w:p>
    <w:p w:rsidR="004C0C6E" w:rsidRPr="003C4DD6" w:rsidRDefault="003C4DD6" w:rsidP="00264D80">
      <w:pPr>
        <w:shd w:val="clear" w:color="auto" w:fill="FFFFFF"/>
        <w:spacing w:after="0" w:line="360" w:lineRule="auto"/>
        <w:ind w:right="238" w:firstLine="709"/>
        <w:jc w:val="right"/>
        <w:rPr>
          <w:rFonts w:ascii="Times New Roman" w:eastAsia="Calibri" w:hAnsi="Times New Roman" w:cs="Times New Roman"/>
          <w:i/>
          <w:sz w:val="28"/>
          <w:szCs w:val="28"/>
        </w:rPr>
      </w:pPr>
      <w:r w:rsidRPr="003C4DD6">
        <w:rPr>
          <w:rFonts w:ascii="Times New Roman" w:eastAsia="Calibri" w:hAnsi="Times New Roman" w:cs="Times New Roman"/>
          <w:i/>
          <w:sz w:val="28"/>
          <w:szCs w:val="28"/>
        </w:rPr>
        <w:t>высшей категории;</w:t>
      </w:r>
      <w:r w:rsidR="004C0C6E" w:rsidRPr="003C4DD6">
        <w:rPr>
          <w:rFonts w:ascii="Times New Roman" w:eastAsia="Calibri" w:hAnsi="Times New Roman" w:cs="Times New Roman"/>
          <w:i/>
          <w:sz w:val="28"/>
          <w:szCs w:val="28"/>
        </w:rPr>
        <w:br/>
      </w:r>
      <w:r w:rsidR="004C0C6E" w:rsidRPr="003C4DD6">
        <w:rPr>
          <w:rFonts w:ascii="Times New Roman" w:eastAsia="Calibri" w:hAnsi="Times New Roman" w:cs="Times New Roman"/>
          <w:b/>
          <w:i/>
          <w:sz w:val="28"/>
          <w:szCs w:val="28"/>
        </w:rPr>
        <w:t>Клокова Е.Е.</w:t>
      </w:r>
      <w:r w:rsidR="004C0C6E" w:rsidRPr="003C4DD6">
        <w:rPr>
          <w:rFonts w:ascii="Times New Roman" w:eastAsia="Calibri" w:hAnsi="Times New Roman" w:cs="Times New Roman"/>
          <w:i/>
          <w:sz w:val="28"/>
          <w:szCs w:val="28"/>
        </w:rPr>
        <w:t xml:space="preserve">, </w:t>
      </w:r>
    </w:p>
    <w:p w:rsidR="004C0C6E" w:rsidRPr="00EC32E6" w:rsidRDefault="004C0C6E" w:rsidP="00264D80">
      <w:pPr>
        <w:shd w:val="clear" w:color="auto" w:fill="FFFFFF"/>
        <w:spacing w:after="0" w:line="360" w:lineRule="auto"/>
        <w:ind w:right="238" w:firstLine="709"/>
        <w:jc w:val="right"/>
        <w:rPr>
          <w:rFonts w:ascii="Times New Roman" w:eastAsia="Calibri" w:hAnsi="Times New Roman" w:cs="Times New Roman"/>
          <w:sz w:val="28"/>
          <w:szCs w:val="28"/>
        </w:rPr>
      </w:pPr>
      <w:r w:rsidRPr="003C4DD6">
        <w:rPr>
          <w:rFonts w:ascii="Times New Roman" w:eastAsia="Calibri" w:hAnsi="Times New Roman" w:cs="Times New Roman"/>
          <w:i/>
          <w:sz w:val="28"/>
          <w:szCs w:val="28"/>
        </w:rPr>
        <w:t>преподаватель информатики</w:t>
      </w:r>
      <w:r w:rsidR="003C4DD6" w:rsidRPr="003C4DD6">
        <w:rPr>
          <w:rFonts w:ascii="Times New Roman" w:eastAsia="Calibri" w:hAnsi="Times New Roman" w:cs="Times New Roman"/>
          <w:i/>
          <w:sz w:val="28"/>
          <w:szCs w:val="28"/>
        </w:rPr>
        <w:t xml:space="preserve"> высшей категории</w:t>
      </w:r>
      <w:r w:rsidRPr="003C4DD6">
        <w:rPr>
          <w:rFonts w:ascii="Times New Roman" w:eastAsia="Calibri" w:hAnsi="Times New Roman" w:cs="Times New Roman"/>
          <w:i/>
          <w:sz w:val="28"/>
          <w:szCs w:val="28"/>
        </w:rPr>
        <w:br/>
        <w:t>ГАПОУ МО «Кандалакшский индустриальный колледж»</w:t>
      </w:r>
    </w:p>
    <w:p w:rsidR="004C0C6E" w:rsidRPr="003C4DD6" w:rsidRDefault="004C0C6E" w:rsidP="00264D80">
      <w:pPr>
        <w:shd w:val="clear" w:color="auto" w:fill="FFFFFF"/>
        <w:spacing w:after="0" w:line="360" w:lineRule="auto"/>
        <w:ind w:right="238" w:firstLine="709"/>
        <w:jc w:val="both"/>
        <w:rPr>
          <w:rFonts w:ascii="Times New Roman" w:eastAsia="Calibri" w:hAnsi="Times New Roman" w:cs="Times New Roman"/>
          <w:sz w:val="8"/>
          <w:szCs w:val="8"/>
        </w:rPr>
      </w:pPr>
    </w:p>
    <w:p w:rsidR="003C4DD6" w:rsidRDefault="004C0C6E" w:rsidP="003C4DD6">
      <w:pPr>
        <w:shd w:val="clear" w:color="auto" w:fill="FFFFFF"/>
        <w:spacing w:after="0" w:line="360" w:lineRule="auto"/>
        <w:jc w:val="center"/>
        <w:rPr>
          <w:rFonts w:ascii="Times New Roman" w:eastAsia="Calibri" w:hAnsi="Times New Roman" w:cs="Times New Roman"/>
          <w:b/>
          <w:sz w:val="32"/>
          <w:szCs w:val="32"/>
        </w:rPr>
      </w:pPr>
      <w:r w:rsidRPr="003C4DD6">
        <w:rPr>
          <w:rFonts w:ascii="Times New Roman" w:eastAsia="Calibri" w:hAnsi="Times New Roman" w:cs="Times New Roman"/>
          <w:b/>
          <w:sz w:val="32"/>
          <w:szCs w:val="32"/>
        </w:rPr>
        <w:t xml:space="preserve">Эффективность и перспективы междисциплинарного </w:t>
      </w:r>
    </w:p>
    <w:p w:rsidR="003C4DD6" w:rsidRDefault="004C0C6E" w:rsidP="003C4DD6">
      <w:pPr>
        <w:shd w:val="clear" w:color="auto" w:fill="FFFFFF"/>
        <w:spacing w:after="0" w:line="360" w:lineRule="auto"/>
        <w:jc w:val="center"/>
        <w:rPr>
          <w:rFonts w:ascii="Times New Roman" w:eastAsia="Calibri" w:hAnsi="Times New Roman" w:cs="Times New Roman"/>
          <w:b/>
          <w:sz w:val="32"/>
          <w:szCs w:val="32"/>
        </w:rPr>
      </w:pPr>
      <w:r w:rsidRPr="003C4DD6">
        <w:rPr>
          <w:rFonts w:ascii="Times New Roman" w:eastAsia="Calibri" w:hAnsi="Times New Roman" w:cs="Times New Roman"/>
          <w:b/>
          <w:sz w:val="32"/>
          <w:szCs w:val="32"/>
        </w:rPr>
        <w:t xml:space="preserve">взаимодействия преподавателей общеобразовательных </w:t>
      </w:r>
    </w:p>
    <w:p w:rsidR="004C0C6E" w:rsidRPr="003C4DD6" w:rsidRDefault="004C0C6E" w:rsidP="003C4DD6">
      <w:pPr>
        <w:shd w:val="clear" w:color="auto" w:fill="FFFFFF"/>
        <w:spacing w:after="0" w:line="360" w:lineRule="auto"/>
        <w:jc w:val="center"/>
        <w:rPr>
          <w:rFonts w:ascii="Times New Roman" w:eastAsia="Calibri" w:hAnsi="Times New Roman" w:cs="Times New Roman"/>
          <w:b/>
          <w:sz w:val="32"/>
          <w:szCs w:val="32"/>
        </w:rPr>
      </w:pPr>
      <w:r w:rsidRPr="003C4DD6">
        <w:rPr>
          <w:rFonts w:ascii="Times New Roman" w:eastAsia="Calibri" w:hAnsi="Times New Roman" w:cs="Times New Roman"/>
          <w:b/>
          <w:sz w:val="32"/>
          <w:szCs w:val="32"/>
        </w:rPr>
        <w:t>дисциплин при подготовке молодого специалиста</w:t>
      </w:r>
    </w:p>
    <w:p w:rsidR="003C4DD6" w:rsidRPr="003C4DD6" w:rsidRDefault="003C4DD6" w:rsidP="00264D80">
      <w:pPr>
        <w:shd w:val="clear" w:color="auto" w:fill="FFFFFF"/>
        <w:spacing w:after="0" w:line="360" w:lineRule="auto"/>
        <w:ind w:right="238" w:firstLine="709"/>
        <w:jc w:val="both"/>
        <w:rPr>
          <w:rFonts w:ascii="Times New Roman" w:eastAsia="Calibri" w:hAnsi="Times New Roman" w:cs="Times New Roman"/>
          <w:sz w:val="8"/>
          <w:szCs w:val="8"/>
        </w:rPr>
      </w:pPr>
    </w:p>
    <w:p w:rsidR="004C0C6E" w:rsidRPr="005F6E5C" w:rsidRDefault="004C0C6E" w:rsidP="003C4DD6">
      <w:pPr>
        <w:shd w:val="clear" w:color="auto" w:fill="FFFFFF"/>
        <w:tabs>
          <w:tab w:val="left" w:pos="993"/>
        </w:tabs>
        <w:spacing w:after="0" w:line="360" w:lineRule="auto"/>
        <w:ind w:firstLine="709"/>
        <w:jc w:val="both"/>
        <w:rPr>
          <w:rFonts w:ascii="Times New Roman" w:eastAsia="Times New Roman" w:hAnsi="Times New Roman" w:cs="Times New Roman"/>
          <w:color w:val="000000"/>
          <w:spacing w:val="-4"/>
          <w:sz w:val="28"/>
          <w:szCs w:val="28"/>
          <w:lang w:eastAsia="ru-RU"/>
        </w:rPr>
      </w:pPr>
      <w:r w:rsidRPr="005F6E5C">
        <w:rPr>
          <w:rFonts w:ascii="Times New Roman" w:eastAsia="Calibri" w:hAnsi="Times New Roman" w:cs="Times New Roman"/>
          <w:spacing w:val="-4"/>
          <w:sz w:val="28"/>
          <w:szCs w:val="28"/>
        </w:rPr>
        <w:t xml:space="preserve">Федеральный </w:t>
      </w:r>
      <w:r w:rsidR="003C4DD6" w:rsidRPr="005F6E5C">
        <w:rPr>
          <w:rFonts w:ascii="Times New Roman" w:eastAsia="Calibri" w:hAnsi="Times New Roman" w:cs="Times New Roman"/>
          <w:spacing w:val="-4"/>
          <w:sz w:val="28"/>
          <w:szCs w:val="28"/>
        </w:rPr>
        <w:t>г</w:t>
      </w:r>
      <w:r w:rsidRPr="005F6E5C">
        <w:rPr>
          <w:rFonts w:ascii="Times New Roman" w:eastAsia="Calibri" w:hAnsi="Times New Roman" w:cs="Times New Roman"/>
          <w:spacing w:val="-4"/>
          <w:sz w:val="28"/>
          <w:szCs w:val="28"/>
        </w:rPr>
        <w:t xml:space="preserve">осударственный образовательный стандарт СПО установил перечень </w:t>
      </w:r>
      <w:r w:rsidRPr="005F6E5C">
        <w:rPr>
          <w:rFonts w:ascii="Times New Roman" w:eastAsia="Times New Roman" w:hAnsi="Times New Roman" w:cs="Times New Roman"/>
          <w:color w:val="000000"/>
          <w:spacing w:val="-4"/>
          <w:sz w:val="28"/>
          <w:szCs w:val="28"/>
          <w:lang w:eastAsia="ru-RU"/>
        </w:rPr>
        <w:t>профессиональных компетенций по конкретной профессии и специал</w:t>
      </w:r>
      <w:r w:rsidRPr="005F6E5C">
        <w:rPr>
          <w:rFonts w:ascii="Times New Roman" w:eastAsia="Times New Roman" w:hAnsi="Times New Roman" w:cs="Times New Roman"/>
          <w:color w:val="000000"/>
          <w:spacing w:val="-4"/>
          <w:sz w:val="28"/>
          <w:szCs w:val="28"/>
          <w:lang w:eastAsia="ru-RU"/>
        </w:rPr>
        <w:t>ь</w:t>
      </w:r>
      <w:r w:rsidRPr="005F6E5C">
        <w:rPr>
          <w:rFonts w:ascii="Times New Roman" w:eastAsia="Times New Roman" w:hAnsi="Times New Roman" w:cs="Times New Roman"/>
          <w:color w:val="000000"/>
          <w:spacing w:val="-4"/>
          <w:sz w:val="28"/>
          <w:szCs w:val="28"/>
          <w:lang w:eastAsia="ru-RU"/>
        </w:rPr>
        <w:t>ности, которыми должен обладать выпускник образовательного учреждения [1]</w:t>
      </w:r>
      <w:r w:rsidR="003C4DD6" w:rsidRPr="005F6E5C">
        <w:rPr>
          <w:rFonts w:ascii="Times New Roman" w:eastAsia="Times New Roman" w:hAnsi="Times New Roman" w:cs="Times New Roman"/>
          <w:color w:val="000000"/>
          <w:spacing w:val="-4"/>
          <w:sz w:val="28"/>
          <w:szCs w:val="28"/>
          <w:lang w:eastAsia="ru-RU"/>
        </w:rPr>
        <w:t>.</w:t>
      </w:r>
    </w:p>
    <w:p w:rsidR="004C0C6E" w:rsidRPr="00EC32E6" w:rsidRDefault="004C0C6E" w:rsidP="003C4DD6">
      <w:pPr>
        <w:shd w:val="clear" w:color="auto" w:fill="FFFFFF"/>
        <w:tabs>
          <w:tab w:val="left" w:pos="993"/>
        </w:tabs>
        <w:spacing w:after="0" w:line="360" w:lineRule="auto"/>
        <w:ind w:firstLine="709"/>
        <w:jc w:val="both"/>
        <w:rPr>
          <w:rFonts w:ascii="Times New Roman" w:eastAsia="Calibri" w:hAnsi="Times New Roman" w:cs="Times New Roman"/>
          <w:color w:val="333333"/>
          <w:sz w:val="28"/>
          <w:szCs w:val="28"/>
          <w:shd w:val="clear" w:color="auto" w:fill="FFFFFF"/>
        </w:rPr>
      </w:pPr>
      <w:r w:rsidRPr="00EC32E6">
        <w:rPr>
          <w:rFonts w:ascii="Times New Roman" w:eastAsia="Calibri" w:hAnsi="Times New Roman" w:cs="Times New Roman"/>
          <w:sz w:val="28"/>
          <w:szCs w:val="28"/>
          <w:shd w:val="clear" w:color="auto" w:fill="FFFFFF"/>
        </w:rPr>
        <w:t>Согласно Концепции модернизации российского образования, целью с</w:t>
      </w:r>
      <w:r w:rsidRPr="00EC32E6">
        <w:rPr>
          <w:rFonts w:ascii="Times New Roman" w:eastAsia="Calibri" w:hAnsi="Times New Roman" w:cs="Times New Roman"/>
          <w:sz w:val="28"/>
          <w:szCs w:val="28"/>
          <w:shd w:val="clear" w:color="auto" w:fill="FFFFFF"/>
        </w:rPr>
        <w:t>о</w:t>
      </w:r>
      <w:r w:rsidRPr="00EC32E6">
        <w:rPr>
          <w:rFonts w:ascii="Times New Roman" w:eastAsia="Calibri" w:hAnsi="Times New Roman" w:cs="Times New Roman"/>
          <w:sz w:val="28"/>
          <w:szCs w:val="28"/>
          <w:shd w:val="clear" w:color="auto" w:fill="FFFFFF"/>
        </w:rPr>
        <w:t>временного профессионального образования является подготовка конкурент</w:t>
      </w:r>
      <w:r w:rsidRPr="00EC32E6">
        <w:rPr>
          <w:rFonts w:ascii="Times New Roman" w:eastAsia="Calibri" w:hAnsi="Times New Roman" w:cs="Times New Roman"/>
          <w:sz w:val="28"/>
          <w:szCs w:val="28"/>
          <w:shd w:val="clear" w:color="auto" w:fill="FFFFFF"/>
        </w:rPr>
        <w:t>о</w:t>
      </w:r>
      <w:r w:rsidRPr="00EC32E6">
        <w:rPr>
          <w:rFonts w:ascii="Times New Roman" w:eastAsia="Calibri" w:hAnsi="Times New Roman" w:cs="Times New Roman"/>
          <w:sz w:val="28"/>
          <w:szCs w:val="28"/>
          <w:shd w:val="clear" w:color="auto" w:fill="FFFFFF"/>
        </w:rPr>
        <w:t>способных специалистов, способных системно мыслить и действовать, облад</w:t>
      </w:r>
      <w:r w:rsidRPr="00EC32E6">
        <w:rPr>
          <w:rFonts w:ascii="Times New Roman" w:eastAsia="Calibri" w:hAnsi="Times New Roman" w:cs="Times New Roman"/>
          <w:sz w:val="28"/>
          <w:szCs w:val="28"/>
          <w:shd w:val="clear" w:color="auto" w:fill="FFFFFF"/>
        </w:rPr>
        <w:t>а</w:t>
      </w:r>
      <w:r w:rsidRPr="00EC32E6">
        <w:rPr>
          <w:rFonts w:ascii="Times New Roman" w:eastAsia="Calibri" w:hAnsi="Times New Roman" w:cs="Times New Roman"/>
          <w:sz w:val="28"/>
          <w:szCs w:val="28"/>
          <w:shd w:val="clear" w:color="auto" w:fill="FFFFFF"/>
        </w:rPr>
        <w:t>ющих творческой активностью, лидерскими качествами, отличающихся иниц</w:t>
      </w:r>
      <w:r w:rsidRPr="00EC32E6">
        <w:rPr>
          <w:rFonts w:ascii="Times New Roman" w:eastAsia="Calibri" w:hAnsi="Times New Roman" w:cs="Times New Roman"/>
          <w:sz w:val="28"/>
          <w:szCs w:val="28"/>
          <w:shd w:val="clear" w:color="auto" w:fill="FFFFFF"/>
        </w:rPr>
        <w:t>и</w:t>
      </w:r>
      <w:r w:rsidRPr="00EC32E6">
        <w:rPr>
          <w:rFonts w:ascii="Times New Roman" w:eastAsia="Calibri" w:hAnsi="Times New Roman" w:cs="Times New Roman"/>
          <w:sz w:val="28"/>
          <w:szCs w:val="28"/>
          <w:shd w:val="clear" w:color="auto" w:fill="FFFFFF"/>
        </w:rPr>
        <w:t>ативностью и самостоятельностью [4]</w:t>
      </w:r>
      <w:r w:rsidR="003C4DD6">
        <w:rPr>
          <w:rFonts w:ascii="Times New Roman" w:eastAsia="Calibri" w:hAnsi="Times New Roman" w:cs="Times New Roman"/>
          <w:sz w:val="28"/>
          <w:szCs w:val="28"/>
          <w:shd w:val="clear" w:color="auto" w:fill="FFFFFF"/>
        </w:rPr>
        <w:t>.</w:t>
      </w:r>
      <w:r w:rsidRPr="00EC32E6">
        <w:rPr>
          <w:rFonts w:ascii="Times New Roman" w:eastAsia="Calibri" w:hAnsi="Times New Roman" w:cs="Times New Roman"/>
          <w:sz w:val="28"/>
          <w:szCs w:val="28"/>
          <w:shd w:val="clear" w:color="auto" w:fill="FFFFFF"/>
        </w:rPr>
        <w:t xml:space="preserve"> </w:t>
      </w:r>
    </w:p>
    <w:p w:rsidR="004C0C6E" w:rsidRPr="00EC32E6" w:rsidRDefault="004C0C6E" w:rsidP="003C4DD6">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Одним из факторов, влияющих на успешную реализацию поставленных задач, становится способность и готовность нас, как преподавателей, работать в новых условиях, а для этого нужно самому быть компетентным в своей пре</w:t>
      </w:r>
      <w:r w:rsidRPr="00EC32E6">
        <w:rPr>
          <w:rFonts w:ascii="Times New Roman" w:eastAsia="Times New Roman" w:hAnsi="Times New Roman" w:cs="Times New Roman"/>
          <w:color w:val="000000"/>
          <w:sz w:val="28"/>
          <w:szCs w:val="28"/>
          <w:lang w:eastAsia="ru-RU"/>
        </w:rPr>
        <w:t>д</w:t>
      </w:r>
      <w:r w:rsidRPr="00EC32E6">
        <w:rPr>
          <w:rFonts w:ascii="Times New Roman" w:eastAsia="Times New Roman" w:hAnsi="Times New Roman" w:cs="Times New Roman"/>
          <w:color w:val="000000"/>
          <w:sz w:val="28"/>
          <w:szCs w:val="28"/>
          <w:lang w:eastAsia="ru-RU"/>
        </w:rPr>
        <w:t>метной области и в какой-то степени владеть информацией о профессиях и сп</w:t>
      </w:r>
      <w:r w:rsidRPr="00EC32E6">
        <w:rPr>
          <w:rFonts w:ascii="Times New Roman" w:eastAsia="Times New Roman" w:hAnsi="Times New Roman" w:cs="Times New Roman"/>
          <w:color w:val="000000"/>
          <w:sz w:val="28"/>
          <w:szCs w:val="28"/>
          <w:lang w:eastAsia="ru-RU"/>
        </w:rPr>
        <w:t>е</w:t>
      </w:r>
      <w:r w:rsidRPr="00EC32E6">
        <w:rPr>
          <w:rFonts w:ascii="Times New Roman" w:eastAsia="Times New Roman" w:hAnsi="Times New Roman" w:cs="Times New Roman"/>
          <w:color w:val="000000"/>
          <w:sz w:val="28"/>
          <w:szCs w:val="28"/>
          <w:lang w:eastAsia="ru-RU"/>
        </w:rPr>
        <w:t xml:space="preserve">циальностях, преподаваемых в нашем колледже. </w:t>
      </w:r>
    </w:p>
    <w:p w:rsidR="004C0C6E" w:rsidRPr="00EC32E6" w:rsidRDefault="004C0C6E" w:rsidP="003C4DD6">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В качестве одной из возможных стратегий реформирования подготовки современного специалиста может выступать установка на интеграцию дисц</w:t>
      </w:r>
      <w:r w:rsidRPr="00EC32E6">
        <w:rPr>
          <w:rFonts w:ascii="Times New Roman" w:eastAsia="Times New Roman" w:hAnsi="Times New Roman" w:cs="Times New Roman"/>
          <w:color w:val="000000"/>
          <w:sz w:val="28"/>
          <w:szCs w:val="28"/>
          <w:lang w:eastAsia="ru-RU"/>
        </w:rPr>
        <w:t>и</w:t>
      </w:r>
      <w:r w:rsidRPr="00EC32E6">
        <w:rPr>
          <w:rFonts w:ascii="Times New Roman" w:eastAsia="Times New Roman" w:hAnsi="Times New Roman" w:cs="Times New Roman"/>
          <w:color w:val="000000"/>
          <w:sz w:val="28"/>
          <w:szCs w:val="28"/>
          <w:lang w:eastAsia="ru-RU"/>
        </w:rPr>
        <w:t xml:space="preserve">плин, междисциплинарное взаимодействие, целью которого является </w:t>
      </w:r>
      <w:r w:rsidRPr="00EC32E6">
        <w:rPr>
          <w:rFonts w:ascii="Times New Roman" w:eastAsia="Times New Roman" w:hAnsi="Times New Roman" w:cs="Times New Roman"/>
          <w:sz w:val="28"/>
          <w:szCs w:val="28"/>
          <w:lang w:eastAsia="ru-RU"/>
        </w:rPr>
        <w:t>провед</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ние урока</w:t>
      </w:r>
      <w:r w:rsidRPr="00EC32E6">
        <w:rPr>
          <w:rFonts w:ascii="Times New Roman" w:eastAsia="Times New Roman" w:hAnsi="Times New Roman" w:cs="Times New Roman"/>
          <w:color w:val="FF0000"/>
          <w:sz w:val="28"/>
          <w:szCs w:val="28"/>
          <w:lang w:eastAsia="ru-RU"/>
        </w:rPr>
        <w:t xml:space="preserve"> </w:t>
      </w:r>
      <w:r w:rsidRPr="00EC32E6">
        <w:rPr>
          <w:rFonts w:ascii="Times New Roman" w:eastAsia="Times New Roman" w:hAnsi="Times New Roman" w:cs="Times New Roman"/>
          <w:color w:val="000000"/>
          <w:sz w:val="28"/>
          <w:szCs w:val="28"/>
          <w:lang w:eastAsia="ru-RU"/>
        </w:rPr>
        <w:t>таким образом, чтобы его можно было рассмотреть средствами н</w:t>
      </w:r>
      <w:r w:rsidRPr="00EC32E6">
        <w:rPr>
          <w:rFonts w:ascii="Times New Roman" w:eastAsia="Times New Roman" w:hAnsi="Times New Roman" w:cs="Times New Roman"/>
          <w:color w:val="000000"/>
          <w:sz w:val="28"/>
          <w:szCs w:val="28"/>
          <w:lang w:eastAsia="ru-RU"/>
        </w:rPr>
        <w:t>е</w:t>
      </w:r>
      <w:r w:rsidRPr="00EC32E6">
        <w:rPr>
          <w:rFonts w:ascii="Times New Roman" w:eastAsia="Times New Roman" w:hAnsi="Times New Roman" w:cs="Times New Roman"/>
          <w:color w:val="000000"/>
          <w:sz w:val="28"/>
          <w:szCs w:val="28"/>
          <w:lang w:eastAsia="ru-RU"/>
        </w:rPr>
        <w:t xml:space="preserve">скольких дисциплин. </w:t>
      </w:r>
    </w:p>
    <w:p w:rsidR="004C0C6E" w:rsidRPr="00EC32E6" w:rsidRDefault="004C0C6E" w:rsidP="003C4DD6">
      <w:pPr>
        <w:tabs>
          <w:tab w:val="left" w:pos="993"/>
        </w:tabs>
        <w:spacing w:after="0" w:line="360" w:lineRule="auto"/>
        <w:ind w:firstLine="709"/>
        <w:jc w:val="both"/>
        <w:rPr>
          <w:rFonts w:ascii="Times New Roman" w:eastAsia="Calibri" w:hAnsi="Times New Roman" w:cs="Times New Roman"/>
          <w:color w:val="FF0000"/>
          <w:sz w:val="28"/>
          <w:szCs w:val="28"/>
        </w:rPr>
      </w:pPr>
      <w:r w:rsidRPr="00EC32E6">
        <w:rPr>
          <w:rFonts w:ascii="Times New Roman" w:eastAsia="Times New Roman" w:hAnsi="Times New Roman" w:cs="Times New Roman"/>
          <w:sz w:val="28"/>
          <w:szCs w:val="28"/>
          <w:lang w:eastAsia="ru-RU"/>
        </w:rPr>
        <w:t>Использование информационных технологий в изучении дисциплин «Информатика», «Русский язык и литература», общепрофессиональных дисц</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lastRenderedPageBreak/>
        <w:t>плин и профессиональных модулей по профессии «Технолог продукции общ</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ственного питания» открывает новые возможности для совершенствования профессиональной компетентности студентов, основными из которых являю</w:t>
      </w:r>
      <w:r w:rsidRPr="00EC32E6">
        <w:rPr>
          <w:rFonts w:ascii="Times New Roman" w:eastAsia="Times New Roman" w:hAnsi="Times New Roman" w:cs="Times New Roman"/>
          <w:sz w:val="28"/>
          <w:szCs w:val="28"/>
          <w:lang w:eastAsia="ru-RU"/>
        </w:rPr>
        <w:t>т</w:t>
      </w:r>
      <w:r w:rsidRPr="00EC32E6">
        <w:rPr>
          <w:rFonts w:ascii="Times New Roman" w:eastAsia="Times New Roman" w:hAnsi="Times New Roman" w:cs="Times New Roman"/>
          <w:sz w:val="28"/>
          <w:szCs w:val="28"/>
          <w:lang w:eastAsia="ru-RU"/>
        </w:rPr>
        <w:t>ся: расширение доступа к учебно-методической информации; формирование у студентов коммуникативных навыков, культуры общения, умение искать ну</w:t>
      </w:r>
      <w:r w:rsidRPr="00EC32E6">
        <w:rPr>
          <w:rFonts w:ascii="Times New Roman" w:eastAsia="Times New Roman" w:hAnsi="Times New Roman" w:cs="Times New Roman"/>
          <w:sz w:val="28"/>
          <w:szCs w:val="28"/>
          <w:lang w:eastAsia="ru-RU"/>
        </w:rPr>
        <w:t>ж</w:t>
      </w:r>
      <w:r w:rsidRPr="00EC32E6">
        <w:rPr>
          <w:rFonts w:ascii="Times New Roman" w:eastAsia="Times New Roman" w:hAnsi="Times New Roman" w:cs="Times New Roman"/>
          <w:sz w:val="28"/>
          <w:szCs w:val="28"/>
          <w:lang w:eastAsia="ru-RU"/>
        </w:rPr>
        <w:t>ную и профессиональную информацию; организация оперативной консульт</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 xml:space="preserve">ционной помощи; организация совместных исследовательских проектов и т.д. </w:t>
      </w:r>
    </w:p>
    <w:p w:rsidR="004C0C6E" w:rsidRPr="00EC32E6" w:rsidRDefault="004C0C6E" w:rsidP="003C4DD6">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Мы постоянно находимся в процессе самообразования и саморазвития, что является необходимым для качественной и продуктивной деятельности. И в этом нам помогает междисциплинарное взаимодействие общеобразовательных и специальных дисциплин, что способствует развитию общих и професси</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нальных компетенций молодого специалиста. На интегрированных уроках мы развиваем эти компетенции. Примером может служить урок в группе по спец</w:t>
      </w:r>
      <w:r w:rsidRPr="00EC32E6">
        <w:rPr>
          <w:rFonts w:ascii="Times New Roman" w:eastAsia="Times New Roman" w:hAnsi="Times New Roman" w:cs="Times New Roman"/>
          <w:color w:val="000000"/>
          <w:sz w:val="28"/>
          <w:szCs w:val="28"/>
          <w:lang w:eastAsia="ru-RU"/>
        </w:rPr>
        <w:t>и</w:t>
      </w:r>
      <w:r w:rsidRPr="00EC32E6">
        <w:rPr>
          <w:rFonts w:ascii="Times New Roman" w:eastAsia="Times New Roman" w:hAnsi="Times New Roman" w:cs="Times New Roman"/>
          <w:color w:val="000000"/>
          <w:sz w:val="28"/>
          <w:szCs w:val="28"/>
          <w:lang w:eastAsia="ru-RU"/>
        </w:rPr>
        <w:t>альности «Технолог продукции общественного питания».</w:t>
      </w:r>
    </w:p>
    <w:p w:rsidR="004C0C6E" w:rsidRPr="00EC32E6" w:rsidRDefault="004C0C6E" w:rsidP="003C4DD6">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sz w:val="28"/>
          <w:szCs w:val="28"/>
          <w:lang w:eastAsia="ru-RU"/>
        </w:rPr>
        <w:t xml:space="preserve">К </w:t>
      </w:r>
      <w:r w:rsidRPr="00EC32E6">
        <w:rPr>
          <w:rFonts w:ascii="Times New Roman" w:eastAsia="Times New Roman" w:hAnsi="Times New Roman" w:cs="Times New Roman"/>
          <w:color w:val="000000"/>
          <w:sz w:val="28"/>
          <w:szCs w:val="28"/>
          <w:lang w:eastAsia="ru-RU"/>
        </w:rPr>
        <w:t>числу востребованных профессий на рынке труда относится специалист в сфере общественного питания: ресторанный и придорожный бизнес, открыв</w:t>
      </w:r>
      <w:r w:rsidRPr="00EC32E6">
        <w:rPr>
          <w:rFonts w:ascii="Times New Roman" w:eastAsia="Times New Roman" w:hAnsi="Times New Roman" w:cs="Times New Roman"/>
          <w:color w:val="000000"/>
          <w:sz w:val="28"/>
          <w:szCs w:val="28"/>
          <w:lang w:eastAsia="ru-RU"/>
        </w:rPr>
        <w:t>а</w:t>
      </w:r>
      <w:r w:rsidRPr="00EC32E6">
        <w:rPr>
          <w:rFonts w:ascii="Times New Roman" w:eastAsia="Times New Roman" w:hAnsi="Times New Roman" w:cs="Times New Roman"/>
          <w:color w:val="000000"/>
          <w:sz w:val="28"/>
          <w:szCs w:val="28"/>
          <w:lang w:eastAsia="ru-RU"/>
        </w:rPr>
        <w:t>ется большое количество кафе, мини-рестораны, закусочные, столовые, пел</w:t>
      </w:r>
      <w:r w:rsidRPr="00EC32E6">
        <w:rPr>
          <w:rFonts w:ascii="Times New Roman" w:eastAsia="Times New Roman" w:hAnsi="Times New Roman" w:cs="Times New Roman"/>
          <w:color w:val="000000"/>
          <w:sz w:val="28"/>
          <w:szCs w:val="28"/>
          <w:lang w:eastAsia="ru-RU"/>
        </w:rPr>
        <w:t>ь</w:t>
      </w:r>
      <w:r w:rsidRPr="00EC32E6">
        <w:rPr>
          <w:rFonts w:ascii="Times New Roman" w:eastAsia="Times New Roman" w:hAnsi="Times New Roman" w:cs="Times New Roman"/>
          <w:color w:val="000000"/>
          <w:sz w:val="28"/>
          <w:szCs w:val="28"/>
          <w:lang w:eastAsia="ru-RU"/>
        </w:rPr>
        <w:t>менные, пиццерии, бистро и т.д. И именно он, технолог, имеет право на откр</w:t>
      </w:r>
      <w:r w:rsidRPr="00EC32E6">
        <w:rPr>
          <w:rFonts w:ascii="Times New Roman" w:eastAsia="Times New Roman" w:hAnsi="Times New Roman" w:cs="Times New Roman"/>
          <w:color w:val="000000"/>
          <w:sz w:val="28"/>
          <w:szCs w:val="28"/>
          <w:lang w:eastAsia="ru-RU"/>
        </w:rPr>
        <w:t>ы</w:t>
      </w:r>
      <w:r w:rsidRPr="00EC32E6">
        <w:rPr>
          <w:rFonts w:ascii="Times New Roman" w:eastAsia="Times New Roman" w:hAnsi="Times New Roman" w:cs="Times New Roman"/>
          <w:color w:val="000000"/>
          <w:sz w:val="28"/>
          <w:szCs w:val="28"/>
          <w:lang w:eastAsia="ru-RU"/>
        </w:rPr>
        <w:t xml:space="preserve">тие частного бизнеса в этой сфере. </w:t>
      </w:r>
    </w:p>
    <w:p w:rsidR="004C0C6E" w:rsidRPr="00EC32E6" w:rsidRDefault="004C0C6E" w:rsidP="003C4DD6">
      <w:pPr>
        <w:shd w:val="clear" w:color="auto" w:fill="FFFFFF"/>
        <w:tabs>
          <w:tab w:val="left" w:pos="993"/>
        </w:tabs>
        <w:spacing w:after="0" w:line="360" w:lineRule="auto"/>
        <w:ind w:firstLine="709"/>
        <w:jc w:val="both"/>
        <w:rPr>
          <w:rFonts w:ascii="Times New Roman" w:eastAsia="Times New Roman" w:hAnsi="Times New Roman" w:cs="Times New Roman"/>
          <w:color w:val="FF0000"/>
          <w:sz w:val="28"/>
          <w:szCs w:val="28"/>
          <w:lang w:eastAsia="ru-RU"/>
        </w:rPr>
      </w:pPr>
      <w:r w:rsidRPr="00E46FC2">
        <w:rPr>
          <w:rFonts w:ascii="Times New Roman" w:eastAsia="Times New Roman" w:hAnsi="Times New Roman" w:cs="Times New Roman"/>
          <w:color w:val="000000"/>
          <w:spacing w:val="-2"/>
          <w:sz w:val="28"/>
          <w:szCs w:val="28"/>
          <w:lang w:eastAsia="ru-RU"/>
        </w:rPr>
        <w:t>Обучение имеет яркую выраженную личностную окраску, и каждый об</w:t>
      </w:r>
      <w:r w:rsidRPr="00E46FC2">
        <w:rPr>
          <w:rFonts w:ascii="Times New Roman" w:eastAsia="Times New Roman" w:hAnsi="Times New Roman" w:cs="Times New Roman"/>
          <w:color w:val="000000"/>
          <w:spacing w:val="-2"/>
          <w:sz w:val="28"/>
          <w:szCs w:val="28"/>
          <w:lang w:eastAsia="ru-RU"/>
        </w:rPr>
        <w:t>у</w:t>
      </w:r>
      <w:r w:rsidRPr="00E46FC2">
        <w:rPr>
          <w:rFonts w:ascii="Times New Roman" w:eastAsia="Times New Roman" w:hAnsi="Times New Roman" w:cs="Times New Roman"/>
          <w:color w:val="000000"/>
          <w:spacing w:val="-2"/>
          <w:sz w:val="28"/>
          <w:szCs w:val="28"/>
          <w:lang w:eastAsia="ru-RU"/>
        </w:rPr>
        <w:t>чающий</w:t>
      </w:r>
      <w:r w:rsidR="00E46FC2" w:rsidRPr="00E46FC2">
        <w:rPr>
          <w:rFonts w:ascii="Times New Roman" w:eastAsia="Times New Roman" w:hAnsi="Times New Roman" w:cs="Times New Roman"/>
          <w:color w:val="000000"/>
          <w:spacing w:val="-2"/>
          <w:sz w:val="28"/>
          <w:szCs w:val="28"/>
          <w:lang w:eastAsia="ru-RU"/>
        </w:rPr>
        <w:t>ся</w:t>
      </w:r>
      <w:r w:rsidRPr="00E46FC2">
        <w:rPr>
          <w:rFonts w:ascii="Times New Roman" w:eastAsia="Times New Roman" w:hAnsi="Times New Roman" w:cs="Times New Roman"/>
          <w:color w:val="000000"/>
          <w:spacing w:val="-2"/>
          <w:sz w:val="28"/>
          <w:szCs w:val="28"/>
          <w:lang w:eastAsia="ru-RU"/>
        </w:rPr>
        <w:t xml:space="preserve"> осуществляет изучение предмета по-разному. Один не может прод</w:t>
      </w:r>
      <w:r w:rsidRPr="00E46FC2">
        <w:rPr>
          <w:rFonts w:ascii="Times New Roman" w:eastAsia="Times New Roman" w:hAnsi="Times New Roman" w:cs="Times New Roman"/>
          <w:color w:val="000000"/>
          <w:spacing w:val="-2"/>
          <w:sz w:val="28"/>
          <w:szCs w:val="28"/>
          <w:lang w:eastAsia="ru-RU"/>
        </w:rPr>
        <w:t>е</w:t>
      </w:r>
      <w:r w:rsidRPr="00E46FC2">
        <w:rPr>
          <w:rFonts w:ascii="Times New Roman" w:eastAsia="Times New Roman" w:hAnsi="Times New Roman" w:cs="Times New Roman"/>
          <w:color w:val="000000"/>
          <w:spacing w:val="-2"/>
          <w:sz w:val="28"/>
          <w:szCs w:val="28"/>
          <w:lang w:eastAsia="ru-RU"/>
        </w:rPr>
        <w:t>монстрировать усвоенные знания, другой на основе ранее полученного ответа, наоборот, показывает профессиональные способности, а третий, усвоив опред</w:t>
      </w:r>
      <w:r w:rsidRPr="00E46FC2">
        <w:rPr>
          <w:rFonts w:ascii="Times New Roman" w:eastAsia="Times New Roman" w:hAnsi="Times New Roman" w:cs="Times New Roman"/>
          <w:color w:val="000000"/>
          <w:spacing w:val="-2"/>
          <w:sz w:val="28"/>
          <w:szCs w:val="28"/>
          <w:lang w:eastAsia="ru-RU"/>
        </w:rPr>
        <w:t>е</w:t>
      </w:r>
      <w:r w:rsidRPr="00E46FC2">
        <w:rPr>
          <w:rFonts w:ascii="Times New Roman" w:eastAsia="Times New Roman" w:hAnsi="Times New Roman" w:cs="Times New Roman"/>
          <w:color w:val="000000"/>
          <w:spacing w:val="-2"/>
          <w:sz w:val="28"/>
          <w:szCs w:val="28"/>
          <w:lang w:eastAsia="ru-RU"/>
        </w:rPr>
        <w:t>ленный стиль отношения к уроку упорно «не хочет» учиться. Личностный х</w:t>
      </w:r>
      <w:r w:rsidRPr="00E46FC2">
        <w:rPr>
          <w:rFonts w:ascii="Times New Roman" w:eastAsia="Times New Roman" w:hAnsi="Times New Roman" w:cs="Times New Roman"/>
          <w:color w:val="000000"/>
          <w:spacing w:val="-2"/>
          <w:sz w:val="28"/>
          <w:szCs w:val="28"/>
          <w:lang w:eastAsia="ru-RU"/>
        </w:rPr>
        <w:t>а</w:t>
      </w:r>
      <w:r w:rsidRPr="00E46FC2">
        <w:rPr>
          <w:rFonts w:ascii="Times New Roman" w:eastAsia="Times New Roman" w:hAnsi="Times New Roman" w:cs="Times New Roman"/>
          <w:color w:val="000000"/>
          <w:spacing w:val="-2"/>
          <w:sz w:val="28"/>
          <w:szCs w:val="28"/>
          <w:lang w:eastAsia="ru-RU"/>
        </w:rPr>
        <w:t>рактер так же носит процесс передачи знаний, опыта обучающемуся, так перед</w:t>
      </w:r>
      <w:r w:rsidRPr="00E46FC2">
        <w:rPr>
          <w:rFonts w:ascii="Times New Roman" w:eastAsia="Times New Roman" w:hAnsi="Times New Roman" w:cs="Times New Roman"/>
          <w:color w:val="000000"/>
          <w:spacing w:val="-2"/>
          <w:sz w:val="28"/>
          <w:szCs w:val="28"/>
          <w:lang w:eastAsia="ru-RU"/>
        </w:rPr>
        <w:t>а</w:t>
      </w:r>
      <w:r w:rsidRPr="00E46FC2">
        <w:rPr>
          <w:rFonts w:ascii="Times New Roman" w:eastAsia="Times New Roman" w:hAnsi="Times New Roman" w:cs="Times New Roman"/>
          <w:color w:val="000000"/>
          <w:spacing w:val="-2"/>
          <w:sz w:val="28"/>
          <w:szCs w:val="28"/>
          <w:lang w:eastAsia="ru-RU"/>
        </w:rPr>
        <w:t>вая учебную информацию, мастер вносит и свою эмоциональную и ценностную окраску. На этом этапе возникает проблема необходимости развития творческого мышления в процессе приобретения знаний и опыта обучающихся [6, 95</w:t>
      </w:r>
      <w:r w:rsidR="00E46FC2" w:rsidRPr="00E46FC2">
        <w:rPr>
          <w:rFonts w:ascii="Times New Roman" w:eastAsia="Times New Roman" w:hAnsi="Times New Roman" w:cs="Times New Roman"/>
          <w:color w:val="000000"/>
          <w:spacing w:val="-2"/>
          <w:sz w:val="28"/>
          <w:szCs w:val="28"/>
          <w:lang w:eastAsia="ru-RU"/>
        </w:rPr>
        <w:t xml:space="preserve"> </w:t>
      </w:r>
      <w:r w:rsidRPr="00E46FC2">
        <w:rPr>
          <w:rFonts w:ascii="Times New Roman" w:eastAsia="Times New Roman" w:hAnsi="Times New Roman" w:cs="Times New Roman"/>
          <w:color w:val="000000"/>
          <w:spacing w:val="-2"/>
          <w:sz w:val="28"/>
          <w:szCs w:val="28"/>
          <w:lang w:eastAsia="ru-RU"/>
        </w:rPr>
        <w:t>с.]</w:t>
      </w:r>
      <w:r w:rsidRPr="00EC32E6">
        <w:rPr>
          <w:rFonts w:ascii="Times New Roman" w:eastAsia="Times New Roman" w:hAnsi="Times New Roman" w:cs="Times New Roman"/>
          <w:color w:val="000000"/>
          <w:sz w:val="28"/>
          <w:szCs w:val="28"/>
          <w:lang w:eastAsia="ru-RU"/>
        </w:rPr>
        <w:t>.</w:t>
      </w:r>
      <w:r w:rsidRPr="00EC32E6">
        <w:rPr>
          <w:rFonts w:ascii="Times New Roman" w:eastAsia="Times New Roman" w:hAnsi="Times New Roman" w:cs="Times New Roman"/>
          <w:color w:val="444444"/>
          <w:sz w:val="28"/>
          <w:szCs w:val="28"/>
          <w:lang w:eastAsia="ru-RU"/>
        </w:rPr>
        <w:t xml:space="preserve"> </w:t>
      </w:r>
    </w:p>
    <w:p w:rsidR="004C0C6E" w:rsidRPr="00EC32E6" w:rsidRDefault="004C0C6E" w:rsidP="003C4DD6">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На интегрированном уроке по дисциплинам: «Информатика», «Русский язык и литература» мы открывали виртуальное «Литературное кафе». Ви</w:t>
      </w:r>
      <w:r w:rsidRPr="00EC32E6">
        <w:rPr>
          <w:rFonts w:ascii="Times New Roman" w:eastAsia="Times New Roman" w:hAnsi="Times New Roman" w:cs="Times New Roman"/>
          <w:color w:val="000000"/>
          <w:sz w:val="28"/>
          <w:szCs w:val="28"/>
          <w:lang w:eastAsia="ru-RU"/>
        </w:rPr>
        <w:t>р</w:t>
      </w:r>
      <w:r w:rsidRPr="00EC32E6">
        <w:rPr>
          <w:rFonts w:ascii="Times New Roman" w:eastAsia="Times New Roman" w:hAnsi="Times New Roman" w:cs="Times New Roman"/>
          <w:color w:val="000000"/>
          <w:sz w:val="28"/>
          <w:szCs w:val="28"/>
          <w:lang w:eastAsia="ru-RU"/>
        </w:rPr>
        <w:lastRenderedPageBreak/>
        <w:t xml:space="preserve">туа́льность (лат. virtualis </w:t>
      </w:r>
      <w:r w:rsidR="00E46FC2">
        <w:rPr>
          <w:rFonts w:ascii="Times New Roman" w:eastAsia="Times New Roman" w:hAnsi="Times New Roman" w:cs="Times New Roman"/>
          <w:color w:val="000000"/>
          <w:sz w:val="28"/>
          <w:szCs w:val="28"/>
          <w:lang w:eastAsia="ru-RU"/>
        </w:rPr>
        <w:t>-</w:t>
      </w:r>
      <w:r w:rsidRPr="00EC32E6">
        <w:rPr>
          <w:rFonts w:ascii="Times New Roman" w:eastAsia="Times New Roman" w:hAnsi="Times New Roman" w:cs="Times New Roman"/>
          <w:color w:val="000000"/>
          <w:sz w:val="28"/>
          <w:szCs w:val="28"/>
          <w:lang w:eastAsia="ru-RU"/>
        </w:rPr>
        <w:t xml:space="preserve"> возможный) </w:t>
      </w:r>
      <w:r w:rsidR="00E46FC2">
        <w:rPr>
          <w:rFonts w:ascii="Times New Roman" w:eastAsia="Times New Roman" w:hAnsi="Times New Roman" w:cs="Times New Roman"/>
          <w:color w:val="000000"/>
          <w:sz w:val="28"/>
          <w:szCs w:val="28"/>
          <w:lang w:eastAsia="ru-RU"/>
        </w:rPr>
        <w:t>-</w:t>
      </w:r>
      <w:r w:rsidRPr="00EC32E6">
        <w:rPr>
          <w:rFonts w:ascii="Times New Roman" w:eastAsia="Times New Roman" w:hAnsi="Times New Roman" w:cs="Times New Roman"/>
          <w:color w:val="000000"/>
          <w:sz w:val="28"/>
          <w:szCs w:val="28"/>
          <w:lang w:eastAsia="ru-RU"/>
        </w:rPr>
        <w:t xml:space="preserve"> объект или состояние, которые реально не существуют, но могут возникнуть при определенных условиях</w:t>
      </w:r>
      <w:r w:rsidR="00E46FC2">
        <w:rPr>
          <w:rFonts w:ascii="Times New Roman" w:eastAsia="Times New Roman" w:hAnsi="Times New Roman" w:cs="Times New Roman"/>
          <w:color w:val="000000"/>
          <w:sz w:val="28"/>
          <w:szCs w:val="28"/>
          <w:lang w:eastAsia="ru-RU"/>
        </w:rPr>
        <w:t xml:space="preserve"> </w:t>
      </w:r>
      <w:r w:rsidRPr="00EC32E6">
        <w:rPr>
          <w:rFonts w:ascii="Times New Roman" w:eastAsia="Times New Roman" w:hAnsi="Times New Roman" w:cs="Times New Roman"/>
          <w:color w:val="000000"/>
          <w:sz w:val="28"/>
          <w:szCs w:val="28"/>
          <w:lang w:eastAsia="ru-RU"/>
        </w:rPr>
        <w:t>[5]</w:t>
      </w:r>
      <w:r w:rsidR="00E46FC2">
        <w:rPr>
          <w:rFonts w:ascii="Times New Roman" w:eastAsia="Times New Roman" w:hAnsi="Times New Roman" w:cs="Times New Roman"/>
          <w:color w:val="000000"/>
          <w:sz w:val="28"/>
          <w:szCs w:val="28"/>
          <w:lang w:eastAsia="ru-RU"/>
        </w:rPr>
        <w:t>.</w:t>
      </w:r>
      <w:r w:rsidRPr="00EC32E6">
        <w:rPr>
          <w:rFonts w:ascii="Times New Roman" w:eastAsia="Times New Roman" w:hAnsi="Times New Roman" w:cs="Times New Roman"/>
          <w:color w:val="000000"/>
          <w:sz w:val="28"/>
          <w:szCs w:val="28"/>
          <w:lang w:eastAsia="ru-RU"/>
        </w:rPr>
        <w:t xml:space="preserve"> </w:t>
      </w:r>
      <w:r w:rsidRPr="00EC32E6">
        <w:rPr>
          <w:rFonts w:ascii="Times New Roman" w:eastAsia="Times New Roman" w:hAnsi="Times New Roman" w:cs="Times New Roman"/>
          <w:sz w:val="28"/>
          <w:szCs w:val="28"/>
          <w:lang w:eastAsia="ru-RU"/>
        </w:rPr>
        <w:t>Осно</w:t>
      </w:r>
      <w:r w:rsidRPr="00EC32E6">
        <w:rPr>
          <w:rFonts w:ascii="Times New Roman" w:eastAsia="Times New Roman" w:hAnsi="Times New Roman" w:cs="Times New Roman"/>
          <w:sz w:val="28"/>
          <w:szCs w:val="28"/>
          <w:lang w:eastAsia="ru-RU"/>
        </w:rPr>
        <w:t>в</w:t>
      </w:r>
      <w:r w:rsidRPr="00EC32E6">
        <w:rPr>
          <w:rFonts w:ascii="Times New Roman" w:eastAsia="Times New Roman" w:hAnsi="Times New Roman" w:cs="Times New Roman"/>
          <w:sz w:val="28"/>
          <w:szCs w:val="28"/>
          <w:lang w:eastAsia="ru-RU"/>
        </w:rPr>
        <w:t>ными целями урока были:</w:t>
      </w:r>
      <w:r w:rsidRPr="00EC32E6">
        <w:rPr>
          <w:rFonts w:ascii="Times New Roman" w:eastAsia="Times New Roman" w:hAnsi="Times New Roman" w:cs="Times New Roman"/>
          <w:color w:val="000000"/>
          <w:sz w:val="28"/>
          <w:szCs w:val="28"/>
          <w:lang w:eastAsia="ru-RU"/>
        </w:rPr>
        <w:t xml:space="preserve"> создание меню от литературных героев для вирт</w:t>
      </w:r>
      <w:r w:rsidRPr="00EC32E6">
        <w:rPr>
          <w:rFonts w:ascii="Times New Roman" w:eastAsia="Times New Roman" w:hAnsi="Times New Roman" w:cs="Times New Roman"/>
          <w:color w:val="000000"/>
          <w:sz w:val="28"/>
          <w:szCs w:val="28"/>
          <w:lang w:eastAsia="ru-RU"/>
        </w:rPr>
        <w:t>у</w:t>
      </w:r>
      <w:r w:rsidRPr="00EC32E6">
        <w:rPr>
          <w:rFonts w:ascii="Times New Roman" w:eastAsia="Times New Roman" w:hAnsi="Times New Roman" w:cs="Times New Roman"/>
          <w:color w:val="000000"/>
          <w:sz w:val="28"/>
          <w:szCs w:val="28"/>
          <w:lang w:eastAsia="ru-RU"/>
        </w:rPr>
        <w:t>ального литературного кафе; развитие информационно-коммуникационных компетенций студентов во внеурочной деятельности; развитие информацио</w:t>
      </w:r>
      <w:r w:rsidRPr="00EC32E6">
        <w:rPr>
          <w:rFonts w:ascii="Times New Roman" w:eastAsia="Times New Roman" w:hAnsi="Times New Roman" w:cs="Times New Roman"/>
          <w:color w:val="000000"/>
          <w:sz w:val="28"/>
          <w:szCs w:val="28"/>
          <w:lang w:eastAsia="ru-RU"/>
        </w:rPr>
        <w:t>н</w:t>
      </w:r>
      <w:r w:rsidRPr="00EC32E6">
        <w:rPr>
          <w:rFonts w:ascii="Times New Roman" w:eastAsia="Times New Roman" w:hAnsi="Times New Roman" w:cs="Times New Roman"/>
          <w:color w:val="000000"/>
          <w:sz w:val="28"/>
          <w:szCs w:val="28"/>
          <w:lang w:eastAsia="ru-RU"/>
        </w:rPr>
        <w:t xml:space="preserve">ной культуры студентов через проектную деятельность; воспитание духовно-нравственной культуры студентов; привить интерес к выбранной профессии; любовь к чтению художественной литературы. </w:t>
      </w:r>
    </w:p>
    <w:p w:rsidR="004C0C6E" w:rsidRPr="00EC32E6" w:rsidRDefault="004C0C6E" w:rsidP="003C4DD6">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Студентам группы было дано задание провести исследовательскую раб</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ту и изучить кулинарные пристрастия русских писателей, а затем подготовить презентацию на тему: «Краткая биография классиков и их кулинарные предп</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чтения». Исследование посвящено двум областям человеческой деятельности: русской литературе и русской кухн</w:t>
      </w:r>
      <w:r w:rsidR="00E46FC2">
        <w:rPr>
          <w:rFonts w:ascii="Times New Roman" w:eastAsia="Times New Roman" w:hAnsi="Times New Roman" w:cs="Times New Roman"/>
          <w:color w:val="000000"/>
          <w:sz w:val="28"/>
          <w:szCs w:val="28"/>
          <w:lang w:eastAsia="ru-RU"/>
        </w:rPr>
        <w:t>е</w:t>
      </w:r>
      <w:r w:rsidRPr="00EC32E6">
        <w:rPr>
          <w:rFonts w:ascii="Times New Roman" w:eastAsia="Times New Roman" w:hAnsi="Times New Roman" w:cs="Times New Roman"/>
          <w:color w:val="000000"/>
          <w:sz w:val="28"/>
          <w:szCs w:val="28"/>
          <w:lang w:eastAsia="ru-RU"/>
        </w:rPr>
        <w:t xml:space="preserve">. </w:t>
      </w:r>
    </w:p>
    <w:p w:rsidR="004C0C6E" w:rsidRPr="00EC32E6" w:rsidRDefault="004C0C6E" w:rsidP="003C4DD6">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Студенты на уроке были разбиты на группы: «технологи», «аниматоры», «знатоки». «Технологи» нашли и озвучили рецепты из литературных произв</w:t>
      </w:r>
      <w:r w:rsidRPr="00EC32E6">
        <w:rPr>
          <w:rFonts w:ascii="Times New Roman" w:eastAsia="Times New Roman" w:hAnsi="Times New Roman" w:cs="Times New Roman"/>
          <w:color w:val="000000"/>
          <w:sz w:val="28"/>
          <w:szCs w:val="28"/>
          <w:lang w:eastAsia="ru-RU"/>
        </w:rPr>
        <w:t>е</w:t>
      </w:r>
      <w:r w:rsidRPr="00EC32E6">
        <w:rPr>
          <w:rFonts w:ascii="Times New Roman" w:eastAsia="Times New Roman" w:hAnsi="Times New Roman" w:cs="Times New Roman"/>
          <w:color w:val="000000"/>
          <w:sz w:val="28"/>
          <w:szCs w:val="28"/>
          <w:lang w:eastAsia="ru-RU"/>
        </w:rPr>
        <w:t>дений (междисциплинарное взаимодействие литературы и информатики), а з</w:t>
      </w:r>
      <w:r w:rsidRPr="00EC32E6">
        <w:rPr>
          <w:rFonts w:ascii="Times New Roman" w:eastAsia="Times New Roman" w:hAnsi="Times New Roman" w:cs="Times New Roman"/>
          <w:color w:val="000000"/>
          <w:sz w:val="28"/>
          <w:szCs w:val="28"/>
          <w:lang w:eastAsia="ru-RU"/>
        </w:rPr>
        <w:t>а</w:t>
      </w:r>
      <w:r w:rsidRPr="00EC32E6">
        <w:rPr>
          <w:rFonts w:ascii="Times New Roman" w:eastAsia="Times New Roman" w:hAnsi="Times New Roman" w:cs="Times New Roman"/>
          <w:color w:val="000000"/>
          <w:sz w:val="28"/>
          <w:szCs w:val="28"/>
          <w:lang w:eastAsia="ru-RU"/>
        </w:rPr>
        <w:t>тем приступили к выполнению практической работы, которая заключается в следующем. Используя поисковый сервер, нужно было перейти на официал</w:t>
      </w:r>
      <w:r w:rsidRPr="00EC32E6">
        <w:rPr>
          <w:rFonts w:ascii="Times New Roman" w:eastAsia="Times New Roman" w:hAnsi="Times New Roman" w:cs="Times New Roman"/>
          <w:color w:val="000000"/>
          <w:sz w:val="28"/>
          <w:szCs w:val="28"/>
          <w:lang w:eastAsia="ru-RU"/>
        </w:rPr>
        <w:t>ь</w:t>
      </w:r>
      <w:r w:rsidRPr="00EC32E6">
        <w:rPr>
          <w:rFonts w:ascii="Times New Roman" w:eastAsia="Times New Roman" w:hAnsi="Times New Roman" w:cs="Times New Roman"/>
          <w:color w:val="000000"/>
          <w:sz w:val="28"/>
          <w:szCs w:val="28"/>
          <w:lang w:eastAsia="ru-RU"/>
        </w:rPr>
        <w:t xml:space="preserve">ный сайт </w:t>
      </w:r>
      <w:hyperlink r:id="rId13" w:history="1">
        <w:r w:rsidRPr="00EC32E6">
          <w:rPr>
            <w:rFonts w:ascii="Times New Roman" w:eastAsia="Times New Roman" w:hAnsi="Times New Roman" w:cs="Times New Roman"/>
            <w:color w:val="0000FF"/>
            <w:sz w:val="28"/>
            <w:szCs w:val="28"/>
            <w:u w:val="single"/>
            <w:lang w:eastAsia="ru-RU"/>
          </w:rPr>
          <w:t>http://www.tveda.ru</w:t>
        </w:r>
        <w:r w:rsidRPr="00EC32E6">
          <w:rPr>
            <w:rFonts w:ascii="Times New Roman" w:eastAsia="Calibri" w:hAnsi="Times New Roman" w:cs="Times New Roman"/>
            <w:color w:val="0000FF"/>
            <w:u w:val="single"/>
          </w:rPr>
          <w:t>/</w:t>
        </w:r>
      </w:hyperlink>
      <w:r w:rsidRPr="00EC32E6">
        <w:rPr>
          <w:rFonts w:ascii="Times New Roman" w:eastAsia="Calibri" w:hAnsi="Times New Roman" w:cs="Times New Roman"/>
        </w:rPr>
        <w:t xml:space="preserve"> </w:t>
      </w:r>
      <w:r w:rsidRPr="00EC32E6">
        <w:rPr>
          <w:rFonts w:ascii="Times New Roman" w:eastAsia="Times New Roman" w:hAnsi="Times New Roman" w:cs="Times New Roman"/>
          <w:color w:val="000000"/>
          <w:sz w:val="28"/>
          <w:szCs w:val="28"/>
          <w:lang w:eastAsia="ru-RU"/>
        </w:rPr>
        <w:t xml:space="preserve">. Далее через поиск по сайту осуществить поиск блюда по названию. Найти </w:t>
      </w:r>
      <w:r w:rsidR="00E46FC2">
        <w:rPr>
          <w:rFonts w:ascii="Times New Roman" w:eastAsia="Times New Roman" w:hAnsi="Times New Roman" w:cs="Times New Roman"/>
          <w:color w:val="000000"/>
          <w:sz w:val="28"/>
          <w:szCs w:val="28"/>
          <w:lang w:eastAsia="ru-RU"/>
        </w:rPr>
        <w:t>и</w:t>
      </w:r>
      <w:r w:rsidRPr="00EC32E6">
        <w:rPr>
          <w:rFonts w:ascii="Times New Roman" w:eastAsia="Times New Roman" w:hAnsi="Times New Roman" w:cs="Times New Roman"/>
          <w:color w:val="000000"/>
          <w:sz w:val="28"/>
          <w:szCs w:val="28"/>
          <w:lang w:eastAsia="ru-RU"/>
        </w:rPr>
        <w:t>нгредиенты в граммах, скопировать их в таблицу шаблона программы Excel. Затем необходимо найти в Интернете таблицу кал</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 xml:space="preserve">рийности продуктов на сайте </w:t>
      </w:r>
      <w:hyperlink r:id="rId14" w:history="1"/>
      <w:r w:rsidRPr="00EC32E6">
        <w:rPr>
          <w:rFonts w:ascii="Times New Roman" w:eastAsia="Calibri" w:hAnsi="Times New Roman" w:cs="Times New Roman"/>
        </w:rPr>
        <w:t xml:space="preserve"> </w:t>
      </w:r>
      <w:r w:rsidRPr="00EC32E6">
        <w:rPr>
          <w:rFonts w:ascii="Times New Roman" w:eastAsia="Times New Roman" w:hAnsi="Times New Roman" w:cs="Times New Roman"/>
          <w:color w:val="000000"/>
          <w:sz w:val="28"/>
          <w:szCs w:val="28"/>
          <w:lang w:eastAsia="ru-RU"/>
        </w:rPr>
        <w:t>и произвести расчет ккал всего блюда, т.е. офо</w:t>
      </w:r>
      <w:r w:rsidRPr="00EC32E6">
        <w:rPr>
          <w:rFonts w:ascii="Times New Roman" w:eastAsia="Times New Roman" w:hAnsi="Times New Roman" w:cs="Times New Roman"/>
          <w:color w:val="000000"/>
          <w:sz w:val="28"/>
          <w:szCs w:val="28"/>
          <w:lang w:eastAsia="ru-RU"/>
        </w:rPr>
        <w:t>р</w:t>
      </w:r>
      <w:r w:rsidRPr="00EC32E6">
        <w:rPr>
          <w:rFonts w:ascii="Times New Roman" w:eastAsia="Times New Roman" w:hAnsi="Times New Roman" w:cs="Times New Roman"/>
          <w:color w:val="000000"/>
          <w:sz w:val="28"/>
          <w:szCs w:val="28"/>
          <w:lang w:eastAsia="ru-RU"/>
        </w:rPr>
        <w:t xml:space="preserve">мить технологическую карту (интеграция информатики и </w:t>
      </w:r>
      <w:r w:rsidRPr="00EC32E6">
        <w:rPr>
          <w:rFonts w:ascii="Times New Roman" w:eastAsia="Times New Roman" w:hAnsi="Times New Roman" w:cs="Times New Roman"/>
          <w:sz w:val="28"/>
          <w:szCs w:val="28"/>
          <w:lang w:eastAsia="ru-RU"/>
        </w:rPr>
        <w:t>профессионального модуля ПМ.01-03</w:t>
      </w:r>
      <w:r w:rsidRPr="00EC32E6">
        <w:rPr>
          <w:rFonts w:ascii="Times New Roman" w:eastAsia="Times New Roman" w:hAnsi="Times New Roman" w:cs="Times New Roman"/>
          <w:color w:val="000000"/>
          <w:sz w:val="28"/>
          <w:szCs w:val="28"/>
          <w:lang w:eastAsia="ru-RU"/>
        </w:rPr>
        <w:t>). После этого в программе Word, используя один из предл</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женных шаблонов, нужно было оформить меню от литературного героя.</w:t>
      </w:r>
    </w:p>
    <w:p w:rsidR="004C0C6E" w:rsidRPr="00EC32E6" w:rsidRDefault="004C0C6E" w:rsidP="003C4DD6">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 xml:space="preserve">В нашем кафе люди будут не только вкусно и полезно кушать, но и с пользой проводить досуг. Для этого группа «Аниматоров» подготовила задания на эрудицию и провела игры с гостями нашего кафе. </w:t>
      </w:r>
    </w:p>
    <w:p w:rsidR="004C0C6E" w:rsidRPr="00EC32E6" w:rsidRDefault="004C0C6E" w:rsidP="003C4DD6">
      <w:pPr>
        <w:numPr>
          <w:ilvl w:val="0"/>
          <w:numId w:val="46"/>
        </w:numPr>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 xml:space="preserve">В </w:t>
      </w:r>
      <w:r w:rsidR="00196259">
        <w:rPr>
          <w:rFonts w:ascii="Times New Roman" w:eastAsia="Times New Roman" w:hAnsi="Times New Roman" w:cs="Times New Roman"/>
          <w:color w:val="000000"/>
          <w:sz w:val="28"/>
          <w:szCs w:val="28"/>
          <w:lang w:eastAsia="ru-RU"/>
        </w:rPr>
        <w:t>И</w:t>
      </w:r>
      <w:r w:rsidRPr="00EC32E6">
        <w:rPr>
          <w:rFonts w:ascii="Times New Roman" w:eastAsia="Times New Roman" w:hAnsi="Times New Roman" w:cs="Times New Roman"/>
          <w:color w:val="000000"/>
          <w:sz w:val="28"/>
          <w:szCs w:val="28"/>
          <w:lang w:eastAsia="ru-RU"/>
        </w:rPr>
        <w:t>нтернете надо найти значение фразеологических оборотов.</w:t>
      </w:r>
    </w:p>
    <w:p w:rsidR="004C0C6E" w:rsidRPr="00EC32E6" w:rsidRDefault="004C0C6E" w:rsidP="003C4DD6">
      <w:pPr>
        <w:numPr>
          <w:ilvl w:val="0"/>
          <w:numId w:val="46"/>
        </w:numPr>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Продолжить пословицы…</w:t>
      </w:r>
    </w:p>
    <w:p w:rsidR="004C0C6E" w:rsidRPr="00EC32E6" w:rsidRDefault="004C0C6E" w:rsidP="003C4DD6">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lastRenderedPageBreak/>
        <w:t>Победителям вручили подарок – Сертификат на бесплатный обед в нашем кафе. А «Знатоки» принимали участие в интеллектуальной игре «Колесо фо</w:t>
      </w:r>
      <w:r w:rsidRPr="00EC32E6">
        <w:rPr>
          <w:rFonts w:ascii="Times New Roman" w:eastAsia="Times New Roman" w:hAnsi="Times New Roman" w:cs="Times New Roman"/>
          <w:color w:val="000000"/>
          <w:sz w:val="28"/>
          <w:szCs w:val="28"/>
          <w:lang w:eastAsia="ru-RU"/>
        </w:rPr>
        <w:t>р</w:t>
      </w:r>
      <w:r w:rsidRPr="00EC32E6">
        <w:rPr>
          <w:rFonts w:ascii="Times New Roman" w:eastAsia="Times New Roman" w:hAnsi="Times New Roman" w:cs="Times New Roman"/>
          <w:color w:val="000000"/>
          <w:sz w:val="28"/>
          <w:szCs w:val="28"/>
          <w:lang w:eastAsia="ru-RU"/>
        </w:rPr>
        <w:t xml:space="preserve">туны». </w:t>
      </w:r>
    </w:p>
    <w:p w:rsidR="004C0C6E" w:rsidRPr="00EC32E6" w:rsidRDefault="004C0C6E" w:rsidP="003C4DD6">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В заключени</w:t>
      </w:r>
      <w:r w:rsidR="00196259">
        <w:rPr>
          <w:rFonts w:ascii="Times New Roman" w:eastAsia="Times New Roman" w:hAnsi="Times New Roman" w:cs="Times New Roman"/>
          <w:color w:val="000000"/>
          <w:sz w:val="28"/>
          <w:szCs w:val="28"/>
          <w:lang w:eastAsia="ru-RU"/>
        </w:rPr>
        <w:t>е</w:t>
      </w:r>
      <w:r w:rsidRPr="00EC32E6">
        <w:rPr>
          <w:rFonts w:ascii="Times New Roman" w:eastAsia="Times New Roman" w:hAnsi="Times New Roman" w:cs="Times New Roman"/>
          <w:color w:val="000000"/>
          <w:sz w:val="28"/>
          <w:szCs w:val="28"/>
          <w:lang w:eastAsia="ru-RU"/>
        </w:rPr>
        <w:t>, в век информационных технологий любой специалист должен уметь искать профессиональную информацию, уметь её систематиз</w:t>
      </w:r>
      <w:r w:rsidRPr="00EC32E6">
        <w:rPr>
          <w:rFonts w:ascii="Times New Roman" w:eastAsia="Times New Roman" w:hAnsi="Times New Roman" w:cs="Times New Roman"/>
          <w:color w:val="000000"/>
          <w:sz w:val="28"/>
          <w:szCs w:val="28"/>
          <w:lang w:eastAsia="ru-RU"/>
        </w:rPr>
        <w:t>и</w:t>
      </w:r>
      <w:r w:rsidRPr="00EC32E6">
        <w:rPr>
          <w:rFonts w:ascii="Times New Roman" w:eastAsia="Times New Roman" w:hAnsi="Times New Roman" w:cs="Times New Roman"/>
          <w:color w:val="000000"/>
          <w:sz w:val="28"/>
          <w:szCs w:val="28"/>
          <w:lang w:eastAsia="ru-RU"/>
        </w:rPr>
        <w:t>ровать, производить нужный расчет и красочно оформлять, используя пр</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граммы офиса.</w:t>
      </w:r>
    </w:p>
    <w:p w:rsidR="004C0C6E" w:rsidRPr="00EC32E6" w:rsidRDefault="004C0C6E" w:rsidP="003C4DD6">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Этот урок является примером того, что виртуальность может стать реал</w:t>
      </w:r>
      <w:r w:rsidRPr="00EC32E6">
        <w:rPr>
          <w:rFonts w:ascii="Times New Roman" w:eastAsia="Times New Roman" w:hAnsi="Times New Roman" w:cs="Times New Roman"/>
          <w:color w:val="000000"/>
          <w:sz w:val="28"/>
          <w:szCs w:val="28"/>
          <w:lang w:eastAsia="ru-RU"/>
        </w:rPr>
        <w:t>ь</w:t>
      </w:r>
      <w:r w:rsidRPr="00EC32E6">
        <w:rPr>
          <w:rFonts w:ascii="Times New Roman" w:eastAsia="Times New Roman" w:hAnsi="Times New Roman" w:cs="Times New Roman"/>
          <w:color w:val="000000"/>
          <w:sz w:val="28"/>
          <w:szCs w:val="28"/>
          <w:lang w:eastAsia="ru-RU"/>
        </w:rPr>
        <w:t xml:space="preserve">ностью при определенных условиях. </w:t>
      </w:r>
    </w:p>
    <w:p w:rsidR="004C0C6E" w:rsidRPr="00EC32E6" w:rsidRDefault="004C0C6E" w:rsidP="003C4DD6">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В результате нашего урока мы достигли следующих целей:</w:t>
      </w:r>
    </w:p>
    <w:p w:rsidR="004C0C6E" w:rsidRPr="00EC32E6" w:rsidRDefault="004C0C6E" w:rsidP="003C4DD6">
      <w:pPr>
        <w:numPr>
          <w:ilvl w:val="0"/>
          <w:numId w:val="48"/>
        </w:numPr>
        <w:shd w:val="clear" w:color="auto" w:fill="FFFFFF"/>
        <w:tabs>
          <w:tab w:val="num" w:pos="142"/>
          <w:tab w:val="left" w:pos="993"/>
        </w:tabs>
        <w:spacing w:after="0" w:line="360" w:lineRule="auto"/>
        <w:ind w:left="0" w:firstLine="709"/>
        <w:jc w:val="both"/>
        <w:rPr>
          <w:rFonts w:ascii="Times New Roman" w:eastAsia="Times New Roman" w:hAnsi="Times New Roman" w:cs="Times New Roman"/>
          <w:lang w:eastAsia="ru-RU"/>
        </w:rPr>
      </w:pPr>
      <w:r w:rsidRPr="00EC32E6">
        <w:rPr>
          <w:rFonts w:ascii="Times New Roman" w:eastAsia="Times New Roman" w:hAnsi="Times New Roman" w:cs="Times New Roman"/>
          <w:sz w:val="28"/>
          <w:lang w:eastAsia="ru-RU"/>
        </w:rPr>
        <w:t>Осознание урока в общей системе других дисциплин;</w:t>
      </w:r>
    </w:p>
    <w:p w:rsidR="004C0C6E" w:rsidRPr="00EC32E6" w:rsidRDefault="004C0C6E" w:rsidP="003C4DD6">
      <w:pPr>
        <w:numPr>
          <w:ilvl w:val="0"/>
          <w:numId w:val="48"/>
        </w:numPr>
        <w:shd w:val="clear" w:color="auto" w:fill="FFFFFF"/>
        <w:tabs>
          <w:tab w:val="num" w:pos="142"/>
          <w:tab w:val="left" w:pos="993"/>
        </w:tabs>
        <w:spacing w:after="0" w:line="360" w:lineRule="auto"/>
        <w:ind w:left="0" w:firstLine="709"/>
        <w:jc w:val="both"/>
        <w:rPr>
          <w:rFonts w:ascii="Times New Roman" w:eastAsia="Times New Roman" w:hAnsi="Times New Roman" w:cs="Times New Roman"/>
          <w:lang w:eastAsia="ru-RU"/>
        </w:rPr>
      </w:pPr>
      <w:r w:rsidRPr="00EC32E6">
        <w:rPr>
          <w:rFonts w:ascii="Times New Roman" w:eastAsia="Times New Roman" w:hAnsi="Times New Roman" w:cs="Times New Roman"/>
          <w:sz w:val="28"/>
          <w:lang w:eastAsia="ru-RU"/>
        </w:rPr>
        <w:t>Осознание системности знаний;</w:t>
      </w:r>
    </w:p>
    <w:p w:rsidR="004C0C6E" w:rsidRPr="00EC32E6" w:rsidRDefault="004C0C6E" w:rsidP="003C4DD6">
      <w:pPr>
        <w:numPr>
          <w:ilvl w:val="0"/>
          <w:numId w:val="48"/>
        </w:numPr>
        <w:shd w:val="clear" w:color="auto" w:fill="FFFFFF"/>
        <w:tabs>
          <w:tab w:val="num" w:pos="142"/>
          <w:tab w:val="left" w:pos="993"/>
        </w:tabs>
        <w:spacing w:after="0" w:line="360" w:lineRule="auto"/>
        <w:ind w:left="0" w:firstLine="709"/>
        <w:jc w:val="both"/>
        <w:rPr>
          <w:rFonts w:ascii="Times New Roman" w:eastAsia="Times New Roman" w:hAnsi="Times New Roman" w:cs="Times New Roman"/>
          <w:lang w:eastAsia="ru-RU"/>
        </w:rPr>
      </w:pPr>
      <w:r w:rsidRPr="00EC32E6">
        <w:rPr>
          <w:rFonts w:ascii="Times New Roman" w:eastAsia="Times New Roman" w:hAnsi="Times New Roman" w:cs="Times New Roman"/>
          <w:sz w:val="28"/>
          <w:lang w:eastAsia="ru-RU"/>
        </w:rPr>
        <w:t>Развитие познавательной деятельности учащихся и углубление ос</w:t>
      </w:r>
      <w:r w:rsidRPr="00EC32E6">
        <w:rPr>
          <w:rFonts w:ascii="Times New Roman" w:eastAsia="Times New Roman" w:hAnsi="Times New Roman" w:cs="Times New Roman"/>
          <w:sz w:val="28"/>
          <w:lang w:eastAsia="ru-RU"/>
        </w:rPr>
        <w:t>о</w:t>
      </w:r>
      <w:r w:rsidRPr="00EC32E6">
        <w:rPr>
          <w:rFonts w:ascii="Times New Roman" w:eastAsia="Times New Roman" w:hAnsi="Times New Roman" w:cs="Times New Roman"/>
          <w:sz w:val="28"/>
          <w:lang w:eastAsia="ru-RU"/>
        </w:rPr>
        <w:t>знанности усваиваемых знаний;</w:t>
      </w:r>
    </w:p>
    <w:p w:rsidR="004C0C6E" w:rsidRPr="00EC32E6" w:rsidRDefault="004C0C6E" w:rsidP="003C4DD6">
      <w:pPr>
        <w:numPr>
          <w:ilvl w:val="0"/>
          <w:numId w:val="48"/>
        </w:numPr>
        <w:shd w:val="clear" w:color="auto" w:fill="FFFFFF"/>
        <w:tabs>
          <w:tab w:val="num" w:pos="142"/>
          <w:tab w:val="left" w:pos="993"/>
        </w:tabs>
        <w:spacing w:after="0" w:line="360" w:lineRule="auto"/>
        <w:ind w:left="0" w:firstLine="709"/>
        <w:jc w:val="both"/>
        <w:rPr>
          <w:rFonts w:ascii="Times New Roman" w:eastAsia="Times New Roman" w:hAnsi="Times New Roman" w:cs="Times New Roman"/>
          <w:lang w:eastAsia="ru-RU"/>
        </w:rPr>
      </w:pPr>
      <w:r w:rsidRPr="00EC32E6">
        <w:rPr>
          <w:rFonts w:ascii="Times New Roman" w:eastAsia="Times New Roman" w:hAnsi="Times New Roman" w:cs="Times New Roman"/>
          <w:sz w:val="28"/>
          <w:lang w:eastAsia="ru-RU"/>
        </w:rPr>
        <w:t>Формирование универсальных учебных действий.</w:t>
      </w:r>
    </w:p>
    <w:p w:rsidR="004C0C6E" w:rsidRPr="00EC32E6" w:rsidRDefault="004C0C6E" w:rsidP="003C4DD6">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Анализируя вышесказанное,</w:t>
      </w:r>
      <w:r w:rsidR="003C4DD6">
        <w:rPr>
          <w:rFonts w:ascii="Times New Roman" w:eastAsia="Times New Roman" w:hAnsi="Times New Roman" w:cs="Times New Roman"/>
          <w:color w:val="000000"/>
          <w:sz w:val="28"/>
          <w:szCs w:val="28"/>
          <w:lang w:eastAsia="ru-RU"/>
        </w:rPr>
        <w:t xml:space="preserve"> </w:t>
      </w:r>
      <w:r w:rsidRPr="00EC32E6">
        <w:rPr>
          <w:rFonts w:ascii="Times New Roman" w:eastAsia="Times New Roman" w:hAnsi="Times New Roman" w:cs="Times New Roman"/>
          <w:color w:val="000000"/>
          <w:sz w:val="28"/>
          <w:szCs w:val="28"/>
          <w:lang w:eastAsia="ru-RU"/>
        </w:rPr>
        <w:t>мы убедились, что</w:t>
      </w:r>
      <w:r w:rsidR="00196259">
        <w:rPr>
          <w:rFonts w:ascii="Times New Roman" w:eastAsia="Times New Roman" w:hAnsi="Times New Roman" w:cs="Times New Roman"/>
          <w:color w:val="000000"/>
          <w:sz w:val="28"/>
          <w:szCs w:val="28"/>
          <w:lang w:eastAsia="ru-RU"/>
        </w:rPr>
        <w:t>,</w:t>
      </w:r>
      <w:r w:rsidRPr="00EC32E6">
        <w:rPr>
          <w:rFonts w:ascii="Times New Roman" w:eastAsia="Times New Roman" w:hAnsi="Times New Roman" w:cs="Times New Roman"/>
          <w:color w:val="000000"/>
          <w:sz w:val="28"/>
          <w:szCs w:val="28"/>
          <w:lang w:eastAsia="ru-RU"/>
        </w:rPr>
        <w:t xml:space="preserve"> работая по новым ста</w:t>
      </w:r>
      <w:r w:rsidRPr="00EC32E6">
        <w:rPr>
          <w:rFonts w:ascii="Times New Roman" w:eastAsia="Times New Roman" w:hAnsi="Times New Roman" w:cs="Times New Roman"/>
          <w:color w:val="000000"/>
          <w:sz w:val="28"/>
          <w:szCs w:val="28"/>
          <w:lang w:eastAsia="ru-RU"/>
        </w:rPr>
        <w:t>н</w:t>
      </w:r>
      <w:r w:rsidRPr="00EC32E6">
        <w:rPr>
          <w:rFonts w:ascii="Times New Roman" w:eastAsia="Times New Roman" w:hAnsi="Times New Roman" w:cs="Times New Roman"/>
          <w:color w:val="000000"/>
          <w:sz w:val="28"/>
          <w:szCs w:val="28"/>
          <w:lang w:eastAsia="ru-RU"/>
        </w:rPr>
        <w:t>дартам, для качественной подготовки выпускников колледжа очень важным</w:t>
      </w:r>
      <w:r w:rsidR="00196259">
        <w:rPr>
          <w:rFonts w:ascii="Times New Roman" w:eastAsia="Times New Roman" w:hAnsi="Times New Roman" w:cs="Times New Roman"/>
          <w:color w:val="000000"/>
          <w:sz w:val="28"/>
          <w:szCs w:val="28"/>
          <w:lang w:eastAsia="ru-RU"/>
        </w:rPr>
        <w:t>и</w:t>
      </w:r>
      <w:r w:rsidRPr="00EC32E6">
        <w:rPr>
          <w:rFonts w:ascii="Times New Roman" w:eastAsia="Times New Roman" w:hAnsi="Times New Roman" w:cs="Times New Roman"/>
          <w:color w:val="000000"/>
          <w:sz w:val="28"/>
          <w:szCs w:val="28"/>
          <w:lang w:eastAsia="ru-RU"/>
        </w:rPr>
        <w:t xml:space="preserve"> являются вопросы междисциплинарного взаимодействия. Именно он</w:t>
      </w:r>
      <w:r w:rsidR="00196259">
        <w:rPr>
          <w:rFonts w:ascii="Times New Roman" w:eastAsia="Times New Roman" w:hAnsi="Times New Roman" w:cs="Times New Roman"/>
          <w:color w:val="000000"/>
          <w:sz w:val="28"/>
          <w:szCs w:val="28"/>
          <w:lang w:eastAsia="ru-RU"/>
        </w:rPr>
        <w:t>и</w:t>
      </w:r>
      <w:r w:rsidRPr="00EC32E6">
        <w:rPr>
          <w:rFonts w:ascii="Times New Roman" w:eastAsia="Times New Roman" w:hAnsi="Times New Roman" w:cs="Times New Roman"/>
          <w:color w:val="000000"/>
          <w:sz w:val="28"/>
          <w:szCs w:val="28"/>
          <w:lang w:eastAsia="ru-RU"/>
        </w:rPr>
        <w:t xml:space="preserve"> позвол</w:t>
      </w:r>
      <w:r w:rsidR="00196259">
        <w:rPr>
          <w:rFonts w:ascii="Times New Roman" w:eastAsia="Times New Roman" w:hAnsi="Times New Roman" w:cs="Times New Roman"/>
          <w:color w:val="000000"/>
          <w:sz w:val="28"/>
          <w:szCs w:val="28"/>
          <w:lang w:eastAsia="ru-RU"/>
        </w:rPr>
        <w:t>я</w:t>
      </w:r>
      <w:r w:rsidRPr="00EC32E6">
        <w:rPr>
          <w:rFonts w:ascii="Times New Roman" w:eastAsia="Times New Roman" w:hAnsi="Times New Roman" w:cs="Times New Roman"/>
          <w:color w:val="000000"/>
          <w:sz w:val="28"/>
          <w:szCs w:val="28"/>
          <w:lang w:eastAsia="ru-RU"/>
        </w:rPr>
        <w:t>т сформировать у обучающихся</w:t>
      </w:r>
      <w:r w:rsidR="003C4DD6">
        <w:rPr>
          <w:rFonts w:ascii="Times New Roman" w:eastAsia="Times New Roman" w:hAnsi="Times New Roman" w:cs="Times New Roman"/>
          <w:color w:val="000000"/>
          <w:sz w:val="28"/>
          <w:szCs w:val="28"/>
          <w:lang w:eastAsia="ru-RU"/>
        </w:rPr>
        <w:t xml:space="preserve"> </w:t>
      </w:r>
      <w:r w:rsidRPr="00EC32E6">
        <w:rPr>
          <w:rFonts w:ascii="Times New Roman" w:eastAsia="Times New Roman" w:hAnsi="Times New Roman" w:cs="Times New Roman"/>
          <w:color w:val="000000"/>
          <w:sz w:val="28"/>
          <w:szCs w:val="28"/>
          <w:lang w:eastAsia="ru-RU"/>
        </w:rPr>
        <w:t>способность к развитию общих и професси</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нальных компетенций молодого специалиста.</w:t>
      </w:r>
    </w:p>
    <w:p w:rsidR="004C0C6E" w:rsidRPr="003C4DD6" w:rsidRDefault="004C0C6E" w:rsidP="003C4DD6">
      <w:pPr>
        <w:tabs>
          <w:tab w:val="left" w:pos="993"/>
        </w:tabs>
        <w:spacing w:after="0" w:line="360" w:lineRule="auto"/>
        <w:ind w:firstLine="709"/>
        <w:jc w:val="both"/>
        <w:rPr>
          <w:rFonts w:ascii="Times New Roman" w:eastAsia="Times New Roman" w:hAnsi="Times New Roman" w:cs="Times New Roman"/>
          <w:color w:val="000000"/>
          <w:sz w:val="8"/>
          <w:szCs w:val="8"/>
          <w:lang w:eastAsia="ru-RU"/>
        </w:rPr>
      </w:pPr>
    </w:p>
    <w:p w:rsidR="00D670FE" w:rsidRPr="00EC32E6" w:rsidRDefault="004C0C6E" w:rsidP="003C4DD6">
      <w:pPr>
        <w:tabs>
          <w:tab w:val="left" w:pos="993"/>
        </w:tabs>
        <w:spacing w:after="0" w:line="360" w:lineRule="auto"/>
        <w:jc w:val="center"/>
        <w:rPr>
          <w:rFonts w:ascii="Times New Roman" w:eastAsia="Times New Roman" w:hAnsi="Times New Roman" w:cs="Times New Roman"/>
          <w:b/>
          <w:bCs/>
          <w:sz w:val="28"/>
          <w:szCs w:val="28"/>
          <w:lang w:eastAsia="ru-RU"/>
        </w:rPr>
      </w:pPr>
      <w:r w:rsidRPr="00EC32E6">
        <w:rPr>
          <w:rFonts w:ascii="Times New Roman" w:eastAsia="Times New Roman" w:hAnsi="Times New Roman" w:cs="Times New Roman"/>
          <w:b/>
          <w:bCs/>
          <w:sz w:val="28"/>
          <w:szCs w:val="28"/>
          <w:lang w:eastAsia="ru-RU"/>
        </w:rPr>
        <w:t>Список литературы</w:t>
      </w:r>
    </w:p>
    <w:p w:rsidR="00D670FE" w:rsidRPr="00EC32E6" w:rsidRDefault="004C0C6E" w:rsidP="003C4DD6">
      <w:pPr>
        <w:pStyle w:val="a3"/>
        <w:numPr>
          <w:ilvl w:val="0"/>
          <w:numId w:val="47"/>
        </w:numPr>
        <w:tabs>
          <w:tab w:val="left" w:pos="993"/>
        </w:tabs>
        <w:spacing w:after="0" w:line="360" w:lineRule="auto"/>
        <w:ind w:left="0"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Приказ Минобрнауки России от 17.05.2012 № 413 «Об утверждении федерального государственного образовательного стандарта среднего (полного) общего образования».</w:t>
      </w:r>
    </w:p>
    <w:p w:rsidR="004C0C6E" w:rsidRPr="00EC32E6" w:rsidRDefault="004C0C6E" w:rsidP="003C4DD6">
      <w:pPr>
        <w:numPr>
          <w:ilvl w:val="0"/>
          <w:numId w:val="47"/>
        </w:numPr>
        <w:shd w:val="clear" w:color="auto" w:fill="FFFFFF"/>
        <w:tabs>
          <w:tab w:val="left" w:pos="993"/>
        </w:tabs>
        <w:spacing w:after="0" w:line="360" w:lineRule="auto"/>
        <w:ind w:left="0" w:firstLine="709"/>
        <w:jc w:val="both"/>
        <w:rPr>
          <w:rFonts w:ascii="Times New Roman" w:eastAsia="Calibri" w:hAnsi="Times New Roman" w:cs="Times New Roman"/>
          <w:sz w:val="28"/>
          <w:szCs w:val="28"/>
          <w:shd w:val="clear" w:color="auto" w:fill="FFFFFF"/>
        </w:rPr>
      </w:pPr>
      <w:r w:rsidRPr="00EC32E6">
        <w:rPr>
          <w:rFonts w:ascii="Times New Roman" w:eastAsia="Calibri" w:hAnsi="Times New Roman" w:cs="Times New Roman"/>
          <w:sz w:val="28"/>
          <w:szCs w:val="28"/>
          <w:shd w:val="clear" w:color="auto" w:fill="FFFFFF"/>
        </w:rPr>
        <w:t>Бурменская Г.В., Володарская И.А. и др. Формирование универсал</w:t>
      </w:r>
      <w:r w:rsidRPr="00EC32E6">
        <w:rPr>
          <w:rFonts w:ascii="Times New Roman" w:eastAsia="Calibri" w:hAnsi="Times New Roman" w:cs="Times New Roman"/>
          <w:sz w:val="28"/>
          <w:szCs w:val="28"/>
          <w:shd w:val="clear" w:color="auto" w:fill="FFFFFF"/>
        </w:rPr>
        <w:t>ь</w:t>
      </w:r>
      <w:r w:rsidRPr="00EC32E6">
        <w:rPr>
          <w:rFonts w:ascii="Times New Roman" w:eastAsia="Calibri" w:hAnsi="Times New Roman" w:cs="Times New Roman"/>
          <w:sz w:val="28"/>
          <w:szCs w:val="28"/>
          <w:shd w:val="clear" w:color="auto" w:fill="FFFFFF"/>
        </w:rPr>
        <w:t>ных учебных действий в основной школе: от действия к мысли. Система зад</w:t>
      </w:r>
      <w:r w:rsidRPr="00EC32E6">
        <w:rPr>
          <w:rFonts w:ascii="Times New Roman" w:eastAsia="Calibri" w:hAnsi="Times New Roman" w:cs="Times New Roman"/>
          <w:sz w:val="28"/>
          <w:szCs w:val="28"/>
          <w:shd w:val="clear" w:color="auto" w:fill="FFFFFF"/>
        </w:rPr>
        <w:t>а</w:t>
      </w:r>
      <w:r w:rsidRPr="00EC32E6">
        <w:rPr>
          <w:rFonts w:ascii="Times New Roman" w:eastAsia="Calibri" w:hAnsi="Times New Roman" w:cs="Times New Roman"/>
          <w:sz w:val="28"/>
          <w:szCs w:val="28"/>
          <w:shd w:val="clear" w:color="auto" w:fill="FFFFFF"/>
        </w:rPr>
        <w:t xml:space="preserve">ний: пособие для учителя / под ред. А.Г. Асмолова. </w:t>
      </w:r>
      <w:r w:rsidR="003C4DD6">
        <w:rPr>
          <w:rFonts w:ascii="Times New Roman" w:eastAsia="Calibri" w:hAnsi="Times New Roman" w:cs="Times New Roman"/>
          <w:sz w:val="28"/>
          <w:szCs w:val="28"/>
          <w:shd w:val="clear" w:color="auto" w:fill="FFFFFF"/>
        </w:rPr>
        <w:t>-</w:t>
      </w:r>
      <w:r w:rsidRPr="00EC32E6">
        <w:rPr>
          <w:rFonts w:ascii="Times New Roman" w:eastAsia="Calibri" w:hAnsi="Times New Roman" w:cs="Times New Roman"/>
          <w:sz w:val="28"/>
          <w:szCs w:val="28"/>
          <w:shd w:val="clear" w:color="auto" w:fill="FFFFFF"/>
        </w:rPr>
        <w:t xml:space="preserve"> М., 2010.</w:t>
      </w:r>
    </w:p>
    <w:p w:rsidR="004C0C6E" w:rsidRPr="00EC32E6" w:rsidRDefault="004C0C6E" w:rsidP="003C4DD6">
      <w:pPr>
        <w:numPr>
          <w:ilvl w:val="0"/>
          <w:numId w:val="47"/>
        </w:numPr>
        <w:shd w:val="clear" w:color="auto" w:fill="FFFFFF"/>
        <w:tabs>
          <w:tab w:val="left" w:pos="993"/>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EC32E6">
        <w:rPr>
          <w:rFonts w:ascii="Times New Roman" w:eastAsia="Calibri" w:hAnsi="Times New Roman" w:cs="Times New Roman"/>
          <w:sz w:val="28"/>
          <w:szCs w:val="28"/>
          <w:shd w:val="clear" w:color="auto" w:fill="FFFFFF"/>
        </w:rPr>
        <w:t xml:space="preserve">Кострова Ю.С. Генезис понятий «компетенция» и «компетентность» // Молодой ученый. </w:t>
      </w:r>
      <w:r w:rsidR="003C4DD6">
        <w:rPr>
          <w:rFonts w:ascii="Times New Roman" w:eastAsia="Calibri" w:hAnsi="Times New Roman" w:cs="Times New Roman"/>
          <w:sz w:val="28"/>
          <w:szCs w:val="28"/>
          <w:shd w:val="clear" w:color="auto" w:fill="FFFFFF"/>
        </w:rPr>
        <w:t>-</w:t>
      </w:r>
      <w:r w:rsidRPr="00EC32E6">
        <w:rPr>
          <w:rFonts w:ascii="Times New Roman" w:eastAsia="Calibri" w:hAnsi="Times New Roman" w:cs="Times New Roman"/>
          <w:sz w:val="28"/>
          <w:szCs w:val="28"/>
          <w:shd w:val="clear" w:color="auto" w:fill="FFFFFF"/>
        </w:rPr>
        <w:t xml:space="preserve"> 2011. </w:t>
      </w:r>
      <w:r w:rsidR="003C4DD6">
        <w:rPr>
          <w:rFonts w:ascii="Times New Roman" w:eastAsia="Calibri" w:hAnsi="Times New Roman" w:cs="Times New Roman"/>
          <w:sz w:val="28"/>
          <w:szCs w:val="28"/>
          <w:shd w:val="clear" w:color="auto" w:fill="FFFFFF"/>
        </w:rPr>
        <w:t>-</w:t>
      </w:r>
      <w:r w:rsidRPr="00EC32E6">
        <w:rPr>
          <w:rFonts w:ascii="Times New Roman" w:eastAsia="Calibri" w:hAnsi="Times New Roman" w:cs="Times New Roman"/>
          <w:sz w:val="28"/>
          <w:szCs w:val="28"/>
          <w:shd w:val="clear" w:color="auto" w:fill="FFFFFF"/>
        </w:rPr>
        <w:t xml:space="preserve"> №</w:t>
      </w:r>
      <w:r w:rsidR="003C4DD6">
        <w:rPr>
          <w:rFonts w:ascii="Times New Roman" w:eastAsia="Calibri" w:hAnsi="Times New Roman" w:cs="Times New Roman"/>
          <w:sz w:val="28"/>
          <w:szCs w:val="28"/>
          <w:shd w:val="clear" w:color="auto" w:fill="FFFFFF"/>
        </w:rPr>
        <w:t xml:space="preserve"> </w:t>
      </w:r>
      <w:r w:rsidRPr="00EC32E6">
        <w:rPr>
          <w:rFonts w:ascii="Times New Roman" w:eastAsia="Calibri" w:hAnsi="Times New Roman" w:cs="Times New Roman"/>
          <w:sz w:val="28"/>
          <w:szCs w:val="28"/>
          <w:shd w:val="clear" w:color="auto" w:fill="FFFFFF"/>
        </w:rPr>
        <w:t xml:space="preserve">12. </w:t>
      </w:r>
      <w:r w:rsidR="003C4DD6">
        <w:rPr>
          <w:rFonts w:ascii="Times New Roman" w:eastAsia="Calibri" w:hAnsi="Times New Roman" w:cs="Times New Roman"/>
          <w:sz w:val="28"/>
          <w:szCs w:val="28"/>
          <w:shd w:val="clear" w:color="auto" w:fill="FFFFFF"/>
        </w:rPr>
        <w:t xml:space="preserve">- </w:t>
      </w:r>
      <w:r w:rsidRPr="00EC32E6">
        <w:rPr>
          <w:rFonts w:ascii="Times New Roman" w:eastAsia="Calibri" w:hAnsi="Times New Roman" w:cs="Times New Roman"/>
          <w:sz w:val="28"/>
          <w:szCs w:val="28"/>
          <w:shd w:val="clear" w:color="auto" w:fill="FFFFFF"/>
        </w:rPr>
        <w:t>Т.</w:t>
      </w:r>
      <w:r w:rsidR="003C4DD6">
        <w:rPr>
          <w:rFonts w:ascii="Times New Roman" w:eastAsia="Calibri" w:hAnsi="Times New Roman" w:cs="Times New Roman"/>
          <w:sz w:val="28"/>
          <w:szCs w:val="28"/>
          <w:shd w:val="clear" w:color="auto" w:fill="FFFFFF"/>
        </w:rPr>
        <w:t xml:space="preserve"> </w:t>
      </w:r>
      <w:r w:rsidRPr="00EC32E6">
        <w:rPr>
          <w:rFonts w:ascii="Times New Roman" w:eastAsia="Calibri" w:hAnsi="Times New Roman" w:cs="Times New Roman"/>
          <w:sz w:val="28"/>
          <w:szCs w:val="28"/>
          <w:shd w:val="clear" w:color="auto" w:fill="FFFFFF"/>
        </w:rPr>
        <w:t xml:space="preserve">2. </w:t>
      </w:r>
      <w:r w:rsidR="003C4DD6">
        <w:rPr>
          <w:rFonts w:ascii="Times New Roman" w:eastAsia="Calibri" w:hAnsi="Times New Roman" w:cs="Times New Roman"/>
          <w:sz w:val="28"/>
          <w:szCs w:val="28"/>
          <w:shd w:val="clear" w:color="auto" w:fill="FFFFFF"/>
        </w:rPr>
        <w:t>-</w:t>
      </w:r>
      <w:r w:rsidRPr="00EC32E6">
        <w:rPr>
          <w:rFonts w:ascii="Times New Roman" w:eastAsia="Calibri" w:hAnsi="Times New Roman" w:cs="Times New Roman"/>
          <w:sz w:val="28"/>
          <w:szCs w:val="28"/>
          <w:shd w:val="clear" w:color="auto" w:fill="FFFFFF"/>
        </w:rPr>
        <w:t xml:space="preserve"> С. 102-104.</w:t>
      </w:r>
    </w:p>
    <w:p w:rsidR="004C0C6E" w:rsidRPr="00EC32E6" w:rsidRDefault="000531F7" w:rsidP="003C4DD6">
      <w:pPr>
        <w:numPr>
          <w:ilvl w:val="0"/>
          <w:numId w:val="47"/>
        </w:numPr>
        <w:tabs>
          <w:tab w:val="left" w:pos="993"/>
        </w:tabs>
        <w:spacing w:after="0" w:line="360" w:lineRule="auto"/>
        <w:ind w:left="0" w:firstLine="709"/>
        <w:contextualSpacing/>
        <w:jc w:val="both"/>
        <w:rPr>
          <w:rFonts w:ascii="Times New Roman" w:eastAsia="Calibri" w:hAnsi="Times New Roman" w:cs="Times New Roman"/>
          <w:sz w:val="28"/>
          <w:szCs w:val="28"/>
        </w:rPr>
      </w:pPr>
      <w:hyperlink r:id="rId15" w:history="1">
        <w:r w:rsidR="004C0C6E" w:rsidRPr="00EC32E6">
          <w:rPr>
            <w:rFonts w:ascii="Times New Roman" w:eastAsia="Calibri" w:hAnsi="Times New Roman" w:cs="Times New Roman"/>
            <w:bCs/>
            <w:color w:val="0000FF"/>
            <w:sz w:val="28"/>
            <w:szCs w:val="28"/>
            <w:u w:val="single"/>
          </w:rPr>
          <w:t>www.wikipedia.org</w:t>
        </w:r>
      </w:hyperlink>
      <w:r w:rsidR="004C0C6E" w:rsidRPr="00EC32E6">
        <w:rPr>
          <w:rFonts w:ascii="Times New Roman" w:eastAsia="Calibri" w:hAnsi="Times New Roman" w:cs="Times New Roman"/>
          <w:sz w:val="28"/>
          <w:szCs w:val="28"/>
          <w:shd w:val="clear" w:color="auto" w:fill="FFFFFF"/>
        </w:rPr>
        <w:t xml:space="preserve"> , </w:t>
      </w:r>
      <w:hyperlink r:id="rId16" w:history="1">
        <w:r w:rsidR="004C0C6E" w:rsidRPr="00EC32E6">
          <w:rPr>
            <w:rFonts w:ascii="Times New Roman" w:eastAsia="Calibri" w:hAnsi="Times New Roman" w:cs="Times New Roman"/>
            <w:bCs/>
            <w:color w:val="0000FF"/>
            <w:sz w:val="28"/>
            <w:szCs w:val="28"/>
            <w:u w:val="single"/>
          </w:rPr>
          <w:t>http://www.tveda.ru/</w:t>
        </w:r>
      </w:hyperlink>
      <w:r w:rsidR="004C0C6E" w:rsidRPr="00EC32E6">
        <w:rPr>
          <w:rFonts w:ascii="Times New Roman" w:eastAsia="Calibri" w:hAnsi="Times New Roman" w:cs="Times New Roman"/>
          <w:bCs/>
          <w:sz w:val="28"/>
          <w:szCs w:val="28"/>
        </w:rPr>
        <w:t xml:space="preserve"> </w:t>
      </w:r>
      <w:r w:rsidR="004C0C6E" w:rsidRPr="00EC32E6">
        <w:rPr>
          <w:rFonts w:ascii="Times New Roman" w:eastAsia="Calibri" w:hAnsi="Times New Roman" w:cs="Times New Roman"/>
          <w:sz w:val="28"/>
          <w:szCs w:val="28"/>
        </w:rPr>
        <w:t xml:space="preserve">  </w:t>
      </w:r>
    </w:p>
    <w:p w:rsidR="004C0C6E" w:rsidRPr="00EC32E6" w:rsidRDefault="004C0C6E" w:rsidP="003C4DD6">
      <w:pPr>
        <w:numPr>
          <w:ilvl w:val="0"/>
          <w:numId w:val="47"/>
        </w:numPr>
        <w:shd w:val="clear" w:color="auto" w:fill="FFFFFF"/>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EC32E6">
        <w:rPr>
          <w:rFonts w:ascii="Times New Roman" w:eastAsia="Calibri" w:hAnsi="Times New Roman" w:cs="Times New Roman"/>
          <w:sz w:val="28"/>
          <w:szCs w:val="28"/>
          <w:shd w:val="clear" w:color="auto" w:fill="FFFFFF"/>
        </w:rPr>
        <w:t>Новые педагогические информационные технологии в системе образ</w:t>
      </w:r>
      <w:r w:rsidRPr="00EC32E6">
        <w:rPr>
          <w:rFonts w:ascii="Times New Roman" w:eastAsia="Calibri" w:hAnsi="Times New Roman" w:cs="Times New Roman"/>
          <w:sz w:val="28"/>
          <w:szCs w:val="28"/>
          <w:shd w:val="clear" w:color="auto" w:fill="FFFFFF"/>
        </w:rPr>
        <w:t>о</w:t>
      </w:r>
      <w:r w:rsidRPr="00EC32E6">
        <w:rPr>
          <w:rFonts w:ascii="Times New Roman" w:eastAsia="Calibri" w:hAnsi="Times New Roman" w:cs="Times New Roman"/>
          <w:sz w:val="28"/>
          <w:szCs w:val="28"/>
          <w:shd w:val="clear" w:color="auto" w:fill="FFFFFF"/>
        </w:rPr>
        <w:t>вания // Под</w:t>
      </w:r>
      <w:r w:rsidR="003C4DD6">
        <w:rPr>
          <w:rFonts w:ascii="Times New Roman" w:eastAsia="Calibri" w:hAnsi="Times New Roman" w:cs="Times New Roman"/>
          <w:sz w:val="28"/>
          <w:szCs w:val="28"/>
          <w:shd w:val="clear" w:color="auto" w:fill="FFFFFF"/>
        </w:rPr>
        <w:t xml:space="preserve"> </w:t>
      </w:r>
      <w:r w:rsidRPr="00EC32E6">
        <w:rPr>
          <w:rFonts w:ascii="Times New Roman" w:eastAsia="Calibri" w:hAnsi="Times New Roman" w:cs="Times New Roman"/>
          <w:sz w:val="28"/>
          <w:szCs w:val="28"/>
          <w:shd w:val="clear" w:color="auto" w:fill="FFFFFF"/>
        </w:rPr>
        <w:t>ред. Е.С. Полат.</w:t>
      </w:r>
      <w:r w:rsidR="003C4DD6">
        <w:rPr>
          <w:rFonts w:ascii="Times New Roman" w:eastAsia="Calibri" w:hAnsi="Times New Roman" w:cs="Times New Roman"/>
          <w:sz w:val="28"/>
          <w:szCs w:val="28"/>
          <w:shd w:val="clear" w:color="auto" w:fill="FFFFFF"/>
        </w:rPr>
        <w:t xml:space="preserve"> </w:t>
      </w:r>
      <w:r w:rsidRPr="00EC32E6">
        <w:rPr>
          <w:rFonts w:ascii="Times New Roman" w:eastAsia="Calibri" w:hAnsi="Times New Roman" w:cs="Times New Roman"/>
          <w:sz w:val="28"/>
          <w:szCs w:val="28"/>
          <w:shd w:val="clear" w:color="auto" w:fill="FFFFFF"/>
        </w:rPr>
        <w:t>- М., 1999</w:t>
      </w:r>
      <w:r w:rsidR="003C4DD6">
        <w:rPr>
          <w:rFonts w:ascii="Times New Roman" w:eastAsia="Calibri" w:hAnsi="Times New Roman" w:cs="Times New Roman"/>
          <w:sz w:val="28"/>
          <w:szCs w:val="28"/>
          <w:shd w:val="clear" w:color="auto" w:fill="FFFFFF"/>
        </w:rPr>
        <w:t>.</w:t>
      </w:r>
    </w:p>
    <w:p w:rsidR="00F04925" w:rsidRPr="00EC32E6" w:rsidRDefault="00F04925" w:rsidP="00264D80">
      <w:pPr>
        <w:spacing w:after="0" w:line="360" w:lineRule="auto"/>
        <w:jc w:val="both"/>
        <w:rPr>
          <w:rFonts w:ascii="Times New Roman" w:hAnsi="Times New Roman" w:cs="Times New Roman"/>
          <w:lang w:eastAsia="ru-RU"/>
        </w:rPr>
      </w:pPr>
    </w:p>
    <w:p w:rsidR="004C0C6E" w:rsidRPr="00196259" w:rsidRDefault="004C0C6E" w:rsidP="00264D80">
      <w:pPr>
        <w:spacing w:after="0" w:line="360" w:lineRule="auto"/>
        <w:ind w:firstLine="709"/>
        <w:jc w:val="right"/>
        <w:rPr>
          <w:rFonts w:ascii="Times New Roman" w:hAnsi="Times New Roman" w:cs="Times New Roman"/>
          <w:i/>
          <w:sz w:val="28"/>
          <w:szCs w:val="28"/>
        </w:rPr>
      </w:pPr>
      <w:r w:rsidRPr="00196259">
        <w:rPr>
          <w:rFonts w:ascii="Times New Roman" w:hAnsi="Times New Roman" w:cs="Times New Roman"/>
          <w:b/>
          <w:i/>
          <w:sz w:val="28"/>
          <w:szCs w:val="28"/>
        </w:rPr>
        <w:t>Шкредова М.И.</w:t>
      </w:r>
      <w:r w:rsidRPr="00196259">
        <w:rPr>
          <w:rFonts w:ascii="Times New Roman" w:hAnsi="Times New Roman" w:cs="Times New Roman"/>
          <w:i/>
          <w:sz w:val="28"/>
          <w:szCs w:val="28"/>
        </w:rPr>
        <w:t>,</w:t>
      </w:r>
    </w:p>
    <w:p w:rsidR="00196259" w:rsidRPr="00196259" w:rsidRDefault="004C0C6E" w:rsidP="00196259">
      <w:pPr>
        <w:spacing w:after="0" w:line="360" w:lineRule="auto"/>
        <w:ind w:firstLine="709"/>
        <w:jc w:val="right"/>
        <w:rPr>
          <w:rFonts w:ascii="Times New Roman" w:hAnsi="Times New Roman" w:cs="Times New Roman"/>
          <w:i/>
          <w:sz w:val="28"/>
          <w:szCs w:val="28"/>
        </w:rPr>
      </w:pPr>
      <w:r w:rsidRPr="00196259">
        <w:rPr>
          <w:rFonts w:ascii="Times New Roman" w:hAnsi="Times New Roman" w:cs="Times New Roman"/>
          <w:i/>
          <w:sz w:val="28"/>
          <w:szCs w:val="28"/>
        </w:rPr>
        <w:t xml:space="preserve">к.ф.н., </w:t>
      </w:r>
      <w:r w:rsidR="00196259" w:rsidRPr="00196259">
        <w:rPr>
          <w:rFonts w:ascii="Times New Roman" w:hAnsi="Times New Roman" w:cs="Times New Roman"/>
          <w:i/>
          <w:sz w:val="28"/>
          <w:szCs w:val="28"/>
        </w:rPr>
        <w:t>преподаватель русского языка и литературы</w:t>
      </w:r>
    </w:p>
    <w:p w:rsidR="00BA4E2A" w:rsidRPr="00196259" w:rsidRDefault="004C0C6E" w:rsidP="00264D80">
      <w:pPr>
        <w:spacing w:after="0" w:line="360" w:lineRule="auto"/>
        <w:ind w:firstLine="709"/>
        <w:jc w:val="right"/>
        <w:rPr>
          <w:rFonts w:ascii="Times New Roman" w:hAnsi="Times New Roman" w:cs="Times New Roman"/>
          <w:i/>
          <w:sz w:val="28"/>
          <w:szCs w:val="28"/>
        </w:rPr>
      </w:pPr>
      <w:r w:rsidRPr="00196259">
        <w:rPr>
          <w:rFonts w:ascii="Times New Roman" w:hAnsi="Times New Roman" w:cs="Times New Roman"/>
          <w:i/>
          <w:sz w:val="28"/>
          <w:szCs w:val="28"/>
        </w:rPr>
        <w:t>высш</w:t>
      </w:r>
      <w:r w:rsidR="00196259" w:rsidRPr="00196259">
        <w:rPr>
          <w:rFonts w:ascii="Times New Roman" w:hAnsi="Times New Roman" w:cs="Times New Roman"/>
          <w:i/>
          <w:sz w:val="28"/>
          <w:szCs w:val="28"/>
        </w:rPr>
        <w:t>ей</w:t>
      </w:r>
      <w:r w:rsidR="00BA4E2A" w:rsidRPr="00196259">
        <w:rPr>
          <w:rFonts w:ascii="Times New Roman" w:hAnsi="Times New Roman" w:cs="Times New Roman"/>
          <w:i/>
          <w:sz w:val="28"/>
          <w:szCs w:val="28"/>
        </w:rPr>
        <w:t xml:space="preserve"> квалификационн</w:t>
      </w:r>
      <w:r w:rsidR="00196259" w:rsidRPr="00196259">
        <w:rPr>
          <w:rFonts w:ascii="Times New Roman" w:hAnsi="Times New Roman" w:cs="Times New Roman"/>
          <w:i/>
          <w:sz w:val="28"/>
          <w:szCs w:val="28"/>
        </w:rPr>
        <w:t>ой</w:t>
      </w:r>
      <w:r w:rsidR="00BA4E2A" w:rsidRPr="00196259">
        <w:rPr>
          <w:rFonts w:ascii="Times New Roman" w:hAnsi="Times New Roman" w:cs="Times New Roman"/>
          <w:i/>
          <w:sz w:val="28"/>
          <w:szCs w:val="28"/>
        </w:rPr>
        <w:t xml:space="preserve"> категори</w:t>
      </w:r>
      <w:r w:rsidR="00196259" w:rsidRPr="00196259">
        <w:rPr>
          <w:rFonts w:ascii="Times New Roman" w:hAnsi="Times New Roman" w:cs="Times New Roman"/>
          <w:i/>
          <w:sz w:val="28"/>
          <w:szCs w:val="28"/>
        </w:rPr>
        <w:t>и</w:t>
      </w:r>
      <w:r w:rsidR="00BA4E2A" w:rsidRPr="00196259">
        <w:rPr>
          <w:rFonts w:ascii="Times New Roman" w:hAnsi="Times New Roman" w:cs="Times New Roman"/>
          <w:i/>
          <w:sz w:val="28"/>
          <w:szCs w:val="28"/>
        </w:rPr>
        <w:t xml:space="preserve"> </w:t>
      </w:r>
    </w:p>
    <w:p w:rsidR="004C0C6E" w:rsidRPr="00196259" w:rsidRDefault="004C0C6E" w:rsidP="00264D80">
      <w:pPr>
        <w:spacing w:after="0" w:line="360" w:lineRule="auto"/>
        <w:ind w:firstLine="709"/>
        <w:jc w:val="right"/>
        <w:rPr>
          <w:rFonts w:ascii="Times New Roman" w:hAnsi="Times New Roman" w:cs="Times New Roman"/>
          <w:i/>
          <w:sz w:val="28"/>
          <w:szCs w:val="28"/>
        </w:rPr>
      </w:pPr>
      <w:r w:rsidRPr="00196259">
        <w:rPr>
          <w:rFonts w:ascii="Times New Roman" w:hAnsi="Times New Roman" w:cs="Times New Roman"/>
          <w:i/>
          <w:sz w:val="28"/>
          <w:szCs w:val="28"/>
        </w:rPr>
        <w:t>ГАПОУ МО «Мурманский строительный колледж им. Н.Е. Момота»</w:t>
      </w:r>
    </w:p>
    <w:p w:rsidR="004C0C6E" w:rsidRPr="00196259" w:rsidRDefault="004C0C6E" w:rsidP="00264D80">
      <w:pPr>
        <w:spacing w:line="360" w:lineRule="auto"/>
        <w:ind w:firstLine="709"/>
        <w:jc w:val="both"/>
        <w:rPr>
          <w:rFonts w:ascii="Times New Roman" w:hAnsi="Times New Roman" w:cs="Times New Roman"/>
          <w:sz w:val="8"/>
          <w:szCs w:val="8"/>
        </w:rPr>
      </w:pPr>
    </w:p>
    <w:p w:rsidR="004C0C6E" w:rsidRPr="00196259" w:rsidRDefault="004C0C6E" w:rsidP="00196259">
      <w:pPr>
        <w:spacing w:after="0" w:line="360" w:lineRule="auto"/>
        <w:contextualSpacing/>
        <w:jc w:val="center"/>
        <w:rPr>
          <w:rFonts w:ascii="Times New Roman" w:hAnsi="Times New Roman" w:cs="Times New Roman"/>
          <w:b/>
          <w:sz w:val="32"/>
          <w:szCs w:val="32"/>
        </w:rPr>
      </w:pPr>
      <w:r w:rsidRPr="00196259">
        <w:rPr>
          <w:rFonts w:ascii="Times New Roman" w:hAnsi="Times New Roman" w:cs="Times New Roman"/>
          <w:b/>
          <w:sz w:val="32"/>
          <w:szCs w:val="32"/>
        </w:rPr>
        <w:t>Специфика и проблемы преподавания гуманитарных дисциплин в профессиональной образовательной организации</w:t>
      </w:r>
    </w:p>
    <w:p w:rsidR="00196259" w:rsidRPr="00196259" w:rsidRDefault="00196259" w:rsidP="00264D80">
      <w:pPr>
        <w:spacing w:after="0" w:line="360" w:lineRule="auto"/>
        <w:ind w:firstLine="709"/>
        <w:contextualSpacing/>
        <w:jc w:val="both"/>
        <w:rPr>
          <w:rFonts w:ascii="Times New Roman" w:hAnsi="Times New Roman" w:cs="Times New Roman"/>
          <w:sz w:val="8"/>
          <w:szCs w:val="8"/>
        </w:rPr>
      </w:pPr>
    </w:p>
    <w:p w:rsidR="004C0C6E" w:rsidRPr="00EC32E6" w:rsidRDefault="004C0C6E" w:rsidP="00264D80">
      <w:pPr>
        <w:spacing w:after="0" w:line="360" w:lineRule="auto"/>
        <w:ind w:firstLine="709"/>
        <w:contextualSpacing/>
        <w:jc w:val="both"/>
        <w:rPr>
          <w:rFonts w:ascii="Times New Roman" w:hAnsi="Times New Roman" w:cs="Times New Roman"/>
          <w:sz w:val="28"/>
          <w:szCs w:val="28"/>
        </w:rPr>
      </w:pPr>
      <w:r w:rsidRPr="00EC32E6">
        <w:rPr>
          <w:rFonts w:ascii="Times New Roman" w:hAnsi="Times New Roman" w:cs="Times New Roman"/>
          <w:sz w:val="28"/>
          <w:szCs w:val="28"/>
        </w:rPr>
        <w:t>Преподавание гуманитарных дисциплин в профессиональных образов</w:t>
      </w:r>
      <w:r w:rsidRPr="00EC32E6">
        <w:rPr>
          <w:rFonts w:ascii="Times New Roman" w:hAnsi="Times New Roman" w:cs="Times New Roman"/>
          <w:sz w:val="28"/>
          <w:szCs w:val="28"/>
        </w:rPr>
        <w:t>а</w:t>
      </w:r>
      <w:r w:rsidRPr="00EC32E6">
        <w:rPr>
          <w:rFonts w:ascii="Times New Roman" w:hAnsi="Times New Roman" w:cs="Times New Roman"/>
          <w:sz w:val="28"/>
          <w:szCs w:val="28"/>
        </w:rPr>
        <w:t>тельных организациях, как известно, имеет свою специфику. Эта специфика, конечно же, обусловлена несколькими факторами:</w:t>
      </w:r>
    </w:p>
    <w:p w:rsidR="004C0C6E" w:rsidRPr="00EC32E6" w:rsidRDefault="004C0C6E" w:rsidP="00264D80">
      <w:pPr>
        <w:spacing w:after="0" w:line="360" w:lineRule="auto"/>
        <w:ind w:firstLine="709"/>
        <w:contextualSpacing/>
        <w:jc w:val="both"/>
        <w:rPr>
          <w:rFonts w:ascii="Times New Roman" w:hAnsi="Times New Roman" w:cs="Times New Roman"/>
          <w:sz w:val="28"/>
          <w:szCs w:val="28"/>
        </w:rPr>
      </w:pPr>
      <w:r w:rsidRPr="00EC32E6">
        <w:rPr>
          <w:rFonts w:ascii="Times New Roman" w:hAnsi="Times New Roman" w:cs="Times New Roman"/>
          <w:sz w:val="28"/>
          <w:szCs w:val="28"/>
        </w:rPr>
        <w:t xml:space="preserve">- уровнем школьной подготовки; </w:t>
      </w:r>
    </w:p>
    <w:p w:rsidR="004C0C6E" w:rsidRPr="00EC32E6" w:rsidRDefault="004C0C6E" w:rsidP="00264D80">
      <w:pPr>
        <w:spacing w:after="0" w:line="360" w:lineRule="auto"/>
        <w:ind w:firstLine="709"/>
        <w:contextualSpacing/>
        <w:jc w:val="both"/>
        <w:rPr>
          <w:rFonts w:ascii="Times New Roman" w:hAnsi="Times New Roman" w:cs="Times New Roman"/>
          <w:sz w:val="28"/>
          <w:szCs w:val="28"/>
        </w:rPr>
      </w:pPr>
      <w:r w:rsidRPr="00EC32E6">
        <w:rPr>
          <w:rFonts w:ascii="Times New Roman" w:hAnsi="Times New Roman" w:cs="Times New Roman"/>
          <w:sz w:val="28"/>
          <w:szCs w:val="28"/>
        </w:rPr>
        <w:t xml:space="preserve">- общей культурой студента; </w:t>
      </w:r>
    </w:p>
    <w:p w:rsidR="004C0C6E" w:rsidRPr="00EC32E6" w:rsidRDefault="004C0C6E" w:rsidP="00264D80">
      <w:pPr>
        <w:spacing w:after="0" w:line="360" w:lineRule="auto"/>
        <w:ind w:firstLine="709"/>
        <w:contextualSpacing/>
        <w:jc w:val="both"/>
        <w:rPr>
          <w:rFonts w:ascii="Times New Roman" w:hAnsi="Times New Roman" w:cs="Times New Roman"/>
          <w:sz w:val="28"/>
          <w:szCs w:val="28"/>
        </w:rPr>
      </w:pPr>
      <w:r w:rsidRPr="00EC32E6">
        <w:rPr>
          <w:rFonts w:ascii="Times New Roman" w:hAnsi="Times New Roman" w:cs="Times New Roman"/>
          <w:sz w:val="28"/>
          <w:szCs w:val="28"/>
        </w:rPr>
        <w:t>- мировоззрением;</w:t>
      </w:r>
    </w:p>
    <w:p w:rsidR="004C0C6E" w:rsidRPr="00EC32E6" w:rsidRDefault="004C0C6E" w:rsidP="00264D80">
      <w:pPr>
        <w:spacing w:after="0" w:line="360" w:lineRule="auto"/>
        <w:ind w:firstLine="709"/>
        <w:contextualSpacing/>
        <w:jc w:val="both"/>
        <w:rPr>
          <w:rFonts w:ascii="Times New Roman" w:hAnsi="Times New Roman" w:cs="Times New Roman"/>
          <w:sz w:val="28"/>
          <w:szCs w:val="28"/>
        </w:rPr>
      </w:pPr>
      <w:r w:rsidRPr="00EC32E6">
        <w:rPr>
          <w:rFonts w:ascii="Times New Roman" w:hAnsi="Times New Roman" w:cs="Times New Roman"/>
          <w:sz w:val="28"/>
          <w:szCs w:val="28"/>
        </w:rPr>
        <w:t>- воспитанием;</w:t>
      </w:r>
    </w:p>
    <w:p w:rsidR="004C0C6E" w:rsidRPr="00EC32E6" w:rsidRDefault="004C0C6E" w:rsidP="00264D80">
      <w:pPr>
        <w:spacing w:after="0" w:line="360" w:lineRule="auto"/>
        <w:ind w:firstLine="709"/>
        <w:contextualSpacing/>
        <w:jc w:val="both"/>
        <w:rPr>
          <w:rFonts w:ascii="Times New Roman" w:hAnsi="Times New Roman" w:cs="Times New Roman"/>
          <w:sz w:val="28"/>
          <w:szCs w:val="28"/>
        </w:rPr>
      </w:pPr>
      <w:r w:rsidRPr="00EC32E6">
        <w:rPr>
          <w:rFonts w:ascii="Times New Roman" w:hAnsi="Times New Roman" w:cs="Times New Roman"/>
          <w:sz w:val="28"/>
          <w:szCs w:val="28"/>
        </w:rPr>
        <w:t xml:space="preserve">- широтой интересов; </w:t>
      </w:r>
    </w:p>
    <w:p w:rsidR="004C0C6E" w:rsidRPr="00EC32E6" w:rsidRDefault="004C0C6E" w:rsidP="00264D80">
      <w:pPr>
        <w:spacing w:after="0" w:line="360" w:lineRule="auto"/>
        <w:ind w:firstLine="709"/>
        <w:contextualSpacing/>
        <w:jc w:val="both"/>
        <w:rPr>
          <w:rFonts w:ascii="Times New Roman" w:hAnsi="Times New Roman" w:cs="Times New Roman"/>
          <w:sz w:val="28"/>
          <w:szCs w:val="28"/>
        </w:rPr>
      </w:pPr>
      <w:r w:rsidRPr="00EC32E6">
        <w:rPr>
          <w:rFonts w:ascii="Times New Roman" w:hAnsi="Times New Roman" w:cs="Times New Roman"/>
          <w:sz w:val="28"/>
          <w:szCs w:val="28"/>
        </w:rPr>
        <w:t xml:space="preserve">- представлением о будущей профессии. </w:t>
      </w:r>
    </w:p>
    <w:p w:rsidR="004C0C6E" w:rsidRPr="00EC32E6" w:rsidRDefault="004C0C6E" w:rsidP="00264D80">
      <w:pPr>
        <w:spacing w:after="0" w:line="360" w:lineRule="auto"/>
        <w:ind w:firstLine="709"/>
        <w:contextualSpacing/>
        <w:jc w:val="both"/>
        <w:rPr>
          <w:rFonts w:ascii="Times New Roman" w:hAnsi="Times New Roman" w:cs="Times New Roman"/>
          <w:sz w:val="28"/>
          <w:szCs w:val="28"/>
        </w:rPr>
      </w:pPr>
      <w:r w:rsidRPr="00EC32E6">
        <w:rPr>
          <w:rFonts w:ascii="Times New Roman" w:hAnsi="Times New Roman" w:cs="Times New Roman"/>
          <w:sz w:val="28"/>
          <w:szCs w:val="28"/>
        </w:rPr>
        <w:t>Следовательно, вопрос о преподавании таких дисциплин, как русский язык, литература, философия, мировая художественная культура, культурол</w:t>
      </w:r>
      <w:r w:rsidRPr="00EC32E6">
        <w:rPr>
          <w:rFonts w:ascii="Times New Roman" w:hAnsi="Times New Roman" w:cs="Times New Roman"/>
          <w:sz w:val="28"/>
          <w:szCs w:val="28"/>
        </w:rPr>
        <w:t>о</w:t>
      </w:r>
      <w:r w:rsidRPr="00EC32E6">
        <w:rPr>
          <w:rFonts w:ascii="Times New Roman" w:hAnsi="Times New Roman" w:cs="Times New Roman"/>
          <w:sz w:val="28"/>
          <w:szCs w:val="28"/>
        </w:rPr>
        <w:t xml:space="preserve">гия – это комплексный вопрос, в решении которого должны принимать </w:t>
      </w:r>
      <w:r w:rsidR="00196259">
        <w:rPr>
          <w:rFonts w:ascii="Times New Roman" w:hAnsi="Times New Roman" w:cs="Times New Roman"/>
          <w:sz w:val="28"/>
          <w:szCs w:val="28"/>
        </w:rPr>
        <w:t xml:space="preserve">участие </w:t>
      </w:r>
      <w:r w:rsidRPr="00EC32E6">
        <w:rPr>
          <w:rFonts w:ascii="Times New Roman" w:hAnsi="Times New Roman" w:cs="Times New Roman"/>
          <w:sz w:val="28"/>
          <w:szCs w:val="28"/>
        </w:rPr>
        <w:t xml:space="preserve">не только преподаватели, но и представители власти и даже сами студенты [1]. </w:t>
      </w:r>
    </w:p>
    <w:p w:rsidR="004C0C6E" w:rsidRPr="00196259" w:rsidRDefault="004C0C6E" w:rsidP="00264D80">
      <w:pPr>
        <w:spacing w:after="0" w:line="360" w:lineRule="auto"/>
        <w:ind w:firstLine="709"/>
        <w:contextualSpacing/>
        <w:jc w:val="both"/>
        <w:rPr>
          <w:rFonts w:ascii="Times New Roman" w:hAnsi="Times New Roman" w:cs="Times New Roman"/>
          <w:spacing w:val="-2"/>
          <w:sz w:val="28"/>
          <w:szCs w:val="28"/>
          <w:shd w:val="clear" w:color="auto" w:fill="FFFFFF"/>
        </w:rPr>
      </w:pPr>
      <w:r w:rsidRPr="00196259">
        <w:rPr>
          <w:rFonts w:ascii="Times New Roman" w:hAnsi="Times New Roman" w:cs="Times New Roman"/>
          <w:spacing w:val="-2"/>
          <w:sz w:val="28"/>
          <w:szCs w:val="28"/>
          <w:shd w:val="clear" w:color="auto" w:fill="FFFFFF"/>
        </w:rPr>
        <w:t>Сегодня общество заинтересовано в выпускниках с развитыми познав</w:t>
      </w:r>
      <w:r w:rsidRPr="00196259">
        <w:rPr>
          <w:rFonts w:ascii="Times New Roman" w:hAnsi="Times New Roman" w:cs="Times New Roman"/>
          <w:spacing w:val="-2"/>
          <w:sz w:val="28"/>
          <w:szCs w:val="28"/>
          <w:shd w:val="clear" w:color="auto" w:fill="FFFFFF"/>
        </w:rPr>
        <w:t>а</w:t>
      </w:r>
      <w:r w:rsidRPr="00196259">
        <w:rPr>
          <w:rFonts w:ascii="Times New Roman" w:hAnsi="Times New Roman" w:cs="Times New Roman"/>
          <w:spacing w:val="-2"/>
          <w:sz w:val="28"/>
          <w:szCs w:val="28"/>
          <w:shd w:val="clear" w:color="auto" w:fill="FFFFFF"/>
        </w:rPr>
        <w:t>тельными потребностями, нацеленных на саморазвитие и самореализацию, ум</w:t>
      </w:r>
      <w:r w:rsidRPr="00196259">
        <w:rPr>
          <w:rFonts w:ascii="Times New Roman" w:hAnsi="Times New Roman" w:cs="Times New Roman"/>
          <w:spacing w:val="-2"/>
          <w:sz w:val="28"/>
          <w:szCs w:val="28"/>
          <w:shd w:val="clear" w:color="auto" w:fill="FFFFFF"/>
        </w:rPr>
        <w:t>е</w:t>
      </w:r>
      <w:r w:rsidRPr="00196259">
        <w:rPr>
          <w:rFonts w:ascii="Times New Roman" w:hAnsi="Times New Roman" w:cs="Times New Roman"/>
          <w:spacing w:val="-2"/>
          <w:sz w:val="28"/>
          <w:szCs w:val="28"/>
          <w:shd w:val="clear" w:color="auto" w:fill="FFFFFF"/>
        </w:rPr>
        <w:t>ющих оперировать полученными знаниями, ориентироваться в современном и</w:t>
      </w:r>
      <w:r w:rsidRPr="00196259">
        <w:rPr>
          <w:rFonts w:ascii="Times New Roman" w:hAnsi="Times New Roman" w:cs="Times New Roman"/>
          <w:spacing w:val="-2"/>
          <w:sz w:val="28"/>
          <w:szCs w:val="28"/>
          <w:shd w:val="clear" w:color="auto" w:fill="FFFFFF"/>
        </w:rPr>
        <w:t>н</w:t>
      </w:r>
      <w:r w:rsidRPr="00196259">
        <w:rPr>
          <w:rFonts w:ascii="Times New Roman" w:hAnsi="Times New Roman" w:cs="Times New Roman"/>
          <w:spacing w:val="-2"/>
          <w:sz w:val="28"/>
          <w:szCs w:val="28"/>
          <w:shd w:val="clear" w:color="auto" w:fill="FFFFFF"/>
        </w:rPr>
        <w:t xml:space="preserve">формационном пространстве, продуктивно работать, эффективно сотрудничать, адекватно оценивать себя и свои достижения [2]. </w:t>
      </w:r>
      <w:r w:rsidRPr="003F4D0F">
        <w:rPr>
          <w:rFonts w:ascii="Times New Roman" w:hAnsi="Times New Roman" w:cs="Times New Roman"/>
          <w:spacing w:val="-2"/>
          <w:sz w:val="28"/>
          <w:szCs w:val="28"/>
          <w:shd w:val="clear" w:color="auto" w:fill="FFFFFF"/>
        </w:rPr>
        <w:t>Для</w:t>
      </w:r>
      <w:r w:rsidRPr="00196259">
        <w:rPr>
          <w:rFonts w:ascii="Times New Roman" w:hAnsi="Times New Roman" w:cs="Times New Roman"/>
          <w:spacing w:val="-2"/>
          <w:sz w:val="28"/>
          <w:szCs w:val="28"/>
          <w:shd w:val="clear" w:color="auto" w:fill="FFFFFF"/>
        </w:rPr>
        <w:t xml:space="preserve"> подготовки таких студе</w:t>
      </w:r>
      <w:r w:rsidRPr="00196259">
        <w:rPr>
          <w:rFonts w:ascii="Times New Roman" w:hAnsi="Times New Roman" w:cs="Times New Roman"/>
          <w:spacing w:val="-2"/>
          <w:sz w:val="28"/>
          <w:szCs w:val="28"/>
          <w:shd w:val="clear" w:color="auto" w:fill="FFFFFF"/>
        </w:rPr>
        <w:t>н</w:t>
      </w:r>
      <w:r w:rsidRPr="00196259">
        <w:rPr>
          <w:rFonts w:ascii="Times New Roman" w:hAnsi="Times New Roman" w:cs="Times New Roman"/>
          <w:spacing w:val="-2"/>
          <w:sz w:val="28"/>
          <w:szCs w:val="28"/>
          <w:shd w:val="clear" w:color="auto" w:fill="FFFFFF"/>
        </w:rPr>
        <w:t>тов педагогам необходимо использовать в обучении современные образовател</w:t>
      </w:r>
      <w:r w:rsidRPr="00196259">
        <w:rPr>
          <w:rFonts w:ascii="Times New Roman" w:hAnsi="Times New Roman" w:cs="Times New Roman"/>
          <w:spacing w:val="-2"/>
          <w:sz w:val="28"/>
          <w:szCs w:val="28"/>
          <w:shd w:val="clear" w:color="auto" w:fill="FFFFFF"/>
        </w:rPr>
        <w:t>ь</w:t>
      </w:r>
      <w:r w:rsidRPr="00196259">
        <w:rPr>
          <w:rFonts w:ascii="Times New Roman" w:hAnsi="Times New Roman" w:cs="Times New Roman"/>
          <w:spacing w:val="-2"/>
          <w:sz w:val="28"/>
          <w:szCs w:val="28"/>
          <w:shd w:val="clear" w:color="auto" w:fill="FFFFFF"/>
        </w:rPr>
        <w:lastRenderedPageBreak/>
        <w:t xml:space="preserve">ные технологии, следовать стандартам и образовательному законодательству, однако в реальности не всегда получается совмещать </w:t>
      </w:r>
      <w:r w:rsidR="00E77DE8" w:rsidRPr="00196259">
        <w:rPr>
          <w:rFonts w:ascii="Times New Roman" w:hAnsi="Times New Roman" w:cs="Times New Roman"/>
          <w:spacing w:val="-2"/>
          <w:sz w:val="28"/>
          <w:szCs w:val="28"/>
          <w:shd w:val="clear" w:color="auto" w:fill="FFFFFF"/>
        </w:rPr>
        <w:t xml:space="preserve">это </w:t>
      </w:r>
      <w:r w:rsidRPr="00196259">
        <w:rPr>
          <w:rFonts w:ascii="Times New Roman" w:hAnsi="Times New Roman" w:cs="Times New Roman"/>
          <w:spacing w:val="-2"/>
          <w:sz w:val="28"/>
          <w:szCs w:val="28"/>
          <w:shd w:val="clear" w:color="auto" w:fill="FFFFFF"/>
        </w:rPr>
        <w:t xml:space="preserve">в комплексе. </w:t>
      </w:r>
    </w:p>
    <w:p w:rsidR="004C0C6E" w:rsidRPr="00EC32E6" w:rsidRDefault="004C0C6E" w:rsidP="00264D80">
      <w:pPr>
        <w:pStyle w:val="a4"/>
        <w:shd w:val="clear" w:color="auto" w:fill="FFFFFF"/>
        <w:spacing w:before="0" w:beforeAutospacing="0" w:after="0" w:afterAutospacing="0" w:line="360" w:lineRule="auto"/>
        <w:ind w:firstLine="709"/>
        <w:contextualSpacing/>
        <w:jc w:val="both"/>
        <w:rPr>
          <w:sz w:val="28"/>
          <w:szCs w:val="28"/>
          <w:shd w:val="clear" w:color="auto" w:fill="FFFFFF"/>
        </w:rPr>
      </w:pPr>
      <w:r w:rsidRPr="00EC32E6">
        <w:rPr>
          <w:sz w:val="28"/>
          <w:szCs w:val="28"/>
        </w:rPr>
        <w:t>К сожалению, студенты, приходящие в колледж, часто не имеют офо</w:t>
      </w:r>
      <w:r w:rsidRPr="00EC32E6">
        <w:rPr>
          <w:sz w:val="28"/>
          <w:szCs w:val="28"/>
        </w:rPr>
        <w:t>р</w:t>
      </w:r>
      <w:r w:rsidRPr="00EC32E6">
        <w:rPr>
          <w:sz w:val="28"/>
          <w:szCs w:val="28"/>
        </w:rPr>
        <w:t>мившейся потребности в новом направлении познания в силу невысокого уро</w:t>
      </w:r>
      <w:r w:rsidRPr="00EC32E6">
        <w:rPr>
          <w:sz w:val="28"/>
          <w:szCs w:val="28"/>
        </w:rPr>
        <w:t>в</w:t>
      </w:r>
      <w:r w:rsidRPr="00EC32E6">
        <w:rPr>
          <w:sz w:val="28"/>
          <w:szCs w:val="28"/>
        </w:rPr>
        <w:t xml:space="preserve">ня предшествующего образования и соответствующего опыта. Этому во </w:t>
      </w:r>
      <w:r w:rsidRPr="00E77DE8">
        <w:rPr>
          <w:spacing w:val="-2"/>
          <w:sz w:val="28"/>
          <w:szCs w:val="28"/>
        </w:rPr>
        <w:t>мн</w:t>
      </w:r>
      <w:r w:rsidRPr="00E77DE8">
        <w:rPr>
          <w:spacing w:val="-2"/>
          <w:sz w:val="28"/>
          <w:szCs w:val="28"/>
        </w:rPr>
        <w:t>о</w:t>
      </w:r>
      <w:r w:rsidRPr="00E77DE8">
        <w:rPr>
          <w:spacing w:val="-2"/>
          <w:sz w:val="28"/>
          <w:szCs w:val="28"/>
        </w:rPr>
        <w:t>гом, как считают и сами обучающиеся, мешает разрыв в школьном преподавании с программой колледжа. Студенты, обучение которых проходит на базе 9 кла</w:t>
      </w:r>
      <w:r w:rsidRPr="00E77DE8">
        <w:rPr>
          <w:spacing w:val="-2"/>
          <w:sz w:val="28"/>
          <w:szCs w:val="28"/>
        </w:rPr>
        <w:t>с</w:t>
      </w:r>
      <w:r w:rsidRPr="00E77DE8">
        <w:rPr>
          <w:spacing w:val="-2"/>
          <w:sz w:val="28"/>
          <w:szCs w:val="28"/>
        </w:rPr>
        <w:t>сов, признаются, что многие уроки литературы и русского языка были ориент</w:t>
      </w:r>
      <w:r w:rsidRPr="00E77DE8">
        <w:rPr>
          <w:spacing w:val="-2"/>
          <w:sz w:val="28"/>
          <w:szCs w:val="28"/>
        </w:rPr>
        <w:t>и</w:t>
      </w:r>
      <w:r w:rsidRPr="00E77DE8">
        <w:rPr>
          <w:spacing w:val="-2"/>
          <w:sz w:val="28"/>
          <w:szCs w:val="28"/>
        </w:rPr>
        <w:t>рованы только на подготовку к итоговой аттестации. У многих отсутствуют практические навыки гуманитарного, целостного мышления, им трудно изъя</w:t>
      </w:r>
      <w:r w:rsidRPr="00E77DE8">
        <w:rPr>
          <w:spacing w:val="-2"/>
          <w:sz w:val="28"/>
          <w:szCs w:val="28"/>
        </w:rPr>
        <w:t>с</w:t>
      </w:r>
      <w:r w:rsidRPr="00E77DE8">
        <w:rPr>
          <w:spacing w:val="-2"/>
          <w:sz w:val="28"/>
          <w:szCs w:val="28"/>
        </w:rPr>
        <w:t>няться устно, трудно грамотно писать, трудно читать и понимать текст. Они не всегда соотносят исторические события с проблемами современного развития, имеют недостаточные знания в сфере культуры и искусства. Многим это просто неинтересно. Влияют на сознание современных студентов в том числе и СМИ, массовая культура, формируя у них так называемо</w:t>
      </w:r>
      <w:r w:rsidR="00E77DE8" w:rsidRPr="00E77DE8">
        <w:rPr>
          <w:spacing w:val="-2"/>
          <w:sz w:val="28"/>
          <w:szCs w:val="28"/>
        </w:rPr>
        <w:t>е</w:t>
      </w:r>
      <w:r w:rsidRPr="00E77DE8">
        <w:rPr>
          <w:spacing w:val="-2"/>
          <w:sz w:val="28"/>
          <w:szCs w:val="28"/>
        </w:rPr>
        <w:t xml:space="preserve"> «клиповое сознание».</w:t>
      </w:r>
    </w:p>
    <w:p w:rsidR="004C0C6E" w:rsidRPr="00EC32E6" w:rsidRDefault="004C0C6E" w:rsidP="00264D80">
      <w:pPr>
        <w:spacing w:after="0" w:line="360" w:lineRule="auto"/>
        <w:ind w:firstLine="709"/>
        <w:contextualSpacing/>
        <w:jc w:val="both"/>
        <w:rPr>
          <w:rFonts w:ascii="Times New Roman" w:hAnsi="Times New Roman" w:cs="Times New Roman"/>
          <w:sz w:val="28"/>
          <w:szCs w:val="28"/>
          <w:shd w:val="clear" w:color="auto" w:fill="FFFFFF"/>
        </w:rPr>
      </w:pPr>
      <w:r w:rsidRPr="00EC32E6">
        <w:rPr>
          <w:rFonts w:ascii="Times New Roman" w:hAnsi="Times New Roman" w:cs="Times New Roman"/>
          <w:sz w:val="28"/>
          <w:szCs w:val="28"/>
          <w:shd w:val="clear" w:color="auto" w:fill="FFFFFF"/>
        </w:rPr>
        <w:t>Нельзя забывать о том, что в становлении и формировании мировоззре</w:t>
      </w:r>
      <w:r w:rsidRPr="00EC32E6">
        <w:rPr>
          <w:rFonts w:ascii="Times New Roman" w:hAnsi="Times New Roman" w:cs="Times New Roman"/>
          <w:sz w:val="28"/>
          <w:szCs w:val="28"/>
          <w:shd w:val="clear" w:color="auto" w:fill="FFFFFF"/>
        </w:rPr>
        <w:t>н</w:t>
      </w:r>
      <w:r w:rsidRPr="00EC32E6">
        <w:rPr>
          <w:rFonts w:ascii="Times New Roman" w:hAnsi="Times New Roman" w:cs="Times New Roman"/>
          <w:sz w:val="28"/>
          <w:szCs w:val="28"/>
          <w:shd w:val="clear" w:color="auto" w:fill="FFFFFF"/>
        </w:rPr>
        <w:t>ческой культуры человека, его личности особую роль играют гуманитарные дисциплины. Изучение их должно способствовать подготовке широко образ</w:t>
      </w:r>
      <w:r w:rsidRPr="00EC32E6">
        <w:rPr>
          <w:rFonts w:ascii="Times New Roman" w:hAnsi="Times New Roman" w:cs="Times New Roman"/>
          <w:sz w:val="28"/>
          <w:szCs w:val="28"/>
          <w:shd w:val="clear" w:color="auto" w:fill="FFFFFF"/>
        </w:rPr>
        <w:t>о</w:t>
      </w:r>
      <w:r w:rsidRPr="00EC32E6">
        <w:rPr>
          <w:rFonts w:ascii="Times New Roman" w:hAnsi="Times New Roman" w:cs="Times New Roman"/>
          <w:sz w:val="28"/>
          <w:szCs w:val="28"/>
          <w:shd w:val="clear" w:color="auto" w:fill="FFFFFF"/>
        </w:rPr>
        <w:t>ванных, творческих и ясно мыслящих людей, пусть даже рабочей профессии. Очень часто из уст студентов приходится слышать: «А зачем нам Пушкин, мы будущие технологи. Не будем же лепить пирожки и читать стихи». И такая п</w:t>
      </w:r>
      <w:r w:rsidRPr="00EC32E6">
        <w:rPr>
          <w:rFonts w:ascii="Times New Roman" w:hAnsi="Times New Roman" w:cs="Times New Roman"/>
          <w:sz w:val="28"/>
          <w:szCs w:val="28"/>
          <w:shd w:val="clear" w:color="auto" w:fill="FFFFFF"/>
        </w:rPr>
        <w:t>о</w:t>
      </w:r>
      <w:r w:rsidRPr="00EC32E6">
        <w:rPr>
          <w:rFonts w:ascii="Times New Roman" w:hAnsi="Times New Roman" w:cs="Times New Roman"/>
          <w:sz w:val="28"/>
          <w:szCs w:val="28"/>
          <w:shd w:val="clear" w:color="auto" w:fill="FFFFFF"/>
        </w:rPr>
        <w:t>зиция достаточно распространена и среди родителей студентов, некоторых коллег и даже представителей образования. На одном из семинаров по пробл</w:t>
      </w:r>
      <w:r w:rsidRPr="00EC32E6">
        <w:rPr>
          <w:rFonts w:ascii="Times New Roman" w:hAnsi="Times New Roman" w:cs="Times New Roman"/>
          <w:sz w:val="28"/>
          <w:szCs w:val="28"/>
          <w:shd w:val="clear" w:color="auto" w:fill="FFFFFF"/>
        </w:rPr>
        <w:t>е</w:t>
      </w:r>
      <w:r w:rsidRPr="00EC32E6">
        <w:rPr>
          <w:rFonts w:ascii="Times New Roman" w:hAnsi="Times New Roman" w:cs="Times New Roman"/>
          <w:sz w:val="28"/>
          <w:szCs w:val="28"/>
          <w:shd w:val="clear" w:color="auto" w:fill="FFFFFF"/>
        </w:rPr>
        <w:t>мам образования один из высокопоставленных чиновников нашего города на замечание учителей и преподавателей филологических дисциплин о необход</w:t>
      </w:r>
      <w:r w:rsidRPr="00EC32E6">
        <w:rPr>
          <w:rFonts w:ascii="Times New Roman" w:hAnsi="Times New Roman" w:cs="Times New Roman"/>
          <w:sz w:val="28"/>
          <w:szCs w:val="28"/>
          <w:shd w:val="clear" w:color="auto" w:fill="FFFFFF"/>
        </w:rPr>
        <w:t>и</w:t>
      </w:r>
      <w:r w:rsidRPr="00EC32E6">
        <w:rPr>
          <w:rFonts w:ascii="Times New Roman" w:hAnsi="Times New Roman" w:cs="Times New Roman"/>
          <w:sz w:val="28"/>
          <w:szCs w:val="28"/>
          <w:shd w:val="clear" w:color="auto" w:fill="FFFFFF"/>
        </w:rPr>
        <w:t>мости увеличения количества часов на преподавание культуры речи заметил, что «плотникам достаточно и 50 часов», так как они будущие рабочие. После</w:t>
      </w:r>
      <w:r w:rsidRPr="00EC32E6">
        <w:rPr>
          <w:rFonts w:ascii="Times New Roman" w:hAnsi="Times New Roman" w:cs="Times New Roman"/>
          <w:sz w:val="28"/>
          <w:szCs w:val="28"/>
          <w:shd w:val="clear" w:color="auto" w:fill="FFFFFF"/>
        </w:rPr>
        <w:t>д</w:t>
      </w:r>
      <w:r w:rsidRPr="00EC32E6">
        <w:rPr>
          <w:rFonts w:ascii="Times New Roman" w:hAnsi="Times New Roman" w:cs="Times New Roman"/>
          <w:sz w:val="28"/>
          <w:szCs w:val="28"/>
          <w:shd w:val="clear" w:color="auto" w:fill="FFFFFF"/>
        </w:rPr>
        <w:t>ствия такого отношения к гуманитарному знанию не могут принести полож</w:t>
      </w:r>
      <w:r w:rsidRPr="00EC32E6">
        <w:rPr>
          <w:rFonts w:ascii="Times New Roman" w:hAnsi="Times New Roman" w:cs="Times New Roman"/>
          <w:sz w:val="28"/>
          <w:szCs w:val="28"/>
          <w:shd w:val="clear" w:color="auto" w:fill="FFFFFF"/>
        </w:rPr>
        <w:t>и</w:t>
      </w:r>
      <w:r w:rsidRPr="00EC32E6">
        <w:rPr>
          <w:rFonts w:ascii="Times New Roman" w:hAnsi="Times New Roman" w:cs="Times New Roman"/>
          <w:sz w:val="28"/>
          <w:szCs w:val="28"/>
          <w:shd w:val="clear" w:color="auto" w:fill="FFFFFF"/>
        </w:rPr>
        <w:t>тельных результатов.</w:t>
      </w:r>
    </w:p>
    <w:p w:rsidR="004C0C6E" w:rsidRPr="00EC32E6" w:rsidRDefault="004C0C6E" w:rsidP="00264D80">
      <w:pPr>
        <w:spacing w:after="0" w:line="360" w:lineRule="auto"/>
        <w:ind w:firstLine="709"/>
        <w:contextualSpacing/>
        <w:jc w:val="both"/>
        <w:rPr>
          <w:rFonts w:ascii="Times New Roman" w:hAnsi="Times New Roman" w:cs="Times New Roman"/>
          <w:sz w:val="28"/>
          <w:szCs w:val="28"/>
          <w:shd w:val="clear" w:color="auto" w:fill="FFFFFF"/>
        </w:rPr>
      </w:pPr>
      <w:r w:rsidRPr="00EC32E6">
        <w:rPr>
          <w:rFonts w:ascii="Times New Roman" w:hAnsi="Times New Roman" w:cs="Times New Roman"/>
          <w:sz w:val="28"/>
          <w:szCs w:val="28"/>
          <w:shd w:val="clear" w:color="auto" w:fill="FFFFFF"/>
        </w:rPr>
        <w:lastRenderedPageBreak/>
        <w:t>Первый шаг, на наш взгляд, необходимо делать, конечно же, в работе со студентами и их окружением. Труднее всего убедить студента рабочей профе</w:t>
      </w:r>
      <w:r w:rsidRPr="00EC32E6">
        <w:rPr>
          <w:rFonts w:ascii="Times New Roman" w:hAnsi="Times New Roman" w:cs="Times New Roman"/>
          <w:sz w:val="28"/>
          <w:szCs w:val="28"/>
          <w:shd w:val="clear" w:color="auto" w:fill="FFFFFF"/>
        </w:rPr>
        <w:t>с</w:t>
      </w:r>
      <w:r w:rsidRPr="00EC32E6">
        <w:rPr>
          <w:rFonts w:ascii="Times New Roman" w:hAnsi="Times New Roman" w:cs="Times New Roman"/>
          <w:sz w:val="28"/>
          <w:szCs w:val="28"/>
          <w:shd w:val="clear" w:color="auto" w:fill="FFFFFF"/>
        </w:rPr>
        <w:t>сии в том, что эти предметы ему действительно пригодятся. В зависимости от специфики студентов и предпочтений самого преподавателя необходимо разр</w:t>
      </w:r>
      <w:r w:rsidRPr="00EC32E6">
        <w:rPr>
          <w:rFonts w:ascii="Times New Roman" w:hAnsi="Times New Roman" w:cs="Times New Roman"/>
          <w:sz w:val="28"/>
          <w:szCs w:val="28"/>
          <w:shd w:val="clear" w:color="auto" w:fill="FFFFFF"/>
        </w:rPr>
        <w:t>а</w:t>
      </w:r>
      <w:r w:rsidRPr="00EC32E6">
        <w:rPr>
          <w:rFonts w:ascii="Times New Roman" w:hAnsi="Times New Roman" w:cs="Times New Roman"/>
          <w:sz w:val="28"/>
          <w:szCs w:val="28"/>
          <w:shd w:val="clear" w:color="auto" w:fill="FFFFFF"/>
        </w:rPr>
        <w:t>ботать такую стратегию, которая на протяжении изучения всего предмета по</w:t>
      </w:r>
      <w:r w:rsidRPr="00EC32E6">
        <w:rPr>
          <w:rFonts w:ascii="Times New Roman" w:hAnsi="Times New Roman" w:cs="Times New Roman"/>
          <w:sz w:val="28"/>
          <w:szCs w:val="28"/>
          <w:shd w:val="clear" w:color="auto" w:fill="FFFFFF"/>
        </w:rPr>
        <w:t>з</w:t>
      </w:r>
      <w:r w:rsidRPr="00EC32E6">
        <w:rPr>
          <w:rFonts w:ascii="Times New Roman" w:hAnsi="Times New Roman" w:cs="Times New Roman"/>
          <w:sz w:val="28"/>
          <w:szCs w:val="28"/>
          <w:shd w:val="clear" w:color="auto" w:fill="FFFFFF"/>
        </w:rPr>
        <w:t>воляла бы аргументировать необходимость присутствия данной дисциплины в учебном плане. И ведущими аргументами не должны быть примеры, связанные с необходимостью получения оценки в диплом или положительной сдачи экз</w:t>
      </w:r>
      <w:r w:rsidRPr="00EC32E6">
        <w:rPr>
          <w:rFonts w:ascii="Times New Roman" w:hAnsi="Times New Roman" w:cs="Times New Roman"/>
          <w:sz w:val="28"/>
          <w:szCs w:val="28"/>
          <w:shd w:val="clear" w:color="auto" w:fill="FFFFFF"/>
        </w:rPr>
        <w:t>а</w:t>
      </w:r>
      <w:r w:rsidRPr="00EC32E6">
        <w:rPr>
          <w:rFonts w:ascii="Times New Roman" w:hAnsi="Times New Roman" w:cs="Times New Roman"/>
          <w:sz w:val="28"/>
          <w:szCs w:val="28"/>
          <w:shd w:val="clear" w:color="auto" w:fill="FFFFFF"/>
        </w:rPr>
        <w:t>мена. Это должен быть целый аргумент-методика, встроенный в систему пр</w:t>
      </w:r>
      <w:r w:rsidRPr="00EC32E6">
        <w:rPr>
          <w:rFonts w:ascii="Times New Roman" w:hAnsi="Times New Roman" w:cs="Times New Roman"/>
          <w:sz w:val="28"/>
          <w:szCs w:val="28"/>
          <w:shd w:val="clear" w:color="auto" w:fill="FFFFFF"/>
        </w:rPr>
        <w:t>е</w:t>
      </w:r>
      <w:r w:rsidRPr="00EC32E6">
        <w:rPr>
          <w:rFonts w:ascii="Times New Roman" w:hAnsi="Times New Roman" w:cs="Times New Roman"/>
          <w:sz w:val="28"/>
          <w:szCs w:val="28"/>
          <w:shd w:val="clear" w:color="auto" w:fill="FFFFFF"/>
        </w:rPr>
        <w:t>подавания. К примеру, при изучении литературы можно проводить регулярные параллели литературных героев классики с современными «героями времени», адаптировать сюжеты, заменяя устаревшие понятия и явления новыми. Преп</w:t>
      </w:r>
      <w:r w:rsidRPr="00EC32E6">
        <w:rPr>
          <w:rFonts w:ascii="Times New Roman" w:hAnsi="Times New Roman" w:cs="Times New Roman"/>
          <w:sz w:val="28"/>
          <w:szCs w:val="28"/>
          <w:shd w:val="clear" w:color="auto" w:fill="FFFFFF"/>
        </w:rPr>
        <w:t>о</w:t>
      </w:r>
      <w:r w:rsidRPr="00EC32E6">
        <w:rPr>
          <w:rFonts w:ascii="Times New Roman" w:hAnsi="Times New Roman" w:cs="Times New Roman"/>
          <w:sz w:val="28"/>
          <w:szCs w:val="28"/>
          <w:shd w:val="clear" w:color="auto" w:fill="FFFFFF"/>
        </w:rPr>
        <w:t>давая русский язык и культуру речи, преподаватель может предлагать студе</w:t>
      </w:r>
      <w:r w:rsidRPr="00EC32E6">
        <w:rPr>
          <w:rFonts w:ascii="Times New Roman" w:hAnsi="Times New Roman" w:cs="Times New Roman"/>
          <w:sz w:val="28"/>
          <w:szCs w:val="28"/>
          <w:shd w:val="clear" w:color="auto" w:fill="FFFFFF"/>
        </w:rPr>
        <w:t>н</w:t>
      </w:r>
      <w:r w:rsidRPr="00EC32E6">
        <w:rPr>
          <w:rFonts w:ascii="Times New Roman" w:hAnsi="Times New Roman" w:cs="Times New Roman"/>
          <w:sz w:val="28"/>
          <w:szCs w:val="28"/>
          <w:shd w:val="clear" w:color="auto" w:fill="FFFFFF"/>
        </w:rPr>
        <w:t>там профессионально ориентированные задания – составление резюме, деловые игры по проведению собеседования с потенциальным работодателем, задания по составлению словаря профессиональной лексики. Увидев тесную связь св</w:t>
      </w:r>
      <w:r w:rsidRPr="00EC32E6">
        <w:rPr>
          <w:rFonts w:ascii="Times New Roman" w:hAnsi="Times New Roman" w:cs="Times New Roman"/>
          <w:sz w:val="28"/>
          <w:szCs w:val="28"/>
          <w:shd w:val="clear" w:color="auto" w:fill="FFFFFF"/>
        </w:rPr>
        <w:t>о</w:t>
      </w:r>
      <w:r w:rsidRPr="00EC32E6">
        <w:rPr>
          <w:rFonts w:ascii="Times New Roman" w:hAnsi="Times New Roman" w:cs="Times New Roman"/>
          <w:sz w:val="28"/>
          <w:szCs w:val="28"/>
          <w:shd w:val="clear" w:color="auto" w:fill="FFFFFF"/>
        </w:rPr>
        <w:t>ей будущей профессии с преподаваемой дисциплиной, студенты будут проя</w:t>
      </w:r>
      <w:r w:rsidRPr="00EC32E6">
        <w:rPr>
          <w:rFonts w:ascii="Times New Roman" w:hAnsi="Times New Roman" w:cs="Times New Roman"/>
          <w:sz w:val="28"/>
          <w:szCs w:val="28"/>
          <w:shd w:val="clear" w:color="auto" w:fill="FFFFFF"/>
        </w:rPr>
        <w:t>в</w:t>
      </w:r>
      <w:r w:rsidRPr="00EC32E6">
        <w:rPr>
          <w:rFonts w:ascii="Times New Roman" w:hAnsi="Times New Roman" w:cs="Times New Roman"/>
          <w:sz w:val="28"/>
          <w:szCs w:val="28"/>
          <w:shd w:val="clear" w:color="auto" w:fill="FFFFFF"/>
        </w:rPr>
        <w:t xml:space="preserve">лять большую заинтересованность при изучении предмета. </w:t>
      </w:r>
    </w:p>
    <w:p w:rsidR="004C0C6E" w:rsidRPr="00EC32E6" w:rsidRDefault="004C0C6E" w:rsidP="00264D80">
      <w:pPr>
        <w:spacing w:after="0" w:line="360" w:lineRule="auto"/>
        <w:ind w:firstLine="709"/>
        <w:contextualSpacing/>
        <w:jc w:val="both"/>
        <w:rPr>
          <w:rFonts w:ascii="Times New Roman" w:hAnsi="Times New Roman" w:cs="Times New Roman"/>
          <w:sz w:val="28"/>
          <w:szCs w:val="28"/>
          <w:shd w:val="clear" w:color="auto" w:fill="FFFFFF"/>
        </w:rPr>
      </w:pPr>
      <w:r w:rsidRPr="00EC32E6">
        <w:rPr>
          <w:rFonts w:ascii="Times New Roman" w:hAnsi="Times New Roman" w:cs="Times New Roman"/>
          <w:sz w:val="28"/>
          <w:szCs w:val="28"/>
          <w:shd w:val="clear" w:color="auto" w:fill="FFFFFF"/>
        </w:rPr>
        <w:t>Конечно же, нельзя не учитывать и тот факт, что в современной системе образования преподаватель не является единственным источником знаний. С</w:t>
      </w:r>
      <w:r w:rsidRPr="00EC32E6">
        <w:rPr>
          <w:rFonts w:ascii="Times New Roman" w:hAnsi="Times New Roman" w:cs="Times New Roman"/>
          <w:sz w:val="28"/>
          <w:szCs w:val="28"/>
          <w:shd w:val="clear" w:color="auto" w:fill="FFFFFF"/>
        </w:rPr>
        <w:t>о</w:t>
      </w:r>
      <w:r w:rsidRPr="00EC32E6">
        <w:rPr>
          <w:rFonts w:ascii="Times New Roman" w:hAnsi="Times New Roman" w:cs="Times New Roman"/>
          <w:sz w:val="28"/>
          <w:szCs w:val="28"/>
          <w:shd w:val="clear" w:color="auto" w:fill="FFFFFF"/>
        </w:rPr>
        <w:t xml:space="preserve">временные технологии позволяют студенту учиться дистанционно, восполнять пробелы в знаниях с помощью информационных технологий, в основном – сети </w:t>
      </w:r>
      <w:r w:rsidR="00E77DE8">
        <w:rPr>
          <w:rFonts w:ascii="Times New Roman" w:hAnsi="Times New Roman" w:cs="Times New Roman"/>
          <w:sz w:val="28"/>
          <w:szCs w:val="28"/>
          <w:shd w:val="clear" w:color="auto" w:fill="FFFFFF"/>
        </w:rPr>
        <w:t>И</w:t>
      </w:r>
      <w:r w:rsidRPr="00EC32E6">
        <w:rPr>
          <w:rFonts w:ascii="Times New Roman" w:hAnsi="Times New Roman" w:cs="Times New Roman"/>
          <w:sz w:val="28"/>
          <w:szCs w:val="28"/>
          <w:shd w:val="clear" w:color="auto" w:fill="FFFFFF"/>
        </w:rPr>
        <w:t>нтернет. Как следствие – снижение популярности чтения бумажных книг, снижение интереса к библиотечным системам. Проблема эта имеет глубокие корни, она связана в том числе и с воспитанием. Современные студенты пр</w:t>
      </w:r>
      <w:r w:rsidRPr="00EC32E6">
        <w:rPr>
          <w:rFonts w:ascii="Times New Roman" w:hAnsi="Times New Roman" w:cs="Times New Roman"/>
          <w:sz w:val="28"/>
          <w:szCs w:val="28"/>
          <w:shd w:val="clear" w:color="auto" w:fill="FFFFFF"/>
        </w:rPr>
        <w:t>о</w:t>
      </w:r>
      <w:r w:rsidRPr="00EC32E6">
        <w:rPr>
          <w:rFonts w:ascii="Times New Roman" w:hAnsi="Times New Roman" w:cs="Times New Roman"/>
          <w:sz w:val="28"/>
          <w:szCs w:val="28"/>
          <w:shd w:val="clear" w:color="auto" w:fill="FFFFFF"/>
        </w:rPr>
        <w:t>фессиональных образовательных организаций признаются, что их родители не читают, друзья не записаны в библиотеки, и это совсем не нужно, так как се</w:t>
      </w:r>
      <w:r w:rsidRPr="00EC32E6">
        <w:rPr>
          <w:rFonts w:ascii="Times New Roman" w:hAnsi="Times New Roman" w:cs="Times New Roman"/>
          <w:sz w:val="28"/>
          <w:szCs w:val="28"/>
          <w:shd w:val="clear" w:color="auto" w:fill="FFFFFF"/>
        </w:rPr>
        <w:t>й</w:t>
      </w:r>
      <w:r w:rsidRPr="00EC32E6">
        <w:rPr>
          <w:rFonts w:ascii="Times New Roman" w:hAnsi="Times New Roman" w:cs="Times New Roman"/>
          <w:sz w:val="28"/>
          <w:szCs w:val="28"/>
          <w:shd w:val="clear" w:color="auto" w:fill="FFFFFF"/>
        </w:rPr>
        <w:t>час все можно найти в сети. В некоторых случаях приходится сталкиваться с тем, что студенты не в полной мере умеют работать с книгой, не всегда находят нужный материал, не ориентируются в нем. Как следствие – необходимо фо</w:t>
      </w:r>
      <w:r w:rsidRPr="00EC32E6">
        <w:rPr>
          <w:rFonts w:ascii="Times New Roman" w:hAnsi="Times New Roman" w:cs="Times New Roman"/>
          <w:sz w:val="28"/>
          <w:szCs w:val="28"/>
          <w:shd w:val="clear" w:color="auto" w:fill="FFFFFF"/>
        </w:rPr>
        <w:t>р</w:t>
      </w:r>
      <w:r w:rsidRPr="00EC32E6">
        <w:rPr>
          <w:rFonts w:ascii="Times New Roman" w:hAnsi="Times New Roman" w:cs="Times New Roman"/>
          <w:sz w:val="28"/>
          <w:szCs w:val="28"/>
          <w:shd w:val="clear" w:color="auto" w:fill="FFFFFF"/>
        </w:rPr>
        <w:lastRenderedPageBreak/>
        <w:t>мировать стойкий интерес к чтению или пытаться связать деятельность студе</w:t>
      </w:r>
      <w:r w:rsidRPr="00EC32E6">
        <w:rPr>
          <w:rFonts w:ascii="Times New Roman" w:hAnsi="Times New Roman" w:cs="Times New Roman"/>
          <w:sz w:val="28"/>
          <w:szCs w:val="28"/>
          <w:shd w:val="clear" w:color="auto" w:fill="FFFFFF"/>
        </w:rPr>
        <w:t>н</w:t>
      </w:r>
      <w:r w:rsidRPr="00EC32E6">
        <w:rPr>
          <w:rFonts w:ascii="Times New Roman" w:hAnsi="Times New Roman" w:cs="Times New Roman"/>
          <w:sz w:val="28"/>
          <w:szCs w:val="28"/>
          <w:shd w:val="clear" w:color="auto" w:fill="FFFFFF"/>
        </w:rPr>
        <w:t>та с книгой, посещением библиотеки, информационных центров. Этому могут способствовать задания, связанные с работой над каким-то научно-исследовательским проектом, конкретные задания по какому-либо книжному источнику, организация интересных выставок, совместных мероприятий с це</w:t>
      </w:r>
      <w:r w:rsidRPr="00EC32E6">
        <w:rPr>
          <w:rFonts w:ascii="Times New Roman" w:hAnsi="Times New Roman" w:cs="Times New Roman"/>
          <w:sz w:val="28"/>
          <w:szCs w:val="28"/>
          <w:shd w:val="clear" w:color="auto" w:fill="FFFFFF"/>
        </w:rPr>
        <w:t>н</w:t>
      </w:r>
      <w:r w:rsidRPr="00EC32E6">
        <w:rPr>
          <w:rFonts w:ascii="Times New Roman" w:hAnsi="Times New Roman" w:cs="Times New Roman"/>
          <w:sz w:val="28"/>
          <w:szCs w:val="28"/>
          <w:shd w:val="clear" w:color="auto" w:fill="FFFFFF"/>
        </w:rPr>
        <w:t xml:space="preserve">трами досуга и библиотеками. </w:t>
      </w:r>
    </w:p>
    <w:p w:rsidR="004C0C6E" w:rsidRPr="00EC32E6" w:rsidRDefault="004C0C6E" w:rsidP="00264D80">
      <w:pPr>
        <w:spacing w:after="0" w:line="360" w:lineRule="auto"/>
        <w:ind w:firstLine="709"/>
        <w:contextualSpacing/>
        <w:jc w:val="both"/>
        <w:rPr>
          <w:rFonts w:ascii="Times New Roman" w:hAnsi="Times New Roman" w:cs="Times New Roman"/>
          <w:sz w:val="28"/>
          <w:szCs w:val="28"/>
          <w:shd w:val="clear" w:color="auto" w:fill="FFFFFF"/>
        </w:rPr>
      </w:pPr>
      <w:r w:rsidRPr="00EC32E6">
        <w:rPr>
          <w:rFonts w:ascii="Times New Roman" w:hAnsi="Times New Roman" w:cs="Times New Roman"/>
          <w:sz w:val="28"/>
          <w:szCs w:val="28"/>
          <w:shd w:val="clear" w:color="auto" w:fill="FFFFFF"/>
        </w:rPr>
        <w:t>Конечно же, современное образование невозможно без применения ИКТ, их особая роль очевидна в образовательном процессе, и их опять же можно и</w:t>
      </w:r>
      <w:r w:rsidRPr="00EC32E6">
        <w:rPr>
          <w:rFonts w:ascii="Times New Roman" w:hAnsi="Times New Roman" w:cs="Times New Roman"/>
          <w:sz w:val="28"/>
          <w:szCs w:val="28"/>
          <w:shd w:val="clear" w:color="auto" w:fill="FFFFFF"/>
        </w:rPr>
        <w:t>с</w:t>
      </w:r>
      <w:r w:rsidRPr="00EC32E6">
        <w:rPr>
          <w:rFonts w:ascii="Times New Roman" w:hAnsi="Times New Roman" w:cs="Times New Roman"/>
          <w:sz w:val="28"/>
          <w:szCs w:val="28"/>
          <w:shd w:val="clear" w:color="auto" w:fill="FFFFFF"/>
        </w:rPr>
        <w:t>пользовать на пользу при изучении гуманитарных дисциплин. К примеру, во</w:t>
      </w:r>
      <w:r w:rsidRPr="00EC32E6">
        <w:rPr>
          <w:rFonts w:ascii="Times New Roman" w:hAnsi="Times New Roman" w:cs="Times New Roman"/>
          <w:sz w:val="28"/>
          <w:szCs w:val="28"/>
          <w:shd w:val="clear" w:color="auto" w:fill="FFFFFF"/>
        </w:rPr>
        <w:t>з</w:t>
      </w:r>
      <w:r w:rsidRPr="00EC32E6">
        <w:rPr>
          <w:rFonts w:ascii="Times New Roman" w:hAnsi="Times New Roman" w:cs="Times New Roman"/>
          <w:sz w:val="28"/>
          <w:szCs w:val="28"/>
          <w:shd w:val="clear" w:color="auto" w:fill="FFFFFF"/>
        </w:rPr>
        <w:t>можно использование социальных сетей для работы с творческими студентами, публикаций интересных статей, ведение своеобразного интернет-журнала, о</w:t>
      </w:r>
      <w:r w:rsidRPr="00EC32E6">
        <w:rPr>
          <w:rFonts w:ascii="Times New Roman" w:hAnsi="Times New Roman" w:cs="Times New Roman"/>
          <w:sz w:val="28"/>
          <w:szCs w:val="28"/>
          <w:shd w:val="clear" w:color="auto" w:fill="FFFFFF"/>
        </w:rPr>
        <w:t>р</w:t>
      </w:r>
      <w:r w:rsidRPr="00EC32E6">
        <w:rPr>
          <w:rFonts w:ascii="Times New Roman" w:hAnsi="Times New Roman" w:cs="Times New Roman"/>
          <w:sz w:val="28"/>
          <w:szCs w:val="28"/>
          <w:shd w:val="clear" w:color="auto" w:fill="FFFFFF"/>
        </w:rPr>
        <w:t>ганизации литературных флэш-мобов, видеоконференций. Совместно со ст</w:t>
      </w:r>
      <w:r w:rsidRPr="00EC32E6">
        <w:rPr>
          <w:rFonts w:ascii="Times New Roman" w:hAnsi="Times New Roman" w:cs="Times New Roman"/>
          <w:sz w:val="28"/>
          <w:szCs w:val="28"/>
          <w:shd w:val="clear" w:color="auto" w:fill="FFFFFF"/>
        </w:rPr>
        <w:t>у</w:t>
      </w:r>
      <w:r w:rsidRPr="00EC32E6">
        <w:rPr>
          <w:rFonts w:ascii="Times New Roman" w:hAnsi="Times New Roman" w:cs="Times New Roman"/>
          <w:sz w:val="28"/>
          <w:szCs w:val="28"/>
          <w:shd w:val="clear" w:color="auto" w:fill="FFFFFF"/>
        </w:rPr>
        <w:t>дентами старших курсов были апробаторами дистанционного курса по литер</w:t>
      </w:r>
      <w:r w:rsidRPr="00EC32E6">
        <w:rPr>
          <w:rFonts w:ascii="Times New Roman" w:hAnsi="Times New Roman" w:cs="Times New Roman"/>
          <w:sz w:val="28"/>
          <w:szCs w:val="28"/>
          <w:shd w:val="clear" w:color="auto" w:fill="FFFFFF"/>
        </w:rPr>
        <w:t>а</w:t>
      </w:r>
      <w:r w:rsidRPr="00EC32E6">
        <w:rPr>
          <w:rFonts w:ascii="Times New Roman" w:hAnsi="Times New Roman" w:cs="Times New Roman"/>
          <w:sz w:val="28"/>
          <w:szCs w:val="28"/>
          <w:shd w:val="clear" w:color="auto" w:fill="FFFFFF"/>
        </w:rPr>
        <w:t xml:space="preserve">туре, разработанного Институтом развития образования г. Мурманска. </w:t>
      </w:r>
    </w:p>
    <w:p w:rsidR="004C0C6E" w:rsidRPr="00EC32E6" w:rsidRDefault="004C0C6E" w:rsidP="00264D80">
      <w:pPr>
        <w:pStyle w:val="a4"/>
        <w:shd w:val="clear" w:color="auto" w:fill="FFFFFF"/>
        <w:spacing w:before="0" w:beforeAutospacing="0" w:after="0" w:afterAutospacing="0" w:line="360" w:lineRule="auto"/>
        <w:ind w:firstLine="709"/>
        <w:contextualSpacing/>
        <w:jc w:val="both"/>
        <w:rPr>
          <w:sz w:val="28"/>
          <w:szCs w:val="28"/>
        </w:rPr>
      </w:pPr>
      <w:r w:rsidRPr="00EC32E6">
        <w:rPr>
          <w:sz w:val="28"/>
          <w:szCs w:val="28"/>
        </w:rPr>
        <w:t>Таким образом, изучение гуманитарных предметов необходимо и крайне важно для дальнейшего формирования адекватной личности, которая могла бы ориентироваться в современном культурном пространстве. Нельзя забывать о том, что уровень знаний и общей культуры студентов является в определенной мере отражением социокультурной ситуации в обществе. Незнание и искаж</w:t>
      </w:r>
      <w:r w:rsidRPr="00EC32E6">
        <w:rPr>
          <w:sz w:val="28"/>
          <w:szCs w:val="28"/>
        </w:rPr>
        <w:t>е</w:t>
      </w:r>
      <w:r w:rsidRPr="00EC32E6">
        <w:rPr>
          <w:sz w:val="28"/>
          <w:szCs w:val="28"/>
        </w:rPr>
        <w:t>ние ими исторических и культурных фактов, хрестоматийных имен и названий - свидетельство снижения уровня общей осведомленности. Имена и понятия, являющиеся национальной гордостью, не присутствуют в средствах массовой информации и не запечатлеваются в памяти. Первоочередная задача преподав</w:t>
      </w:r>
      <w:r w:rsidRPr="00EC32E6">
        <w:rPr>
          <w:sz w:val="28"/>
          <w:szCs w:val="28"/>
        </w:rPr>
        <w:t>а</w:t>
      </w:r>
      <w:r w:rsidRPr="00EC32E6">
        <w:rPr>
          <w:sz w:val="28"/>
          <w:szCs w:val="28"/>
        </w:rPr>
        <w:t>телей гуманитарного цикла – воспитание любви, уважения и, конечно же, инт</w:t>
      </w:r>
      <w:r w:rsidRPr="00EC32E6">
        <w:rPr>
          <w:sz w:val="28"/>
          <w:szCs w:val="28"/>
        </w:rPr>
        <w:t>е</w:t>
      </w:r>
      <w:r w:rsidRPr="00EC32E6">
        <w:rPr>
          <w:sz w:val="28"/>
          <w:szCs w:val="28"/>
        </w:rPr>
        <w:t>реса к своим предметам, развитие способности, а главное – потребности ст</w:t>
      </w:r>
      <w:r w:rsidRPr="00EC32E6">
        <w:rPr>
          <w:sz w:val="28"/>
          <w:szCs w:val="28"/>
        </w:rPr>
        <w:t>у</w:t>
      </w:r>
      <w:r w:rsidRPr="00EC32E6">
        <w:rPr>
          <w:sz w:val="28"/>
          <w:szCs w:val="28"/>
        </w:rPr>
        <w:t xml:space="preserve">дентов в дальнейшем самообразовании. </w:t>
      </w:r>
    </w:p>
    <w:p w:rsidR="004C0C6E" w:rsidRPr="00EC32E6" w:rsidRDefault="004C0C6E" w:rsidP="00E77DE8">
      <w:pPr>
        <w:pStyle w:val="a4"/>
        <w:shd w:val="clear" w:color="auto" w:fill="FFFFFF"/>
        <w:spacing w:before="0" w:beforeAutospacing="0" w:after="0" w:afterAutospacing="0" w:line="360" w:lineRule="auto"/>
        <w:contextualSpacing/>
        <w:jc w:val="center"/>
        <w:rPr>
          <w:b/>
          <w:sz w:val="28"/>
          <w:szCs w:val="28"/>
          <w:shd w:val="clear" w:color="auto" w:fill="FFFFFF"/>
        </w:rPr>
      </w:pPr>
      <w:r w:rsidRPr="00EC32E6">
        <w:rPr>
          <w:b/>
          <w:sz w:val="28"/>
          <w:szCs w:val="28"/>
          <w:shd w:val="clear" w:color="auto" w:fill="FFFFFF"/>
        </w:rPr>
        <w:t>Список литературы</w:t>
      </w:r>
    </w:p>
    <w:p w:rsidR="004C0C6E" w:rsidRPr="00296DAE" w:rsidRDefault="004C0C6E" w:rsidP="00E77DE8">
      <w:pPr>
        <w:pStyle w:val="a4"/>
        <w:numPr>
          <w:ilvl w:val="0"/>
          <w:numId w:val="49"/>
        </w:numPr>
        <w:shd w:val="clear" w:color="auto" w:fill="FFFFFF"/>
        <w:tabs>
          <w:tab w:val="left" w:pos="993"/>
        </w:tabs>
        <w:spacing w:before="0" w:beforeAutospacing="0" w:after="0" w:afterAutospacing="0" w:line="360" w:lineRule="auto"/>
        <w:ind w:left="0" w:firstLine="709"/>
        <w:contextualSpacing/>
        <w:jc w:val="both"/>
        <w:rPr>
          <w:sz w:val="28"/>
          <w:szCs w:val="28"/>
        </w:rPr>
      </w:pPr>
      <w:r w:rsidRPr="00296DAE">
        <w:rPr>
          <w:sz w:val="28"/>
          <w:szCs w:val="28"/>
          <w:shd w:val="clear" w:color="auto" w:fill="FFFFFF"/>
        </w:rPr>
        <w:t>Бармина Н.А. Актуальные проблемы комплексного преподавания и</w:t>
      </w:r>
      <w:r w:rsidRPr="00296DAE">
        <w:rPr>
          <w:sz w:val="28"/>
          <w:szCs w:val="28"/>
          <w:shd w:val="clear" w:color="auto" w:fill="FFFFFF"/>
        </w:rPr>
        <w:t>с</w:t>
      </w:r>
      <w:r w:rsidRPr="00296DAE">
        <w:rPr>
          <w:sz w:val="28"/>
          <w:szCs w:val="28"/>
          <w:shd w:val="clear" w:color="auto" w:fill="FFFFFF"/>
        </w:rPr>
        <w:t>тории искусств студентам колледжей художественного профиля [Текст] // С</w:t>
      </w:r>
      <w:r w:rsidRPr="00296DAE">
        <w:rPr>
          <w:sz w:val="28"/>
          <w:szCs w:val="28"/>
          <w:shd w:val="clear" w:color="auto" w:fill="FFFFFF"/>
        </w:rPr>
        <w:t>о</w:t>
      </w:r>
      <w:r w:rsidRPr="00296DAE">
        <w:rPr>
          <w:sz w:val="28"/>
          <w:szCs w:val="28"/>
          <w:shd w:val="clear" w:color="auto" w:fill="FFFFFF"/>
        </w:rPr>
        <w:t>временные проблемы науки и образования. – 2014. – № 6. – С. 18-23</w:t>
      </w:r>
      <w:r w:rsidR="00296DAE">
        <w:rPr>
          <w:sz w:val="28"/>
          <w:szCs w:val="28"/>
          <w:shd w:val="clear" w:color="auto" w:fill="FFFFFF"/>
        </w:rPr>
        <w:t>.</w:t>
      </w:r>
    </w:p>
    <w:p w:rsidR="004C0C6E" w:rsidRPr="00EC32E6" w:rsidRDefault="004C0C6E" w:rsidP="00E77DE8">
      <w:pPr>
        <w:numPr>
          <w:ilvl w:val="0"/>
          <w:numId w:val="49"/>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lastRenderedPageBreak/>
        <w:t xml:space="preserve">Скачкова Н.В. Проблемы модернизации российского образования </w:t>
      </w:r>
      <w:r w:rsidRPr="00EC32E6">
        <w:rPr>
          <w:rFonts w:ascii="Times New Roman" w:hAnsi="Times New Roman" w:cs="Times New Roman"/>
          <w:sz w:val="28"/>
          <w:szCs w:val="28"/>
          <w:shd w:val="clear" w:color="auto" w:fill="FFFFFF"/>
        </w:rPr>
        <w:t xml:space="preserve">[Текст] </w:t>
      </w:r>
      <w:r w:rsidRPr="00EC32E6">
        <w:rPr>
          <w:rFonts w:ascii="Times New Roman" w:eastAsia="Times New Roman" w:hAnsi="Times New Roman" w:cs="Times New Roman"/>
          <w:sz w:val="28"/>
          <w:szCs w:val="28"/>
          <w:lang w:eastAsia="ru-RU"/>
        </w:rPr>
        <w:t xml:space="preserve">// Философия образования. - № 2(19). </w:t>
      </w:r>
      <w:r w:rsidR="00296DAE">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2007</w:t>
      </w:r>
      <w:r w:rsidR="00296DAE">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 xml:space="preserve">- </w:t>
      </w:r>
      <w:r w:rsidR="00296DAE">
        <w:rPr>
          <w:rFonts w:ascii="Times New Roman" w:eastAsia="Times New Roman" w:hAnsi="Times New Roman" w:cs="Times New Roman"/>
          <w:sz w:val="28"/>
          <w:szCs w:val="28"/>
          <w:lang w:eastAsia="ru-RU"/>
        </w:rPr>
        <w:t>С</w:t>
      </w:r>
      <w:r w:rsidRPr="00EC32E6">
        <w:rPr>
          <w:rFonts w:ascii="Times New Roman" w:eastAsia="Times New Roman" w:hAnsi="Times New Roman" w:cs="Times New Roman"/>
          <w:sz w:val="28"/>
          <w:szCs w:val="28"/>
          <w:lang w:eastAsia="ru-RU"/>
        </w:rPr>
        <w:t>. 32-38.</w:t>
      </w:r>
    </w:p>
    <w:p w:rsidR="00F04925" w:rsidRPr="00EC32E6" w:rsidRDefault="00F04925" w:rsidP="00264D80">
      <w:pPr>
        <w:pStyle w:val="Default"/>
        <w:spacing w:line="276" w:lineRule="auto"/>
        <w:jc w:val="both"/>
        <w:rPr>
          <w:color w:val="auto"/>
          <w:sz w:val="28"/>
          <w:szCs w:val="28"/>
        </w:rPr>
      </w:pPr>
    </w:p>
    <w:p w:rsidR="004C0C6E" w:rsidRPr="00296DAE" w:rsidRDefault="004C0C6E" w:rsidP="00296DAE">
      <w:pPr>
        <w:spacing w:after="0" w:line="360" w:lineRule="auto"/>
        <w:jc w:val="right"/>
        <w:textAlignment w:val="baseline"/>
        <w:rPr>
          <w:rFonts w:ascii="Times New Roman" w:eastAsia="Times New Roman" w:hAnsi="Times New Roman" w:cs="Times New Roman"/>
          <w:i/>
          <w:color w:val="000000"/>
          <w:sz w:val="28"/>
          <w:szCs w:val="28"/>
          <w:lang w:eastAsia="ru-RU"/>
        </w:rPr>
      </w:pPr>
      <w:r w:rsidRPr="00296DAE">
        <w:rPr>
          <w:rFonts w:ascii="Times New Roman" w:eastAsia="Times New Roman" w:hAnsi="Times New Roman" w:cs="Times New Roman"/>
          <w:b/>
          <w:bCs/>
          <w:i/>
          <w:color w:val="000000"/>
          <w:sz w:val="28"/>
          <w:szCs w:val="28"/>
          <w:lang w:eastAsia="ru-RU"/>
        </w:rPr>
        <w:t>Петухова А.К.</w:t>
      </w:r>
      <w:r w:rsidR="00296DAE" w:rsidRPr="00296DAE">
        <w:rPr>
          <w:rFonts w:ascii="Times New Roman" w:eastAsia="Times New Roman" w:hAnsi="Times New Roman" w:cs="Times New Roman"/>
          <w:bCs/>
          <w:i/>
          <w:color w:val="000000"/>
          <w:sz w:val="28"/>
          <w:szCs w:val="28"/>
          <w:lang w:eastAsia="ru-RU"/>
        </w:rPr>
        <w:t>,</w:t>
      </w:r>
    </w:p>
    <w:p w:rsidR="004C0C6E" w:rsidRPr="00296DAE" w:rsidRDefault="004C0C6E" w:rsidP="00296DAE">
      <w:pPr>
        <w:spacing w:after="0" w:line="360" w:lineRule="auto"/>
        <w:jc w:val="right"/>
        <w:textAlignment w:val="baseline"/>
        <w:rPr>
          <w:rFonts w:ascii="Times New Roman" w:eastAsia="Times New Roman" w:hAnsi="Times New Roman" w:cs="Times New Roman"/>
          <w:bCs/>
          <w:i/>
          <w:color w:val="000000"/>
          <w:sz w:val="28"/>
          <w:szCs w:val="28"/>
          <w:lang w:eastAsia="ru-RU"/>
        </w:rPr>
      </w:pPr>
      <w:r w:rsidRPr="00296DAE">
        <w:rPr>
          <w:rFonts w:ascii="Times New Roman" w:eastAsia="Times New Roman" w:hAnsi="Times New Roman" w:cs="Times New Roman"/>
          <w:bCs/>
          <w:i/>
          <w:color w:val="000000"/>
          <w:sz w:val="28"/>
          <w:szCs w:val="28"/>
          <w:lang w:eastAsia="ru-RU"/>
        </w:rPr>
        <w:t>преподаватель математики и информатики</w:t>
      </w:r>
      <w:r w:rsidR="00296DAE" w:rsidRPr="00296DAE">
        <w:rPr>
          <w:rFonts w:ascii="Times New Roman" w:eastAsia="Times New Roman" w:hAnsi="Times New Roman" w:cs="Times New Roman"/>
          <w:bCs/>
          <w:i/>
          <w:color w:val="000000"/>
          <w:sz w:val="28"/>
          <w:szCs w:val="28"/>
          <w:lang w:eastAsia="ru-RU"/>
        </w:rPr>
        <w:t>;</w:t>
      </w:r>
      <w:r w:rsidRPr="00296DAE">
        <w:rPr>
          <w:rFonts w:ascii="Times New Roman" w:eastAsia="Times New Roman" w:hAnsi="Times New Roman" w:cs="Times New Roman"/>
          <w:bCs/>
          <w:i/>
          <w:color w:val="000000"/>
          <w:sz w:val="28"/>
          <w:szCs w:val="28"/>
          <w:lang w:eastAsia="ru-RU"/>
        </w:rPr>
        <w:t xml:space="preserve"> </w:t>
      </w:r>
    </w:p>
    <w:p w:rsidR="004C0C6E" w:rsidRPr="00296DAE" w:rsidRDefault="004C0C6E" w:rsidP="00296DAE">
      <w:pPr>
        <w:spacing w:after="0" w:line="360" w:lineRule="auto"/>
        <w:jc w:val="right"/>
        <w:textAlignment w:val="baseline"/>
        <w:rPr>
          <w:rFonts w:ascii="Times New Roman" w:eastAsia="Times New Roman" w:hAnsi="Times New Roman" w:cs="Times New Roman"/>
          <w:bCs/>
          <w:i/>
          <w:color w:val="000000"/>
          <w:sz w:val="28"/>
          <w:szCs w:val="28"/>
          <w:lang w:eastAsia="ru-RU"/>
        </w:rPr>
      </w:pPr>
      <w:r w:rsidRPr="00296DAE">
        <w:rPr>
          <w:rFonts w:ascii="Times New Roman" w:eastAsia="Times New Roman" w:hAnsi="Times New Roman" w:cs="Times New Roman"/>
          <w:b/>
          <w:bCs/>
          <w:i/>
          <w:color w:val="000000"/>
          <w:sz w:val="28"/>
          <w:szCs w:val="28"/>
          <w:lang w:eastAsia="ru-RU"/>
        </w:rPr>
        <w:t>Добровольская Н.В.</w:t>
      </w:r>
      <w:r w:rsidR="00296DAE" w:rsidRPr="00296DAE">
        <w:rPr>
          <w:rFonts w:ascii="Times New Roman" w:eastAsia="Times New Roman" w:hAnsi="Times New Roman" w:cs="Times New Roman"/>
          <w:bCs/>
          <w:i/>
          <w:color w:val="000000"/>
          <w:sz w:val="28"/>
          <w:szCs w:val="28"/>
          <w:lang w:eastAsia="ru-RU"/>
        </w:rPr>
        <w:t>,</w:t>
      </w:r>
    </w:p>
    <w:p w:rsidR="00296DAE" w:rsidRDefault="004C0C6E" w:rsidP="00296DAE">
      <w:pPr>
        <w:spacing w:after="0" w:line="360" w:lineRule="auto"/>
        <w:jc w:val="right"/>
        <w:textAlignment w:val="baseline"/>
        <w:rPr>
          <w:rFonts w:ascii="Times New Roman" w:eastAsia="Times New Roman" w:hAnsi="Times New Roman" w:cs="Times New Roman"/>
          <w:bCs/>
          <w:i/>
          <w:color w:val="000000"/>
          <w:sz w:val="28"/>
          <w:szCs w:val="28"/>
          <w:lang w:eastAsia="ru-RU"/>
        </w:rPr>
      </w:pPr>
      <w:r w:rsidRPr="00296DAE">
        <w:rPr>
          <w:rFonts w:ascii="Times New Roman" w:eastAsia="Times New Roman" w:hAnsi="Times New Roman" w:cs="Times New Roman"/>
          <w:bCs/>
          <w:i/>
          <w:color w:val="000000"/>
          <w:sz w:val="28"/>
          <w:szCs w:val="28"/>
          <w:lang w:eastAsia="ru-RU"/>
        </w:rPr>
        <w:t xml:space="preserve">преподаватель общепрофессиональных </w:t>
      </w:r>
    </w:p>
    <w:p w:rsidR="004C0C6E" w:rsidRPr="00296DAE" w:rsidRDefault="004C0C6E" w:rsidP="00296DAE">
      <w:pPr>
        <w:spacing w:after="0" w:line="360" w:lineRule="auto"/>
        <w:jc w:val="right"/>
        <w:textAlignment w:val="baseline"/>
        <w:rPr>
          <w:rFonts w:ascii="Times New Roman" w:eastAsia="Times New Roman" w:hAnsi="Times New Roman" w:cs="Times New Roman"/>
          <w:bCs/>
          <w:i/>
          <w:color w:val="000000"/>
          <w:sz w:val="28"/>
          <w:szCs w:val="28"/>
          <w:lang w:eastAsia="ru-RU"/>
        </w:rPr>
      </w:pPr>
      <w:r w:rsidRPr="00296DAE">
        <w:rPr>
          <w:rFonts w:ascii="Times New Roman" w:eastAsia="Times New Roman" w:hAnsi="Times New Roman" w:cs="Times New Roman"/>
          <w:bCs/>
          <w:i/>
          <w:color w:val="000000"/>
          <w:sz w:val="28"/>
          <w:szCs w:val="28"/>
          <w:lang w:eastAsia="ru-RU"/>
        </w:rPr>
        <w:t>и профессиональных дисциплин</w:t>
      </w:r>
    </w:p>
    <w:p w:rsidR="004C0C6E" w:rsidRPr="00296DAE" w:rsidRDefault="004C0C6E" w:rsidP="00296DAE">
      <w:pPr>
        <w:spacing w:after="0" w:line="360" w:lineRule="auto"/>
        <w:jc w:val="right"/>
        <w:textAlignment w:val="baseline"/>
        <w:rPr>
          <w:rFonts w:ascii="Times New Roman" w:eastAsia="Times New Roman" w:hAnsi="Times New Roman" w:cs="Times New Roman"/>
          <w:i/>
          <w:color w:val="000000"/>
          <w:sz w:val="28"/>
          <w:szCs w:val="28"/>
          <w:lang w:eastAsia="ru-RU"/>
        </w:rPr>
      </w:pPr>
      <w:r w:rsidRPr="00296DAE">
        <w:rPr>
          <w:rFonts w:ascii="Times New Roman" w:eastAsia="Times New Roman" w:hAnsi="Times New Roman" w:cs="Times New Roman"/>
          <w:bCs/>
          <w:i/>
          <w:color w:val="000000"/>
          <w:sz w:val="28"/>
          <w:szCs w:val="28"/>
          <w:lang w:eastAsia="ru-RU"/>
        </w:rPr>
        <w:t xml:space="preserve">ГАПОУ МО «Мурманский индустриальный колледж» </w:t>
      </w:r>
    </w:p>
    <w:p w:rsidR="004C0C6E" w:rsidRPr="00296DAE" w:rsidRDefault="004C0C6E" w:rsidP="00264D80">
      <w:pPr>
        <w:spacing w:after="0" w:line="360" w:lineRule="auto"/>
        <w:ind w:firstLine="3119"/>
        <w:jc w:val="center"/>
        <w:rPr>
          <w:rFonts w:ascii="Times New Roman" w:eastAsia="Calibri" w:hAnsi="Times New Roman" w:cs="Times New Roman"/>
          <w:b/>
          <w:sz w:val="8"/>
          <w:szCs w:val="8"/>
        </w:rPr>
      </w:pPr>
    </w:p>
    <w:p w:rsidR="00296DAE" w:rsidRDefault="004C0C6E" w:rsidP="00264D80">
      <w:pPr>
        <w:spacing w:after="0" w:line="360" w:lineRule="auto"/>
        <w:jc w:val="center"/>
        <w:rPr>
          <w:rFonts w:ascii="Times New Roman" w:eastAsia="Calibri" w:hAnsi="Times New Roman" w:cs="Times New Roman"/>
          <w:b/>
          <w:sz w:val="32"/>
          <w:szCs w:val="32"/>
        </w:rPr>
      </w:pPr>
      <w:r w:rsidRPr="00296DAE">
        <w:rPr>
          <w:rFonts w:ascii="Times New Roman" w:eastAsia="Calibri" w:hAnsi="Times New Roman" w:cs="Times New Roman"/>
          <w:b/>
          <w:sz w:val="32"/>
          <w:szCs w:val="32"/>
        </w:rPr>
        <w:t xml:space="preserve">Интегративные уроки </w:t>
      </w:r>
    </w:p>
    <w:p w:rsidR="004C0C6E" w:rsidRPr="00296DAE" w:rsidRDefault="004C0C6E" w:rsidP="00264D80">
      <w:pPr>
        <w:spacing w:after="0" w:line="360" w:lineRule="auto"/>
        <w:jc w:val="center"/>
        <w:rPr>
          <w:rFonts w:ascii="Times New Roman" w:eastAsia="Calibri" w:hAnsi="Times New Roman" w:cs="Times New Roman"/>
          <w:b/>
          <w:sz w:val="32"/>
          <w:szCs w:val="32"/>
        </w:rPr>
      </w:pPr>
      <w:r w:rsidRPr="00296DAE">
        <w:rPr>
          <w:rFonts w:ascii="Times New Roman" w:eastAsia="Calibri" w:hAnsi="Times New Roman" w:cs="Times New Roman"/>
          <w:b/>
          <w:sz w:val="32"/>
          <w:szCs w:val="32"/>
        </w:rPr>
        <w:t>как средство повышения мотивации к обучению</w:t>
      </w:r>
    </w:p>
    <w:p w:rsidR="004C0C6E" w:rsidRPr="00296DAE" w:rsidRDefault="004C0C6E" w:rsidP="00264D80">
      <w:pPr>
        <w:spacing w:after="0" w:line="360" w:lineRule="auto"/>
        <w:jc w:val="right"/>
        <w:rPr>
          <w:rFonts w:ascii="Times New Roman" w:eastAsia="Calibri" w:hAnsi="Times New Roman" w:cs="Times New Roman"/>
          <w:i/>
          <w:sz w:val="28"/>
          <w:szCs w:val="28"/>
        </w:rPr>
      </w:pPr>
      <w:r w:rsidRPr="00296DAE">
        <w:rPr>
          <w:rFonts w:ascii="Times New Roman" w:eastAsia="Calibri" w:hAnsi="Times New Roman" w:cs="Times New Roman"/>
          <w:i/>
          <w:sz w:val="28"/>
          <w:szCs w:val="28"/>
        </w:rPr>
        <w:t xml:space="preserve">«… на свете есть только один </w:t>
      </w:r>
    </w:p>
    <w:p w:rsidR="004C0C6E" w:rsidRPr="00296DAE" w:rsidRDefault="004C0C6E" w:rsidP="00264D80">
      <w:pPr>
        <w:spacing w:after="0" w:line="360" w:lineRule="auto"/>
        <w:jc w:val="right"/>
        <w:rPr>
          <w:rFonts w:ascii="Times New Roman" w:eastAsia="Calibri" w:hAnsi="Times New Roman" w:cs="Times New Roman"/>
          <w:i/>
          <w:sz w:val="28"/>
          <w:szCs w:val="28"/>
        </w:rPr>
      </w:pPr>
      <w:r w:rsidRPr="00296DAE">
        <w:rPr>
          <w:rFonts w:ascii="Times New Roman" w:eastAsia="Calibri" w:hAnsi="Times New Roman" w:cs="Times New Roman"/>
          <w:i/>
          <w:sz w:val="28"/>
          <w:szCs w:val="28"/>
        </w:rPr>
        <w:t>способ побудить людей что-то сделать</w:t>
      </w:r>
      <w:r w:rsidR="00296DAE">
        <w:rPr>
          <w:rFonts w:ascii="Times New Roman" w:eastAsia="Calibri" w:hAnsi="Times New Roman" w:cs="Times New Roman"/>
          <w:i/>
          <w:sz w:val="28"/>
          <w:szCs w:val="28"/>
        </w:rPr>
        <w:t xml:space="preserve"> </w:t>
      </w:r>
      <w:r w:rsidRPr="00296DAE">
        <w:rPr>
          <w:rFonts w:ascii="Times New Roman" w:eastAsia="Calibri" w:hAnsi="Times New Roman" w:cs="Times New Roman"/>
          <w:i/>
          <w:sz w:val="28"/>
          <w:szCs w:val="28"/>
        </w:rPr>
        <w:t xml:space="preserve">- </w:t>
      </w:r>
    </w:p>
    <w:p w:rsidR="004C0C6E" w:rsidRPr="00296DAE" w:rsidRDefault="004C0C6E" w:rsidP="00264D80">
      <w:pPr>
        <w:spacing w:after="0" w:line="360" w:lineRule="auto"/>
        <w:jc w:val="right"/>
        <w:rPr>
          <w:rFonts w:ascii="Times New Roman" w:eastAsia="Calibri" w:hAnsi="Times New Roman" w:cs="Times New Roman"/>
          <w:i/>
          <w:sz w:val="28"/>
          <w:szCs w:val="28"/>
        </w:rPr>
      </w:pPr>
      <w:r w:rsidRPr="00296DAE">
        <w:rPr>
          <w:rFonts w:ascii="Times New Roman" w:eastAsia="Calibri" w:hAnsi="Times New Roman" w:cs="Times New Roman"/>
          <w:i/>
          <w:sz w:val="28"/>
          <w:szCs w:val="28"/>
        </w:rPr>
        <w:t>-</w:t>
      </w:r>
      <w:r w:rsidR="00296DAE">
        <w:rPr>
          <w:rFonts w:ascii="Times New Roman" w:eastAsia="Calibri" w:hAnsi="Times New Roman" w:cs="Times New Roman"/>
          <w:i/>
          <w:sz w:val="28"/>
          <w:szCs w:val="28"/>
        </w:rPr>
        <w:t xml:space="preserve"> </w:t>
      </w:r>
      <w:r w:rsidRPr="00296DAE">
        <w:rPr>
          <w:rFonts w:ascii="Times New Roman" w:eastAsia="Calibri" w:hAnsi="Times New Roman" w:cs="Times New Roman"/>
          <w:i/>
          <w:sz w:val="28"/>
          <w:szCs w:val="28"/>
        </w:rPr>
        <w:t xml:space="preserve">заставить человека захотеть это сделать». </w:t>
      </w:r>
    </w:p>
    <w:p w:rsidR="004C0C6E" w:rsidRPr="00EC32E6" w:rsidRDefault="004C0C6E" w:rsidP="00264D80">
      <w:pPr>
        <w:spacing w:after="0" w:line="360" w:lineRule="auto"/>
        <w:jc w:val="right"/>
        <w:rPr>
          <w:rFonts w:ascii="Times New Roman" w:eastAsia="Calibri" w:hAnsi="Times New Roman" w:cs="Times New Roman"/>
          <w:sz w:val="28"/>
          <w:szCs w:val="28"/>
        </w:rPr>
      </w:pPr>
      <w:r w:rsidRPr="00296DAE">
        <w:rPr>
          <w:rFonts w:ascii="Times New Roman" w:eastAsia="Calibri" w:hAnsi="Times New Roman" w:cs="Times New Roman"/>
          <w:i/>
          <w:sz w:val="28"/>
          <w:szCs w:val="28"/>
        </w:rPr>
        <w:t>Дейл Карнеги</w:t>
      </w:r>
    </w:p>
    <w:p w:rsidR="004C0C6E" w:rsidRPr="00EC32E6" w:rsidRDefault="004C0C6E" w:rsidP="00264D80">
      <w:pPr>
        <w:spacing w:after="0" w:line="360" w:lineRule="auto"/>
        <w:ind w:firstLine="53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Актуальность данной темы продиктована изменениями, происходящими в различных сферах деятельности человека. Выдвигают все более новые требов</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ния к организации и качеству профессионального образования, главная цель которого формирование высоко образованной, интеллектуально развитой ли</w:t>
      </w:r>
      <w:r w:rsidRPr="00EC32E6">
        <w:rPr>
          <w:rFonts w:ascii="Times New Roman" w:eastAsia="Calibri" w:hAnsi="Times New Roman" w:cs="Times New Roman"/>
          <w:sz w:val="28"/>
          <w:szCs w:val="28"/>
        </w:rPr>
        <w:t>ч</w:t>
      </w:r>
      <w:r w:rsidRPr="00EC32E6">
        <w:rPr>
          <w:rFonts w:ascii="Times New Roman" w:eastAsia="Calibri" w:hAnsi="Times New Roman" w:cs="Times New Roman"/>
          <w:sz w:val="28"/>
          <w:szCs w:val="28"/>
        </w:rPr>
        <w:t>ности с целостным представлением картины мира, личности, способной акти</w:t>
      </w:r>
      <w:r w:rsidRPr="00EC32E6">
        <w:rPr>
          <w:rFonts w:ascii="Times New Roman" w:eastAsia="Calibri" w:hAnsi="Times New Roman" w:cs="Times New Roman"/>
          <w:sz w:val="28"/>
          <w:szCs w:val="28"/>
        </w:rPr>
        <w:t>в</w:t>
      </w:r>
      <w:r w:rsidRPr="00EC32E6">
        <w:rPr>
          <w:rFonts w:ascii="Times New Roman" w:eastAsia="Calibri" w:hAnsi="Times New Roman" w:cs="Times New Roman"/>
          <w:sz w:val="28"/>
          <w:szCs w:val="28"/>
        </w:rPr>
        <w:t xml:space="preserve">но действовать в профессиональной и социальной сферах. </w:t>
      </w:r>
    </w:p>
    <w:p w:rsidR="004C0C6E" w:rsidRPr="00EC32E6" w:rsidRDefault="004C0C6E"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 xml:space="preserve">Предметная разобщённость, самостоятельность предметов, их слабая связь становятся одной из причин фрагментарности мировоззрения студента и слабой мотивации студентов к освоению содержания образования. </w:t>
      </w:r>
      <w:r w:rsidRPr="00EC32E6">
        <w:rPr>
          <w:rFonts w:ascii="Times New Roman" w:eastAsia="Times New Roman" w:hAnsi="Times New Roman" w:cs="Times New Roman"/>
          <w:sz w:val="28"/>
          <w:szCs w:val="28"/>
          <w:lang w:eastAsia="ru-RU"/>
        </w:rPr>
        <w:t>Эффекти</w:t>
      </w:r>
      <w:r w:rsidRPr="00EC32E6">
        <w:rPr>
          <w:rFonts w:ascii="Times New Roman" w:eastAsia="Times New Roman" w:hAnsi="Times New Roman" w:cs="Times New Roman"/>
          <w:sz w:val="28"/>
          <w:szCs w:val="28"/>
          <w:lang w:eastAsia="ru-RU"/>
        </w:rPr>
        <w:t>в</w:t>
      </w:r>
      <w:r w:rsidRPr="00EC32E6">
        <w:rPr>
          <w:rFonts w:ascii="Times New Roman" w:eastAsia="Times New Roman" w:hAnsi="Times New Roman" w:cs="Times New Roman"/>
          <w:sz w:val="28"/>
          <w:szCs w:val="28"/>
          <w:lang w:eastAsia="ru-RU"/>
        </w:rPr>
        <w:t>ность обучения и воспитания во многом зависит от отношения к учению самих обучающихся. Сегодня у большинства студентов мотивация к учению практ</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чески отсутствует, что является для преподавателей серьезной проблемой. Причины создания такой ситуации различны – социальные, психосоматич</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ские, психологические и др.</w:t>
      </w:r>
    </w:p>
    <w:p w:rsidR="004C0C6E" w:rsidRPr="00EC32E6" w:rsidRDefault="004C0C6E" w:rsidP="00264D80">
      <w:pPr>
        <w:spacing w:after="0" w:line="360" w:lineRule="auto"/>
        <w:ind w:firstLine="708"/>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lastRenderedPageBreak/>
        <w:t xml:space="preserve">Мотив </w:t>
      </w:r>
      <w:r w:rsidR="00296DAE">
        <w:rPr>
          <w:rFonts w:ascii="Times New Roman" w:eastAsia="Calibri" w:hAnsi="Times New Roman" w:cs="Times New Roman"/>
          <w:sz w:val="28"/>
          <w:szCs w:val="28"/>
        </w:rPr>
        <w:t>-</w:t>
      </w:r>
      <w:r w:rsidRPr="00EC32E6">
        <w:rPr>
          <w:rFonts w:ascii="Times New Roman" w:eastAsia="Calibri" w:hAnsi="Times New Roman" w:cs="Times New Roman"/>
          <w:sz w:val="28"/>
          <w:szCs w:val="28"/>
        </w:rPr>
        <w:t xml:space="preserve"> это мобильная система, на которую можно влиять. Даже если выбор будущей профессии студентом был сделан не вполне самостоятельно и недостаточно осознанно, то, целенаправленно формируя устойчивую систему мотивов деятельности, можно помочь будущему специалисту в професси</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нальной адаптации и профессиональном становлении. Для этого по возможн</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сти необходимо продемонстрировать студентам профессиональную значимость изучаемых общеобразовательных дисциплин. Таким образом, заинтересовать и открыть для него возможности практического использования знаний при из</w:t>
      </w:r>
      <w:r w:rsidRPr="00EC32E6">
        <w:rPr>
          <w:rFonts w:ascii="Times New Roman" w:eastAsia="Calibri" w:hAnsi="Times New Roman" w:cs="Times New Roman"/>
          <w:sz w:val="28"/>
          <w:szCs w:val="28"/>
        </w:rPr>
        <w:t>у</w:t>
      </w:r>
      <w:r w:rsidRPr="00EC32E6">
        <w:rPr>
          <w:rFonts w:ascii="Times New Roman" w:eastAsia="Calibri" w:hAnsi="Times New Roman" w:cs="Times New Roman"/>
          <w:sz w:val="28"/>
          <w:szCs w:val="28"/>
        </w:rPr>
        <w:t>чении дисциплин профессионального цикла.</w:t>
      </w:r>
    </w:p>
    <w:p w:rsidR="004C0C6E" w:rsidRPr="00EC32E6" w:rsidRDefault="004C0C6E"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Одним из средств осуществления межпредметных связей и формирования мотивов учения является </w:t>
      </w:r>
      <w:r w:rsidRPr="00EC32E6">
        <w:rPr>
          <w:rFonts w:ascii="Times New Roman" w:eastAsia="Times New Roman" w:hAnsi="Times New Roman" w:cs="Times New Roman"/>
          <w:bCs/>
          <w:sz w:val="28"/>
          <w:szCs w:val="28"/>
          <w:lang w:eastAsia="ru-RU"/>
        </w:rPr>
        <w:t>интегративный урок</w:t>
      </w:r>
      <w:r w:rsidRPr="00EC32E6">
        <w:rPr>
          <w:rFonts w:ascii="Times New Roman" w:eastAsia="Times New Roman" w:hAnsi="Times New Roman" w:cs="Times New Roman"/>
          <w:sz w:val="28"/>
          <w:szCs w:val="28"/>
          <w:lang w:eastAsia="ru-RU"/>
        </w:rPr>
        <w:t>.</w:t>
      </w:r>
    </w:p>
    <w:p w:rsidR="004C0C6E" w:rsidRPr="00EC32E6" w:rsidRDefault="004C0C6E"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Интеграционные процессы могут быть как внутрипредметные, так и ме</w:t>
      </w:r>
      <w:r w:rsidRPr="00EC32E6">
        <w:rPr>
          <w:rFonts w:ascii="Times New Roman" w:eastAsia="Calibri" w:hAnsi="Times New Roman" w:cs="Times New Roman"/>
          <w:sz w:val="28"/>
          <w:szCs w:val="28"/>
        </w:rPr>
        <w:t>ж</w:t>
      </w:r>
      <w:r w:rsidRPr="00EC32E6">
        <w:rPr>
          <w:rFonts w:ascii="Times New Roman" w:eastAsia="Calibri" w:hAnsi="Times New Roman" w:cs="Times New Roman"/>
          <w:sz w:val="28"/>
          <w:szCs w:val="28"/>
        </w:rPr>
        <w:t>предметные. Примером внутрипредметной интеграции является систематиз</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рование знаний внутри определённой дисциплины. Межпредметная интеграция проявляется в использовании материала одной учебной дисциплины при изуч</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нии другой. Осуществлённая на этом уровне систематизация содержания пр</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водит к такому познавательному результату как формирование целостной ка</w:t>
      </w:r>
      <w:r w:rsidRPr="00EC32E6">
        <w:rPr>
          <w:rFonts w:ascii="Times New Roman" w:eastAsia="Calibri" w:hAnsi="Times New Roman" w:cs="Times New Roman"/>
          <w:sz w:val="28"/>
          <w:szCs w:val="28"/>
        </w:rPr>
        <w:t>р</w:t>
      </w:r>
      <w:r w:rsidRPr="00EC32E6">
        <w:rPr>
          <w:rFonts w:ascii="Times New Roman" w:eastAsia="Calibri" w:hAnsi="Times New Roman" w:cs="Times New Roman"/>
          <w:sz w:val="28"/>
          <w:szCs w:val="28"/>
        </w:rPr>
        <w:t>тины изучаемого объекта в сознании студентов. Межпредметные связи выст</w:t>
      </w:r>
      <w:r w:rsidRPr="00EC32E6">
        <w:rPr>
          <w:rFonts w:ascii="Times New Roman" w:eastAsia="Calibri" w:hAnsi="Times New Roman" w:cs="Times New Roman"/>
          <w:sz w:val="28"/>
          <w:szCs w:val="28"/>
        </w:rPr>
        <w:t>у</w:t>
      </w:r>
      <w:r w:rsidRPr="00EC32E6">
        <w:rPr>
          <w:rFonts w:ascii="Times New Roman" w:eastAsia="Calibri" w:hAnsi="Times New Roman" w:cs="Times New Roman"/>
          <w:sz w:val="28"/>
          <w:szCs w:val="28"/>
        </w:rPr>
        <w:t>пают как условие единства обучения и воспитания и стимулируют студентов к применению знаний.</w:t>
      </w:r>
    </w:p>
    <w:p w:rsidR="004C0C6E" w:rsidRPr="00EC32E6" w:rsidRDefault="004C0C6E" w:rsidP="00264D80">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Современный урок – это творчество самого педагога, его стремление к проявлению профессиональной индивидуальности. Интегративные уроки я</w:t>
      </w:r>
      <w:r w:rsidRPr="00EC32E6">
        <w:rPr>
          <w:rFonts w:ascii="Times New Roman" w:eastAsia="Calibri" w:hAnsi="Times New Roman" w:cs="Times New Roman"/>
          <w:sz w:val="28"/>
          <w:szCs w:val="28"/>
        </w:rPr>
        <w:t>в</w:t>
      </w:r>
      <w:r w:rsidRPr="00EC32E6">
        <w:rPr>
          <w:rFonts w:ascii="Times New Roman" w:eastAsia="Calibri" w:hAnsi="Times New Roman" w:cs="Times New Roman"/>
          <w:sz w:val="28"/>
          <w:szCs w:val="28"/>
        </w:rPr>
        <w:t xml:space="preserve">ляются одним из </w:t>
      </w:r>
      <w:r w:rsidRPr="00EC32E6">
        <w:rPr>
          <w:rFonts w:ascii="Times New Roman" w:eastAsia="Calibri" w:hAnsi="Times New Roman" w:cs="Times New Roman"/>
          <w:color w:val="000000"/>
          <w:sz w:val="28"/>
          <w:szCs w:val="28"/>
        </w:rPr>
        <w:t xml:space="preserve">способов </w:t>
      </w:r>
      <w:r w:rsidRPr="00EC32E6">
        <w:rPr>
          <w:rFonts w:ascii="Times New Roman" w:eastAsia="Calibri" w:hAnsi="Times New Roman" w:cs="Times New Roman"/>
          <w:sz w:val="28"/>
          <w:szCs w:val="28"/>
        </w:rPr>
        <w:t>организации продуктивного обучения.</w:t>
      </w:r>
    </w:p>
    <w:p w:rsidR="004C0C6E" w:rsidRPr="00EC32E6" w:rsidRDefault="004C0C6E" w:rsidP="00264D80">
      <w:pPr>
        <w:spacing w:after="0" w:line="360" w:lineRule="auto"/>
        <w:ind w:firstLine="720"/>
        <w:jc w:val="both"/>
        <w:rPr>
          <w:rFonts w:ascii="Times New Roman" w:eastAsia="Times New Roman" w:hAnsi="Times New Roman" w:cs="Times New Roman"/>
          <w:sz w:val="28"/>
          <w:szCs w:val="28"/>
          <w:lang w:eastAsia="ru-RU"/>
        </w:rPr>
      </w:pPr>
      <w:r w:rsidRPr="00EC32E6">
        <w:rPr>
          <w:rFonts w:ascii="Times New Roman" w:eastAsia="Calibri" w:hAnsi="Times New Roman" w:cs="Times New Roman"/>
          <w:sz w:val="28"/>
          <w:szCs w:val="28"/>
        </w:rPr>
        <w:t xml:space="preserve">Для профессионального образования важно, чтобы </w:t>
      </w:r>
      <w:r w:rsidRPr="00EC32E6">
        <w:rPr>
          <w:rFonts w:ascii="Times New Roman" w:eastAsia="Times New Roman" w:hAnsi="Times New Roman" w:cs="Times New Roman"/>
          <w:sz w:val="28"/>
          <w:szCs w:val="28"/>
          <w:lang w:eastAsia="ru-RU"/>
        </w:rPr>
        <w:t>урок был професси</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нально-направленным. Для этого необходимо насытить его содержание пр</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 xml:space="preserve">фессионально значимым контентом. Это поможет преодолеть оторванность общеобразовательных дисциплин от дисциплин профессионального цикла. </w:t>
      </w:r>
    </w:p>
    <w:p w:rsidR="004C0C6E" w:rsidRPr="00EC32E6" w:rsidRDefault="004C0C6E" w:rsidP="00264D80">
      <w:pPr>
        <w:spacing w:after="0" w:line="360" w:lineRule="auto"/>
        <w:ind w:firstLine="720"/>
        <w:jc w:val="both"/>
        <w:rPr>
          <w:rFonts w:ascii="Times New Roman" w:eastAsia="Times New Roman" w:hAnsi="Times New Roman" w:cs="Times New Roman"/>
          <w:sz w:val="28"/>
          <w:szCs w:val="28"/>
          <w:lang w:eastAsia="ru-RU"/>
        </w:rPr>
      </w:pPr>
      <w:r w:rsidRPr="00EC32E6">
        <w:rPr>
          <w:rFonts w:ascii="Times New Roman" w:eastAsia="Calibri" w:hAnsi="Times New Roman" w:cs="Times New Roman"/>
          <w:sz w:val="28"/>
          <w:szCs w:val="28"/>
        </w:rPr>
        <w:t>Для реализации межпредметных связей, профессиональной направленн</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 xml:space="preserve">сти и повышения мотивации к обучению были </w:t>
      </w:r>
      <w:r w:rsidRPr="00EC32E6">
        <w:rPr>
          <w:rFonts w:ascii="Times New Roman" w:eastAsia="Times New Roman" w:hAnsi="Times New Roman" w:cs="Times New Roman"/>
          <w:sz w:val="28"/>
          <w:szCs w:val="28"/>
          <w:lang w:eastAsia="ru-RU"/>
        </w:rPr>
        <w:t>разработаны и апробированы интегративные уроки</w:t>
      </w:r>
      <w:r w:rsidR="00296DAE">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по темам:</w:t>
      </w:r>
    </w:p>
    <w:p w:rsidR="004C0C6E" w:rsidRPr="00EC32E6" w:rsidRDefault="004C0C6E"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lastRenderedPageBreak/>
        <w:t>1) Интегративный урок (</w:t>
      </w:r>
      <w:r w:rsidRPr="00EC32E6">
        <w:rPr>
          <w:rFonts w:ascii="Times New Roman" w:eastAsia="Times New Roman" w:hAnsi="Times New Roman" w:cs="Times New Roman"/>
          <w:color w:val="000000"/>
          <w:sz w:val="28"/>
          <w:szCs w:val="28"/>
          <w:lang w:eastAsia="ru-RU"/>
        </w:rPr>
        <w:t>учебные дисциплины «И</w:t>
      </w:r>
      <w:r w:rsidRPr="00EC32E6">
        <w:rPr>
          <w:rFonts w:ascii="Times New Roman" w:eastAsia="Times New Roman" w:hAnsi="Times New Roman" w:cs="Times New Roman"/>
          <w:sz w:val="28"/>
          <w:szCs w:val="28"/>
          <w:lang w:eastAsia="ru-RU"/>
        </w:rPr>
        <w:t>нформатика» и «Кал</w:t>
      </w:r>
      <w:r w:rsidRPr="00EC32E6">
        <w:rPr>
          <w:rFonts w:ascii="Times New Roman" w:eastAsia="Times New Roman" w:hAnsi="Times New Roman" w:cs="Times New Roman"/>
          <w:sz w:val="28"/>
          <w:szCs w:val="28"/>
          <w:lang w:eastAsia="ru-RU"/>
        </w:rPr>
        <w:t>ь</w:t>
      </w:r>
      <w:r w:rsidRPr="00EC32E6">
        <w:rPr>
          <w:rFonts w:ascii="Times New Roman" w:eastAsia="Times New Roman" w:hAnsi="Times New Roman" w:cs="Times New Roman"/>
          <w:sz w:val="28"/>
          <w:szCs w:val="28"/>
          <w:lang w:eastAsia="ru-RU"/>
        </w:rPr>
        <w:t>куляция и учёт») по теме «</w:t>
      </w:r>
      <w:r w:rsidRPr="00EC32E6">
        <w:rPr>
          <w:rFonts w:ascii="Times New Roman" w:eastAsia="Times New Roman" w:hAnsi="Times New Roman" w:cs="Times New Roman"/>
          <w:color w:val="000000"/>
          <w:sz w:val="28"/>
          <w:szCs w:val="28"/>
          <w:lang w:eastAsia="ru-RU"/>
        </w:rPr>
        <w:t xml:space="preserve">Применение программы «Электронная таблица </w:t>
      </w:r>
      <w:r w:rsidRPr="00EC32E6">
        <w:rPr>
          <w:rFonts w:ascii="Times New Roman" w:eastAsia="Times New Roman" w:hAnsi="Times New Roman" w:cs="Times New Roman"/>
          <w:color w:val="000000"/>
          <w:sz w:val="28"/>
          <w:szCs w:val="28"/>
          <w:lang w:val="en-US" w:eastAsia="ru-RU"/>
        </w:rPr>
        <w:t>Ex</w:t>
      </w:r>
      <w:r w:rsidRPr="00EC32E6">
        <w:rPr>
          <w:rFonts w:ascii="Times New Roman" w:eastAsia="Times New Roman" w:hAnsi="Times New Roman" w:cs="Times New Roman"/>
          <w:color w:val="000000"/>
          <w:sz w:val="28"/>
          <w:szCs w:val="28"/>
          <w:lang w:eastAsia="ru-RU"/>
        </w:rPr>
        <w:t>с</w:t>
      </w:r>
      <w:r w:rsidRPr="00EC32E6">
        <w:rPr>
          <w:rFonts w:ascii="Times New Roman" w:eastAsia="Times New Roman" w:hAnsi="Times New Roman" w:cs="Times New Roman"/>
          <w:color w:val="000000"/>
          <w:sz w:val="28"/>
          <w:szCs w:val="28"/>
          <w:lang w:val="en-US" w:eastAsia="ru-RU"/>
        </w:rPr>
        <w:t>el</w:t>
      </w:r>
      <w:r w:rsidRPr="00EC32E6">
        <w:rPr>
          <w:rFonts w:ascii="Times New Roman" w:eastAsia="Times New Roman" w:hAnsi="Times New Roman" w:cs="Times New Roman"/>
          <w:color w:val="000000"/>
          <w:sz w:val="28"/>
          <w:szCs w:val="28"/>
          <w:lang w:eastAsia="ru-RU"/>
        </w:rPr>
        <w:t>»</w:t>
      </w:r>
      <w:r w:rsidR="003F4D0F">
        <w:rPr>
          <w:rFonts w:ascii="Times New Roman" w:eastAsia="Times New Roman" w:hAnsi="Times New Roman" w:cs="Times New Roman"/>
          <w:color w:val="000000"/>
          <w:sz w:val="28"/>
          <w:szCs w:val="28"/>
          <w:lang w:eastAsia="ru-RU"/>
        </w:rPr>
        <w:t xml:space="preserve"> </w:t>
      </w:r>
      <w:r w:rsidRPr="00EC32E6">
        <w:rPr>
          <w:rFonts w:ascii="Times New Roman" w:eastAsia="Times New Roman" w:hAnsi="Times New Roman" w:cs="Times New Roman"/>
          <w:color w:val="000000"/>
          <w:sz w:val="28"/>
          <w:szCs w:val="28"/>
          <w:lang w:eastAsia="ru-RU"/>
        </w:rPr>
        <w:t>в профессии «Повар, кондитер»</w:t>
      </w:r>
      <w:r w:rsidRPr="00EC32E6">
        <w:rPr>
          <w:rFonts w:ascii="Times New Roman" w:eastAsia="Times New Roman" w:hAnsi="Times New Roman" w:cs="Times New Roman"/>
          <w:sz w:val="28"/>
          <w:szCs w:val="28"/>
          <w:lang w:eastAsia="ru-RU"/>
        </w:rPr>
        <w:t>. Это был первый совместный урок, к</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торый проходил в рамках областного семинара для слушателей курсов пов</w:t>
      </w:r>
      <w:r w:rsidRPr="00EC32E6">
        <w:rPr>
          <w:rFonts w:ascii="Times New Roman" w:eastAsia="Times New Roman" w:hAnsi="Times New Roman" w:cs="Times New Roman"/>
          <w:sz w:val="28"/>
          <w:szCs w:val="28"/>
          <w:lang w:eastAsia="ru-RU"/>
        </w:rPr>
        <w:t>ы</w:t>
      </w:r>
      <w:r w:rsidRPr="00EC32E6">
        <w:rPr>
          <w:rFonts w:ascii="Times New Roman" w:eastAsia="Times New Roman" w:hAnsi="Times New Roman" w:cs="Times New Roman"/>
          <w:sz w:val="28"/>
          <w:szCs w:val="28"/>
          <w:lang w:eastAsia="ru-RU"/>
        </w:rPr>
        <w:t>шения квалификации «Совершенствование организации и методики обучения в образовательных учреждениях начального профессионального образования».</w:t>
      </w:r>
    </w:p>
    <w:p w:rsidR="004C0C6E" w:rsidRPr="00EC32E6" w:rsidRDefault="004C0C6E"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Задачи урока:</w:t>
      </w:r>
    </w:p>
    <w:p w:rsidR="004C0C6E" w:rsidRPr="00EC32E6" w:rsidRDefault="004C0C6E" w:rsidP="00264D80">
      <w:pPr>
        <w:numPr>
          <w:ilvl w:val="0"/>
          <w:numId w:val="51"/>
        </w:numPr>
        <w:tabs>
          <w:tab w:val="num" w:pos="993"/>
        </w:tabs>
        <w:spacing w:after="0" w:line="360" w:lineRule="auto"/>
        <w:ind w:left="993" w:hanging="284"/>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закрепить знания по теме «Электронная таблица </w:t>
      </w:r>
      <w:r w:rsidRPr="00EC32E6">
        <w:rPr>
          <w:rFonts w:ascii="Times New Roman" w:eastAsia="Times New Roman" w:hAnsi="Times New Roman" w:cs="Times New Roman"/>
          <w:sz w:val="28"/>
          <w:szCs w:val="28"/>
          <w:lang w:val="en-US" w:eastAsia="ru-RU"/>
        </w:rPr>
        <w:t>Ex</w:t>
      </w:r>
      <w:r w:rsidRPr="00EC32E6">
        <w:rPr>
          <w:rFonts w:ascii="Times New Roman" w:eastAsia="Times New Roman" w:hAnsi="Times New Roman" w:cs="Times New Roman"/>
          <w:sz w:val="28"/>
          <w:szCs w:val="28"/>
          <w:lang w:eastAsia="ru-RU"/>
        </w:rPr>
        <w:t>с</w:t>
      </w:r>
      <w:r w:rsidRPr="00EC32E6">
        <w:rPr>
          <w:rFonts w:ascii="Times New Roman" w:eastAsia="Times New Roman" w:hAnsi="Times New Roman" w:cs="Times New Roman"/>
          <w:sz w:val="28"/>
          <w:szCs w:val="28"/>
          <w:lang w:val="en-US" w:eastAsia="ru-RU"/>
        </w:rPr>
        <w:t>el</w:t>
      </w:r>
      <w:r w:rsidRPr="00EC32E6">
        <w:rPr>
          <w:rFonts w:ascii="Times New Roman" w:eastAsia="Times New Roman" w:hAnsi="Times New Roman" w:cs="Times New Roman"/>
          <w:sz w:val="28"/>
          <w:szCs w:val="28"/>
          <w:lang w:eastAsia="ru-RU"/>
        </w:rPr>
        <w:t xml:space="preserve">»; </w:t>
      </w:r>
    </w:p>
    <w:p w:rsidR="004C0C6E" w:rsidRPr="00EC32E6" w:rsidRDefault="004C0C6E" w:rsidP="00264D80">
      <w:pPr>
        <w:numPr>
          <w:ilvl w:val="0"/>
          <w:numId w:val="51"/>
        </w:numPr>
        <w:tabs>
          <w:tab w:val="num" w:pos="993"/>
        </w:tabs>
        <w:spacing w:after="0" w:line="360" w:lineRule="auto"/>
        <w:ind w:left="993" w:hanging="284"/>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познакомить с нормативно-технологической документацией</w:t>
      </w:r>
      <w:r w:rsidR="003F4D0F">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использ</w:t>
      </w:r>
      <w:r w:rsidRPr="00EC32E6">
        <w:rPr>
          <w:rFonts w:ascii="Times New Roman" w:eastAsia="Times New Roman" w:hAnsi="Times New Roman" w:cs="Times New Roman"/>
          <w:sz w:val="28"/>
          <w:szCs w:val="28"/>
          <w:lang w:eastAsia="ru-RU"/>
        </w:rPr>
        <w:t>у</w:t>
      </w:r>
      <w:r w:rsidRPr="00EC32E6">
        <w:rPr>
          <w:rFonts w:ascii="Times New Roman" w:eastAsia="Times New Roman" w:hAnsi="Times New Roman" w:cs="Times New Roman"/>
          <w:sz w:val="28"/>
          <w:szCs w:val="28"/>
          <w:lang w:eastAsia="ru-RU"/>
        </w:rPr>
        <w:t>емой в профессии «Повар, кондитер».</w:t>
      </w:r>
    </w:p>
    <w:p w:rsidR="004C0C6E" w:rsidRPr="00EC32E6" w:rsidRDefault="004C0C6E" w:rsidP="00264D80">
      <w:pPr>
        <w:spacing w:after="0" w:line="360" w:lineRule="auto"/>
        <w:ind w:firstLine="709"/>
        <w:contextualSpacing/>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На уроке информатики было организовано введение в новую общепр</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фессиональную дисциплину</w:t>
      </w:r>
      <w:r w:rsidR="003F4D0F">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которая изучается на 2 курсе. Студенты знаком</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лись с нормативно-технологической документацией по своей профессии и в</w:t>
      </w:r>
      <w:r w:rsidRPr="00EC32E6">
        <w:rPr>
          <w:rFonts w:ascii="Times New Roman" w:eastAsia="Times New Roman" w:hAnsi="Times New Roman" w:cs="Times New Roman"/>
          <w:sz w:val="28"/>
          <w:szCs w:val="28"/>
          <w:lang w:eastAsia="ru-RU"/>
        </w:rPr>
        <w:t>ы</w:t>
      </w:r>
      <w:r w:rsidRPr="00EC32E6">
        <w:rPr>
          <w:rFonts w:ascii="Times New Roman" w:eastAsia="Times New Roman" w:hAnsi="Times New Roman" w:cs="Times New Roman"/>
          <w:sz w:val="28"/>
          <w:szCs w:val="28"/>
          <w:lang w:eastAsia="ru-RU"/>
        </w:rPr>
        <w:t>полняли практическую работу по оформлению технологической карты приг</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 xml:space="preserve">товления блюд в программе </w:t>
      </w:r>
      <w:r w:rsidRPr="00EC32E6">
        <w:rPr>
          <w:rFonts w:ascii="Times New Roman" w:eastAsia="Times New Roman" w:hAnsi="Times New Roman" w:cs="Times New Roman"/>
          <w:color w:val="000000"/>
          <w:sz w:val="28"/>
          <w:szCs w:val="28"/>
          <w:lang w:eastAsia="ru-RU"/>
        </w:rPr>
        <w:t xml:space="preserve">«Электронная таблица </w:t>
      </w:r>
      <w:r w:rsidRPr="00EC32E6">
        <w:rPr>
          <w:rFonts w:ascii="Times New Roman" w:eastAsia="Times New Roman" w:hAnsi="Times New Roman" w:cs="Times New Roman"/>
          <w:color w:val="000000"/>
          <w:sz w:val="28"/>
          <w:szCs w:val="28"/>
          <w:lang w:val="en-US" w:eastAsia="ru-RU"/>
        </w:rPr>
        <w:t>Ex</w:t>
      </w:r>
      <w:r w:rsidRPr="00EC32E6">
        <w:rPr>
          <w:rFonts w:ascii="Times New Roman" w:eastAsia="Times New Roman" w:hAnsi="Times New Roman" w:cs="Times New Roman"/>
          <w:color w:val="000000"/>
          <w:sz w:val="28"/>
          <w:szCs w:val="28"/>
          <w:lang w:eastAsia="ru-RU"/>
        </w:rPr>
        <w:t>с</w:t>
      </w:r>
      <w:r w:rsidRPr="00EC32E6">
        <w:rPr>
          <w:rFonts w:ascii="Times New Roman" w:eastAsia="Times New Roman" w:hAnsi="Times New Roman" w:cs="Times New Roman"/>
          <w:color w:val="000000"/>
          <w:sz w:val="28"/>
          <w:szCs w:val="28"/>
          <w:lang w:val="en-US" w:eastAsia="ru-RU"/>
        </w:rPr>
        <w:t>el</w:t>
      </w:r>
      <w:r w:rsidRPr="00EC32E6">
        <w:rPr>
          <w:rFonts w:ascii="Times New Roman" w:eastAsia="Times New Roman" w:hAnsi="Times New Roman" w:cs="Times New Roman"/>
          <w:color w:val="000000"/>
          <w:sz w:val="28"/>
          <w:szCs w:val="28"/>
          <w:lang w:eastAsia="ru-RU"/>
        </w:rPr>
        <w:t>»</w:t>
      </w:r>
      <w:r w:rsidRPr="00EC32E6">
        <w:rPr>
          <w:rFonts w:ascii="Times New Roman" w:eastAsia="Times New Roman" w:hAnsi="Times New Roman" w:cs="Times New Roman"/>
          <w:sz w:val="28"/>
          <w:szCs w:val="28"/>
          <w:lang w:eastAsia="ru-RU"/>
        </w:rPr>
        <w:t>. Умение выполнять расчёты при составлении технологической карты студенты смогут применить при оформлении</w:t>
      </w:r>
      <w:r w:rsidR="003F4D0F">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выпускной квалификационной работы.</w:t>
      </w:r>
    </w:p>
    <w:p w:rsidR="004C0C6E" w:rsidRPr="00EC32E6" w:rsidRDefault="004C0C6E" w:rsidP="00264D80">
      <w:pPr>
        <w:spacing w:after="0" w:line="360" w:lineRule="auto"/>
        <w:ind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2) Интегративный урок (учебные дисциплины «Физиология питания» и «Информатика») по теме «Рациональное и сбалансированное питание</w:t>
      </w:r>
      <w:r w:rsidR="003F4D0F">
        <w:rPr>
          <w:rFonts w:ascii="Times New Roman" w:eastAsia="Times New Roman" w:hAnsi="Times New Roman" w:cs="Times New Roman"/>
          <w:bCs/>
          <w:sz w:val="28"/>
          <w:szCs w:val="28"/>
          <w:lang w:eastAsia="ru-RU"/>
        </w:rPr>
        <w:t xml:space="preserve"> </w:t>
      </w:r>
      <w:r w:rsidRPr="00EC32E6">
        <w:rPr>
          <w:rFonts w:ascii="Times New Roman" w:eastAsia="Times New Roman" w:hAnsi="Times New Roman" w:cs="Times New Roman"/>
          <w:bCs/>
          <w:sz w:val="28"/>
          <w:szCs w:val="28"/>
          <w:lang w:eastAsia="ru-RU"/>
        </w:rPr>
        <w:t>-</w:t>
      </w:r>
      <w:r w:rsidR="003F4D0F">
        <w:rPr>
          <w:rFonts w:ascii="Times New Roman" w:eastAsia="Times New Roman" w:hAnsi="Times New Roman" w:cs="Times New Roman"/>
          <w:bCs/>
          <w:sz w:val="28"/>
          <w:szCs w:val="28"/>
          <w:lang w:eastAsia="ru-RU"/>
        </w:rPr>
        <w:t xml:space="preserve"> </w:t>
      </w:r>
      <w:r w:rsidRPr="00EC32E6">
        <w:rPr>
          <w:rFonts w:ascii="Times New Roman" w:eastAsia="Times New Roman" w:hAnsi="Times New Roman" w:cs="Times New Roman"/>
          <w:bCs/>
          <w:sz w:val="28"/>
          <w:szCs w:val="28"/>
          <w:lang w:eastAsia="ru-RU"/>
        </w:rPr>
        <w:t>залог здоровья».</w:t>
      </w:r>
    </w:p>
    <w:p w:rsidR="004C0C6E" w:rsidRPr="00EC32E6" w:rsidRDefault="004C0C6E" w:rsidP="00264D80">
      <w:pPr>
        <w:spacing w:after="0" w:line="360" w:lineRule="auto"/>
        <w:ind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sz w:val="28"/>
          <w:szCs w:val="28"/>
          <w:lang w:eastAsia="ru-RU"/>
        </w:rPr>
        <w:t>Задачи урока:</w:t>
      </w:r>
    </w:p>
    <w:p w:rsidR="004C0C6E" w:rsidRPr="00EC32E6" w:rsidRDefault="004C0C6E" w:rsidP="00264D80">
      <w:pPr>
        <w:spacing w:after="0" w:line="360" w:lineRule="auto"/>
        <w:ind w:left="993"/>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w:t>
      </w:r>
      <w:r w:rsidR="003F4D0F">
        <w:rPr>
          <w:rFonts w:ascii="Times New Roman" w:eastAsia="Times New Roman" w:hAnsi="Times New Roman" w:cs="Times New Roman"/>
          <w:color w:val="000000"/>
          <w:sz w:val="28"/>
          <w:szCs w:val="28"/>
          <w:lang w:eastAsia="ru-RU"/>
        </w:rPr>
        <w:t xml:space="preserve"> </w:t>
      </w:r>
      <w:r w:rsidRPr="00EC32E6">
        <w:rPr>
          <w:rFonts w:ascii="Times New Roman" w:eastAsia="Times New Roman" w:hAnsi="Times New Roman" w:cs="Times New Roman"/>
          <w:color w:val="000000"/>
          <w:sz w:val="28"/>
          <w:szCs w:val="28"/>
          <w:lang w:eastAsia="ru-RU"/>
        </w:rPr>
        <w:t>сформировать умения и навыки по расчёту калорийности суточного рациона питания студентов;</w:t>
      </w:r>
    </w:p>
    <w:p w:rsidR="004C0C6E" w:rsidRPr="00EC32E6" w:rsidRDefault="004C0C6E" w:rsidP="00264D80">
      <w:pPr>
        <w:spacing w:after="0" w:line="360" w:lineRule="auto"/>
        <w:ind w:left="993"/>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w:t>
      </w:r>
      <w:r w:rsidR="003F4D0F">
        <w:rPr>
          <w:rFonts w:ascii="Times New Roman" w:eastAsia="Times New Roman" w:hAnsi="Times New Roman" w:cs="Times New Roman"/>
          <w:color w:val="000000"/>
          <w:sz w:val="28"/>
          <w:szCs w:val="28"/>
          <w:lang w:eastAsia="ru-RU"/>
        </w:rPr>
        <w:t xml:space="preserve"> </w:t>
      </w:r>
      <w:r w:rsidRPr="00EC32E6">
        <w:rPr>
          <w:rFonts w:ascii="Times New Roman" w:eastAsia="Times New Roman" w:hAnsi="Times New Roman" w:cs="Times New Roman"/>
          <w:color w:val="000000"/>
          <w:sz w:val="28"/>
          <w:szCs w:val="28"/>
          <w:lang w:eastAsia="ru-RU"/>
        </w:rPr>
        <w:t xml:space="preserve">осуществить перенос полученных знаний на уроках информатики и физиологии питания применительно к профессии </w:t>
      </w:r>
    </w:p>
    <w:p w:rsidR="004C0C6E" w:rsidRPr="00EC32E6" w:rsidRDefault="004C0C6E"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bCs/>
          <w:sz w:val="28"/>
          <w:szCs w:val="28"/>
          <w:lang w:eastAsia="ru-RU"/>
        </w:rPr>
        <w:t>Главная цель урока - проанализировать суточный рацион питания студе</w:t>
      </w:r>
      <w:r w:rsidRPr="00EC32E6">
        <w:rPr>
          <w:rFonts w:ascii="Times New Roman" w:eastAsia="Times New Roman" w:hAnsi="Times New Roman" w:cs="Times New Roman"/>
          <w:bCs/>
          <w:sz w:val="28"/>
          <w:szCs w:val="28"/>
          <w:lang w:eastAsia="ru-RU"/>
        </w:rPr>
        <w:t>н</w:t>
      </w:r>
      <w:r w:rsidRPr="00EC32E6">
        <w:rPr>
          <w:rFonts w:ascii="Times New Roman" w:eastAsia="Times New Roman" w:hAnsi="Times New Roman" w:cs="Times New Roman"/>
          <w:bCs/>
          <w:sz w:val="28"/>
          <w:szCs w:val="28"/>
          <w:lang w:eastAsia="ru-RU"/>
        </w:rPr>
        <w:t>та и создать условия для правильного отношения к своему здоровью через п</w:t>
      </w:r>
      <w:r w:rsidRPr="00EC32E6">
        <w:rPr>
          <w:rFonts w:ascii="Times New Roman" w:eastAsia="Times New Roman" w:hAnsi="Times New Roman" w:cs="Times New Roman"/>
          <w:bCs/>
          <w:sz w:val="28"/>
          <w:szCs w:val="28"/>
          <w:lang w:eastAsia="ru-RU"/>
        </w:rPr>
        <w:t>о</w:t>
      </w:r>
      <w:r w:rsidRPr="00EC32E6">
        <w:rPr>
          <w:rFonts w:ascii="Times New Roman" w:eastAsia="Times New Roman" w:hAnsi="Times New Roman" w:cs="Times New Roman"/>
          <w:bCs/>
          <w:sz w:val="28"/>
          <w:szCs w:val="28"/>
          <w:lang w:eastAsia="ru-RU"/>
        </w:rPr>
        <w:t>нятие здорового питания. Для этого с</w:t>
      </w:r>
      <w:r w:rsidRPr="00EC32E6">
        <w:rPr>
          <w:rFonts w:ascii="Times New Roman" w:eastAsia="Times New Roman" w:hAnsi="Times New Roman" w:cs="Times New Roman"/>
          <w:color w:val="000000"/>
          <w:sz w:val="28"/>
          <w:szCs w:val="28"/>
          <w:lang w:eastAsia="ru-RU"/>
        </w:rPr>
        <w:t>туденты в программе «Электронная та</w:t>
      </w:r>
      <w:r w:rsidRPr="00EC32E6">
        <w:rPr>
          <w:rFonts w:ascii="Times New Roman" w:eastAsia="Times New Roman" w:hAnsi="Times New Roman" w:cs="Times New Roman"/>
          <w:color w:val="000000"/>
          <w:sz w:val="28"/>
          <w:szCs w:val="28"/>
          <w:lang w:eastAsia="ru-RU"/>
        </w:rPr>
        <w:t>б</w:t>
      </w:r>
      <w:r w:rsidRPr="00EC32E6">
        <w:rPr>
          <w:rFonts w:ascii="Times New Roman" w:eastAsia="Times New Roman" w:hAnsi="Times New Roman" w:cs="Times New Roman"/>
          <w:color w:val="000000"/>
          <w:sz w:val="28"/>
          <w:szCs w:val="28"/>
          <w:lang w:eastAsia="ru-RU"/>
        </w:rPr>
        <w:t xml:space="preserve">лица </w:t>
      </w:r>
      <w:r w:rsidRPr="00EC32E6">
        <w:rPr>
          <w:rFonts w:ascii="Times New Roman" w:eastAsia="Times New Roman" w:hAnsi="Times New Roman" w:cs="Times New Roman"/>
          <w:color w:val="000000"/>
          <w:sz w:val="28"/>
          <w:szCs w:val="28"/>
          <w:lang w:val="en-US" w:eastAsia="ru-RU"/>
        </w:rPr>
        <w:t>Ex</w:t>
      </w:r>
      <w:r w:rsidRPr="00EC32E6">
        <w:rPr>
          <w:rFonts w:ascii="Times New Roman" w:eastAsia="Times New Roman" w:hAnsi="Times New Roman" w:cs="Times New Roman"/>
          <w:color w:val="000000"/>
          <w:sz w:val="28"/>
          <w:szCs w:val="28"/>
          <w:lang w:eastAsia="ru-RU"/>
        </w:rPr>
        <w:t>с</w:t>
      </w:r>
      <w:r w:rsidRPr="00EC32E6">
        <w:rPr>
          <w:rFonts w:ascii="Times New Roman" w:eastAsia="Times New Roman" w:hAnsi="Times New Roman" w:cs="Times New Roman"/>
          <w:color w:val="000000"/>
          <w:sz w:val="28"/>
          <w:szCs w:val="28"/>
          <w:lang w:val="en-US" w:eastAsia="ru-RU"/>
        </w:rPr>
        <w:t>el</w:t>
      </w:r>
      <w:r w:rsidRPr="00EC32E6">
        <w:rPr>
          <w:rFonts w:ascii="Times New Roman" w:eastAsia="Times New Roman" w:hAnsi="Times New Roman" w:cs="Times New Roman"/>
          <w:color w:val="000000"/>
          <w:sz w:val="28"/>
          <w:szCs w:val="28"/>
          <w:lang w:eastAsia="ru-RU"/>
        </w:rPr>
        <w:t>» выполняли расчёт количества белков, жиров, углеводов и энерг</w:t>
      </w:r>
      <w:r w:rsidRPr="00EC32E6">
        <w:rPr>
          <w:rFonts w:ascii="Times New Roman" w:eastAsia="Times New Roman" w:hAnsi="Times New Roman" w:cs="Times New Roman"/>
          <w:color w:val="000000"/>
          <w:sz w:val="28"/>
          <w:szCs w:val="28"/>
          <w:lang w:eastAsia="ru-RU"/>
        </w:rPr>
        <w:t>е</w:t>
      </w:r>
      <w:r w:rsidRPr="00EC32E6">
        <w:rPr>
          <w:rFonts w:ascii="Times New Roman" w:eastAsia="Times New Roman" w:hAnsi="Times New Roman" w:cs="Times New Roman"/>
          <w:color w:val="000000"/>
          <w:sz w:val="28"/>
          <w:szCs w:val="28"/>
          <w:lang w:eastAsia="ru-RU"/>
        </w:rPr>
        <w:t>тической ценности в суточном рационе столовой колледжа и сравнивали пол</w:t>
      </w:r>
      <w:r w:rsidRPr="00EC32E6">
        <w:rPr>
          <w:rFonts w:ascii="Times New Roman" w:eastAsia="Times New Roman" w:hAnsi="Times New Roman" w:cs="Times New Roman"/>
          <w:color w:val="000000"/>
          <w:sz w:val="28"/>
          <w:szCs w:val="28"/>
          <w:lang w:eastAsia="ru-RU"/>
        </w:rPr>
        <w:t>у</w:t>
      </w:r>
      <w:r w:rsidRPr="00EC32E6">
        <w:rPr>
          <w:rFonts w:ascii="Times New Roman" w:eastAsia="Times New Roman" w:hAnsi="Times New Roman" w:cs="Times New Roman"/>
          <w:color w:val="000000"/>
          <w:sz w:val="28"/>
          <w:szCs w:val="28"/>
          <w:lang w:eastAsia="ru-RU"/>
        </w:rPr>
        <w:lastRenderedPageBreak/>
        <w:t>ченные результаты с нормой в соответствии со своей возрастной категорией</w:t>
      </w:r>
      <w:r w:rsidRPr="00EC32E6">
        <w:rPr>
          <w:rFonts w:ascii="Times New Roman" w:eastAsia="Times New Roman" w:hAnsi="Times New Roman" w:cs="Times New Roman"/>
          <w:sz w:val="28"/>
          <w:szCs w:val="28"/>
          <w:lang w:eastAsia="ru-RU"/>
        </w:rPr>
        <w:t>. Заключительным моментом урока был видеоролик –</w:t>
      </w:r>
      <w:r w:rsidR="003F4D0F">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интервью диетолога и д</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ны рекомендации по правильному питанию.</w:t>
      </w:r>
    </w:p>
    <w:p w:rsidR="004C0C6E" w:rsidRPr="00EC32E6" w:rsidRDefault="004C0C6E" w:rsidP="00264D80">
      <w:pPr>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Особенностью данных уроков является то, что за счёт проникновения о</w:t>
      </w:r>
      <w:r w:rsidRPr="00EC32E6">
        <w:rPr>
          <w:rFonts w:ascii="Times New Roman" w:eastAsia="Times New Roman" w:hAnsi="Times New Roman" w:cs="Times New Roman"/>
          <w:color w:val="000000"/>
          <w:sz w:val="28"/>
          <w:szCs w:val="28"/>
          <w:lang w:eastAsia="ru-RU"/>
        </w:rPr>
        <w:t>д</w:t>
      </w:r>
      <w:r w:rsidRPr="00EC32E6">
        <w:rPr>
          <w:rFonts w:ascii="Times New Roman" w:eastAsia="Times New Roman" w:hAnsi="Times New Roman" w:cs="Times New Roman"/>
          <w:color w:val="000000"/>
          <w:sz w:val="28"/>
          <w:szCs w:val="28"/>
          <w:lang w:eastAsia="ru-RU"/>
        </w:rPr>
        <w:t>ной дисциплины в другую преодолевается разобщённость знаний, формирую</w:t>
      </w:r>
      <w:r w:rsidRPr="00EC32E6">
        <w:rPr>
          <w:rFonts w:ascii="Times New Roman" w:eastAsia="Times New Roman" w:hAnsi="Times New Roman" w:cs="Times New Roman"/>
          <w:color w:val="000000"/>
          <w:sz w:val="28"/>
          <w:szCs w:val="28"/>
          <w:lang w:eastAsia="ru-RU"/>
        </w:rPr>
        <w:t>т</w:t>
      </w:r>
      <w:r w:rsidRPr="00EC32E6">
        <w:rPr>
          <w:rFonts w:ascii="Times New Roman" w:eastAsia="Times New Roman" w:hAnsi="Times New Roman" w:cs="Times New Roman"/>
          <w:color w:val="000000"/>
          <w:sz w:val="28"/>
          <w:szCs w:val="28"/>
          <w:lang w:eastAsia="ru-RU"/>
        </w:rPr>
        <w:t>ся одни и те же общеучебные компетенции, необходимые будущему специал</w:t>
      </w:r>
      <w:r w:rsidRPr="00EC32E6">
        <w:rPr>
          <w:rFonts w:ascii="Times New Roman" w:eastAsia="Times New Roman" w:hAnsi="Times New Roman" w:cs="Times New Roman"/>
          <w:color w:val="000000"/>
          <w:sz w:val="28"/>
          <w:szCs w:val="28"/>
          <w:lang w:eastAsia="ru-RU"/>
        </w:rPr>
        <w:t>и</w:t>
      </w:r>
      <w:r w:rsidRPr="00EC32E6">
        <w:rPr>
          <w:rFonts w:ascii="Times New Roman" w:eastAsia="Times New Roman" w:hAnsi="Times New Roman" w:cs="Times New Roman"/>
          <w:color w:val="000000"/>
          <w:sz w:val="28"/>
          <w:szCs w:val="28"/>
          <w:lang w:eastAsia="ru-RU"/>
        </w:rPr>
        <w:t>сту в его профессиональной деятельности.</w:t>
      </w:r>
    </w:p>
    <w:p w:rsidR="004C0C6E" w:rsidRPr="00EC32E6" w:rsidRDefault="004C0C6E" w:rsidP="00264D80">
      <w:pPr>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3) Продолжение данного урока и воспитания познавательного интереса к предмету информатика и профессиональным дисциплинам по профессии «П</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 xml:space="preserve">вар, кондитер» - внеклассное мероприятие по теме: «Здоровье близко – ищи его в миске», приуроченное </w:t>
      </w:r>
      <w:r w:rsidR="003F4D0F">
        <w:rPr>
          <w:rFonts w:ascii="Times New Roman" w:eastAsia="Times New Roman" w:hAnsi="Times New Roman" w:cs="Times New Roman"/>
          <w:color w:val="000000"/>
          <w:sz w:val="28"/>
          <w:szCs w:val="28"/>
          <w:lang w:eastAsia="ru-RU"/>
        </w:rPr>
        <w:t>к В</w:t>
      </w:r>
      <w:r w:rsidRPr="00EC32E6">
        <w:rPr>
          <w:rFonts w:ascii="Times New Roman" w:eastAsia="Times New Roman" w:hAnsi="Times New Roman" w:cs="Times New Roman"/>
          <w:color w:val="000000"/>
          <w:sz w:val="28"/>
          <w:szCs w:val="28"/>
          <w:lang w:eastAsia="ru-RU"/>
        </w:rPr>
        <w:t xml:space="preserve">семирному </w:t>
      </w:r>
      <w:r w:rsidR="003F4D0F">
        <w:rPr>
          <w:rFonts w:ascii="Times New Roman" w:eastAsia="Times New Roman" w:hAnsi="Times New Roman" w:cs="Times New Roman"/>
          <w:color w:val="000000"/>
          <w:sz w:val="28"/>
          <w:szCs w:val="28"/>
          <w:lang w:eastAsia="ru-RU"/>
        </w:rPr>
        <w:t>Д</w:t>
      </w:r>
      <w:r w:rsidRPr="00EC32E6">
        <w:rPr>
          <w:rFonts w:ascii="Times New Roman" w:eastAsia="Times New Roman" w:hAnsi="Times New Roman" w:cs="Times New Roman"/>
          <w:color w:val="000000"/>
          <w:sz w:val="28"/>
          <w:szCs w:val="28"/>
          <w:lang w:eastAsia="ru-RU"/>
        </w:rPr>
        <w:t>ню здоровья – 7 апреля. Студенты в течение недели фиксировали свой суточный рацион питания, рассчитывали его калорийность. Учитывая каким видом деятельности они занимались, рассчит</w:t>
      </w:r>
      <w:r w:rsidRPr="00EC32E6">
        <w:rPr>
          <w:rFonts w:ascii="Times New Roman" w:eastAsia="Times New Roman" w:hAnsi="Times New Roman" w:cs="Times New Roman"/>
          <w:color w:val="000000"/>
          <w:sz w:val="28"/>
          <w:szCs w:val="28"/>
          <w:lang w:eastAsia="ru-RU"/>
        </w:rPr>
        <w:t>ы</w:t>
      </w:r>
      <w:r w:rsidRPr="00EC32E6">
        <w:rPr>
          <w:rFonts w:ascii="Times New Roman" w:eastAsia="Times New Roman" w:hAnsi="Times New Roman" w:cs="Times New Roman"/>
          <w:color w:val="000000"/>
          <w:sz w:val="28"/>
          <w:szCs w:val="28"/>
          <w:lang w:eastAsia="ru-RU"/>
        </w:rPr>
        <w:t>вали энергетические затраты организма и сравнивали с полученной энергетич</w:t>
      </w:r>
      <w:r w:rsidRPr="00EC32E6">
        <w:rPr>
          <w:rFonts w:ascii="Times New Roman" w:eastAsia="Times New Roman" w:hAnsi="Times New Roman" w:cs="Times New Roman"/>
          <w:color w:val="000000"/>
          <w:sz w:val="28"/>
          <w:szCs w:val="28"/>
          <w:lang w:eastAsia="ru-RU"/>
        </w:rPr>
        <w:t>е</w:t>
      </w:r>
      <w:r w:rsidRPr="00EC32E6">
        <w:rPr>
          <w:rFonts w:ascii="Times New Roman" w:eastAsia="Times New Roman" w:hAnsi="Times New Roman" w:cs="Times New Roman"/>
          <w:color w:val="000000"/>
          <w:sz w:val="28"/>
          <w:szCs w:val="28"/>
          <w:lang w:eastAsia="ru-RU"/>
        </w:rPr>
        <w:t>ской ценностью своего рациона.</w:t>
      </w:r>
    </w:p>
    <w:p w:rsidR="004C0C6E" w:rsidRPr="00EC32E6" w:rsidRDefault="004C0C6E" w:rsidP="00264D80">
      <w:pPr>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4) Полученные студентами умения рассчитывать энергетическую це</w:t>
      </w:r>
      <w:r w:rsidRPr="00EC32E6">
        <w:rPr>
          <w:rFonts w:ascii="Times New Roman" w:eastAsia="Times New Roman" w:hAnsi="Times New Roman" w:cs="Times New Roman"/>
          <w:color w:val="000000"/>
          <w:sz w:val="28"/>
          <w:szCs w:val="28"/>
          <w:lang w:eastAsia="ru-RU"/>
        </w:rPr>
        <w:t>н</w:t>
      </w:r>
      <w:r w:rsidRPr="00EC32E6">
        <w:rPr>
          <w:rFonts w:ascii="Times New Roman" w:eastAsia="Times New Roman" w:hAnsi="Times New Roman" w:cs="Times New Roman"/>
          <w:color w:val="000000"/>
          <w:sz w:val="28"/>
          <w:szCs w:val="28"/>
          <w:lang w:eastAsia="ru-RU"/>
        </w:rPr>
        <w:t>ность продукта были реализованы при проведении исследовательских работ. Тема «Мифы и предрассудки модных диет». Девушки анализировали альтерн</w:t>
      </w:r>
      <w:r w:rsidRPr="00EC32E6">
        <w:rPr>
          <w:rFonts w:ascii="Times New Roman" w:eastAsia="Times New Roman" w:hAnsi="Times New Roman" w:cs="Times New Roman"/>
          <w:color w:val="000000"/>
          <w:sz w:val="28"/>
          <w:szCs w:val="28"/>
          <w:lang w:eastAsia="ru-RU"/>
        </w:rPr>
        <w:t>а</w:t>
      </w:r>
      <w:r w:rsidRPr="00EC32E6">
        <w:rPr>
          <w:rFonts w:ascii="Times New Roman" w:eastAsia="Times New Roman" w:hAnsi="Times New Roman" w:cs="Times New Roman"/>
          <w:color w:val="000000"/>
          <w:sz w:val="28"/>
          <w:szCs w:val="28"/>
          <w:lang w:eastAsia="ru-RU"/>
        </w:rPr>
        <w:t>тивные представления о питании и сделали вывод, что лучше приобрести нав</w:t>
      </w:r>
      <w:r w:rsidRPr="00EC32E6">
        <w:rPr>
          <w:rFonts w:ascii="Times New Roman" w:eastAsia="Times New Roman" w:hAnsi="Times New Roman" w:cs="Times New Roman"/>
          <w:color w:val="000000"/>
          <w:sz w:val="28"/>
          <w:szCs w:val="28"/>
          <w:lang w:eastAsia="ru-RU"/>
        </w:rPr>
        <w:t>ы</w:t>
      </w:r>
      <w:r w:rsidRPr="00EC32E6">
        <w:rPr>
          <w:rFonts w:ascii="Times New Roman" w:eastAsia="Times New Roman" w:hAnsi="Times New Roman" w:cs="Times New Roman"/>
          <w:color w:val="000000"/>
          <w:sz w:val="28"/>
          <w:szCs w:val="28"/>
          <w:lang w:eastAsia="ru-RU"/>
        </w:rPr>
        <w:t xml:space="preserve">ки рационального питания, следовать рекомендациям врачей-диетологов. Тема «Повара, как солдаты, себя не жалели, и во время боёв накормить вас умели», студенты сравнивали энергетическую ценность солдата во время Великой </w:t>
      </w:r>
      <w:r w:rsidR="002C0B9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т</w:t>
      </w:r>
      <w:r w:rsidRPr="00EC32E6">
        <w:rPr>
          <w:rFonts w:ascii="Times New Roman" w:eastAsia="Times New Roman" w:hAnsi="Times New Roman" w:cs="Times New Roman"/>
          <w:color w:val="000000"/>
          <w:sz w:val="28"/>
          <w:szCs w:val="28"/>
          <w:lang w:eastAsia="ru-RU"/>
        </w:rPr>
        <w:t>е</w:t>
      </w:r>
      <w:r w:rsidRPr="00EC32E6">
        <w:rPr>
          <w:rFonts w:ascii="Times New Roman" w:eastAsia="Times New Roman" w:hAnsi="Times New Roman" w:cs="Times New Roman"/>
          <w:color w:val="000000"/>
          <w:sz w:val="28"/>
          <w:szCs w:val="28"/>
          <w:lang w:eastAsia="ru-RU"/>
        </w:rPr>
        <w:t>чественной войны и рядового Российской армии сегодня. Доклады студентов получили призовые места на региональном уровне.</w:t>
      </w:r>
    </w:p>
    <w:p w:rsidR="004C0C6E" w:rsidRPr="00EC32E6" w:rsidRDefault="004C0C6E"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color w:val="000000"/>
          <w:sz w:val="28"/>
          <w:szCs w:val="28"/>
          <w:lang w:eastAsia="ru-RU"/>
        </w:rPr>
        <w:t xml:space="preserve">5) </w:t>
      </w:r>
      <w:r w:rsidRPr="00EC32E6">
        <w:rPr>
          <w:rFonts w:ascii="Times New Roman" w:eastAsia="Times New Roman" w:hAnsi="Times New Roman" w:cs="Times New Roman"/>
          <w:sz w:val="28"/>
          <w:szCs w:val="28"/>
          <w:lang w:eastAsia="ru-RU"/>
        </w:rPr>
        <w:t>Интегративный урок (учебная дисциплина «Математика» и Професс</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ональный модуль (ПМ 02.) по профессии «Повар, кондитер») по теме: «Мат</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 xml:space="preserve">матика в моей профессии». </w:t>
      </w:r>
    </w:p>
    <w:p w:rsidR="004C0C6E" w:rsidRPr="00EC32E6" w:rsidRDefault="004C0C6E" w:rsidP="00264D80">
      <w:pPr>
        <w:spacing w:after="0" w:line="360" w:lineRule="auto"/>
        <w:ind w:firstLine="709"/>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Задачи:</w:t>
      </w:r>
    </w:p>
    <w:p w:rsidR="004C0C6E" w:rsidRPr="00EC32E6" w:rsidRDefault="004C0C6E" w:rsidP="00264D80">
      <w:pPr>
        <w:numPr>
          <w:ilvl w:val="0"/>
          <w:numId w:val="52"/>
        </w:numPr>
        <w:spacing w:after="0" w:line="360" w:lineRule="auto"/>
        <w:ind w:left="993" w:hanging="284"/>
        <w:jc w:val="both"/>
        <w:rPr>
          <w:rFonts w:ascii="Times New Roman" w:eastAsia="Times New Roman" w:hAnsi="Times New Roman" w:cs="Times New Roman"/>
          <w:i/>
          <w:sz w:val="28"/>
          <w:szCs w:val="28"/>
          <w:lang w:eastAsia="ru-RU"/>
        </w:rPr>
      </w:pPr>
      <w:r w:rsidRPr="00EC32E6">
        <w:rPr>
          <w:rFonts w:ascii="Times New Roman" w:eastAsia="Times New Roman" w:hAnsi="Times New Roman" w:cs="Times New Roman"/>
          <w:sz w:val="28"/>
          <w:szCs w:val="28"/>
          <w:lang w:eastAsia="ru-RU"/>
        </w:rPr>
        <w:t>показать значимость математики для формирования профессиональных компетенций</w:t>
      </w:r>
      <w:r w:rsidR="002C0B96">
        <w:rPr>
          <w:rFonts w:ascii="Times New Roman" w:eastAsia="Times New Roman" w:hAnsi="Times New Roman" w:cs="Times New Roman"/>
          <w:sz w:val="28"/>
          <w:szCs w:val="28"/>
          <w:lang w:eastAsia="ru-RU"/>
        </w:rPr>
        <w:t>;</w:t>
      </w:r>
    </w:p>
    <w:p w:rsidR="004C0C6E" w:rsidRPr="00EC32E6" w:rsidRDefault="004C0C6E" w:rsidP="00264D80">
      <w:pPr>
        <w:numPr>
          <w:ilvl w:val="0"/>
          <w:numId w:val="52"/>
        </w:numPr>
        <w:spacing w:after="0" w:line="360" w:lineRule="auto"/>
        <w:ind w:left="993" w:hanging="284"/>
        <w:contextualSpacing/>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lastRenderedPageBreak/>
        <w:t>формирование умений математически обрабатывать самостоятельно получаемые данные, делать выводы;</w:t>
      </w:r>
    </w:p>
    <w:p w:rsidR="004C0C6E" w:rsidRPr="00EC32E6" w:rsidRDefault="004C0C6E" w:rsidP="00264D80">
      <w:pPr>
        <w:numPr>
          <w:ilvl w:val="0"/>
          <w:numId w:val="52"/>
        </w:numPr>
        <w:spacing w:after="0" w:line="360" w:lineRule="auto"/>
        <w:ind w:left="993" w:hanging="284"/>
        <w:contextualSpacing/>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создать условия для формирования умений и навыков применять зн</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ния в различных конкретных ситуациях;</w:t>
      </w:r>
    </w:p>
    <w:p w:rsidR="004C0C6E" w:rsidRPr="00EC32E6" w:rsidRDefault="004C0C6E" w:rsidP="00264D80">
      <w:pPr>
        <w:numPr>
          <w:ilvl w:val="0"/>
          <w:numId w:val="52"/>
        </w:numPr>
        <w:spacing w:after="0" w:line="360" w:lineRule="auto"/>
        <w:ind w:left="993" w:hanging="284"/>
        <w:contextualSpacing/>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осуществить перенос полученных знаний на уроках математики и сп</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циальной технологии применительно к профессии;</w:t>
      </w:r>
    </w:p>
    <w:p w:rsidR="004C0C6E" w:rsidRPr="00EC32E6" w:rsidRDefault="004C0C6E" w:rsidP="00264D80">
      <w:pPr>
        <w:numPr>
          <w:ilvl w:val="0"/>
          <w:numId w:val="52"/>
        </w:numPr>
        <w:spacing w:after="0" w:line="360" w:lineRule="auto"/>
        <w:ind w:left="993" w:hanging="284"/>
        <w:contextualSpacing/>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воспитывать у студентов любознательность через познавательную и</w:t>
      </w:r>
      <w:r w:rsidRPr="00EC32E6">
        <w:rPr>
          <w:rFonts w:ascii="Times New Roman" w:eastAsia="Times New Roman" w:hAnsi="Times New Roman" w:cs="Times New Roman"/>
          <w:sz w:val="28"/>
          <w:szCs w:val="28"/>
          <w:lang w:eastAsia="ru-RU"/>
        </w:rPr>
        <w:t>н</w:t>
      </w:r>
      <w:r w:rsidRPr="00EC32E6">
        <w:rPr>
          <w:rFonts w:ascii="Times New Roman" w:eastAsia="Times New Roman" w:hAnsi="Times New Roman" w:cs="Times New Roman"/>
          <w:sz w:val="28"/>
          <w:szCs w:val="28"/>
          <w:lang w:eastAsia="ru-RU"/>
        </w:rPr>
        <w:t xml:space="preserve">формацию. </w:t>
      </w:r>
    </w:p>
    <w:p w:rsidR="004C0C6E" w:rsidRPr="00EC32E6" w:rsidRDefault="004C0C6E"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На уроке был реализован элемент деловой игры. Студенты являлись р</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 xml:space="preserve">ботниками кафе и работали в группах (бригадах). Каждой бригаде было дано производственное задание: </w:t>
      </w:r>
    </w:p>
    <w:p w:rsidR="004C0C6E" w:rsidRPr="00EC32E6" w:rsidRDefault="004C0C6E"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1) </w:t>
      </w:r>
      <w:r w:rsidR="002C0B96">
        <w:rPr>
          <w:rFonts w:ascii="Times New Roman" w:eastAsia="Times New Roman" w:hAnsi="Times New Roman" w:cs="Times New Roman"/>
          <w:sz w:val="28"/>
          <w:szCs w:val="28"/>
          <w:lang w:eastAsia="ru-RU"/>
        </w:rPr>
        <w:t>с</w:t>
      </w:r>
      <w:r w:rsidRPr="00EC32E6">
        <w:rPr>
          <w:rFonts w:ascii="Times New Roman" w:eastAsia="Times New Roman" w:hAnsi="Times New Roman" w:cs="Times New Roman"/>
          <w:sz w:val="28"/>
          <w:szCs w:val="28"/>
          <w:lang w:eastAsia="ru-RU"/>
        </w:rPr>
        <w:t>оставить технологическую карту приготовления той или иной каши на определённое количество порций;</w:t>
      </w:r>
    </w:p>
    <w:p w:rsidR="004C0C6E" w:rsidRPr="00EC32E6" w:rsidRDefault="004C0C6E"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2) </w:t>
      </w:r>
      <w:r w:rsidR="002C0B96">
        <w:rPr>
          <w:rFonts w:ascii="Times New Roman" w:eastAsia="Times New Roman" w:hAnsi="Times New Roman" w:cs="Times New Roman"/>
          <w:sz w:val="28"/>
          <w:szCs w:val="28"/>
          <w:lang w:eastAsia="ru-RU"/>
        </w:rPr>
        <w:t>п</w:t>
      </w:r>
      <w:r w:rsidRPr="00EC32E6">
        <w:rPr>
          <w:rFonts w:ascii="Times New Roman" w:eastAsia="Times New Roman" w:hAnsi="Times New Roman" w:cs="Times New Roman"/>
          <w:sz w:val="28"/>
          <w:szCs w:val="28"/>
          <w:lang w:eastAsia="ru-RU"/>
        </w:rPr>
        <w:t>одобрать необходимую посуду для приготовления с учётом привара из представленных образцов кастрюль, объём которых неизвестен;</w:t>
      </w:r>
    </w:p>
    <w:p w:rsidR="004C0C6E" w:rsidRPr="00EC32E6" w:rsidRDefault="004C0C6E"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3) </w:t>
      </w:r>
      <w:r w:rsidR="002C0B96">
        <w:rPr>
          <w:rFonts w:ascii="Times New Roman" w:eastAsia="Times New Roman" w:hAnsi="Times New Roman" w:cs="Times New Roman"/>
          <w:sz w:val="28"/>
          <w:szCs w:val="28"/>
          <w:lang w:eastAsia="ru-RU"/>
        </w:rPr>
        <w:t>р</w:t>
      </w:r>
      <w:r w:rsidRPr="00EC32E6">
        <w:rPr>
          <w:rFonts w:ascii="Times New Roman" w:eastAsia="Times New Roman" w:hAnsi="Times New Roman" w:cs="Times New Roman"/>
          <w:sz w:val="28"/>
          <w:szCs w:val="28"/>
          <w:lang w:eastAsia="ru-RU"/>
        </w:rPr>
        <w:t>ассчитать калорийность полученных блюд</w:t>
      </w:r>
      <w:r w:rsidR="002C0B96">
        <w:rPr>
          <w:rFonts w:ascii="Times New Roman" w:eastAsia="Times New Roman" w:hAnsi="Times New Roman" w:cs="Times New Roman"/>
          <w:sz w:val="28"/>
          <w:szCs w:val="28"/>
          <w:lang w:eastAsia="ru-RU"/>
        </w:rPr>
        <w:t>;</w:t>
      </w:r>
    </w:p>
    <w:p w:rsidR="004C0C6E" w:rsidRPr="00EC32E6" w:rsidRDefault="004C0C6E"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4) </w:t>
      </w:r>
      <w:r w:rsidR="002C0B96">
        <w:rPr>
          <w:rFonts w:ascii="Times New Roman" w:eastAsia="Times New Roman" w:hAnsi="Times New Roman" w:cs="Times New Roman"/>
          <w:sz w:val="28"/>
          <w:szCs w:val="28"/>
          <w:lang w:eastAsia="ru-RU"/>
        </w:rPr>
        <w:t>к</w:t>
      </w:r>
      <w:r w:rsidRPr="00EC32E6">
        <w:rPr>
          <w:rFonts w:ascii="Times New Roman" w:eastAsia="Times New Roman" w:hAnsi="Times New Roman" w:cs="Times New Roman"/>
          <w:sz w:val="28"/>
          <w:szCs w:val="28"/>
          <w:lang w:eastAsia="ru-RU"/>
        </w:rPr>
        <w:t>аждой бригаде предоставить отчёт о проделанной работе по пред</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 xml:space="preserve">ставленному плану. </w:t>
      </w:r>
    </w:p>
    <w:p w:rsidR="004C0C6E" w:rsidRPr="002C0B96" w:rsidRDefault="004C0C6E" w:rsidP="00264D80">
      <w:pPr>
        <w:spacing w:after="0" w:line="360" w:lineRule="auto"/>
        <w:ind w:firstLine="709"/>
        <w:jc w:val="both"/>
        <w:rPr>
          <w:rFonts w:ascii="Times New Roman" w:eastAsia="Times New Roman" w:hAnsi="Times New Roman" w:cs="Times New Roman"/>
          <w:spacing w:val="-2"/>
          <w:sz w:val="28"/>
          <w:szCs w:val="28"/>
          <w:lang w:eastAsia="ru-RU"/>
        </w:rPr>
      </w:pPr>
      <w:r w:rsidRPr="002C0B96">
        <w:rPr>
          <w:rFonts w:ascii="Times New Roman" w:eastAsia="Times New Roman" w:hAnsi="Times New Roman" w:cs="Times New Roman"/>
          <w:spacing w:val="-2"/>
          <w:sz w:val="28"/>
          <w:szCs w:val="28"/>
          <w:lang w:eastAsia="ru-RU"/>
        </w:rPr>
        <w:t>Данный урок был нацелен на отработку умений и навыков выполнения м</w:t>
      </w:r>
      <w:r w:rsidRPr="002C0B96">
        <w:rPr>
          <w:rFonts w:ascii="Times New Roman" w:eastAsia="Times New Roman" w:hAnsi="Times New Roman" w:cs="Times New Roman"/>
          <w:spacing w:val="-2"/>
          <w:sz w:val="28"/>
          <w:szCs w:val="28"/>
          <w:lang w:eastAsia="ru-RU"/>
        </w:rPr>
        <w:t>а</w:t>
      </w:r>
      <w:r w:rsidRPr="002C0B96">
        <w:rPr>
          <w:rFonts w:ascii="Times New Roman" w:eastAsia="Times New Roman" w:hAnsi="Times New Roman" w:cs="Times New Roman"/>
          <w:spacing w:val="-2"/>
          <w:sz w:val="28"/>
          <w:szCs w:val="28"/>
          <w:lang w:eastAsia="ru-RU"/>
        </w:rPr>
        <w:t xml:space="preserve">тематических действий при имитации конкретной производственной ситуации. </w:t>
      </w:r>
    </w:p>
    <w:p w:rsidR="004C0C6E" w:rsidRPr="00EC32E6" w:rsidRDefault="004C0C6E" w:rsidP="00264D80">
      <w:pPr>
        <w:spacing w:after="0" w:line="360" w:lineRule="auto"/>
        <w:ind w:firstLine="720"/>
        <w:jc w:val="both"/>
        <w:rPr>
          <w:rFonts w:ascii="Times New Roman" w:eastAsia="Times New Roman" w:hAnsi="Times New Roman" w:cs="Times New Roman"/>
          <w:color w:val="000000"/>
          <w:sz w:val="28"/>
          <w:szCs w:val="28"/>
          <w:lang w:eastAsia="ru-RU"/>
        </w:rPr>
      </w:pPr>
      <w:r w:rsidRPr="00EC32E6">
        <w:rPr>
          <w:rFonts w:ascii="Times New Roman" w:eastAsia="Calibri" w:hAnsi="Times New Roman" w:cs="Times New Roman"/>
          <w:sz w:val="28"/>
          <w:szCs w:val="28"/>
        </w:rPr>
        <w:t>Такие уроки раскрывают педагогические возможности, снимают утомл</w:t>
      </w:r>
      <w:r w:rsidRPr="00EC32E6">
        <w:rPr>
          <w:rFonts w:ascii="Times New Roman" w:eastAsia="Calibri" w:hAnsi="Times New Roman" w:cs="Times New Roman"/>
          <w:sz w:val="28"/>
          <w:szCs w:val="28"/>
        </w:rPr>
        <w:t>я</w:t>
      </w:r>
      <w:r w:rsidRPr="00EC32E6">
        <w:rPr>
          <w:rFonts w:ascii="Times New Roman" w:eastAsia="Calibri" w:hAnsi="Times New Roman" w:cs="Times New Roman"/>
          <w:sz w:val="28"/>
          <w:szCs w:val="28"/>
        </w:rPr>
        <w:t>емость, перенапряжение студентов за счет переключения на разнообразные в</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ды деятельности, повышают познавательный интерес, служат развитию воо</w:t>
      </w:r>
      <w:r w:rsidRPr="00EC32E6">
        <w:rPr>
          <w:rFonts w:ascii="Times New Roman" w:eastAsia="Calibri" w:hAnsi="Times New Roman" w:cs="Times New Roman"/>
          <w:sz w:val="28"/>
          <w:szCs w:val="28"/>
        </w:rPr>
        <w:t>б</w:t>
      </w:r>
      <w:r w:rsidRPr="00EC32E6">
        <w:rPr>
          <w:rFonts w:ascii="Times New Roman" w:eastAsia="Calibri" w:hAnsi="Times New Roman" w:cs="Times New Roman"/>
          <w:sz w:val="28"/>
          <w:szCs w:val="28"/>
        </w:rPr>
        <w:t xml:space="preserve">ражения, внимания, мышления. </w:t>
      </w:r>
      <w:r w:rsidRPr="00EC32E6">
        <w:rPr>
          <w:rFonts w:ascii="Times New Roman" w:eastAsia="Times New Roman" w:hAnsi="Times New Roman" w:cs="Times New Roman"/>
          <w:color w:val="000000"/>
          <w:sz w:val="28"/>
          <w:szCs w:val="28"/>
          <w:lang w:eastAsia="ru-RU"/>
        </w:rPr>
        <w:t>Разработка сценария и структуры интеграти</w:t>
      </w:r>
      <w:r w:rsidRPr="00EC32E6">
        <w:rPr>
          <w:rFonts w:ascii="Times New Roman" w:eastAsia="Times New Roman" w:hAnsi="Times New Roman" w:cs="Times New Roman"/>
          <w:color w:val="000000"/>
          <w:sz w:val="28"/>
          <w:szCs w:val="28"/>
          <w:lang w:eastAsia="ru-RU"/>
        </w:rPr>
        <w:t>в</w:t>
      </w:r>
      <w:r w:rsidRPr="00EC32E6">
        <w:rPr>
          <w:rFonts w:ascii="Times New Roman" w:eastAsia="Times New Roman" w:hAnsi="Times New Roman" w:cs="Times New Roman"/>
          <w:color w:val="000000"/>
          <w:sz w:val="28"/>
          <w:szCs w:val="28"/>
          <w:lang w:eastAsia="ru-RU"/>
        </w:rPr>
        <w:t xml:space="preserve">ного урока – совместное дело преподавателей интегрируемых дисциплин. По-настоящему урок будет интегративным, если будет реализовано проникновение одной науки в другую. </w:t>
      </w:r>
    </w:p>
    <w:p w:rsidR="004C0C6E" w:rsidRPr="00EC32E6" w:rsidRDefault="004C0C6E" w:rsidP="00264D80">
      <w:pPr>
        <w:spacing w:after="0" w:line="360" w:lineRule="auto"/>
        <w:ind w:firstLine="720"/>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Внедрение технологии интегративных уроков в учебный процесс позв</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ляет повысить мотивацию и эффективность обучения. Такое обучение позвол</w:t>
      </w:r>
      <w:r w:rsidRPr="00EC32E6">
        <w:rPr>
          <w:rFonts w:ascii="Times New Roman" w:eastAsia="Times New Roman" w:hAnsi="Times New Roman" w:cs="Times New Roman"/>
          <w:color w:val="000000"/>
          <w:sz w:val="28"/>
          <w:szCs w:val="28"/>
          <w:lang w:eastAsia="ru-RU"/>
        </w:rPr>
        <w:t>я</w:t>
      </w:r>
      <w:r w:rsidRPr="00EC32E6">
        <w:rPr>
          <w:rFonts w:ascii="Times New Roman" w:eastAsia="Times New Roman" w:hAnsi="Times New Roman" w:cs="Times New Roman"/>
          <w:color w:val="000000"/>
          <w:sz w:val="28"/>
          <w:szCs w:val="28"/>
          <w:lang w:eastAsia="ru-RU"/>
        </w:rPr>
        <w:t>ет реализовать гораздо больший потенциал не только преподавателя, но и ст</w:t>
      </w:r>
      <w:r w:rsidRPr="00EC32E6">
        <w:rPr>
          <w:rFonts w:ascii="Times New Roman" w:eastAsia="Times New Roman" w:hAnsi="Times New Roman" w:cs="Times New Roman"/>
          <w:color w:val="000000"/>
          <w:sz w:val="28"/>
          <w:szCs w:val="28"/>
          <w:lang w:eastAsia="ru-RU"/>
        </w:rPr>
        <w:t>у</w:t>
      </w:r>
      <w:r w:rsidRPr="00EC32E6">
        <w:rPr>
          <w:rFonts w:ascii="Times New Roman" w:eastAsia="Times New Roman" w:hAnsi="Times New Roman" w:cs="Times New Roman"/>
          <w:color w:val="000000"/>
          <w:sz w:val="28"/>
          <w:szCs w:val="28"/>
          <w:lang w:eastAsia="ru-RU"/>
        </w:rPr>
        <w:lastRenderedPageBreak/>
        <w:t>дентов, так как зачастую скучные уроки приобретают новый смысл, и мотив</w:t>
      </w:r>
      <w:r w:rsidRPr="00EC32E6">
        <w:rPr>
          <w:rFonts w:ascii="Times New Roman" w:eastAsia="Times New Roman" w:hAnsi="Times New Roman" w:cs="Times New Roman"/>
          <w:color w:val="000000"/>
          <w:sz w:val="28"/>
          <w:szCs w:val="28"/>
          <w:lang w:eastAsia="ru-RU"/>
        </w:rPr>
        <w:t>а</w:t>
      </w:r>
      <w:r w:rsidRPr="00EC32E6">
        <w:rPr>
          <w:rFonts w:ascii="Times New Roman" w:eastAsia="Times New Roman" w:hAnsi="Times New Roman" w:cs="Times New Roman"/>
          <w:color w:val="000000"/>
          <w:sz w:val="28"/>
          <w:szCs w:val="28"/>
          <w:lang w:eastAsia="ru-RU"/>
        </w:rPr>
        <w:t>ционная функция обучения возрастает, что приводит к лучшему усвоению зн</w:t>
      </w:r>
      <w:r w:rsidRPr="00EC32E6">
        <w:rPr>
          <w:rFonts w:ascii="Times New Roman" w:eastAsia="Times New Roman" w:hAnsi="Times New Roman" w:cs="Times New Roman"/>
          <w:color w:val="000000"/>
          <w:sz w:val="28"/>
          <w:szCs w:val="28"/>
          <w:lang w:eastAsia="ru-RU"/>
        </w:rPr>
        <w:t>а</w:t>
      </w:r>
      <w:r w:rsidRPr="00EC32E6">
        <w:rPr>
          <w:rFonts w:ascii="Times New Roman" w:eastAsia="Times New Roman" w:hAnsi="Times New Roman" w:cs="Times New Roman"/>
          <w:color w:val="000000"/>
          <w:sz w:val="28"/>
          <w:szCs w:val="28"/>
          <w:lang w:eastAsia="ru-RU"/>
        </w:rPr>
        <w:t>ний, а также высокой степени подготовленности студентов.</w:t>
      </w:r>
    </w:p>
    <w:p w:rsidR="004C0C6E" w:rsidRPr="00EC32E6" w:rsidRDefault="004C0C6E" w:rsidP="00264D80">
      <w:pPr>
        <w:spacing w:after="0" w:line="360" w:lineRule="auto"/>
        <w:jc w:val="center"/>
        <w:rPr>
          <w:rFonts w:ascii="Times New Roman" w:eastAsia="Calibri" w:hAnsi="Times New Roman" w:cs="Times New Roman"/>
          <w:b/>
          <w:sz w:val="28"/>
          <w:szCs w:val="28"/>
        </w:rPr>
      </w:pPr>
      <w:r w:rsidRPr="00EC32E6">
        <w:rPr>
          <w:rFonts w:ascii="Times New Roman" w:eastAsia="Calibri" w:hAnsi="Times New Roman" w:cs="Times New Roman"/>
          <w:b/>
          <w:sz w:val="28"/>
          <w:szCs w:val="28"/>
        </w:rPr>
        <w:t>Список литературы</w:t>
      </w:r>
    </w:p>
    <w:p w:rsidR="004C0C6E" w:rsidRPr="00EC32E6" w:rsidRDefault="004C0C6E" w:rsidP="002C0B96">
      <w:pPr>
        <w:numPr>
          <w:ilvl w:val="0"/>
          <w:numId w:val="50"/>
        </w:numPr>
        <w:tabs>
          <w:tab w:val="left" w:pos="993"/>
        </w:tabs>
        <w:spacing w:after="0" w:line="360" w:lineRule="auto"/>
        <w:ind w:left="0"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Глинская, Е.А. Межпредметные связи в обучении / Е.А. Глинская, С.В. Титова. – 3-е изд. – Тула: Инфо, 2007. - 44 с.</w:t>
      </w:r>
    </w:p>
    <w:p w:rsidR="004C0C6E" w:rsidRPr="00EC32E6" w:rsidRDefault="004C0C6E" w:rsidP="002C0B96">
      <w:pPr>
        <w:numPr>
          <w:ilvl w:val="0"/>
          <w:numId w:val="50"/>
        </w:numPr>
        <w:tabs>
          <w:tab w:val="left" w:pos="993"/>
        </w:tabs>
        <w:spacing w:after="0" w:line="360" w:lineRule="auto"/>
        <w:ind w:left="0" w:firstLine="709"/>
        <w:jc w:val="both"/>
        <w:rPr>
          <w:rFonts w:ascii="Times New Roman" w:eastAsia="Calibri" w:hAnsi="Times New Roman" w:cs="Times New Roman"/>
          <w:sz w:val="28"/>
          <w:szCs w:val="28"/>
        </w:rPr>
      </w:pPr>
      <w:bookmarkStart w:id="1" w:name="_Ref223361127"/>
      <w:r w:rsidRPr="00EC32E6">
        <w:rPr>
          <w:rFonts w:ascii="Times New Roman" w:eastAsia="Calibri" w:hAnsi="Times New Roman" w:cs="Times New Roman"/>
          <w:sz w:val="28"/>
          <w:szCs w:val="28"/>
        </w:rPr>
        <w:t>Качалова Л.П., Телеева Е.В., Качалов Д.В. Педагогические технологии: Учебное пособие для студентов педагогических вузов. – Шадринск: ШГПИ, 2013. – 220 с.</w:t>
      </w:r>
      <w:bookmarkEnd w:id="1"/>
    </w:p>
    <w:p w:rsidR="004C0C6E" w:rsidRPr="00EC32E6" w:rsidRDefault="004C0C6E" w:rsidP="002C0B96">
      <w:pPr>
        <w:numPr>
          <w:ilvl w:val="0"/>
          <w:numId w:val="50"/>
        </w:numPr>
        <w:tabs>
          <w:tab w:val="left" w:pos="993"/>
        </w:tabs>
        <w:spacing w:after="0" w:line="360" w:lineRule="auto"/>
        <w:ind w:left="0"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Дик, Ю.И. Интеграция учебных предметов / Ю.И. Дик //Современная педагогика. - 2015. - № 9. - С. 42-47</w:t>
      </w:r>
      <w:r w:rsidR="002C0B96">
        <w:rPr>
          <w:rFonts w:ascii="Times New Roman" w:eastAsia="Calibri" w:hAnsi="Times New Roman" w:cs="Times New Roman"/>
          <w:sz w:val="28"/>
          <w:szCs w:val="28"/>
        </w:rPr>
        <w:t>.</w:t>
      </w:r>
    </w:p>
    <w:p w:rsidR="004C0C6E" w:rsidRPr="00EC32E6" w:rsidRDefault="004C0C6E" w:rsidP="002C0B96">
      <w:pPr>
        <w:numPr>
          <w:ilvl w:val="0"/>
          <w:numId w:val="50"/>
        </w:numPr>
        <w:tabs>
          <w:tab w:val="left" w:pos="993"/>
        </w:tabs>
        <w:spacing w:after="0" w:line="360" w:lineRule="auto"/>
        <w:ind w:left="0" w:firstLine="709"/>
        <w:jc w:val="both"/>
        <w:rPr>
          <w:rFonts w:ascii="Times New Roman" w:eastAsia="Calibri" w:hAnsi="Times New Roman" w:cs="Times New Roman"/>
          <w:sz w:val="28"/>
          <w:szCs w:val="28"/>
        </w:rPr>
      </w:pPr>
      <w:bookmarkStart w:id="2" w:name="_Ref223360776"/>
      <w:r w:rsidRPr="00EC32E6">
        <w:rPr>
          <w:rFonts w:ascii="Times New Roman" w:eastAsia="Calibri" w:hAnsi="Times New Roman" w:cs="Times New Roman"/>
          <w:sz w:val="28"/>
          <w:szCs w:val="28"/>
        </w:rPr>
        <w:t>Ильин Е.П. Мотивация и мотивы. – СПб: Питер, 2014. – 512 с.</w:t>
      </w:r>
      <w:bookmarkEnd w:id="2"/>
    </w:p>
    <w:p w:rsidR="004C0C6E" w:rsidRPr="00EC32E6" w:rsidRDefault="004C0C6E" w:rsidP="00264D80">
      <w:pPr>
        <w:spacing w:after="0" w:line="360" w:lineRule="auto"/>
        <w:rPr>
          <w:rFonts w:ascii="Times New Roman" w:eastAsia="Calibri" w:hAnsi="Times New Roman" w:cs="Times New Roman"/>
        </w:rPr>
      </w:pPr>
    </w:p>
    <w:p w:rsidR="004C0C6E" w:rsidRPr="002C0B96" w:rsidRDefault="004C0C6E" w:rsidP="00264D80">
      <w:pPr>
        <w:spacing w:after="0" w:line="360" w:lineRule="auto"/>
        <w:jc w:val="right"/>
        <w:rPr>
          <w:rFonts w:ascii="Times New Roman" w:eastAsia="Times New Roman" w:hAnsi="Times New Roman" w:cs="Times New Roman"/>
          <w:i/>
          <w:sz w:val="28"/>
          <w:szCs w:val="28"/>
          <w:lang w:eastAsia="ru-RU"/>
        </w:rPr>
      </w:pPr>
      <w:r w:rsidRPr="002C0B96">
        <w:rPr>
          <w:rFonts w:ascii="Times New Roman" w:eastAsia="Times New Roman" w:hAnsi="Times New Roman" w:cs="Times New Roman"/>
          <w:b/>
          <w:i/>
          <w:sz w:val="28"/>
          <w:szCs w:val="28"/>
          <w:lang w:eastAsia="ru-RU"/>
        </w:rPr>
        <w:t>Вдовина И.А.</w:t>
      </w:r>
      <w:r w:rsidR="002C0B96" w:rsidRPr="002C0B96">
        <w:rPr>
          <w:rFonts w:ascii="Times New Roman" w:eastAsia="Times New Roman" w:hAnsi="Times New Roman" w:cs="Times New Roman"/>
          <w:i/>
          <w:sz w:val="28"/>
          <w:szCs w:val="28"/>
          <w:lang w:eastAsia="ru-RU"/>
        </w:rPr>
        <w:t>,</w:t>
      </w:r>
      <w:r w:rsidRPr="002C0B96">
        <w:rPr>
          <w:rFonts w:ascii="Times New Roman" w:eastAsia="Times New Roman" w:hAnsi="Times New Roman" w:cs="Times New Roman"/>
          <w:i/>
          <w:sz w:val="28"/>
          <w:szCs w:val="28"/>
          <w:lang w:eastAsia="ru-RU"/>
        </w:rPr>
        <w:t xml:space="preserve"> </w:t>
      </w:r>
    </w:p>
    <w:p w:rsidR="002C0B96" w:rsidRPr="002C0B96" w:rsidRDefault="002C0B96" w:rsidP="002C0B96">
      <w:pPr>
        <w:spacing w:after="0" w:line="360" w:lineRule="auto"/>
        <w:jc w:val="right"/>
        <w:rPr>
          <w:rFonts w:ascii="Times New Roman" w:eastAsia="Times New Roman" w:hAnsi="Times New Roman" w:cs="Times New Roman"/>
          <w:i/>
          <w:sz w:val="28"/>
          <w:szCs w:val="28"/>
          <w:lang w:eastAsia="ru-RU"/>
        </w:rPr>
      </w:pPr>
      <w:r w:rsidRPr="002C0B96">
        <w:rPr>
          <w:rFonts w:ascii="Times New Roman" w:eastAsia="Times New Roman" w:hAnsi="Times New Roman" w:cs="Times New Roman"/>
          <w:i/>
          <w:sz w:val="28"/>
          <w:szCs w:val="28"/>
          <w:lang w:eastAsia="ru-RU"/>
        </w:rPr>
        <w:t xml:space="preserve">преподаватель английского языка </w:t>
      </w:r>
    </w:p>
    <w:p w:rsidR="004C0C6E" w:rsidRPr="002C0B96" w:rsidRDefault="004C0C6E" w:rsidP="00264D80">
      <w:pPr>
        <w:spacing w:after="0" w:line="360" w:lineRule="auto"/>
        <w:jc w:val="right"/>
        <w:rPr>
          <w:rFonts w:ascii="Times New Roman" w:eastAsia="Times New Roman" w:hAnsi="Times New Roman" w:cs="Times New Roman"/>
          <w:i/>
          <w:sz w:val="24"/>
          <w:szCs w:val="24"/>
          <w:lang w:eastAsia="ru-RU"/>
        </w:rPr>
      </w:pPr>
      <w:r w:rsidRPr="002C0B96">
        <w:rPr>
          <w:rFonts w:ascii="Times New Roman" w:eastAsia="Times New Roman" w:hAnsi="Times New Roman" w:cs="Times New Roman"/>
          <w:i/>
          <w:sz w:val="28"/>
          <w:szCs w:val="28"/>
          <w:lang w:eastAsia="ru-RU"/>
        </w:rPr>
        <w:t>высш</w:t>
      </w:r>
      <w:r w:rsidR="002C0B96" w:rsidRPr="002C0B96">
        <w:rPr>
          <w:rFonts w:ascii="Times New Roman" w:eastAsia="Times New Roman" w:hAnsi="Times New Roman" w:cs="Times New Roman"/>
          <w:i/>
          <w:sz w:val="28"/>
          <w:szCs w:val="28"/>
          <w:lang w:eastAsia="ru-RU"/>
        </w:rPr>
        <w:t>ей</w:t>
      </w:r>
      <w:r w:rsidRPr="002C0B96">
        <w:rPr>
          <w:rFonts w:ascii="Times New Roman" w:eastAsia="Times New Roman" w:hAnsi="Times New Roman" w:cs="Times New Roman"/>
          <w:i/>
          <w:sz w:val="28"/>
          <w:szCs w:val="28"/>
          <w:lang w:eastAsia="ru-RU"/>
        </w:rPr>
        <w:t xml:space="preserve"> квалификационн</w:t>
      </w:r>
      <w:r w:rsidR="002C0B96" w:rsidRPr="002C0B96">
        <w:rPr>
          <w:rFonts w:ascii="Times New Roman" w:eastAsia="Times New Roman" w:hAnsi="Times New Roman" w:cs="Times New Roman"/>
          <w:i/>
          <w:sz w:val="28"/>
          <w:szCs w:val="28"/>
          <w:lang w:eastAsia="ru-RU"/>
        </w:rPr>
        <w:t>ой</w:t>
      </w:r>
      <w:r w:rsidRPr="002C0B96">
        <w:rPr>
          <w:rFonts w:ascii="Times New Roman" w:eastAsia="Times New Roman" w:hAnsi="Times New Roman" w:cs="Times New Roman"/>
          <w:i/>
          <w:sz w:val="28"/>
          <w:szCs w:val="28"/>
          <w:lang w:eastAsia="ru-RU"/>
        </w:rPr>
        <w:t xml:space="preserve"> категори</w:t>
      </w:r>
      <w:r w:rsidR="002C0B96" w:rsidRPr="002C0B96">
        <w:rPr>
          <w:rFonts w:ascii="Times New Roman" w:eastAsia="Times New Roman" w:hAnsi="Times New Roman" w:cs="Times New Roman"/>
          <w:i/>
          <w:sz w:val="28"/>
          <w:szCs w:val="28"/>
          <w:lang w:eastAsia="ru-RU"/>
        </w:rPr>
        <w:t>и</w:t>
      </w:r>
    </w:p>
    <w:p w:rsidR="004C0C6E" w:rsidRPr="002C0B96" w:rsidRDefault="004C0C6E" w:rsidP="00264D80">
      <w:pPr>
        <w:spacing w:after="0" w:line="360" w:lineRule="auto"/>
        <w:jc w:val="right"/>
        <w:rPr>
          <w:rFonts w:ascii="Times New Roman" w:eastAsia="Times New Roman" w:hAnsi="Times New Roman" w:cs="Times New Roman"/>
          <w:i/>
          <w:sz w:val="28"/>
          <w:szCs w:val="28"/>
          <w:lang w:eastAsia="ru-RU"/>
        </w:rPr>
      </w:pPr>
      <w:r w:rsidRPr="002C0B96">
        <w:rPr>
          <w:rFonts w:ascii="Times New Roman" w:eastAsia="Times New Roman" w:hAnsi="Times New Roman" w:cs="Times New Roman"/>
          <w:i/>
          <w:sz w:val="28"/>
          <w:szCs w:val="28"/>
          <w:lang w:eastAsia="ru-RU"/>
        </w:rPr>
        <w:t xml:space="preserve">ГАПОУ МО «Мурманский строительный колледж им. Н.Е. Момота» </w:t>
      </w:r>
    </w:p>
    <w:p w:rsidR="004C0C6E" w:rsidRPr="002C0B96" w:rsidRDefault="004C0C6E" w:rsidP="00264D80">
      <w:pPr>
        <w:spacing w:after="0" w:line="360" w:lineRule="auto"/>
        <w:jc w:val="right"/>
        <w:rPr>
          <w:rFonts w:ascii="Times New Roman" w:eastAsia="Times New Roman" w:hAnsi="Times New Roman" w:cs="Times New Roman"/>
          <w:sz w:val="8"/>
          <w:szCs w:val="8"/>
          <w:lang w:eastAsia="ru-RU"/>
        </w:rPr>
      </w:pPr>
    </w:p>
    <w:p w:rsidR="004C0C6E" w:rsidRPr="002C0B96" w:rsidRDefault="004C0C6E" w:rsidP="00264D80">
      <w:pPr>
        <w:spacing w:after="0" w:line="360" w:lineRule="auto"/>
        <w:jc w:val="center"/>
        <w:rPr>
          <w:rFonts w:ascii="Times New Roman" w:eastAsia="Times New Roman" w:hAnsi="Times New Roman" w:cs="Times New Roman"/>
          <w:b/>
          <w:bCs/>
          <w:sz w:val="32"/>
          <w:szCs w:val="32"/>
          <w:lang w:eastAsia="ru-RU"/>
        </w:rPr>
      </w:pPr>
      <w:r w:rsidRPr="002C0B96">
        <w:rPr>
          <w:rFonts w:ascii="Times New Roman" w:eastAsia="Times New Roman" w:hAnsi="Times New Roman" w:cs="Times New Roman"/>
          <w:b/>
          <w:bCs/>
          <w:sz w:val="32"/>
          <w:szCs w:val="32"/>
          <w:lang w:eastAsia="ru-RU"/>
        </w:rPr>
        <w:t>Интерактивная лекция как форма учебного занятия в колледже</w:t>
      </w:r>
    </w:p>
    <w:p w:rsidR="004C0C6E" w:rsidRPr="002C0B96" w:rsidRDefault="004C0C6E" w:rsidP="00264D80">
      <w:pPr>
        <w:spacing w:after="0" w:line="360" w:lineRule="auto"/>
        <w:jc w:val="center"/>
        <w:rPr>
          <w:rFonts w:ascii="Times New Roman" w:eastAsia="Times New Roman" w:hAnsi="Times New Roman" w:cs="Times New Roman"/>
          <w:sz w:val="32"/>
          <w:szCs w:val="32"/>
          <w:lang w:eastAsia="ru-RU"/>
        </w:rPr>
      </w:pPr>
      <w:r w:rsidRPr="002C0B96">
        <w:rPr>
          <w:rFonts w:ascii="Times New Roman" w:eastAsia="Times New Roman" w:hAnsi="Times New Roman" w:cs="Times New Roman"/>
          <w:b/>
          <w:bCs/>
          <w:sz w:val="32"/>
          <w:szCs w:val="32"/>
          <w:lang w:eastAsia="ru-RU"/>
        </w:rPr>
        <w:t>(на примере иностранного языка)</w:t>
      </w:r>
    </w:p>
    <w:p w:rsidR="002C0B96" w:rsidRPr="002C0B96" w:rsidRDefault="002C0B96" w:rsidP="00264D80">
      <w:pPr>
        <w:shd w:val="clear" w:color="auto" w:fill="FFFFFF"/>
        <w:spacing w:after="0" w:line="360" w:lineRule="auto"/>
        <w:ind w:firstLine="708"/>
        <w:jc w:val="both"/>
        <w:rPr>
          <w:rFonts w:ascii="Times New Roman" w:eastAsia="Times New Roman" w:hAnsi="Times New Roman" w:cs="Times New Roman"/>
          <w:color w:val="000000"/>
          <w:sz w:val="8"/>
          <w:szCs w:val="8"/>
          <w:lang w:eastAsia="ru-RU"/>
        </w:rPr>
      </w:pPr>
    </w:p>
    <w:p w:rsidR="004C0C6E" w:rsidRPr="00EC32E6" w:rsidRDefault="004C0C6E" w:rsidP="00377022">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 xml:space="preserve">Введение Федеральных государственных образовательных стандартов (ФГОС) нового поколения требует новых организационных форм проведения занятий. Одним из важнейших направлений совершенствования подготовки специалистов является внедрение интерактивных форм обучения. </w:t>
      </w:r>
    </w:p>
    <w:p w:rsidR="004C0C6E" w:rsidRPr="00EC32E6" w:rsidRDefault="004C0C6E" w:rsidP="00377022">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Интерактивные стратегии ориентированы на доминирование активности студентов в процессе обучения. Применение активных и интерактивных мет</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дов обучения способствует развитию познавательных способностей, активн</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сти и самостоятельности студентов, повышает интерес к овладению знаниями и методами познавательной деятельности. Таким образом, интерактивные методы более всего соответствуют компетентностному подходу, позволяют сформир</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lastRenderedPageBreak/>
        <w:t>вать способность организовывать собственную деятельность, осуществлять п</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иск и использование информации, необходимой для профессионального и ли</w:t>
      </w:r>
      <w:r w:rsidRPr="00EC32E6">
        <w:rPr>
          <w:rFonts w:ascii="Times New Roman" w:eastAsia="Times New Roman" w:hAnsi="Times New Roman" w:cs="Times New Roman"/>
          <w:color w:val="000000"/>
          <w:sz w:val="28"/>
          <w:szCs w:val="28"/>
          <w:lang w:eastAsia="ru-RU"/>
        </w:rPr>
        <w:t>ч</w:t>
      </w:r>
      <w:r w:rsidRPr="00EC32E6">
        <w:rPr>
          <w:rFonts w:ascii="Times New Roman" w:eastAsia="Times New Roman" w:hAnsi="Times New Roman" w:cs="Times New Roman"/>
          <w:color w:val="000000"/>
          <w:sz w:val="28"/>
          <w:szCs w:val="28"/>
          <w:lang w:eastAsia="ru-RU"/>
        </w:rPr>
        <w:t>ностного развития, умение анализировать и оценивать информацию с испол</w:t>
      </w:r>
      <w:r w:rsidRPr="00EC32E6">
        <w:rPr>
          <w:rFonts w:ascii="Times New Roman" w:eastAsia="Times New Roman" w:hAnsi="Times New Roman" w:cs="Times New Roman"/>
          <w:color w:val="000000"/>
          <w:sz w:val="28"/>
          <w:szCs w:val="28"/>
          <w:lang w:eastAsia="ru-RU"/>
        </w:rPr>
        <w:t>ь</w:t>
      </w:r>
      <w:r w:rsidRPr="00EC32E6">
        <w:rPr>
          <w:rFonts w:ascii="Times New Roman" w:eastAsia="Times New Roman" w:hAnsi="Times New Roman" w:cs="Times New Roman"/>
          <w:color w:val="000000"/>
          <w:sz w:val="28"/>
          <w:szCs w:val="28"/>
          <w:lang w:eastAsia="ru-RU"/>
        </w:rPr>
        <w:t>зованием информационно-коммуникационных технологий, заниматься самоо</w:t>
      </w:r>
      <w:r w:rsidRPr="00EC32E6">
        <w:rPr>
          <w:rFonts w:ascii="Times New Roman" w:eastAsia="Times New Roman" w:hAnsi="Times New Roman" w:cs="Times New Roman"/>
          <w:color w:val="000000"/>
          <w:sz w:val="28"/>
          <w:szCs w:val="28"/>
          <w:lang w:eastAsia="ru-RU"/>
        </w:rPr>
        <w:t>б</w:t>
      </w:r>
      <w:r w:rsidRPr="00EC32E6">
        <w:rPr>
          <w:rFonts w:ascii="Times New Roman" w:eastAsia="Times New Roman" w:hAnsi="Times New Roman" w:cs="Times New Roman"/>
          <w:color w:val="000000"/>
          <w:sz w:val="28"/>
          <w:szCs w:val="28"/>
          <w:lang w:eastAsia="ru-RU"/>
        </w:rPr>
        <w:t>разованием.</w:t>
      </w:r>
    </w:p>
    <w:p w:rsidR="004C0C6E" w:rsidRPr="00EC32E6" w:rsidRDefault="004C0C6E" w:rsidP="00377022">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«Лекция – это одна из форм организации обучения, в условиях которой преподаватель системно и последовательно преимущественно монологически излагает и объясняет учебный материал по целой теме, а учащиеся слушают и записывают содержание лекции, а в отдельных ситуациях и задают вопросы, на которые преподаватель отвечает» [1]</w:t>
      </w:r>
      <w:r w:rsidR="00315C60">
        <w:rPr>
          <w:rFonts w:ascii="Times New Roman" w:eastAsia="Times New Roman" w:hAnsi="Times New Roman" w:cs="Times New Roman"/>
          <w:color w:val="000000"/>
          <w:sz w:val="28"/>
          <w:szCs w:val="28"/>
          <w:lang w:eastAsia="ru-RU"/>
        </w:rPr>
        <w:t>.</w:t>
      </w:r>
    </w:p>
    <w:p w:rsidR="004C0C6E" w:rsidRPr="00EC32E6" w:rsidRDefault="004C0C6E" w:rsidP="00377022">
      <w:pPr>
        <w:tabs>
          <w:tab w:val="left" w:pos="993"/>
        </w:tabs>
        <w:spacing w:after="0" w:line="360" w:lineRule="auto"/>
        <w:ind w:firstLine="709"/>
        <w:jc w:val="both"/>
        <w:rPr>
          <w:rFonts w:ascii="Times New Roman" w:eastAsia="Times New Roman" w:hAnsi="Times New Roman" w:cs="Times New Roman"/>
          <w:color w:val="000000"/>
          <w:sz w:val="24"/>
          <w:szCs w:val="24"/>
          <w:lang w:eastAsia="ru-RU"/>
        </w:rPr>
      </w:pPr>
      <w:r w:rsidRPr="00EC32E6">
        <w:rPr>
          <w:rFonts w:ascii="Times New Roman" w:eastAsia="Times New Roman" w:hAnsi="Times New Roman" w:cs="Times New Roman"/>
          <w:color w:val="000000"/>
          <w:sz w:val="28"/>
          <w:szCs w:val="28"/>
          <w:lang w:eastAsia="ru-RU"/>
        </w:rPr>
        <w:t>Задача данного материала – показать универсальный характер интера</w:t>
      </w:r>
      <w:r w:rsidRPr="00EC32E6">
        <w:rPr>
          <w:rFonts w:ascii="Times New Roman" w:eastAsia="Times New Roman" w:hAnsi="Times New Roman" w:cs="Times New Roman"/>
          <w:color w:val="000000"/>
          <w:sz w:val="28"/>
          <w:szCs w:val="28"/>
          <w:lang w:eastAsia="ru-RU"/>
        </w:rPr>
        <w:t>к</w:t>
      </w:r>
      <w:r w:rsidRPr="00EC32E6">
        <w:rPr>
          <w:rFonts w:ascii="Times New Roman" w:eastAsia="Times New Roman" w:hAnsi="Times New Roman" w:cs="Times New Roman"/>
          <w:color w:val="000000"/>
          <w:sz w:val="28"/>
          <w:szCs w:val="28"/>
          <w:lang w:eastAsia="ru-RU"/>
        </w:rPr>
        <w:t>тивной лекции как формы проведения учебного занятия в колледже, поскольку она позволяет учитывать современные требования к организации учебного з</w:t>
      </w:r>
      <w:r w:rsidRPr="00EC32E6">
        <w:rPr>
          <w:rFonts w:ascii="Times New Roman" w:eastAsia="Times New Roman" w:hAnsi="Times New Roman" w:cs="Times New Roman"/>
          <w:color w:val="000000"/>
          <w:sz w:val="28"/>
          <w:szCs w:val="28"/>
          <w:lang w:eastAsia="ru-RU"/>
        </w:rPr>
        <w:t>а</w:t>
      </w:r>
      <w:r w:rsidRPr="00EC32E6">
        <w:rPr>
          <w:rFonts w:ascii="Times New Roman" w:eastAsia="Times New Roman" w:hAnsi="Times New Roman" w:cs="Times New Roman"/>
          <w:color w:val="000000"/>
          <w:sz w:val="28"/>
          <w:szCs w:val="28"/>
          <w:lang w:eastAsia="ru-RU"/>
        </w:rPr>
        <w:t>нятия и социально-психологические особенности обучающихся, а также сп</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собствует формированию общих и профессиональных компетенций.</w:t>
      </w:r>
      <w:r w:rsidRPr="00EC32E6">
        <w:rPr>
          <w:rFonts w:ascii="Times New Roman" w:eastAsia="Times New Roman" w:hAnsi="Times New Roman" w:cs="Times New Roman"/>
          <w:color w:val="000000"/>
          <w:sz w:val="24"/>
          <w:szCs w:val="24"/>
          <w:lang w:eastAsia="ru-RU"/>
        </w:rPr>
        <w:t xml:space="preserve"> </w:t>
      </w:r>
    </w:p>
    <w:p w:rsidR="004C0C6E" w:rsidRPr="00EC32E6" w:rsidRDefault="004C0C6E" w:rsidP="00377022">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Опыт работы преподавателем иностранного языка колледжа доказывает справедливость внедрения интерактивных технологий обучения в повседне</w:t>
      </w:r>
      <w:r w:rsidRPr="00EC32E6">
        <w:rPr>
          <w:rFonts w:ascii="Times New Roman" w:eastAsia="Times New Roman" w:hAnsi="Times New Roman" w:cs="Times New Roman"/>
          <w:color w:val="000000"/>
          <w:sz w:val="28"/>
          <w:szCs w:val="28"/>
          <w:lang w:eastAsia="ru-RU"/>
        </w:rPr>
        <w:t>в</w:t>
      </w:r>
      <w:r w:rsidRPr="00EC32E6">
        <w:rPr>
          <w:rFonts w:ascii="Times New Roman" w:eastAsia="Times New Roman" w:hAnsi="Times New Roman" w:cs="Times New Roman"/>
          <w:color w:val="000000"/>
          <w:sz w:val="28"/>
          <w:szCs w:val="28"/>
          <w:lang w:eastAsia="ru-RU"/>
        </w:rPr>
        <w:t>ную учебно-воспитательную деятельность. Это особенно важно в связи с тем, что требования к преподаванию растут, а уровень обученности студентов ко</w:t>
      </w:r>
      <w:r w:rsidRPr="00EC32E6">
        <w:rPr>
          <w:rFonts w:ascii="Times New Roman" w:eastAsia="Times New Roman" w:hAnsi="Times New Roman" w:cs="Times New Roman"/>
          <w:color w:val="000000"/>
          <w:sz w:val="28"/>
          <w:szCs w:val="28"/>
          <w:lang w:eastAsia="ru-RU"/>
        </w:rPr>
        <w:t>л</w:t>
      </w:r>
      <w:r w:rsidRPr="00EC32E6">
        <w:rPr>
          <w:rFonts w:ascii="Times New Roman" w:eastAsia="Times New Roman" w:hAnsi="Times New Roman" w:cs="Times New Roman"/>
          <w:color w:val="000000"/>
          <w:sz w:val="28"/>
          <w:szCs w:val="28"/>
          <w:lang w:eastAsia="ru-RU"/>
        </w:rPr>
        <w:t>леджа падает. Соответственно преподавателю необходимо осваивать новые подходы к организации занятий и внеаудиторной деятельности. Что касается социально</w:t>
      </w:r>
      <w:r w:rsidR="00315C60">
        <w:rPr>
          <w:rFonts w:ascii="Times New Roman" w:eastAsia="Times New Roman" w:hAnsi="Times New Roman" w:cs="Times New Roman"/>
          <w:color w:val="000000"/>
          <w:sz w:val="28"/>
          <w:szCs w:val="28"/>
          <w:lang w:eastAsia="ru-RU"/>
        </w:rPr>
        <w:t>-</w:t>
      </w:r>
      <w:r w:rsidRPr="00EC32E6">
        <w:rPr>
          <w:rFonts w:ascii="Times New Roman" w:eastAsia="Times New Roman" w:hAnsi="Times New Roman" w:cs="Times New Roman"/>
          <w:color w:val="000000"/>
          <w:sz w:val="28"/>
          <w:szCs w:val="28"/>
          <w:lang w:eastAsia="ru-RU"/>
        </w:rPr>
        <w:t>психологических особенностей студентов колледжа, то опыт преп</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 xml:space="preserve">давания и личный опыт, как куратора учебной группы, позволяет говорить: </w:t>
      </w:r>
    </w:p>
    <w:p w:rsidR="004C0C6E" w:rsidRPr="00EC32E6" w:rsidRDefault="004C0C6E" w:rsidP="00377022">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1</w:t>
      </w:r>
      <w:r w:rsidR="00315C60">
        <w:rPr>
          <w:rFonts w:ascii="Times New Roman" w:eastAsia="Times New Roman" w:hAnsi="Times New Roman" w:cs="Times New Roman"/>
          <w:color w:val="000000"/>
          <w:sz w:val="28"/>
          <w:szCs w:val="28"/>
          <w:lang w:eastAsia="ru-RU"/>
        </w:rPr>
        <w:t>)</w:t>
      </w:r>
      <w:r w:rsidRPr="00EC32E6">
        <w:rPr>
          <w:rFonts w:ascii="Times New Roman" w:eastAsia="Times New Roman" w:hAnsi="Times New Roman" w:cs="Times New Roman"/>
          <w:color w:val="000000"/>
          <w:sz w:val="28"/>
          <w:szCs w:val="28"/>
          <w:lang w:eastAsia="ru-RU"/>
        </w:rPr>
        <w:t xml:space="preserve"> о низкой мотивации студентов к обучению вообще и иностранному языку в частности, </w:t>
      </w:r>
    </w:p>
    <w:p w:rsidR="004C0C6E" w:rsidRPr="00315C60" w:rsidRDefault="004C0C6E" w:rsidP="00377022">
      <w:pPr>
        <w:tabs>
          <w:tab w:val="left" w:pos="993"/>
        </w:tabs>
        <w:spacing w:after="0" w:line="360" w:lineRule="auto"/>
        <w:ind w:firstLine="709"/>
        <w:jc w:val="both"/>
        <w:rPr>
          <w:rFonts w:ascii="Times New Roman" w:eastAsia="Times New Roman" w:hAnsi="Times New Roman" w:cs="Times New Roman"/>
          <w:color w:val="000000"/>
          <w:spacing w:val="-4"/>
          <w:sz w:val="28"/>
          <w:szCs w:val="28"/>
          <w:lang w:eastAsia="ru-RU"/>
        </w:rPr>
      </w:pPr>
      <w:r w:rsidRPr="00315C60">
        <w:rPr>
          <w:rFonts w:ascii="Times New Roman" w:eastAsia="Times New Roman" w:hAnsi="Times New Roman" w:cs="Times New Roman"/>
          <w:color w:val="000000"/>
          <w:spacing w:val="-4"/>
          <w:sz w:val="28"/>
          <w:szCs w:val="28"/>
          <w:lang w:eastAsia="ru-RU"/>
        </w:rPr>
        <w:t>2</w:t>
      </w:r>
      <w:r w:rsidR="00315C60" w:rsidRPr="00315C60">
        <w:rPr>
          <w:rFonts w:ascii="Times New Roman" w:eastAsia="Times New Roman" w:hAnsi="Times New Roman" w:cs="Times New Roman"/>
          <w:color w:val="000000"/>
          <w:spacing w:val="-4"/>
          <w:sz w:val="28"/>
          <w:szCs w:val="28"/>
          <w:lang w:eastAsia="ru-RU"/>
        </w:rPr>
        <w:t>)</w:t>
      </w:r>
      <w:r w:rsidRPr="00315C60">
        <w:rPr>
          <w:rFonts w:ascii="Times New Roman" w:eastAsia="Times New Roman" w:hAnsi="Times New Roman" w:cs="Times New Roman"/>
          <w:color w:val="000000"/>
          <w:spacing w:val="-4"/>
          <w:sz w:val="28"/>
          <w:szCs w:val="28"/>
          <w:lang w:eastAsia="ru-RU"/>
        </w:rPr>
        <w:t xml:space="preserve"> о недостаточном или слабом усвоении компетенций общего образования, </w:t>
      </w:r>
    </w:p>
    <w:p w:rsidR="004C0C6E" w:rsidRPr="00EC32E6" w:rsidRDefault="004C0C6E" w:rsidP="00377022">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3</w:t>
      </w:r>
      <w:r w:rsidR="00315C60">
        <w:rPr>
          <w:rFonts w:ascii="Times New Roman" w:eastAsia="Times New Roman" w:hAnsi="Times New Roman" w:cs="Times New Roman"/>
          <w:color w:val="000000"/>
          <w:sz w:val="28"/>
          <w:szCs w:val="28"/>
          <w:lang w:eastAsia="ru-RU"/>
        </w:rPr>
        <w:t>)</w:t>
      </w:r>
      <w:r w:rsidRPr="00EC32E6">
        <w:rPr>
          <w:rFonts w:ascii="Times New Roman" w:eastAsia="Times New Roman" w:hAnsi="Times New Roman" w:cs="Times New Roman"/>
          <w:color w:val="000000"/>
          <w:sz w:val="28"/>
          <w:szCs w:val="28"/>
          <w:lang w:eastAsia="ru-RU"/>
        </w:rPr>
        <w:t xml:space="preserve"> о низком уровне самоконтроля, слаб</w:t>
      </w:r>
      <w:r w:rsidR="00315C60">
        <w:rPr>
          <w:rFonts w:ascii="Times New Roman" w:eastAsia="Times New Roman" w:hAnsi="Times New Roman" w:cs="Times New Roman"/>
          <w:color w:val="000000"/>
          <w:sz w:val="28"/>
          <w:szCs w:val="28"/>
          <w:lang w:eastAsia="ru-RU"/>
        </w:rPr>
        <w:t>ой</w:t>
      </w:r>
      <w:r w:rsidRPr="00EC32E6">
        <w:rPr>
          <w:rFonts w:ascii="Times New Roman" w:eastAsia="Times New Roman" w:hAnsi="Times New Roman" w:cs="Times New Roman"/>
          <w:color w:val="000000"/>
          <w:sz w:val="28"/>
          <w:szCs w:val="28"/>
          <w:lang w:eastAsia="ru-RU"/>
        </w:rPr>
        <w:t xml:space="preserve"> концентраци</w:t>
      </w:r>
      <w:r w:rsidR="00315C60">
        <w:rPr>
          <w:rFonts w:ascii="Times New Roman" w:eastAsia="Times New Roman" w:hAnsi="Times New Roman" w:cs="Times New Roman"/>
          <w:color w:val="000000"/>
          <w:sz w:val="28"/>
          <w:szCs w:val="28"/>
          <w:lang w:eastAsia="ru-RU"/>
        </w:rPr>
        <w:t>и</w:t>
      </w:r>
      <w:r w:rsidRPr="00EC32E6">
        <w:rPr>
          <w:rFonts w:ascii="Times New Roman" w:eastAsia="Times New Roman" w:hAnsi="Times New Roman" w:cs="Times New Roman"/>
          <w:color w:val="000000"/>
          <w:sz w:val="28"/>
          <w:szCs w:val="28"/>
          <w:lang w:eastAsia="ru-RU"/>
        </w:rPr>
        <w:t xml:space="preserve"> внимания, </w:t>
      </w:r>
    </w:p>
    <w:p w:rsidR="004C0C6E" w:rsidRPr="00EC32E6" w:rsidRDefault="004C0C6E" w:rsidP="00377022">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4</w:t>
      </w:r>
      <w:r w:rsidR="00315C60">
        <w:rPr>
          <w:rFonts w:ascii="Times New Roman" w:eastAsia="Times New Roman" w:hAnsi="Times New Roman" w:cs="Times New Roman"/>
          <w:color w:val="000000"/>
          <w:sz w:val="28"/>
          <w:szCs w:val="28"/>
          <w:lang w:eastAsia="ru-RU"/>
        </w:rPr>
        <w:t>)</w:t>
      </w:r>
      <w:r w:rsidRPr="00EC32E6">
        <w:rPr>
          <w:rFonts w:ascii="Times New Roman" w:eastAsia="Times New Roman" w:hAnsi="Times New Roman" w:cs="Times New Roman"/>
          <w:color w:val="000000"/>
          <w:sz w:val="28"/>
          <w:szCs w:val="28"/>
          <w:lang w:eastAsia="ru-RU"/>
        </w:rPr>
        <w:t xml:space="preserve"> о невысокой степени эрудированности студентов. </w:t>
      </w:r>
    </w:p>
    <w:p w:rsidR="004C0C6E" w:rsidRPr="00EC32E6" w:rsidRDefault="004C0C6E" w:rsidP="00377022">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 xml:space="preserve">Следовательно, перед преподавателем колледжа встает необходимость соединить лекционный метод преподавания и контроль за усвоением учебного </w:t>
      </w:r>
      <w:r w:rsidRPr="00EC32E6">
        <w:rPr>
          <w:rFonts w:ascii="Times New Roman" w:eastAsia="Times New Roman" w:hAnsi="Times New Roman" w:cs="Times New Roman"/>
          <w:color w:val="000000"/>
          <w:sz w:val="28"/>
          <w:szCs w:val="28"/>
          <w:lang w:eastAsia="ru-RU"/>
        </w:rPr>
        <w:lastRenderedPageBreak/>
        <w:t>материала. Именно, интерактивная лекция успешно позволяет соединить пр</w:t>
      </w:r>
      <w:r w:rsidRPr="00EC32E6">
        <w:rPr>
          <w:rFonts w:ascii="Times New Roman" w:eastAsia="Times New Roman" w:hAnsi="Times New Roman" w:cs="Times New Roman"/>
          <w:color w:val="000000"/>
          <w:sz w:val="28"/>
          <w:szCs w:val="28"/>
          <w:lang w:eastAsia="ru-RU"/>
        </w:rPr>
        <w:t>е</w:t>
      </w:r>
      <w:r w:rsidRPr="00EC32E6">
        <w:rPr>
          <w:rFonts w:ascii="Times New Roman" w:eastAsia="Times New Roman" w:hAnsi="Times New Roman" w:cs="Times New Roman"/>
          <w:color w:val="000000"/>
          <w:sz w:val="28"/>
          <w:szCs w:val="28"/>
          <w:lang w:eastAsia="ru-RU"/>
        </w:rPr>
        <w:t>зентацию темы студентам, контроль за выполнением предложенных заданий, необходимый уровень мотивации и внимания к обучению.</w:t>
      </w:r>
    </w:p>
    <w:p w:rsidR="004C0C6E" w:rsidRPr="00EC32E6" w:rsidRDefault="004C0C6E" w:rsidP="00377022">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 xml:space="preserve">Интерактивная лекция имеет определенные характерные черты: </w:t>
      </w:r>
    </w:p>
    <w:p w:rsidR="004C0C6E" w:rsidRPr="00EC32E6" w:rsidRDefault="004C0C6E" w:rsidP="00377022">
      <w:pPr>
        <w:numPr>
          <w:ilvl w:val="0"/>
          <w:numId w:val="53"/>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наличие электронной презентации,</w:t>
      </w:r>
    </w:p>
    <w:p w:rsidR="004C0C6E" w:rsidRPr="00EC32E6" w:rsidRDefault="004C0C6E" w:rsidP="00377022">
      <w:pPr>
        <w:numPr>
          <w:ilvl w:val="0"/>
          <w:numId w:val="53"/>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работа с источниками информации,</w:t>
      </w:r>
    </w:p>
    <w:p w:rsidR="004C0C6E" w:rsidRPr="00EC32E6" w:rsidRDefault="004C0C6E" w:rsidP="00377022">
      <w:pPr>
        <w:numPr>
          <w:ilvl w:val="0"/>
          <w:numId w:val="53"/>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коммуникация</w:t>
      </w:r>
      <w:r w:rsidR="00315C60">
        <w:rPr>
          <w:rFonts w:ascii="Times New Roman" w:eastAsia="Times New Roman" w:hAnsi="Times New Roman" w:cs="Times New Roman"/>
          <w:color w:val="000000"/>
          <w:sz w:val="28"/>
          <w:szCs w:val="28"/>
          <w:lang w:eastAsia="ru-RU"/>
        </w:rPr>
        <w:t>,</w:t>
      </w:r>
    </w:p>
    <w:p w:rsidR="004C0C6E" w:rsidRPr="00EC32E6" w:rsidRDefault="004C0C6E" w:rsidP="00377022">
      <w:pPr>
        <w:numPr>
          <w:ilvl w:val="0"/>
          <w:numId w:val="53"/>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контроль преподавателя за деятельностью студентов в аудитории.</w:t>
      </w:r>
    </w:p>
    <w:p w:rsidR="004C0C6E" w:rsidRPr="00EC32E6" w:rsidRDefault="004C0C6E" w:rsidP="00377022">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Можно выделить достоинства интерактивной лекции, применяемой на учебном занятии в колледже:</w:t>
      </w:r>
    </w:p>
    <w:p w:rsidR="004C0C6E" w:rsidRPr="00EC32E6" w:rsidRDefault="004C0C6E" w:rsidP="00377022">
      <w:pPr>
        <w:numPr>
          <w:ilvl w:val="0"/>
          <w:numId w:val="54"/>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позволяет развивать информационную компетенцию, так как требует постоянной обработки информации</w:t>
      </w:r>
      <w:r w:rsidR="00315C60">
        <w:rPr>
          <w:rFonts w:ascii="Times New Roman" w:eastAsia="Times New Roman" w:hAnsi="Times New Roman" w:cs="Times New Roman"/>
          <w:color w:val="000000"/>
          <w:sz w:val="28"/>
          <w:szCs w:val="28"/>
          <w:lang w:eastAsia="ru-RU"/>
        </w:rPr>
        <w:t>;</w:t>
      </w:r>
      <w:r w:rsidRPr="00EC32E6">
        <w:rPr>
          <w:rFonts w:ascii="Times New Roman" w:eastAsia="Times New Roman" w:hAnsi="Times New Roman" w:cs="Times New Roman"/>
          <w:color w:val="000000"/>
          <w:sz w:val="28"/>
          <w:szCs w:val="28"/>
          <w:lang w:eastAsia="ru-RU"/>
        </w:rPr>
        <w:t xml:space="preserve"> </w:t>
      </w:r>
    </w:p>
    <w:p w:rsidR="004C0C6E" w:rsidRPr="00EC32E6" w:rsidRDefault="004C0C6E" w:rsidP="00377022">
      <w:pPr>
        <w:numPr>
          <w:ilvl w:val="0"/>
          <w:numId w:val="54"/>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стимулирует интерес к приобретению знаний, убеждает в значимости изучаемого предмета</w:t>
      </w:r>
      <w:r w:rsidR="00315C60">
        <w:rPr>
          <w:rFonts w:ascii="Times New Roman" w:eastAsia="Times New Roman" w:hAnsi="Times New Roman" w:cs="Times New Roman"/>
          <w:color w:val="000000"/>
          <w:sz w:val="28"/>
          <w:szCs w:val="28"/>
          <w:lang w:eastAsia="ru-RU"/>
        </w:rPr>
        <w:t>;</w:t>
      </w:r>
    </w:p>
    <w:p w:rsidR="004C0C6E" w:rsidRPr="00EC32E6" w:rsidRDefault="004C0C6E" w:rsidP="00377022">
      <w:pPr>
        <w:numPr>
          <w:ilvl w:val="0"/>
          <w:numId w:val="54"/>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учит организовывать самостоятельную работу</w:t>
      </w:r>
      <w:r w:rsidR="00315C60">
        <w:rPr>
          <w:rFonts w:ascii="Times New Roman" w:eastAsia="Times New Roman" w:hAnsi="Times New Roman" w:cs="Times New Roman"/>
          <w:color w:val="000000"/>
          <w:sz w:val="28"/>
          <w:szCs w:val="28"/>
          <w:lang w:eastAsia="ru-RU"/>
        </w:rPr>
        <w:t xml:space="preserve"> </w:t>
      </w:r>
      <w:r w:rsidRPr="00EC32E6">
        <w:rPr>
          <w:rFonts w:ascii="Times New Roman" w:eastAsia="Times New Roman" w:hAnsi="Times New Roman" w:cs="Times New Roman"/>
          <w:color w:val="000000"/>
          <w:sz w:val="28"/>
          <w:szCs w:val="28"/>
          <w:lang w:eastAsia="ru-RU"/>
        </w:rPr>
        <w:t>[5, с. 8].</w:t>
      </w:r>
    </w:p>
    <w:p w:rsidR="004C0C6E" w:rsidRPr="00EC32E6" w:rsidRDefault="004C0C6E" w:rsidP="00377022">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Интерактивная лекция может быть включена в занятие частично. Для в</w:t>
      </w:r>
      <w:r w:rsidRPr="00EC32E6">
        <w:rPr>
          <w:rFonts w:ascii="Times New Roman" w:eastAsia="Times New Roman" w:hAnsi="Times New Roman" w:cs="Times New Roman"/>
          <w:color w:val="000000"/>
          <w:sz w:val="28"/>
          <w:szCs w:val="28"/>
          <w:lang w:eastAsia="ru-RU"/>
        </w:rPr>
        <w:t>ы</w:t>
      </w:r>
      <w:r w:rsidRPr="00EC32E6">
        <w:rPr>
          <w:rFonts w:ascii="Times New Roman" w:eastAsia="Times New Roman" w:hAnsi="Times New Roman" w:cs="Times New Roman"/>
          <w:color w:val="000000"/>
          <w:sz w:val="28"/>
          <w:szCs w:val="28"/>
          <w:lang w:eastAsia="ru-RU"/>
        </w:rPr>
        <w:t>полнения конкретной учебной задачи, либо занятие может быть полностью п</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 xml:space="preserve">строено с учетом данной технологии. </w:t>
      </w:r>
    </w:p>
    <w:p w:rsidR="004C0C6E" w:rsidRPr="00377022" w:rsidRDefault="004C0C6E" w:rsidP="00377022">
      <w:pPr>
        <w:tabs>
          <w:tab w:val="left" w:pos="993"/>
        </w:tabs>
        <w:spacing w:after="0" w:line="360" w:lineRule="auto"/>
        <w:ind w:firstLine="709"/>
        <w:jc w:val="both"/>
        <w:rPr>
          <w:rFonts w:ascii="Times New Roman" w:eastAsia="Times New Roman" w:hAnsi="Times New Roman" w:cs="Times New Roman"/>
          <w:color w:val="000000"/>
          <w:spacing w:val="-4"/>
          <w:sz w:val="28"/>
          <w:szCs w:val="28"/>
          <w:lang w:eastAsia="ru-RU"/>
        </w:rPr>
      </w:pPr>
      <w:r w:rsidRPr="00377022">
        <w:rPr>
          <w:rFonts w:ascii="Times New Roman" w:eastAsia="Times New Roman" w:hAnsi="Times New Roman" w:cs="Times New Roman"/>
          <w:color w:val="000000"/>
          <w:spacing w:val="-4"/>
          <w:sz w:val="28"/>
          <w:szCs w:val="28"/>
          <w:lang w:eastAsia="ru-RU"/>
        </w:rPr>
        <w:t>Виды интерактивной лекции, применяемой на учебном занятии в колледже:</w:t>
      </w:r>
    </w:p>
    <w:p w:rsidR="004C0C6E" w:rsidRPr="00EC32E6" w:rsidRDefault="004C0C6E" w:rsidP="00377022">
      <w:pPr>
        <w:numPr>
          <w:ilvl w:val="0"/>
          <w:numId w:val="55"/>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проблемная лекция</w:t>
      </w:r>
    </w:p>
    <w:p w:rsidR="004C0C6E" w:rsidRPr="00EC32E6" w:rsidRDefault="004C0C6E" w:rsidP="00377022">
      <w:pPr>
        <w:numPr>
          <w:ilvl w:val="0"/>
          <w:numId w:val="55"/>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лекция с запланированными ошибками (лекция-провокация)</w:t>
      </w:r>
    </w:p>
    <w:p w:rsidR="004C0C6E" w:rsidRPr="00EC32E6" w:rsidRDefault="004C0C6E" w:rsidP="00377022">
      <w:pPr>
        <w:numPr>
          <w:ilvl w:val="0"/>
          <w:numId w:val="55"/>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лекция</w:t>
      </w:r>
      <w:r w:rsidR="00315C60">
        <w:rPr>
          <w:rFonts w:ascii="Times New Roman" w:eastAsia="Times New Roman" w:hAnsi="Times New Roman" w:cs="Times New Roman"/>
          <w:color w:val="000000"/>
          <w:sz w:val="28"/>
          <w:szCs w:val="28"/>
          <w:lang w:eastAsia="ru-RU"/>
        </w:rPr>
        <w:t>-</w:t>
      </w:r>
      <w:r w:rsidRPr="00EC32E6">
        <w:rPr>
          <w:rFonts w:ascii="Times New Roman" w:eastAsia="Times New Roman" w:hAnsi="Times New Roman" w:cs="Times New Roman"/>
          <w:color w:val="000000"/>
          <w:sz w:val="28"/>
          <w:szCs w:val="28"/>
          <w:lang w:eastAsia="ru-RU"/>
        </w:rPr>
        <w:t>визуализация</w:t>
      </w:r>
    </w:p>
    <w:p w:rsidR="004C0C6E" w:rsidRPr="00EC32E6" w:rsidRDefault="004C0C6E" w:rsidP="00377022">
      <w:pPr>
        <w:numPr>
          <w:ilvl w:val="0"/>
          <w:numId w:val="55"/>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лекция с разбором конкретных ситуаций</w:t>
      </w:r>
    </w:p>
    <w:p w:rsidR="004C0C6E" w:rsidRPr="00EC32E6" w:rsidRDefault="004C0C6E" w:rsidP="00377022">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Проблемная лекция начинается с постановки проблемы, которую в ходе изложения материала необходимо решить. Готового решения в данном случае нет. Таким образом, деятельность студента приближается к поисковой, иссл</w:t>
      </w:r>
      <w:r w:rsidRPr="00EC32E6">
        <w:rPr>
          <w:rFonts w:ascii="Times New Roman" w:eastAsia="Times New Roman" w:hAnsi="Times New Roman" w:cs="Times New Roman"/>
          <w:color w:val="000000"/>
          <w:sz w:val="28"/>
          <w:szCs w:val="28"/>
          <w:lang w:eastAsia="ru-RU"/>
        </w:rPr>
        <w:t>е</w:t>
      </w:r>
      <w:r w:rsidRPr="00EC32E6">
        <w:rPr>
          <w:rFonts w:ascii="Times New Roman" w:eastAsia="Times New Roman" w:hAnsi="Times New Roman" w:cs="Times New Roman"/>
          <w:color w:val="000000"/>
          <w:sz w:val="28"/>
          <w:szCs w:val="28"/>
          <w:lang w:eastAsia="ru-RU"/>
        </w:rPr>
        <w:t>довательской. На подобных лекциях обязателен диалог преподавателя и ст</w:t>
      </w:r>
      <w:r w:rsidRPr="00EC32E6">
        <w:rPr>
          <w:rFonts w:ascii="Times New Roman" w:eastAsia="Times New Roman" w:hAnsi="Times New Roman" w:cs="Times New Roman"/>
          <w:color w:val="000000"/>
          <w:sz w:val="28"/>
          <w:szCs w:val="28"/>
          <w:lang w:eastAsia="ru-RU"/>
        </w:rPr>
        <w:t>у</w:t>
      </w:r>
      <w:r w:rsidRPr="00EC32E6">
        <w:rPr>
          <w:rFonts w:ascii="Times New Roman" w:eastAsia="Times New Roman" w:hAnsi="Times New Roman" w:cs="Times New Roman"/>
          <w:color w:val="000000"/>
          <w:sz w:val="28"/>
          <w:szCs w:val="28"/>
          <w:lang w:eastAsia="ru-RU"/>
        </w:rPr>
        <w:t xml:space="preserve">дентов. Студенты активно привлекаются к обсуждению, поиску тех или иных вариантов решения.  </w:t>
      </w:r>
    </w:p>
    <w:p w:rsidR="004C0C6E" w:rsidRPr="00EC32E6" w:rsidRDefault="004C0C6E" w:rsidP="00377022">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EC32E6">
        <w:rPr>
          <w:rFonts w:ascii="Times New Roman" w:eastAsia="Times New Roman" w:hAnsi="Times New Roman" w:cs="Times New Roman"/>
          <w:color w:val="000000"/>
          <w:sz w:val="28"/>
          <w:szCs w:val="28"/>
          <w:lang w:eastAsia="ru-RU"/>
        </w:rPr>
        <w:lastRenderedPageBreak/>
        <w:t>Лекция-визуализация. Данная лекция учит студента преобразовывать устную и письменную информацию в визуальную форму, выделяя при этом наиболее значимые и существенные элементы. На лекции используются схемы, рисунки, чертежи, к подготовке которых привлекаются обучающиеся. Данный тип лекции хорошо использовать на этапе введения студентов в новый раздел, тему, дисциплину. Визуальное представление материала помогает выработать у студентов более четкое представление о большинстве разделов курса разли</w:t>
      </w:r>
      <w:r w:rsidRPr="00EC32E6">
        <w:rPr>
          <w:rFonts w:ascii="Times New Roman" w:eastAsia="Times New Roman" w:hAnsi="Times New Roman" w:cs="Times New Roman"/>
          <w:color w:val="000000"/>
          <w:sz w:val="28"/>
          <w:szCs w:val="28"/>
          <w:lang w:eastAsia="ru-RU"/>
        </w:rPr>
        <w:t>ч</w:t>
      </w:r>
      <w:r w:rsidRPr="00EC32E6">
        <w:rPr>
          <w:rFonts w:ascii="Times New Roman" w:eastAsia="Times New Roman" w:hAnsi="Times New Roman" w:cs="Times New Roman"/>
          <w:color w:val="000000"/>
          <w:sz w:val="28"/>
          <w:szCs w:val="28"/>
          <w:lang w:eastAsia="ru-RU"/>
        </w:rPr>
        <w:t>ных предметов.</w:t>
      </w:r>
    </w:p>
    <w:p w:rsidR="004C0C6E" w:rsidRPr="00EC32E6" w:rsidRDefault="004C0C6E" w:rsidP="00377022">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Лекция с заранее запланированными ошибками, которые должны обн</w:t>
      </w:r>
      <w:r w:rsidRPr="00EC32E6">
        <w:rPr>
          <w:rFonts w:ascii="Times New Roman" w:eastAsia="Times New Roman" w:hAnsi="Times New Roman" w:cs="Times New Roman"/>
          <w:color w:val="000000"/>
          <w:sz w:val="28"/>
          <w:szCs w:val="28"/>
          <w:lang w:eastAsia="ru-RU"/>
        </w:rPr>
        <w:t>а</w:t>
      </w:r>
      <w:r w:rsidRPr="00EC32E6">
        <w:rPr>
          <w:rFonts w:ascii="Times New Roman" w:eastAsia="Times New Roman" w:hAnsi="Times New Roman" w:cs="Times New Roman"/>
          <w:color w:val="000000"/>
          <w:sz w:val="28"/>
          <w:szCs w:val="28"/>
          <w:lang w:eastAsia="ru-RU"/>
        </w:rPr>
        <w:t xml:space="preserve">ружить студенты. Подбираются наиболее распространенные ошибки, которые делают студенты. Обучающиеся на лекции должны обнаружить несоответствия и занести их в конспект. В конце лекции «рассекречиваются» допущенные ошибки и проводится их обсуждение. </w:t>
      </w:r>
    </w:p>
    <w:p w:rsidR="004C0C6E" w:rsidRPr="00EC32E6" w:rsidRDefault="004C0C6E" w:rsidP="00377022">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Лекция с разбором конкретной ситуации, изложенной устно или в виде краткого фильма, видеозаписи и т.п.; студенты совместно анализируют и о</w:t>
      </w:r>
      <w:r w:rsidRPr="00EC32E6">
        <w:rPr>
          <w:rFonts w:ascii="Times New Roman" w:eastAsia="Times New Roman" w:hAnsi="Times New Roman" w:cs="Times New Roman"/>
          <w:color w:val="000000"/>
          <w:sz w:val="28"/>
          <w:szCs w:val="28"/>
          <w:lang w:eastAsia="ru-RU"/>
        </w:rPr>
        <w:t>б</w:t>
      </w:r>
      <w:r w:rsidRPr="00EC32E6">
        <w:rPr>
          <w:rFonts w:ascii="Times New Roman" w:eastAsia="Times New Roman" w:hAnsi="Times New Roman" w:cs="Times New Roman"/>
          <w:color w:val="000000"/>
          <w:sz w:val="28"/>
          <w:szCs w:val="28"/>
          <w:lang w:eastAsia="ru-RU"/>
        </w:rPr>
        <w:t>суждают представленный материал [2, с. 7].</w:t>
      </w:r>
    </w:p>
    <w:p w:rsidR="004C0C6E" w:rsidRPr="00EC32E6" w:rsidRDefault="004C0C6E" w:rsidP="00377022">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EC32E6">
        <w:rPr>
          <w:rFonts w:ascii="Times New Roman" w:eastAsia="Times New Roman" w:hAnsi="Times New Roman" w:cs="Times New Roman"/>
          <w:color w:val="000000"/>
          <w:sz w:val="28"/>
          <w:szCs w:val="28"/>
          <w:bdr w:val="none" w:sz="0" w:space="0" w:color="auto" w:frame="1"/>
          <w:lang w:eastAsia="ru-RU"/>
        </w:rPr>
        <w:t>Применение на занятиях стратегии интерактивной лекции позволяет сд</w:t>
      </w:r>
      <w:r w:rsidRPr="00EC32E6">
        <w:rPr>
          <w:rFonts w:ascii="Times New Roman" w:eastAsia="Times New Roman" w:hAnsi="Times New Roman" w:cs="Times New Roman"/>
          <w:color w:val="000000"/>
          <w:sz w:val="28"/>
          <w:szCs w:val="28"/>
          <w:bdr w:val="none" w:sz="0" w:space="0" w:color="auto" w:frame="1"/>
          <w:lang w:eastAsia="ru-RU"/>
        </w:rPr>
        <w:t>е</w:t>
      </w:r>
      <w:r w:rsidRPr="00EC32E6">
        <w:rPr>
          <w:rFonts w:ascii="Times New Roman" w:eastAsia="Times New Roman" w:hAnsi="Times New Roman" w:cs="Times New Roman"/>
          <w:color w:val="000000"/>
          <w:sz w:val="28"/>
          <w:szCs w:val="28"/>
          <w:bdr w:val="none" w:sz="0" w:space="0" w:color="auto" w:frame="1"/>
          <w:lang w:eastAsia="ru-RU"/>
        </w:rPr>
        <w:t>лать содержание более приемлемым и лёгким для запоминания. На уроках пр</w:t>
      </w:r>
      <w:r w:rsidRPr="00EC32E6">
        <w:rPr>
          <w:rFonts w:ascii="Times New Roman" w:eastAsia="Times New Roman" w:hAnsi="Times New Roman" w:cs="Times New Roman"/>
          <w:color w:val="000000"/>
          <w:sz w:val="28"/>
          <w:szCs w:val="28"/>
          <w:bdr w:val="none" w:sz="0" w:space="0" w:color="auto" w:frame="1"/>
          <w:lang w:eastAsia="ru-RU"/>
        </w:rPr>
        <w:t>и</w:t>
      </w:r>
      <w:r w:rsidRPr="00EC32E6">
        <w:rPr>
          <w:rFonts w:ascii="Times New Roman" w:eastAsia="Times New Roman" w:hAnsi="Times New Roman" w:cs="Times New Roman"/>
          <w:color w:val="000000"/>
          <w:sz w:val="28"/>
          <w:szCs w:val="28"/>
          <w:bdr w:val="none" w:sz="0" w:space="0" w:color="auto" w:frame="1"/>
          <w:lang w:eastAsia="ru-RU"/>
        </w:rPr>
        <w:t>меняются как аудио, так и видеоматериалы, визуальные опоры и различные мнемотехники, являясь составной частью лекционного материала. Необходимо разделать подаваемую информацию на логические части, заключая каждую из них заданием, которое развивает мыслительную деятельность, воображение и память студентов. Чаще всего на своих занятиях прием интерактивной лекции используется совместно с органайзером или методом проектов. Заполняя пре</w:t>
      </w:r>
      <w:r w:rsidRPr="00EC32E6">
        <w:rPr>
          <w:rFonts w:ascii="Times New Roman" w:eastAsia="Times New Roman" w:hAnsi="Times New Roman" w:cs="Times New Roman"/>
          <w:color w:val="000000"/>
          <w:sz w:val="28"/>
          <w:szCs w:val="28"/>
          <w:bdr w:val="none" w:sz="0" w:space="0" w:color="auto" w:frame="1"/>
          <w:lang w:eastAsia="ru-RU"/>
        </w:rPr>
        <w:t>д</w:t>
      </w:r>
      <w:r w:rsidRPr="00EC32E6">
        <w:rPr>
          <w:rFonts w:ascii="Times New Roman" w:eastAsia="Times New Roman" w:hAnsi="Times New Roman" w:cs="Times New Roman"/>
          <w:color w:val="000000"/>
          <w:sz w:val="28"/>
          <w:szCs w:val="28"/>
          <w:bdr w:val="none" w:sz="0" w:space="0" w:color="auto" w:frame="1"/>
          <w:lang w:eastAsia="ru-RU"/>
        </w:rPr>
        <w:t>ложенный преподавателем органайзер, студенты делают записи, которыми они смогут воспользоваться для анализа и синтеза услышанной и увиденной и</w:t>
      </w:r>
      <w:r w:rsidRPr="00EC32E6">
        <w:rPr>
          <w:rFonts w:ascii="Times New Roman" w:eastAsia="Times New Roman" w:hAnsi="Times New Roman" w:cs="Times New Roman"/>
          <w:color w:val="000000"/>
          <w:sz w:val="28"/>
          <w:szCs w:val="28"/>
          <w:bdr w:val="none" w:sz="0" w:space="0" w:color="auto" w:frame="1"/>
          <w:lang w:eastAsia="ru-RU"/>
        </w:rPr>
        <w:t>н</w:t>
      </w:r>
      <w:r w:rsidRPr="00EC32E6">
        <w:rPr>
          <w:rFonts w:ascii="Times New Roman" w:eastAsia="Times New Roman" w:hAnsi="Times New Roman" w:cs="Times New Roman"/>
          <w:color w:val="000000"/>
          <w:sz w:val="28"/>
          <w:szCs w:val="28"/>
          <w:bdr w:val="none" w:sz="0" w:space="0" w:color="auto" w:frame="1"/>
          <w:lang w:eastAsia="ru-RU"/>
        </w:rPr>
        <w:t>формации, чтобы творчески переработав её</w:t>
      </w:r>
      <w:r w:rsidR="006C1C89">
        <w:rPr>
          <w:rFonts w:ascii="Times New Roman" w:eastAsia="Times New Roman" w:hAnsi="Times New Roman" w:cs="Times New Roman"/>
          <w:color w:val="000000"/>
          <w:sz w:val="28"/>
          <w:szCs w:val="28"/>
          <w:bdr w:val="none" w:sz="0" w:space="0" w:color="auto" w:frame="1"/>
          <w:lang w:eastAsia="ru-RU"/>
        </w:rPr>
        <w:t>,</w:t>
      </w:r>
      <w:r w:rsidRPr="00EC32E6">
        <w:rPr>
          <w:rFonts w:ascii="Times New Roman" w:eastAsia="Times New Roman" w:hAnsi="Times New Roman" w:cs="Times New Roman"/>
          <w:color w:val="000000"/>
          <w:sz w:val="28"/>
          <w:szCs w:val="28"/>
          <w:bdr w:val="none" w:sz="0" w:space="0" w:color="auto" w:frame="1"/>
          <w:lang w:eastAsia="ru-RU"/>
        </w:rPr>
        <w:t xml:space="preserve"> создать, например, свой собстве</w:t>
      </w:r>
      <w:r w:rsidRPr="00EC32E6">
        <w:rPr>
          <w:rFonts w:ascii="Times New Roman" w:eastAsia="Times New Roman" w:hAnsi="Times New Roman" w:cs="Times New Roman"/>
          <w:color w:val="000000"/>
          <w:sz w:val="28"/>
          <w:szCs w:val="28"/>
          <w:bdr w:val="none" w:sz="0" w:space="0" w:color="auto" w:frame="1"/>
          <w:lang w:eastAsia="ru-RU"/>
        </w:rPr>
        <w:t>н</w:t>
      </w:r>
      <w:r w:rsidRPr="00EC32E6">
        <w:rPr>
          <w:rFonts w:ascii="Times New Roman" w:eastAsia="Times New Roman" w:hAnsi="Times New Roman" w:cs="Times New Roman"/>
          <w:color w:val="000000"/>
          <w:sz w:val="28"/>
          <w:szCs w:val="28"/>
          <w:bdr w:val="none" w:sz="0" w:space="0" w:color="auto" w:frame="1"/>
          <w:lang w:eastAsia="ru-RU"/>
        </w:rPr>
        <w:t>ный рассказ, сделать выводы и т.д. Работая с органайзером и конспектом, ст</w:t>
      </w:r>
      <w:r w:rsidRPr="00EC32E6">
        <w:rPr>
          <w:rFonts w:ascii="Times New Roman" w:eastAsia="Times New Roman" w:hAnsi="Times New Roman" w:cs="Times New Roman"/>
          <w:color w:val="000000"/>
          <w:sz w:val="28"/>
          <w:szCs w:val="28"/>
          <w:bdr w:val="none" w:sz="0" w:space="0" w:color="auto" w:frame="1"/>
          <w:lang w:eastAsia="ru-RU"/>
        </w:rPr>
        <w:t>у</w:t>
      </w:r>
      <w:r w:rsidRPr="00EC32E6">
        <w:rPr>
          <w:rFonts w:ascii="Times New Roman" w:eastAsia="Times New Roman" w:hAnsi="Times New Roman" w:cs="Times New Roman"/>
          <w:color w:val="000000"/>
          <w:sz w:val="28"/>
          <w:szCs w:val="28"/>
          <w:bdr w:val="none" w:sz="0" w:space="0" w:color="auto" w:frame="1"/>
          <w:lang w:eastAsia="ru-RU"/>
        </w:rPr>
        <w:t>денты учатся обобщать отдельные части и создавать одно целое, собирая и</w:t>
      </w:r>
      <w:r w:rsidRPr="00EC32E6">
        <w:rPr>
          <w:rFonts w:ascii="Times New Roman" w:eastAsia="Times New Roman" w:hAnsi="Times New Roman" w:cs="Times New Roman"/>
          <w:color w:val="000000"/>
          <w:sz w:val="28"/>
          <w:szCs w:val="28"/>
          <w:bdr w:val="none" w:sz="0" w:space="0" w:color="auto" w:frame="1"/>
          <w:lang w:eastAsia="ru-RU"/>
        </w:rPr>
        <w:t>н</w:t>
      </w:r>
      <w:r w:rsidRPr="00EC32E6">
        <w:rPr>
          <w:rFonts w:ascii="Times New Roman" w:eastAsia="Times New Roman" w:hAnsi="Times New Roman" w:cs="Times New Roman"/>
          <w:color w:val="000000"/>
          <w:sz w:val="28"/>
          <w:szCs w:val="28"/>
          <w:bdr w:val="none" w:sz="0" w:space="0" w:color="auto" w:frame="1"/>
          <w:lang w:eastAsia="ru-RU"/>
        </w:rPr>
        <w:t xml:space="preserve">формацию воедино. </w:t>
      </w:r>
    </w:p>
    <w:p w:rsidR="004C0C6E" w:rsidRPr="00EC32E6" w:rsidRDefault="004C0C6E" w:rsidP="00377022">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EC32E6">
        <w:rPr>
          <w:rFonts w:ascii="Times New Roman" w:eastAsia="Times New Roman" w:hAnsi="Times New Roman" w:cs="Times New Roman"/>
          <w:color w:val="000000"/>
          <w:sz w:val="28"/>
          <w:szCs w:val="28"/>
          <w:bdr w:val="none" w:sz="0" w:space="0" w:color="auto" w:frame="1"/>
          <w:lang w:eastAsia="ru-RU"/>
        </w:rPr>
        <w:lastRenderedPageBreak/>
        <w:t>Таким образом, используя данную стратегию, развивается умение делать записи и выделять важную, необходимую информацию, что обеспечивает углубленное понимание содержания и обеспечивает вовлечённость учеников в процесс лекции. Следовательно, мы развиваем навыки аудирования с поним</w:t>
      </w:r>
      <w:r w:rsidRPr="00EC32E6">
        <w:rPr>
          <w:rFonts w:ascii="Times New Roman" w:eastAsia="Times New Roman" w:hAnsi="Times New Roman" w:cs="Times New Roman"/>
          <w:color w:val="000000"/>
          <w:sz w:val="28"/>
          <w:szCs w:val="28"/>
          <w:bdr w:val="none" w:sz="0" w:space="0" w:color="auto" w:frame="1"/>
          <w:lang w:eastAsia="ru-RU"/>
        </w:rPr>
        <w:t>а</w:t>
      </w:r>
      <w:r w:rsidRPr="00EC32E6">
        <w:rPr>
          <w:rFonts w:ascii="Times New Roman" w:eastAsia="Times New Roman" w:hAnsi="Times New Roman" w:cs="Times New Roman"/>
          <w:color w:val="000000"/>
          <w:sz w:val="28"/>
          <w:szCs w:val="28"/>
          <w:bdr w:val="none" w:sz="0" w:space="0" w:color="auto" w:frame="1"/>
          <w:lang w:eastAsia="ru-RU"/>
        </w:rPr>
        <w:t>нием</w:t>
      </w:r>
      <w:r w:rsidR="006C1C89">
        <w:rPr>
          <w:rFonts w:ascii="Times New Roman" w:eastAsia="Times New Roman" w:hAnsi="Times New Roman" w:cs="Times New Roman"/>
          <w:color w:val="000000"/>
          <w:sz w:val="28"/>
          <w:szCs w:val="28"/>
          <w:bdr w:val="none" w:sz="0" w:space="0" w:color="auto" w:frame="1"/>
          <w:lang w:eastAsia="ru-RU"/>
        </w:rPr>
        <w:t xml:space="preserve"> </w:t>
      </w:r>
      <w:r w:rsidRPr="00EC32E6">
        <w:rPr>
          <w:rFonts w:ascii="Times New Roman" w:eastAsia="Times New Roman" w:hAnsi="Times New Roman" w:cs="Times New Roman"/>
          <w:color w:val="000000"/>
          <w:sz w:val="28"/>
          <w:szCs w:val="28"/>
          <w:bdr w:val="none" w:sz="0" w:space="0" w:color="auto" w:frame="1"/>
          <w:lang w:eastAsia="ru-RU"/>
        </w:rPr>
        <w:t>основного содержания и поиском необходимой информации, умение строить диалогическое или монологическое высказывание по предложенной теме с использованием записей-конспектов.</w:t>
      </w:r>
    </w:p>
    <w:p w:rsidR="004C0C6E" w:rsidRPr="00EC32E6" w:rsidRDefault="004C0C6E" w:rsidP="00377022">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EC32E6">
        <w:rPr>
          <w:rFonts w:ascii="Times New Roman" w:eastAsia="Times New Roman" w:hAnsi="Times New Roman" w:cs="Times New Roman"/>
          <w:color w:val="000000"/>
          <w:sz w:val="28"/>
          <w:szCs w:val="28"/>
          <w:bdr w:val="none" w:sz="0" w:space="0" w:color="auto" w:frame="1"/>
          <w:lang w:eastAsia="ru-RU"/>
        </w:rPr>
        <w:t>Примеры учебных занятий, с использованием интерактивной лекции:</w:t>
      </w:r>
    </w:p>
    <w:p w:rsidR="006C1C89" w:rsidRDefault="006C1C89" w:rsidP="00377022">
      <w:pPr>
        <w:tabs>
          <w:tab w:val="left" w:pos="993"/>
        </w:tabs>
        <w:spacing w:after="0"/>
        <w:ind w:firstLine="709"/>
        <w:jc w:val="both"/>
        <w:rPr>
          <w:rFonts w:ascii="Times New Roman" w:eastAsia="Times New Roman" w:hAnsi="Times New Roman" w:cs="Times New Roman"/>
          <w:color w:val="000000"/>
          <w:sz w:val="28"/>
          <w:szCs w:val="28"/>
          <w:bdr w:val="none" w:sz="0" w:space="0" w:color="auto" w:frame="1"/>
          <w:lang w:eastAsia="ru-RU"/>
        </w:rPr>
      </w:pPr>
    </w:p>
    <w:p w:rsidR="004C0C6E" w:rsidRPr="00EC32E6" w:rsidRDefault="004C0C6E" w:rsidP="00377022">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EC32E6">
        <w:rPr>
          <w:rFonts w:ascii="Times New Roman" w:eastAsia="Times New Roman" w:hAnsi="Times New Roman" w:cs="Times New Roman"/>
          <w:color w:val="000000"/>
          <w:sz w:val="28"/>
          <w:szCs w:val="28"/>
          <w:bdr w:val="none" w:sz="0" w:space="0" w:color="auto" w:frame="1"/>
          <w:lang w:eastAsia="ru-RU"/>
        </w:rPr>
        <w:t xml:space="preserve">Пример 1. Тема урока: «Устройство автомобиля». </w:t>
      </w:r>
    </w:p>
    <w:p w:rsidR="004C0C6E" w:rsidRPr="00EC32E6" w:rsidRDefault="004C0C6E" w:rsidP="00377022">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EC32E6">
        <w:rPr>
          <w:rFonts w:ascii="Times New Roman" w:eastAsia="Times New Roman" w:hAnsi="Times New Roman" w:cs="Times New Roman"/>
          <w:color w:val="000000"/>
          <w:sz w:val="28"/>
          <w:szCs w:val="28"/>
          <w:bdr w:val="none" w:sz="0" w:space="0" w:color="auto" w:frame="1"/>
          <w:lang w:eastAsia="ru-RU"/>
        </w:rPr>
        <w:t>Оборудование урока: видеофрагмент, органайзер для каждого студента.</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843"/>
        <w:gridCol w:w="1559"/>
        <w:gridCol w:w="1984"/>
        <w:gridCol w:w="1985"/>
      </w:tblGrid>
      <w:tr w:rsidR="004C0C6E" w:rsidRPr="00EC32E6" w:rsidTr="00377022">
        <w:trPr>
          <w:jc w:val="center"/>
        </w:trPr>
        <w:tc>
          <w:tcPr>
            <w:tcW w:w="1985" w:type="dxa"/>
            <w:shd w:val="clear" w:color="auto" w:fill="auto"/>
          </w:tcPr>
          <w:p w:rsidR="004C0C6E" w:rsidRPr="00EC32E6" w:rsidRDefault="004C0C6E" w:rsidP="00377022">
            <w:pPr>
              <w:tabs>
                <w:tab w:val="left" w:pos="993"/>
              </w:tabs>
              <w:spacing w:after="0" w:line="360" w:lineRule="auto"/>
              <w:jc w:val="both"/>
              <w:rPr>
                <w:rFonts w:ascii="Times New Roman" w:eastAsia="Times New Roman" w:hAnsi="Times New Roman" w:cs="Times New Roman"/>
                <w:color w:val="000000"/>
                <w:sz w:val="24"/>
                <w:szCs w:val="24"/>
                <w:bdr w:val="none" w:sz="0" w:space="0" w:color="auto" w:frame="1"/>
                <w:lang w:eastAsia="ru-RU"/>
              </w:rPr>
            </w:pPr>
          </w:p>
        </w:tc>
        <w:tc>
          <w:tcPr>
            <w:tcW w:w="1843" w:type="dxa"/>
            <w:shd w:val="clear" w:color="auto" w:fill="auto"/>
            <w:vAlign w:val="center"/>
          </w:tcPr>
          <w:p w:rsidR="004C0C6E" w:rsidRPr="00EC32E6" w:rsidRDefault="004C0C6E" w:rsidP="00377022">
            <w:pPr>
              <w:tabs>
                <w:tab w:val="left" w:pos="993"/>
              </w:tabs>
              <w:spacing w:after="0" w:line="240" w:lineRule="auto"/>
              <w:jc w:val="center"/>
              <w:rPr>
                <w:rFonts w:ascii="Times New Roman" w:eastAsia="Times New Roman" w:hAnsi="Times New Roman" w:cs="Times New Roman"/>
                <w:color w:val="000000"/>
                <w:sz w:val="24"/>
                <w:szCs w:val="24"/>
                <w:bdr w:val="none" w:sz="0" w:space="0" w:color="auto" w:frame="1"/>
                <w:lang w:val="en-US" w:eastAsia="ru-RU"/>
              </w:rPr>
            </w:pPr>
            <w:r w:rsidRPr="00EC32E6">
              <w:rPr>
                <w:rFonts w:ascii="Times New Roman" w:eastAsia="Times New Roman" w:hAnsi="Times New Roman" w:cs="Times New Roman"/>
                <w:color w:val="000000"/>
                <w:sz w:val="24"/>
                <w:szCs w:val="24"/>
                <w:bdr w:val="none" w:sz="0" w:space="0" w:color="auto" w:frame="1"/>
                <w:lang w:val="en-US" w:eastAsia="ru-RU"/>
              </w:rPr>
              <w:t>Basic structure</w:t>
            </w:r>
          </w:p>
          <w:p w:rsidR="00377022" w:rsidRDefault="004C0C6E" w:rsidP="00377022">
            <w:pPr>
              <w:tabs>
                <w:tab w:val="left" w:pos="993"/>
              </w:tabs>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sidRPr="00EC32E6">
              <w:rPr>
                <w:rFonts w:ascii="Times New Roman" w:eastAsia="Times New Roman" w:hAnsi="Times New Roman" w:cs="Times New Roman"/>
                <w:color w:val="000000"/>
                <w:sz w:val="24"/>
                <w:szCs w:val="24"/>
                <w:bdr w:val="none" w:sz="0" w:space="0" w:color="auto" w:frame="1"/>
                <w:lang w:eastAsia="ru-RU"/>
              </w:rPr>
              <w:t xml:space="preserve">(Основные </w:t>
            </w:r>
          </w:p>
          <w:p w:rsidR="004C0C6E" w:rsidRPr="00EC32E6" w:rsidRDefault="004C0C6E" w:rsidP="00377022">
            <w:pPr>
              <w:tabs>
                <w:tab w:val="left" w:pos="993"/>
              </w:tabs>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sidRPr="00EC32E6">
              <w:rPr>
                <w:rFonts w:ascii="Times New Roman" w:eastAsia="Times New Roman" w:hAnsi="Times New Roman" w:cs="Times New Roman"/>
                <w:color w:val="000000"/>
                <w:sz w:val="24"/>
                <w:szCs w:val="24"/>
                <w:bdr w:val="none" w:sz="0" w:space="0" w:color="auto" w:frame="1"/>
                <w:lang w:eastAsia="ru-RU"/>
              </w:rPr>
              <w:t>составляющие)</w:t>
            </w:r>
          </w:p>
        </w:tc>
        <w:tc>
          <w:tcPr>
            <w:tcW w:w="1559" w:type="dxa"/>
            <w:shd w:val="clear" w:color="auto" w:fill="auto"/>
            <w:vAlign w:val="center"/>
          </w:tcPr>
          <w:p w:rsidR="004C0C6E" w:rsidRPr="00EC32E6" w:rsidRDefault="004C0C6E" w:rsidP="00377022">
            <w:pPr>
              <w:tabs>
                <w:tab w:val="left" w:pos="993"/>
              </w:tabs>
              <w:spacing w:after="0" w:line="240" w:lineRule="auto"/>
              <w:jc w:val="center"/>
              <w:rPr>
                <w:rFonts w:ascii="Times New Roman" w:eastAsia="Times New Roman" w:hAnsi="Times New Roman" w:cs="Times New Roman"/>
                <w:color w:val="000000"/>
                <w:sz w:val="24"/>
                <w:szCs w:val="24"/>
                <w:bdr w:val="none" w:sz="0" w:space="0" w:color="auto" w:frame="1"/>
                <w:lang w:val="en-US" w:eastAsia="ru-RU"/>
              </w:rPr>
            </w:pPr>
            <w:r w:rsidRPr="00EC32E6">
              <w:rPr>
                <w:rFonts w:ascii="Times New Roman" w:eastAsia="Times New Roman" w:hAnsi="Times New Roman" w:cs="Times New Roman"/>
                <w:color w:val="000000"/>
                <w:sz w:val="24"/>
                <w:szCs w:val="24"/>
                <w:bdr w:val="none" w:sz="0" w:space="0" w:color="auto" w:frame="1"/>
                <w:lang w:val="en-US" w:eastAsia="ru-RU"/>
              </w:rPr>
              <w:t>Power unit</w:t>
            </w:r>
          </w:p>
          <w:p w:rsidR="004C0C6E" w:rsidRPr="00EC32E6" w:rsidRDefault="004C0C6E" w:rsidP="00377022">
            <w:pPr>
              <w:tabs>
                <w:tab w:val="left" w:pos="993"/>
              </w:tabs>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sidRPr="00EC32E6">
              <w:rPr>
                <w:rFonts w:ascii="Times New Roman" w:eastAsia="Times New Roman" w:hAnsi="Times New Roman" w:cs="Times New Roman"/>
                <w:color w:val="000000"/>
                <w:sz w:val="24"/>
                <w:szCs w:val="24"/>
                <w:bdr w:val="none" w:sz="0" w:space="0" w:color="auto" w:frame="1"/>
                <w:lang w:eastAsia="ru-RU"/>
              </w:rPr>
              <w:t>(Двигатель)</w:t>
            </w:r>
          </w:p>
        </w:tc>
        <w:tc>
          <w:tcPr>
            <w:tcW w:w="1984" w:type="dxa"/>
            <w:shd w:val="clear" w:color="auto" w:fill="auto"/>
            <w:vAlign w:val="center"/>
          </w:tcPr>
          <w:p w:rsidR="00377022" w:rsidRDefault="004C0C6E" w:rsidP="00377022">
            <w:pPr>
              <w:tabs>
                <w:tab w:val="left" w:pos="993"/>
              </w:tabs>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sidRPr="00EC32E6">
              <w:rPr>
                <w:rFonts w:ascii="Times New Roman" w:eastAsia="Times New Roman" w:hAnsi="Times New Roman" w:cs="Times New Roman"/>
                <w:color w:val="000000"/>
                <w:sz w:val="24"/>
                <w:szCs w:val="24"/>
                <w:bdr w:val="none" w:sz="0" w:space="0" w:color="auto" w:frame="1"/>
                <w:lang w:val="en-US" w:eastAsia="ru-RU"/>
              </w:rPr>
              <w:t xml:space="preserve">Transmission </w:t>
            </w:r>
          </w:p>
          <w:p w:rsidR="004C0C6E" w:rsidRPr="00EC32E6" w:rsidRDefault="004C0C6E" w:rsidP="00377022">
            <w:pPr>
              <w:tabs>
                <w:tab w:val="left" w:pos="993"/>
              </w:tabs>
              <w:spacing w:after="0" w:line="240" w:lineRule="auto"/>
              <w:jc w:val="center"/>
              <w:rPr>
                <w:rFonts w:ascii="Times New Roman" w:eastAsia="Times New Roman" w:hAnsi="Times New Roman" w:cs="Times New Roman"/>
                <w:color w:val="000000"/>
                <w:sz w:val="24"/>
                <w:szCs w:val="24"/>
                <w:bdr w:val="none" w:sz="0" w:space="0" w:color="auto" w:frame="1"/>
                <w:lang w:val="en-US" w:eastAsia="ru-RU"/>
              </w:rPr>
            </w:pPr>
            <w:r w:rsidRPr="00EC32E6">
              <w:rPr>
                <w:rFonts w:ascii="Times New Roman" w:eastAsia="Times New Roman" w:hAnsi="Times New Roman" w:cs="Times New Roman"/>
                <w:color w:val="000000"/>
                <w:sz w:val="24"/>
                <w:szCs w:val="24"/>
                <w:bdr w:val="none" w:sz="0" w:space="0" w:color="auto" w:frame="1"/>
                <w:lang w:val="en-US" w:eastAsia="ru-RU"/>
              </w:rPr>
              <w:t>system</w:t>
            </w:r>
          </w:p>
          <w:p w:rsidR="004C0C6E" w:rsidRPr="00EC32E6" w:rsidRDefault="004C0C6E" w:rsidP="00377022">
            <w:pPr>
              <w:tabs>
                <w:tab w:val="left" w:pos="993"/>
              </w:tabs>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sidRPr="00EC32E6">
              <w:rPr>
                <w:rFonts w:ascii="Times New Roman" w:eastAsia="Times New Roman" w:hAnsi="Times New Roman" w:cs="Times New Roman"/>
                <w:color w:val="000000"/>
                <w:sz w:val="24"/>
                <w:szCs w:val="24"/>
                <w:bdr w:val="none" w:sz="0" w:space="0" w:color="auto" w:frame="1"/>
                <w:lang w:eastAsia="ru-RU"/>
              </w:rPr>
              <w:t>(Трансмиссия)</w:t>
            </w:r>
          </w:p>
        </w:tc>
        <w:tc>
          <w:tcPr>
            <w:tcW w:w="1985" w:type="dxa"/>
            <w:shd w:val="clear" w:color="auto" w:fill="auto"/>
            <w:vAlign w:val="center"/>
          </w:tcPr>
          <w:p w:rsidR="004C0C6E" w:rsidRPr="00EC32E6" w:rsidRDefault="004C0C6E" w:rsidP="00377022">
            <w:pPr>
              <w:tabs>
                <w:tab w:val="left" w:pos="993"/>
              </w:tabs>
              <w:spacing w:after="0" w:line="240" w:lineRule="auto"/>
              <w:jc w:val="center"/>
              <w:rPr>
                <w:rFonts w:ascii="Times New Roman" w:eastAsia="Times New Roman" w:hAnsi="Times New Roman" w:cs="Times New Roman"/>
                <w:color w:val="000000"/>
                <w:sz w:val="24"/>
                <w:szCs w:val="24"/>
                <w:bdr w:val="none" w:sz="0" w:space="0" w:color="auto" w:frame="1"/>
                <w:lang w:val="en-US" w:eastAsia="ru-RU"/>
              </w:rPr>
            </w:pPr>
            <w:r w:rsidRPr="00EC32E6">
              <w:rPr>
                <w:rFonts w:ascii="Times New Roman" w:eastAsia="Times New Roman" w:hAnsi="Times New Roman" w:cs="Times New Roman"/>
                <w:color w:val="000000"/>
                <w:sz w:val="24"/>
                <w:szCs w:val="24"/>
                <w:bdr w:val="none" w:sz="0" w:space="0" w:color="auto" w:frame="1"/>
                <w:lang w:val="en-US" w:eastAsia="ru-RU"/>
              </w:rPr>
              <w:t>Auxiliaries</w:t>
            </w:r>
          </w:p>
          <w:p w:rsidR="00377022" w:rsidRDefault="004C0C6E" w:rsidP="00377022">
            <w:pPr>
              <w:tabs>
                <w:tab w:val="left" w:pos="993"/>
              </w:tabs>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sidRPr="00EC32E6">
              <w:rPr>
                <w:rFonts w:ascii="Times New Roman" w:eastAsia="Times New Roman" w:hAnsi="Times New Roman" w:cs="Times New Roman"/>
                <w:color w:val="000000"/>
                <w:sz w:val="24"/>
                <w:szCs w:val="24"/>
                <w:bdr w:val="none" w:sz="0" w:space="0" w:color="auto" w:frame="1"/>
                <w:lang w:eastAsia="ru-RU"/>
              </w:rPr>
              <w:t>(Вспомогател</w:t>
            </w:r>
            <w:r w:rsidRPr="00EC32E6">
              <w:rPr>
                <w:rFonts w:ascii="Times New Roman" w:eastAsia="Times New Roman" w:hAnsi="Times New Roman" w:cs="Times New Roman"/>
                <w:color w:val="000000"/>
                <w:sz w:val="24"/>
                <w:szCs w:val="24"/>
                <w:bdr w:val="none" w:sz="0" w:space="0" w:color="auto" w:frame="1"/>
                <w:lang w:eastAsia="ru-RU"/>
              </w:rPr>
              <w:t>ь</w:t>
            </w:r>
            <w:r w:rsidRPr="00EC32E6">
              <w:rPr>
                <w:rFonts w:ascii="Times New Roman" w:eastAsia="Times New Roman" w:hAnsi="Times New Roman" w:cs="Times New Roman"/>
                <w:color w:val="000000"/>
                <w:sz w:val="24"/>
                <w:szCs w:val="24"/>
                <w:bdr w:val="none" w:sz="0" w:space="0" w:color="auto" w:frame="1"/>
                <w:lang w:eastAsia="ru-RU"/>
              </w:rPr>
              <w:t xml:space="preserve">ное </w:t>
            </w:r>
          </w:p>
          <w:p w:rsidR="004C0C6E" w:rsidRPr="00EC32E6" w:rsidRDefault="004C0C6E" w:rsidP="00377022">
            <w:pPr>
              <w:tabs>
                <w:tab w:val="left" w:pos="993"/>
              </w:tabs>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sidRPr="00EC32E6">
              <w:rPr>
                <w:rFonts w:ascii="Times New Roman" w:eastAsia="Times New Roman" w:hAnsi="Times New Roman" w:cs="Times New Roman"/>
                <w:color w:val="000000"/>
                <w:sz w:val="24"/>
                <w:szCs w:val="24"/>
                <w:bdr w:val="none" w:sz="0" w:space="0" w:color="auto" w:frame="1"/>
                <w:lang w:eastAsia="ru-RU"/>
              </w:rPr>
              <w:t>оборудование)</w:t>
            </w:r>
          </w:p>
        </w:tc>
      </w:tr>
      <w:tr w:rsidR="004C0C6E" w:rsidRPr="00EC32E6" w:rsidTr="00377022">
        <w:trPr>
          <w:jc w:val="center"/>
        </w:trPr>
        <w:tc>
          <w:tcPr>
            <w:tcW w:w="1985" w:type="dxa"/>
            <w:shd w:val="clear" w:color="auto" w:fill="auto"/>
          </w:tcPr>
          <w:p w:rsidR="004C0C6E" w:rsidRPr="00EC32E6" w:rsidRDefault="004C0C6E" w:rsidP="00377022">
            <w:pPr>
              <w:tabs>
                <w:tab w:val="left" w:pos="993"/>
              </w:tabs>
              <w:spacing w:after="0" w:line="360" w:lineRule="auto"/>
              <w:jc w:val="both"/>
              <w:rPr>
                <w:rFonts w:ascii="Times New Roman" w:eastAsia="Times New Roman" w:hAnsi="Times New Roman" w:cs="Times New Roman"/>
                <w:color w:val="000000"/>
                <w:sz w:val="24"/>
                <w:szCs w:val="24"/>
                <w:bdr w:val="none" w:sz="0" w:space="0" w:color="auto" w:frame="1"/>
                <w:lang w:val="en-US" w:eastAsia="ru-RU"/>
              </w:rPr>
            </w:pPr>
            <w:r w:rsidRPr="00EC32E6">
              <w:rPr>
                <w:rFonts w:ascii="Times New Roman" w:eastAsia="Times New Roman" w:hAnsi="Times New Roman" w:cs="Times New Roman"/>
                <w:color w:val="000000"/>
                <w:sz w:val="24"/>
                <w:szCs w:val="24"/>
                <w:bdr w:val="none" w:sz="0" w:space="0" w:color="auto" w:frame="1"/>
                <w:lang w:val="en-US" w:eastAsia="ru-RU"/>
              </w:rPr>
              <w:t>What does it co</w:t>
            </w:r>
            <w:r w:rsidRPr="00EC32E6">
              <w:rPr>
                <w:rFonts w:ascii="Times New Roman" w:eastAsia="Times New Roman" w:hAnsi="Times New Roman" w:cs="Times New Roman"/>
                <w:color w:val="000000"/>
                <w:sz w:val="24"/>
                <w:szCs w:val="24"/>
                <w:bdr w:val="none" w:sz="0" w:space="0" w:color="auto" w:frame="1"/>
                <w:lang w:val="en-US" w:eastAsia="ru-RU"/>
              </w:rPr>
              <w:t>n</w:t>
            </w:r>
            <w:r w:rsidRPr="00EC32E6">
              <w:rPr>
                <w:rFonts w:ascii="Times New Roman" w:eastAsia="Times New Roman" w:hAnsi="Times New Roman" w:cs="Times New Roman"/>
                <w:color w:val="000000"/>
                <w:sz w:val="24"/>
                <w:szCs w:val="24"/>
                <w:bdr w:val="none" w:sz="0" w:space="0" w:color="auto" w:frame="1"/>
                <w:lang w:val="en-US" w:eastAsia="ru-RU"/>
              </w:rPr>
              <w:t>sist of? (</w:t>
            </w:r>
            <w:r w:rsidRPr="00EC32E6">
              <w:rPr>
                <w:rFonts w:ascii="Times New Roman" w:eastAsia="Times New Roman" w:hAnsi="Times New Roman" w:cs="Times New Roman"/>
                <w:color w:val="000000"/>
                <w:sz w:val="24"/>
                <w:szCs w:val="24"/>
                <w:bdr w:val="none" w:sz="0" w:space="0" w:color="auto" w:frame="1"/>
                <w:lang w:eastAsia="ru-RU"/>
              </w:rPr>
              <w:t>Из</w:t>
            </w:r>
            <w:r w:rsidRPr="00EC32E6">
              <w:rPr>
                <w:rFonts w:ascii="Times New Roman" w:eastAsia="Times New Roman" w:hAnsi="Times New Roman" w:cs="Times New Roman"/>
                <w:color w:val="000000"/>
                <w:sz w:val="24"/>
                <w:szCs w:val="24"/>
                <w:bdr w:val="none" w:sz="0" w:space="0" w:color="auto" w:frame="1"/>
                <w:lang w:val="en-US" w:eastAsia="ru-RU"/>
              </w:rPr>
              <w:t xml:space="preserve"> </w:t>
            </w:r>
            <w:r w:rsidRPr="00EC32E6">
              <w:rPr>
                <w:rFonts w:ascii="Times New Roman" w:eastAsia="Times New Roman" w:hAnsi="Times New Roman" w:cs="Times New Roman"/>
                <w:color w:val="000000"/>
                <w:sz w:val="24"/>
                <w:szCs w:val="24"/>
                <w:bdr w:val="none" w:sz="0" w:space="0" w:color="auto" w:frame="1"/>
                <w:lang w:eastAsia="ru-RU"/>
              </w:rPr>
              <w:t>чего</w:t>
            </w:r>
            <w:r w:rsidRPr="00EC32E6">
              <w:rPr>
                <w:rFonts w:ascii="Times New Roman" w:eastAsia="Times New Roman" w:hAnsi="Times New Roman" w:cs="Times New Roman"/>
                <w:color w:val="000000"/>
                <w:sz w:val="24"/>
                <w:szCs w:val="24"/>
                <w:bdr w:val="none" w:sz="0" w:space="0" w:color="auto" w:frame="1"/>
                <w:lang w:val="en-US" w:eastAsia="ru-RU"/>
              </w:rPr>
              <w:t xml:space="preserve"> </w:t>
            </w:r>
            <w:r w:rsidRPr="00EC32E6">
              <w:rPr>
                <w:rFonts w:ascii="Times New Roman" w:eastAsia="Times New Roman" w:hAnsi="Times New Roman" w:cs="Times New Roman"/>
                <w:color w:val="000000"/>
                <w:sz w:val="24"/>
                <w:szCs w:val="24"/>
                <w:bdr w:val="none" w:sz="0" w:space="0" w:color="auto" w:frame="1"/>
                <w:lang w:eastAsia="ru-RU"/>
              </w:rPr>
              <w:t>состоит</w:t>
            </w:r>
            <w:r w:rsidRPr="00EC32E6">
              <w:rPr>
                <w:rFonts w:ascii="Times New Roman" w:eastAsia="Times New Roman" w:hAnsi="Times New Roman" w:cs="Times New Roman"/>
                <w:color w:val="000000"/>
                <w:sz w:val="24"/>
                <w:szCs w:val="24"/>
                <w:bdr w:val="none" w:sz="0" w:space="0" w:color="auto" w:frame="1"/>
                <w:lang w:val="en-US" w:eastAsia="ru-RU"/>
              </w:rPr>
              <w:t>?)</w:t>
            </w:r>
          </w:p>
        </w:tc>
        <w:tc>
          <w:tcPr>
            <w:tcW w:w="1843" w:type="dxa"/>
            <w:shd w:val="clear" w:color="auto" w:fill="auto"/>
          </w:tcPr>
          <w:p w:rsidR="004C0C6E" w:rsidRPr="00EC32E6" w:rsidRDefault="004C0C6E" w:rsidP="00377022">
            <w:pPr>
              <w:tabs>
                <w:tab w:val="left" w:pos="993"/>
              </w:tabs>
              <w:spacing w:after="0" w:line="360" w:lineRule="auto"/>
              <w:jc w:val="both"/>
              <w:rPr>
                <w:rFonts w:ascii="Times New Roman" w:eastAsia="Times New Roman" w:hAnsi="Times New Roman" w:cs="Times New Roman"/>
                <w:color w:val="000000"/>
                <w:sz w:val="24"/>
                <w:szCs w:val="24"/>
                <w:bdr w:val="none" w:sz="0" w:space="0" w:color="auto" w:frame="1"/>
                <w:lang w:val="en-US" w:eastAsia="ru-RU"/>
              </w:rPr>
            </w:pPr>
          </w:p>
        </w:tc>
        <w:tc>
          <w:tcPr>
            <w:tcW w:w="1559" w:type="dxa"/>
            <w:shd w:val="clear" w:color="auto" w:fill="auto"/>
          </w:tcPr>
          <w:p w:rsidR="004C0C6E" w:rsidRPr="00EC32E6" w:rsidRDefault="004C0C6E" w:rsidP="00377022">
            <w:pPr>
              <w:tabs>
                <w:tab w:val="left" w:pos="993"/>
              </w:tabs>
              <w:spacing w:after="0" w:line="360" w:lineRule="auto"/>
              <w:jc w:val="both"/>
              <w:rPr>
                <w:rFonts w:ascii="Times New Roman" w:eastAsia="Times New Roman" w:hAnsi="Times New Roman" w:cs="Times New Roman"/>
                <w:color w:val="000000"/>
                <w:sz w:val="24"/>
                <w:szCs w:val="24"/>
                <w:bdr w:val="none" w:sz="0" w:space="0" w:color="auto" w:frame="1"/>
                <w:lang w:val="en-US" w:eastAsia="ru-RU"/>
              </w:rPr>
            </w:pPr>
          </w:p>
        </w:tc>
        <w:tc>
          <w:tcPr>
            <w:tcW w:w="1984" w:type="dxa"/>
            <w:shd w:val="clear" w:color="auto" w:fill="auto"/>
          </w:tcPr>
          <w:p w:rsidR="004C0C6E" w:rsidRPr="00EC32E6" w:rsidRDefault="004C0C6E" w:rsidP="00377022">
            <w:pPr>
              <w:tabs>
                <w:tab w:val="left" w:pos="993"/>
              </w:tabs>
              <w:spacing w:after="0" w:line="360" w:lineRule="auto"/>
              <w:jc w:val="both"/>
              <w:rPr>
                <w:rFonts w:ascii="Times New Roman" w:eastAsia="Times New Roman" w:hAnsi="Times New Roman" w:cs="Times New Roman"/>
                <w:color w:val="000000"/>
                <w:sz w:val="24"/>
                <w:szCs w:val="24"/>
                <w:bdr w:val="none" w:sz="0" w:space="0" w:color="auto" w:frame="1"/>
                <w:lang w:val="en-US" w:eastAsia="ru-RU"/>
              </w:rPr>
            </w:pPr>
          </w:p>
        </w:tc>
        <w:tc>
          <w:tcPr>
            <w:tcW w:w="1985" w:type="dxa"/>
            <w:shd w:val="clear" w:color="auto" w:fill="auto"/>
          </w:tcPr>
          <w:p w:rsidR="004C0C6E" w:rsidRPr="00EC32E6" w:rsidRDefault="004C0C6E" w:rsidP="00377022">
            <w:pPr>
              <w:tabs>
                <w:tab w:val="left" w:pos="993"/>
              </w:tabs>
              <w:spacing w:after="0" w:line="360" w:lineRule="auto"/>
              <w:jc w:val="both"/>
              <w:rPr>
                <w:rFonts w:ascii="Times New Roman" w:eastAsia="Times New Roman" w:hAnsi="Times New Roman" w:cs="Times New Roman"/>
                <w:color w:val="000000"/>
                <w:sz w:val="24"/>
                <w:szCs w:val="24"/>
                <w:bdr w:val="none" w:sz="0" w:space="0" w:color="auto" w:frame="1"/>
                <w:lang w:val="en-US" w:eastAsia="ru-RU"/>
              </w:rPr>
            </w:pPr>
          </w:p>
        </w:tc>
      </w:tr>
      <w:tr w:rsidR="004C0C6E" w:rsidRPr="00EC32E6" w:rsidTr="00377022">
        <w:trPr>
          <w:jc w:val="center"/>
        </w:trPr>
        <w:tc>
          <w:tcPr>
            <w:tcW w:w="1985" w:type="dxa"/>
            <w:shd w:val="clear" w:color="auto" w:fill="auto"/>
          </w:tcPr>
          <w:p w:rsidR="004C0C6E" w:rsidRPr="00EC32E6" w:rsidRDefault="004C0C6E" w:rsidP="00377022">
            <w:pPr>
              <w:tabs>
                <w:tab w:val="left" w:pos="993"/>
              </w:tabs>
              <w:spacing w:after="0" w:line="360" w:lineRule="auto"/>
              <w:jc w:val="both"/>
              <w:rPr>
                <w:rFonts w:ascii="Times New Roman" w:eastAsia="Times New Roman" w:hAnsi="Times New Roman" w:cs="Times New Roman"/>
                <w:color w:val="000000"/>
                <w:sz w:val="24"/>
                <w:szCs w:val="24"/>
                <w:bdr w:val="none" w:sz="0" w:space="0" w:color="auto" w:frame="1"/>
                <w:lang w:eastAsia="ru-RU"/>
              </w:rPr>
            </w:pPr>
            <w:r w:rsidRPr="00EC32E6">
              <w:rPr>
                <w:rFonts w:ascii="Times New Roman" w:eastAsia="Times New Roman" w:hAnsi="Times New Roman" w:cs="Times New Roman"/>
                <w:color w:val="000000"/>
                <w:sz w:val="24"/>
                <w:szCs w:val="24"/>
                <w:bdr w:val="none" w:sz="0" w:space="0" w:color="auto" w:frame="1"/>
                <w:lang w:val="en-US" w:eastAsia="ru-RU"/>
              </w:rPr>
              <w:t>Functions</w:t>
            </w:r>
            <w:r w:rsidRPr="00EC32E6">
              <w:rPr>
                <w:rFonts w:ascii="Times New Roman" w:eastAsia="Times New Roman" w:hAnsi="Times New Roman" w:cs="Times New Roman"/>
                <w:color w:val="000000"/>
                <w:sz w:val="24"/>
                <w:szCs w:val="24"/>
                <w:bdr w:val="none" w:sz="0" w:space="0" w:color="auto" w:frame="1"/>
                <w:lang w:eastAsia="ru-RU"/>
              </w:rPr>
              <w:t xml:space="preserve"> (Функции)</w:t>
            </w:r>
          </w:p>
        </w:tc>
        <w:tc>
          <w:tcPr>
            <w:tcW w:w="1843" w:type="dxa"/>
            <w:shd w:val="clear" w:color="auto" w:fill="auto"/>
          </w:tcPr>
          <w:p w:rsidR="004C0C6E" w:rsidRPr="00EC32E6" w:rsidRDefault="004C0C6E" w:rsidP="00377022">
            <w:pPr>
              <w:tabs>
                <w:tab w:val="left" w:pos="993"/>
              </w:tabs>
              <w:spacing w:after="0" w:line="360" w:lineRule="auto"/>
              <w:jc w:val="both"/>
              <w:rPr>
                <w:rFonts w:ascii="Times New Roman" w:eastAsia="Times New Roman" w:hAnsi="Times New Roman" w:cs="Times New Roman"/>
                <w:color w:val="000000"/>
                <w:sz w:val="24"/>
                <w:szCs w:val="24"/>
                <w:bdr w:val="none" w:sz="0" w:space="0" w:color="auto" w:frame="1"/>
                <w:lang w:val="en-US" w:eastAsia="ru-RU"/>
              </w:rPr>
            </w:pPr>
          </w:p>
        </w:tc>
        <w:tc>
          <w:tcPr>
            <w:tcW w:w="1559" w:type="dxa"/>
            <w:shd w:val="clear" w:color="auto" w:fill="auto"/>
          </w:tcPr>
          <w:p w:rsidR="004C0C6E" w:rsidRPr="00EC32E6" w:rsidRDefault="004C0C6E" w:rsidP="00377022">
            <w:pPr>
              <w:tabs>
                <w:tab w:val="left" w:pos="993"/>
              </w:tabs>
              <w:spacing w:after="0" w:line="360" w:lineRule="auto"/>
              <w:jc w:val="both"/>
              <w:rPr>
                <w:rFonts w:ascii="Times New Roman" w:eastAsia="Times New Roman" w:hAnsi="Times New Roman" w:cs="Times New Roman"/>
                <w:color w:val="000000"/>
                <w:sz w:val="24"/>
                <w:szCs w:val="24"/>
                <w:bdr w:val="none" w:sz="0" w:space="0" w:color="auto" w:frame="1"/>
                <w:lang w:val="en-US" w:eastAsia="ru-RU"/>
              </w:rPr>
            </w:pPr>
          </w:p>
        </w:tc>
        <w:tc>
          <w:tcPr>
            <w:tcW w:w="1984" w:type="dxa"/>
            <w:shd w:val="clear" w:color="auto" w:fill="auto"/>
          </w:tcPr>
          <w:p w:rsidR="004C0C6E" w:rsidRPr="00EC32E6" w:rsidRDefault="004C0C6E" w:rsidP="00377022">
            <w:pPr>
              <w:tabs>
                <w:tab w:val="left" w:pos="993"/>
              </w:tabs>
              <w:spacing w:after="0" w:line="360" w:lineRule="auto"/>
              <w:jc w:val="both"/>
              <w:rPr>
                <w:rFonts w:ascii="Times New Roman" w:eastAsia="Times New Roman" w:hAnsi="Times New Roman" w:cs="Times New Roman"/>
                <w:color w:val="000000"/>
                <w:sz w:val="24"/>
                <w:szCs w:val="24"/>
                <w:bdr w:val="none" w:sz="0" w:space="0" w:color="auto" w:frame="1"/>
                <w:lang w:val="en-US" w:eastAsia="ru-RU"/>
              </w:rPr>
            </w:pPr>
          </w:p>
        </w:tc>
        <w:tc>
          <w:tcPr>
            <w:tcW w:w="1985" w:type="dxa"/>
            <w:shd w:val="clear" w:color="auto" w:fill="auto"/>
          </w:tcPr>
          <w:p w:rsidR="004C0C6E" w:rsidRPr="00EC32E6" w:rsidRDefault="004C0C6E" w:rsidP="00377022">
            <w:pPr>
              <w:tabs>
                <w:tab w:val="left" w:pos="993"/>
              </w:tabs>
              <w:spacing w:after="0" w:line="360" w:lineRule="auto"/>
              <w:jc w:val="both"/>
              <w:rPr>
                <w:rFonts w:ascii="Times New Roman" w:eastAsia="Times New Roman" w:hAnsi="Times New Roman" w:cs="Times New Roman"/>
                <w:color w:val="000000"/>
                <w:sz w:val="24"/>
                <w:szCs w:val="24"/>
                <w:bdr w:val="none" w:sz="0" w:space="0" w:color="auto" w:frame="1"/>
                <w:lang w:val="en-US" w:eastAsia="ru-RU"/>
              </w:rPr>
            </w:pPr>
          </w:p>
        </w:tc>
      </w:tr>
      <w:tr w:rsidR="004C0C6E" w:rsidRPr="001D7999" w:rsidTr="00377022">
        <w:trPr>
          <w:jc w:val="center"/>
        </w:trPr>
        <w:tc>
          <w:tcPr>
            <w:tcW w:w="1985" w:type="dxa"/>
            <w:shd w:val="clear" w:color="auto" w:fill="auto"/>
          </w:tcPr>
          <w:p w:rsidR="004C0C6E" w:rsidRPr="00EC32E6" w:rsidRDefault="004C0C6E" w:rsidP="00377022">
            <w:pPr>
              <w:tabs>
                <w:tab w:val="left" w:pos="993"/>
              </w:tabs>
              <w:spacing w:after="0" w:line="360" w:lineRule="auto"/>
              <w:jc w:val="both"/>
              <w:rPr>
                <w:rFonts w:ascii="Times New Roman" w:eastAsia="Times New Roman" w:hAnsi="Times New Roman" w:cs="Times New Roman"/>
                <w:color w:val="000000"/>
                <w:sz w:val="24"/>
                <w:szCs w:val="24"/>
                <w:bdr w:val="none" w:sz="0" w:space="0" w:color="auto" w:frame="1"/>
                <w:lang w:val="en-US" w:eastAsia="ru-RU"/>
              </w:rPr>
            </w:pPr>
            <w:r w:rsidRPr="00EC32E6">
              <w:rPr>
                <w:rFonts w:ascii="Times New Roman" w:eastAsia="Times New Roman" w:hAnsi="Times New Roman" w:cs="Times New Roman"/>
                <w:color w:val="000000"/>
                <w:sz w:val="24"/>
                <w:szCs w:val="24"/>
                <w:bdr w:val="none" w:sz="0" w:space="0" w:color="auto" w:frame="1"/>
                <w:lang w:val="en-US" w:eastAsia="ru-RU"/>
              </w:rPr>
              <w:t>Types of systems (</w:t>
            </w:r>
            <w:r w:rsidRPr="00EC32E6">
              <w:rPr>
                <w:rFonts w:ascii="Times New Roman" w:eastAsia="Times New Roman" w:hAnsi="Times New Roman" w:cs="Times New Roman"/>
                <w:color w:val="000000"/>
                <w:sz w:val="24"/>
                <w:szCs w:val="24"/>
                <w:bdr w:val="none" w:sz="0" w:space="0" w:color="auto" w:frame="1"/>
                <w:lang w:eastAsia="ru-RU"/>
              </w:rPr>
              <w:t>Тип</w:t>
            </w:r>
            <w:r w:rsidRPr="00EC32E6">
              <w:rPr>
                <w:rFonts w:ascii="Times New Roman" w:eastAsia="Times New Roman" w:hAnsi="Times New Roman" w:cs="Times New Roman"/>
                <w:color w:val="000000"/>
                <w:sz w:val="24"/>
                <w:szCs w:val="24"/>
                <w:bdr w:val="none" w:sz="0" w:space="0" w:color="auto" w:frame="1"/>
                <w:lang w:val="en-US" w:eastAsia="ru-RU"/>
              </w:rPr>
              <w:t xml:space="preserve"> </w:t>
            </w:r>
            <w:r w:rsidRPr="00EC32E6">
              <w:rPr>
                <w:rFonts w:ascii="Times New Roman" w:eastAsia="Times New Roman" w:hAnsi="Times New Roman" w:cs="Times New Roman"/>
                <w:color w:val="000000"/>
                <w:sz w:val="24"/>
                <w:szCs w:val="24"/>
                <w:bdr w:val="none" w:sz="0" w:space="0" w:color="auto" w:frame="1"/>
                <w:lang w:eastAsia="ru-RU"/>
              </w:rPr>
              <w:t>системы</w:t>
            </w:r>
            <w:r w:rsidRPr="00EC32E6">
              <w:rPr>
                <w:rFonts w:ascii="Times New Roman" w:eastAsia="Times New Roman" w:hAnsi="Times New Roman" w:cs="Times New Roman"/>
                <w:color w:val="000000"/>
                <w:sz w:val="24"/>
                <w:szCs w:val="24"/>
                <w:bdr w:val="none" w:sz="0" w:space="0" w:color="auto" w:frame="1"/>
                <w:lang w:val="en-US" w:eastAsia="ru-RU"/>
              </w:rPr>
              <w:t>)</w:t>
            </w:r>
          </w:p>
        </w:tc>
        <w:tc>
          <w:tcPr>
            <w:tcW w:w="1843" w:type="dxa"/>
            <w:shd w:val="clear" w:color="auto" w:fill="auto"/>
          </w:tcPr>
          <w:p w:rsidR="004C0C6E" w:rsidRPr="00EC32E6" w:rsidRDefault="004C0C6E" w:rsidP="00377022">
            <w:pPr>
              <w:tabs>
                <w:tab w:val="left" w:pos="993"/>
              </w:tabs>
              <w:spacing w:after="0" w:line="360" w:lineRule="auto"/>
              <w:jc w:val="both"/>
              <w:rPr>
                <w:rFonts w:ascii="Times New Roman" w:eastAsia="Times New Roman" w:hAnsi="Times New Roman" w:cs="Times New Roman"/>
                <w:color w:val="000000"/>
                <w:sz w:val="24"/>
                <w:szCs w:val="24"/>
                <w:bdr w:val="none" w:sz="0" w:space="0" w:color="auto" w:frame="1"/>
                <w:lang w:val="en-US" w:eastAsia="ru-RU"/>
              </w:rPr>
            </w:pPr>
          </w:p>
        </w:tc>
        <w:tc>
          <w:tcPr>
            <w:tcW w:w="1559" w:type="dxa"/>
            <w:shd w:val="clear" w:color="auto" w:fill="auto"/>
          </w:tcPr>
          <w:p w:rsidR="004C0C6E" w:rsidRPr="00EC32E6" w:rsidRDefault="004C0C6E" w:rsidP="00377022">
            <w:pPr>
              <w:tabs>
                <w:tab w:val="left" w:pos="993"/>
              </w:tabs>
              <w:spacing w:after="0" w:line="360" w:lineRule="auto"/>
              <w:jc w:val="both"/>
              <w:rPr>
                <w:rFonts w:ascii="Times New Roman" w:eastAsia="Times New Roman" w:hAnsi="Times New Roman" w:cs="Times New Roman"/>
                <w:color w:val="000000"/>
                <w:sz w:val="24"/>
                <w:szCs w:val="24"/>
                <w:bdr w:val="none" w:sz="0" w:space="0" w:color="auto" w:frame="1"/>
                <w:lang w:val="en-US" w:eastAsia="ru-RU"/>
              </w:rPr>
            </w:pPr>
          </w:p>
        </w:tc>
        <w:tc>
          <w:tcPr>
            <w:tcW w:w="1984" w:type="dxa"/>
            <w:shd w:val="clear" w:color="auto" w:fill="auto"/>
          </w:tcPr>
          <w:p w:rsidR="004C0C6E" w:rsidRPr="00EC32E6" w:rsidRDefault="004C0C6E" w:rsidP="00377022">
            <w:pPr>
              <w:tabs>
                <w:tab w:val="left" w:pos="993"/>
              </w:tabs>
              <w:spacing w:after="0" w:line="360" w:lineRule="auto"/>
              <w:jc w:val="both"/>
              <w:rPr>
                <w:rFonts w:ascii="Times New Roman" w:eastAsia="Times New Roman" w:hAnsi="Times New Roman" w:cs="Times New Roman"/>
                <w:color w:val="000000"/>
                <w:sz w:val="24"/>
                <w:szCs w:val="24"/>
                <w:bdr w:val="none" w:sz="0" w:space="0" w:color="auto" w:frame="1"/>
                <w:lang w:val="en-US" w:eastAsia="ru-RU"/>
              </w:rPr>
            </w:pPr>
          </w:p>
        </w:tc>
        <w:tc>
          <w:tcPr>
            <w:tcW w:w="1985" w:type="dxa"/>
            <w:shd w:val="clear" w:color="auto" w:fill="auto"/>
          </w:tcPr>
          <w:p w:rsidR="004C0C6E" w:rsidRPr="00EC32E6" w:rsidRDefault="004C0C6E" w:rsidP="00377022">
            <w:pPr>
              <w:tabs>
                <w:tab w:val="left" w:pos="993"/>
              </w:tabs>
              <w:spacing w:after="0" w:line="360" w:lineRule="auto"/>
              <w:jc w:val="both"/>
              <w:rPr>
                <w:rFonts w:ascii="Times New Roman" w:eastAsia="Times New Roman" w:hAnsi="Times New Roman" w:cs="Times New Roman"/>
                <w:color w:val="000000"/>
                <w:sz w:val="24"/>
                <w:szCs w:val="24"/>
                <w:bdr w:val="none" w:sz="0" w:space="0" w:color="auto" w:frame="1"/>
                <w:lang w:val="en-US" w:eastAsia="ru-RU"/>
              </w:rPr>
            </w:pPr>
          </w:p>
        </w:tc>
      </w:tr>
    </w:tbl>
    <w:p w:rsidR="004C0C6E" w:rsidRPr="006C1C89" w:rsidRDefault="004C0C6E" w:rsidP="00377022">
      <w:pPr>
        <w:shd w:val="clear" w:color="auto" w:fill="FFFFFF"/>
        <w:tabs>
          <w:tab w:val="left" w:pos="993"/>
        </w:tabs>
        <w:spacing w:after="0" w:line="360" w:lineRule="auto"/>
        <w:ind w:firstLine="709"/>
        <w:jc w:val="both"/>
        <w:rPr>
          <w:rFonts w:ascii="Times New Roman" w:eastAsia="Times New Roman" w:hAnsi="Times New Roman" w:cs="Times New Roman"/>
          <w:color w:val="000000"/>
          <w:sz w:val="8"/>
          <w:szCs w:val="8"/>
          <w:bdr w:val="none" w:sz="0" w:space="0" w:color="auto" w:frame="1"/>
          <w:lang w:val="en-US" w:eastAsia="ru-RU"/>
        </w:rPr>
      </w:pPr>
    </w:p>
    <w:p w:rsidR="004C0C6E" w:rsidRPr="00EC32E6" w:rsidRDefault="004C0C6E" w:rsidP="00377022">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EC32E6">
        <w:rPr>
          <w:rFonts w:ascii="Times New Roman" w:eastAsia="Times New Roman" w:hAnsi="Times New Roman" w:cs="Times New Roman"/>
          <w:color w:val="000000"/>
          <w:sz w:val="28"/>
          <w:szCs w:val="28"/>
          <w:bdr w:val="none" w:sz="0" w:space="0" w:color="auto" w:frame="1"/>
          <w:lang w:eastAsia="ru-RU"/>
        </w:rPr>
        <w:t>На завершающем этапе занятия студенты самостоятельно составляют м</w:t>
      </w:r>
      <w:r w:rsidRPr="00EC32E6">
        <w:rPr>
          <w:rFonts w:ascii="Times New Roman" w:eastAsia="Times New Roman" w:hAnsi="Times New Roman" w:cs="Times New Roman"/>
          <w:color w:val="000000"/>
          <w:sz w:val="28"/>
          <w:szCs w:val="28"/>
          <w:bdr w:val="none" w:sz="0" w:space="0" w:color="auto" w:frame="1"/>
          <w:lang w:eastAsia="ru-RU"/>
        </w:rPr>
        <w:t>о</w:t>
      </w:r>
      <w:r w:rsidRPr="00EC32E6">
        <w:rPr>
          <w:rFonts w:ascii="Times New Roman" w:eastAsia="Times New Roman" w:hAnsi="Times New Roman" w:cs="Times New Roman"/>
          <w:color w:val="000000"/>
          <w:sz w:val="28"/>
          <w:szCs w:val="28"/>
          <w:bdr w:val="none" w:sz="0" w:space="0" w:color="auto" w:frame="1"/>
          <w:lang w:eastAsia="ru-RU"/>
        </w:rPr>
        <w:t>нологическое высказывание на английском языке об устройстве автомобиля, основных элементах и функциях с опорой на конспект.</w:t>
      </w:r>
    </w:p>
    <w:p w:rsidR="004C0C6E" w:rsidRPr="00EC32E6" w:rsidRDefault="004C0C6E" w:rsidP="00377022">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EC32E6">
        <w:rPr>
          <w:rFonts w:ascii="Times New Roman" w:eastAsia="Times New Roman" w:hAnsi="Times New Roman" w:cs="Times New Roman"/>
          <w:color w:val="000000"/>
          <w:sz w:val="28"/>
          <w:szCs w:val="28"/>
          <w:bdr w:val="none" w:sz="0" w:space="0" w:color="auto" w:frame="1"/>
          <w:lang w:eastAsia="ru-RU"/>
        </w:rPr>
        <w:t>Пример 2. Тема урока: «Салаты. Типы салатов. Составление рецептов»</w:t>
      </w:r>
      <w:r w:rsidR="006C1C89">
        <w:rPr>
          <w:rFonts w:ascii="Times New Roman" w:eastAsia="Times New Roman" w:hAnsi="Times New Roman" w:cs="Times New Roman"/>
          <w:color w:val="000000"/>
          <w:sz w:val="28"/>
          <w:szCs w:val="28"/>
          <w:bdr w:val="none" w:sz="0" w:space="0" w:color="auto" w:frame="1"/>
          <w:lang w:eastAsia="ru-RU"/>
        </w:rPr>
        <w:t>.</w:t>
      </w:r>
      <w:r w:rsidRPr="00EC32E6">
        <w:rPr>
          <w:rFonts w:ascii="Times New Roman" w:eastAsia="Times New Roman" w:hAnsi="Times New Roman" w:cs="Times New Roman"/>
          <w:color w:val="000000"/>
          <w:sz w:val="28"/>
          <w:szCs w:val="28"/>
          <w:bdr w:val="none" w:sz="0" w:space="0" w:color="auto" w:frame="1"/>
          <w:lang w:eastAsia="ru-RU"/>
        </w:rPr>
        <w:t xml:space="preserve"> </w:t>
      </w:r>
    </w:p>
    <w:p w:rsidR="004C0C6E" w:rsidRPr="00EC32E6" w:rsidRDefault="004C0C6E" w:rsidP="00377022">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EC32E6">
        <w:rPr>
          <w:rFonts w:ascii="Times New Roman" w:eastAsia="Times New Roman" w:hAnsi="Times New Roman" w:cs="Times New Roman"/>
          <w:color w:val="000000"/>
          <w:sz w:val="28"/>
          <w:szCs w:val="28"/>
          <w:bdr w:val="none" w:sz="0" w:space="0" w:color="auto" w:frame="1"/>
          <w:lang w:eastAsia="ru-RU"/>
        </w:rPr>
        <w:t>Оборудование урока: видеофрагмент, органайзер и упражнения для ка</w:t>
      </w:r>
      <w:r w:rsidRPr="00EC32E6">
        <w:rPr>
          <w:rFonts w:ascii="Times New Roman" w:eastAsia="Times New Roman" w:hAnsi="Times New Roman" w:cs="Times New Roman"/>
          <w:color w:val="000000"/>
          <w:sz w:val="28"/>
          <w:szCs w:val="28"/>
          <w:bdr w:val="none" w:sz="0" w:space="0" w:color="auto" w:frame="1"/>
          <w:lang w:eastAsia="ru-RU"/>
        </w:rPr>
        <w:t>ж</w:t>
      </w:r>
      <w:r w:rsidRPr="00EC32E6">
        <w:rPr>
          <w:rFonts w:ascii="Times New Roman" w:eastAsia="Times New Roman" w:hAnsi="Times New Roman" w:cs="Times New Roman"/>
          <w:color w:val="000000"/>
          <w:sz w:val="28"/>
          <w:szCs w:val="28"/>
          <w:bdr w:val="none" w:sz="0" w:space="0" w:color="auto" w:frame="1"/>
          <w:lang w:eastAsia="ru-RU"/>
        </w:rPr>
        <w:t>дого студента.</w:t>
      </w:r>
    </w:p>
    <w:p w:rsidR="004C0C6E" w:rsidRPr="00EC32E6" w:rsidRDefault="004C0C6E" w:rsidP="00377022">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EC32E6">
        <w:rPr>
          <w:rFonts w:ascii="Times New Roman" w:eastAsia="Times New Roman" w:hAnsi="Times New Roman" w:cs="Times New Roman"/>
          <w:color w:val="000000"/>
          <w:sz w:val="28"/>
          <w:szCs w:val="28"/>
          <w:bdr w:val="none" w:sz="0" w:space="0" w:color="auto" w:frame="1"/>
          <w:lang w:eastAsia="ru-RU"/>
        </w:rPr>
        <w:t>Вид лекции: лекция с разбором заданной ситуации</w:t>
      </w:r>
      <w:r w:rsidR="006C1C89">
        <w:rPr>
          <w:rFonts w:ascii="Times New Roman" w:eastAsia="Times New Roman" w:hAnsi="Times New Roman" w:cs="Times New Roman"/>
          <w:color w:val="000000"/>
          <w:sz w:val="28"/>
          <w:szCs w:val="28"/>
          <w:bdr w:val="none" w:sz="0" w:space="0" w:color="auto" w:frame="1"/>
          <w:lang w:eastAsia="ru-RU"/>
        </w:rPr>
        <w:t>.</w:t>
      </w:r>
    </w:p>
    <w:p w:rsidR="00625D19" w:rsidRDefault="00625D19">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4C0C6E" w:rsidRPr="00EC32E6" w:rsidRDefault="004C0C6E" w:rsidP="00377022">
      <w:pPr>
        <w:shd w:val="clear" w:color="auto" w:fill="FFFFFF"/>
        <w:tabs>
          <w:tab w:val="left" w:pos="993"/>
        </w:tabs>
        <w:spacing w:after="0" w:line="240" w:lineRule="auto"/>
        <w:ind w:firstLine="709"/>
        <w:jc w:val="both"/>
        <w:outlineLvl w:val="1"/>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lastRenderedPageBreak/>
        <w:t>Упражнение 1. Дополните рецепт подходящими по смыслу словами.</w:t>
      </w:r>
    </w:p>
    <w:p w:rsidR="004C0C6E" w:rsidRPr="00EC32E6" w:rsidRDefault="001D7999" w:rsidP="006C1C89">
      <w:pPr>
        <w:shd w:val="clear" w:color="auto" w:fill="FFFFFF"/>
        <w:spacing w:after="0"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243pt">
            <v:imagedata r:id="rId17" o:title="" cropbottom="6980f"/>
          </v:shape>
        </w:pict>
      </w:r>
    </w:p>
    <w:p w:rsidR="004C0C6E" w:rsidRPr="00EC32E6" w:rsidRDefault="004C0C6E" w:rsidP="0037702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Упражнение 2. Дополните рецепт глаголами, указанными в рамочке и расскажите о приготовлении салата.</w:t>
      </w:r>
    </w:p>
    <w:p w:rsidR="004C0C6E" w:rsidRPr="00EC32E6" w:rsidRDefault="001D7999" w:rsidP="006C1C89">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i1026" type="#_x0000_t75" style="width:477pt;height:308.25pt">
            <v:imagedata r:id="rId18" o:title=""/>
          </v:shape>
        </w:pict>
      </w:r>
    </w:p>
    <w:p w:rsidR="004C0C6E" w:rsidRPr="00EC32E6" w:rsidRDefault="004C0C6E" w:rsidP="00377022">
      <w:pPr>
        <w:shd w:val="clear" w:color="auto" w:fill="FFFFFF"/>
        <w:spacing w:after="0"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EC32E6">
        <w:rPr>
          <w:rFonts w:ascii="Times New Roman" w:eastAsia="Times New Roman" w:hAnsi="Times New Roman" w:cs="Times New Roman"/>
          <w:color w:val="000000"/>
          <w:sz w:val="28"/>
          <w:szCs w:val="28"/>
          <w:bdr w:val="none" w:sz="0" w:space="0" w:color="auto" w:frame="1"/>
          <w:lang w:eastAsia="ru-RU"/>
        </w:rPr>
        <w:t>Пример 3. Тема урока: «Этикет. Правила поведения за столом»</w:t>
      </w:r>
      <w:r w:rsidR="006C1C89">
        <w:rPr>
          <w:rFonts w:ascii="Times New Roman" w:eastAsia="Times New Roman" w:hAnsi="Times New Roman" w:cs="Times New Roman"/>
          <w:color w:val="000000"/>
          <w:sz w:val="28"/>
          <w:szCs w:val="28"/>
          <w:bdr w:val="none" w:sz="0" w:space="0" w:color="auto" w:frame="1"/>
          <w:lang w:eastAsia="ru-RU"/>
        </w:rPr>
        <w:t>.</w:t>
      </w:r>
      <w:r w:rsidRPr="00EC32E6">
        <w:rPr>
          <w:rFonts w:ascii="Times New Roman" w:eastAsia="Times New Roman" w:hAnsi="Times New Roman" w:cs="Times New Roman"/>
          <w:color w:val="000000"/>
          <w:sz w:val="28"/>
          <w:szCs w:val="28"/>
          <w:bdr w:val="none" w:sz="0" w:space="0" w:color="auto" w:frame="1"/>
          <w:lang w:eastAsia="ru-RU"/>
        </w:rPr>
        <w:t xml:space="preserve"> </w:t>
      </w:r>
    </w:p>
    <w:p w:rsidR="004C0C6E" w:rsidRPr="00EC32E6" w:rsidRDefault="004C0C6E" w:rsidP="00377022">
      <w:pPr>
        <w:shd w:val="clear" w:color="auto" w:fill="FFFFFF"/>
        <w:spacing w:after="0"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EC32E6">
        <w:rPr>
          <w:rFonts w:ascii="Times New Roman" w:eastAsia="Times New Roman" w:hAnsi="Times New Roman" w:cs="Times New Roman"/>
          <w:color w:val="000000"/>
          <w:sz w:val="28"/>
          <w:szCs w:val="28"/>
          <w:bdr w:val="none" w:sz="0" w:space="0" w:color="auto" w:frame="1"/>
          <w:lang w:eastAsia="ru-RU"/>
        </w:rPr>
        <w:t>Оборудование урока: видеофрагмент, текстовое задание, упражнения и органайзер для каждого студента.</w:t>
      </w:r>
    </w:p>
    <w:p w:rsidR="004C0C6E" w:rsidRPr="00EC32E6" w:rsidRDefault="004C0C6E" w:rsidP="00377022">
      <w:pPr>
        <w:shd w:val="clear" w:color="auto" w:fill="FFFFFF"/>
        <w:spacing w:after="0"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EC32E6">
        <w:rPr>
          <w:rFonts w:ascii="Times New Roman" w:eastAsia="Times New Roman" w:hAnsi="Times New Roman" w:cs="Times New Roman"/>
          <w:color w:val="000000"/>
          <w:sz w:val="28"/>
          <w:szCs w:val="28"/>
          <w:bdr w:val="none" w:sz="0" w:space="0" w:color="auto" w:frame="1"/>
          <w:lang w:eastAsia="ru-RU"/>
        </w:rPr>
        <w:t>Вид лекции: лекция-провокация.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6"/>
      </w:tblGrid>
      <w:tr w:rsidR="004C0C6E" w:rsidRPr="00EC32E6" w:rsidTr="0094219C">
        <w:tc>
          <w:tcPr>
            <w:tcW w:w="9570" w:type="dxa"/>
            <w:gridSpan w:val="2"/>
            <w:shd w:val="clear" w:color="auto" w:fill="auto"/>
          </w:tcPr>
          <w:p w:rsidR="004C0C6E" w:rsidRPr="00EC32E6" w:rsidRDefault="004C0C6E" w:rsidP="00264D80">
            <w:pPr>
              <w:spacing w:after="0" w:line="360" w:lineRule="auto"/>
              <w:jc w:val="center"/>
              <w:rPr>
                <w:rFonts w:ascii="Times New Roman" w:eastAsia="Times New Roman" w:hAnsi="Times New Roman" w:cs="Times New Roman"/>
                <w:color w:val="000000"/>
                <w:sz w:val="28"/>
                <w:szCs w:val="28"/>
                <w:bdr w:val="none" w:sz="0" w:space="0" w:color="auto" w:frame="1"/>
                <w:lang w:eastAsia="ru-RU"/>
              </w:rPr>
            </w:pPr>
            <w:r w:rsidRPr="00EC32E6">
              <w:rPr>
                <w:rFonts w:ascii="Times New Roman" w:eastAsia="Times New Roman" w:hAnsi="Times New Roman" w:cs="Times New Roman"/>
                <w:color w:val="000000"/>
                <w:sz w:val="28"/>
                <w:szCs w:val="28"/>
                <w:bdr w:val="none" w:sz="0" w:space="0" w:color="auto" w:frame="1"/>
                <w:lang w:val="en-US" w:eastAsia="ru-RU"/>
              </w:rPr>
              <w:lastRenderedPageBreak/>
              <w:t>Table</w:t>
            </w:r>
            <w:r w:rsidRPr="00EC32E6">
              <w:rPr>
                <w:rFonts w:ascii="Times New Roman" w:eastAsia="Times New Roman" w:hAnsi="Times New Roman" w:cs="Times New Roman"/>
                <w:color w:val="000000"/>
                <w:sz w:val="28"/>
                <w:szCs w:val="28"/>
                <w:bdr w:val="none" w:sz="0" w:space="0" w:color="auto" w:frame="1"/>
                <w:lang w:eastAsia="ru-RU"/>
              </w:rPr>
              <w:t xml:space="preserve"> </w:t>
            </w:r>
            <w:r w:rsidRPr="00EC32E6">
              <w:rPr>
                <w:rFonts w:ascii="Times New Roman" w:eastAsia="Times New Roman" w:hAnsi="Times New Roman" w:cs="Times New Roman"/>
                <w:color w:val="000000"/>
                <w:sz w:val="28"/>
                <w:szCs w:val="28"/>
                <w:bdr w:val="none" w:sz="0" w:space="0" w:color="auto" w:frame="1"/>
                <w:lang w:val="en-US" w:eastAsia="ru-RU"/>
              </w:rPr>
              <w:t>manners</w:t>
            </w:r>
            <w:r w:rsidRPr="00EC32E6">
              <w:rPr>
                <w:rFonts w:ascii="Times New Roman" w:eastAsia="Times New Roman" w:hAnsi="Times New Roman" w:cs="Times New Roman"/>
                <w:color w:val="000000"/>
                <w:sz w:val="28"/>
                <w:szCs w:val="28"/>
                <w:bdr w:val="none" w:sz="0" w:space="0" w:color="auto" w:frame="1"/>
                <w:lang w:eastAsia="ru-RU"/>
              </w:rPr>
              <w:t xml:space="preserve"> (Правила поведения за столом)</w:t>
            </w:r>
          </w:p>
        </w:tc>
      </w:tr>
      <w:tr w:rsidR="004C0C6E" w:rsidRPr="001D7999" w:rsidTr="0094219C">
        <w:tc>
          <w:tcPr>
            <w:tcW w:w="4644" w:type="dxa"/>
            <w:shd w:val="clear" w:color="auto" w:fill="auto"/>
          </w:tcPr>
          <w:p w:rsidR="004C0C6E" w:rsidRPr="00EC32E6" w:rsidRDefault="004C0C6E" w:rsidP="00264D80">
            <w:pPr>
              <w:spacing w:after="0" w:line="360" w:lineRule="auto"/>
              <w:jc w:val="center"/>
              <w:rPr>
                <w:rFonts w:ascii="Times New Roman" w:eastAsia="Times New Roman" w:hAnsi="Times New Roman" w:cs="Times New Roman"/>
                <w:color w:val="000000"/>
                <w:sz w:val="28"/>
                <w:szCs w:val="28"/>
                <w:bdr w:val="none" w:sz="0" w:space="0" w:color="auto" w:frame="1"/>
                <w:lang w:val="en-US" w:eastAsia="ru-RU"/>
              </w:rPr>
            </w:pPr>
            <w:r w:rsidRPr="00EC32E6">
              <w:rPr>
                <w:rFonts w:ascii="Times New Roman" w:eastAsia="Times New Roman" w:hAnsi="Times New Roman" w:cs="Times New Roman"/>
                <w:color w:val="000000"/>
                <w:sz w:val="28"/>
                <w:szCs w:val="28"/>
                <w:bdr w:val="none" w:sz="0" w:space="0" w:color="auto" w:frame="1"/>
                <w:lang w:val="en-US" w:eastAsia="ru-RU"/>
              </w:rPr>
              <w:t>The manner which you should follow</w:t>
            </w:r>
          </w:p>
        </w:tc>
        <w:tc>
          <w:tcPr>
            <w:tcW w:w="4926" w:type="dxa"/>
            <w:shd w:val="clear" w:color="auto" w:fill="auto"/>
          </w:tcPr>
          <w:p w:rsidR="004C0C6E" w:rsidRPr="00EC32E6" w:rsidRDefault="004C0C6E" w:rsidP="00264D80">
            <w:pPr>
              <w:spacing w:after="0" w:line="360" w:lineRule="auto"/>
              <w:jc w:val="center"/>
              <w:rPr>
                <w:rFonts w:ascii="Times New Roman" w:eastAsia="Times New Roman" w:hAnsi="Times New Roman" w:cs="Times New Roman"/>
                <w:color w:val="000000"/>
                <w:sz w:val="28"/>
                <w:szCs w:val="28"/>
                <w:bdr w:val="none" w:sz="0" w:space="0" w:color="auto" w:frame="1"/>
                <w:lang w:val="en-US" w:eastAsia="ru-RU"/>
              </w:rPr>
            </w:pPr>
            <w:r w:rsidRPr="00EC32E6">
              <w:rPr>
                <w:rFonts w:ascii="Times New Roman" w:eastAsia="Times New Roman" w:hAnsi="Times New Roman" w:cs="Times New Roman"/>
                <w:color w:val="000000"/>
                <w:sz w:val="28"/>
                <w:szCs w:val="28"/>
                <w:bdr w:val="none" w:sz="0" w:space="0" w:color="auto" w:frame="1"/>
                <w:lang w:val="en-US" w:eastAsia="ru-RU"/>
              </w:rPr>
              <w:t>The manner which you should not follow</w:t>
            </w:r>
          </w:p>
        </w:tc>
      </w:tr>
      <w:tr w:rsidR="004C0C6E" w:rsidRPr="001D7999" w:rsidTr="0094219C">
        <w:tc>
          <w:tcPr>
            <w:tcW w:w="4644" w:type="dxa"/>
            <w:shd w:val="clear" w:color="auto" w:fill="auto"/>
          </w:tcPr>
          <w:p w:rsidR="004C0C6E" w:rsidRPr="00EC32E6" w:rsidRDefault="004C0C6E" w:rsidP="00264D80">
            <w:pPr>
              <w:spacing w:after="0" w:line="360" w:lineRule="auto"/>
              <w:jc w:val="both"/>
              <w:rPr>
                <w:rFonts w:ascii="Times New Roman" w:eastAsia="Times New Roman" w:hAnsi="Times New Roman" w:cs="Times New Roman"/>
                <w:color w:val="000000"/>
                <w:sz w:val="28"/>
                <w:szCs w:val="28"/>
                <w:bdr w:val="none" w:sz="0" w:space="0" w:color="auto" w:frame="1"/>
                <w:lang w:val="en-US" w:eastAsia="ru-RU"/>
              </w:rPr>
            </w:pPr>
          </w:p>
        </w:tc>
        <w:tc>
          <w:tcPr>
            <w:tcW w:w="4926" w:type="dxa"/>
            <w:shd w:val="clear" w:color="auto" w:fill="auto"/>
          </w:tcPr>
          <w:p w:rsidR="004C0C6E" w:rsidRPr="00EC32E6" w:rsidRDefault="004C0C6E" w:rsidP="00264D80">
            <w:pPr>
              <w:spacing w:after="0" w:line="360" w:lineRule="auto"/>
              <w:jc w:val="both"/>
              <w:rPr>
                <w:rFonts w:ascii="Times New Roman" w:eastAsia="Times New Roman" w:hAnsi="Times New Roman" w:cs="Times New Roman"/>
                <w:color w:val="000000"/>
                <w:sz w:val="28"/>
                <w:szCs w:val="28"/>
                <w:bdr w:val="none" w:sz="0" w:space="0" w:color="auto" w:frame="1"/>
                <w:lang w:val="en-US" w:eastAsia="ru-RU"/>
              </w:rPr>
            </w:pPr>
          </w:p>
        </w:tc>
      </w:tr>
      <w:tr w:rsidR="004C0C6E" w:rsidRPr="001D7999" w:rsidTr="0094219C">
        <w:tc>
          <w:tcPr>
            <w:tcW w:w="4644" w:type="dxa"/>
            <w:shd w:val="clear" w:color="auto" w:fill="auto"/>
          </w:tcPr>
          <w:p w:rsidR="004C0C6E" w:rsidRPr="00EC32E6" w:rsidRDefault="004C0C6E" w:rsidP="00264D80">
            <w:pPr>
              <w:spacing w:after="0" w:line="360" w:lineRule="auto"/>
              <w:jc w:val="both"/>
              <w:rPr>
                <w:rFonts w:ascii="Times New Roman" w:eastAsia="Times New Roman" w:hAnsi="Times New Roman" w:cs="Times New Roman"/>
                <w:color w:val="000000"/>
                <w:sz w:val="28"/>
                <w:szCs w:val="28"/>
                <w:bdr w:val="none" w:sz="0" w:space="0" w:color="auto" w:frame="1"/>
                <w:lang w:val="en-US" w:eastAsia="ru-RU"/>
              </w:rPr>
            </w:pPr>
          </w:p>
        </w:tc>
        <w:tc>
          <w:tcPr>
            <w:tcW w:w="4926" w:type="dxa"/>
            <w:shd w:val="clear" w:color="auto" w:fill="auto"/>
          </w:tcPr>
          <w:p w:rsidR="004C0C6E" w:rsidRPr="00EC32E6" w:rsidRDefault="004C0C6E" w:rsidP="00264D80">
            <w:pPr>
              <w:spacing w:after="0" w:line="360" w:lineRule="auto"/>
              <w:jc w:val="both"/>
              <w:rPr>
                <w:rFonts w:ascii="Times New Roman" w:eastAsia="Times New Roman" w:hAnsi="Times New Roman" w:cs="Times New Roman"/>
                <w:color w:val="000000"/>
                <w:sz w:val="28"/>
                <w:szCs w:val="28"/>
                <w:bdr w:val="none" w:sz="0" w:space="0" w:color="auto" w:frame="1"/>
                <w:lang w:val="en-US" w:eastAsia="ru-RU"/>
              </w:rPr>
            </w:pPr>
          </w:p>
        </w:tc>
      </w:tr>
    </w:tbl>
    <w:p w:rsidR="004C0C6E" w:rsidRPr="00EC32E6" w:rsidRDefault="004C0C6E" w:rsidP="00377022">
      <w:pPr>
        <w:shd w:val="clear" w:color="auto" w:fill="FFFFFF"/>
        <w:spacing w:after="0"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EC32E6">
        <w:rPr>
          <w:rFonts w:ascii="Times New Roman" w:eastAsia="Times New Roman" w:hAnsi="Times New Roman" w:cs="Times New Roman"/>
          <w:color w:val="000000"/>
          <w:sz w:val="28"/>
          <w:szCs w:val="28"/>
          <w:bdr w:val="none" w:sz="0" w:space="0" w:color="auto" w:frame="1"/>
          <w:lang w:eastAsia="ru-RU"/>
        </w:rPr>
        <w:t>В конце урока студенты составляют монологическое или диалогическое высказывание по предложенной теме.</w:t>
      </w:r>
    </w:p>
    <w:p w:rsidR="004C0C6E" w:rsidRPr="00EC32E6" w:rsidRDefault="004C0C6E" w:rsidP="00377022">
      <w:pPr>
        <w:shd w:val="clear" w:color="auto" w:fill="FFFFFF"/>
        <w:spacing w:after="0"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EC32E6">
        <w:rPr>
          <w:rFonts w:ascii="Times New Roman" w:eastAsia="Times New Roman" w:hAnsi="Times New Roman" w:cs="Times New Roman"/>
          <w:color w:val="000000"/>
          <w:sz w:val="28"/>
          <w:szCs w:val="28"/>
          <w:bdr w:val="none" w:sz="0" w:space="0" w:color="auto" w:frame="1"/>
          <w:lang w:eastAsia="ru-RU"/>
        </w:rPr>
        <w:t>Пример 4. Тема урока: «Великобритания. Географическое положение. Национальные символы»</w:t>
      </w:r>
      <w:r w:rsidR="006C1C89">
        <w:rPr>
          <w:rFonts w:ascii="Times New Roman" w:eastAsia="Times New Roman" w:hAnsi="Times New Roman" w:cs="Times New Roman"/>
          <w:color w:val="000000"/>
          <w:sz w:val="28"/>
          <w:szCs w:val="28"/>
          <w:bdr w:val="none" w:sz="0" w:space="0" w:color="auto" w:frame="1"/>
          <w:lang w:eastAsia="ru-RU"/>
        </w:rPr>
        <w:t>.</w:t>
      </w:r>
    </w:p>
    <w:p w:rsidR="004C0C6E" w:rsidRPr="00EC32E6" w:rsidRDefault="004C0C6E" w:rsidP="00377022">
      <w:pPr>
        <w:shd w:val="clear" w:color="auto" w:fill="FFFFFF"/>
        <w:spacing w:after="0"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EC32E6">
        <w:rPr>
          <w:rFonts w:ascii="Times New Roman" w:eastAsia="Times New Roman" w:hAnsi="Times New Roman" w:cs="Times New Roman"/>
          <w:color w:val="000000"/>
          <w:sz w:val="28"/>
          <w:szCs w:val="28"/>
          <w:bdr w:val="none" w:sz="0" w:space="0" w:color="auto" w:frame="1"/>
          <w:lang w:eastAsia="ru-RU"/>
        </w:rPr>
        <w:t>Оборудование урока: видеофрагмент, карта Великобритании (желательно одну на парту), органайзер.</w:t>
      </w:r>
    </w:p>
    <w:p w:rsidR="004C0C6E" w:rsidRPr="00EC32E6" w:rsidRDefault="004C0C6E" w:rsidP="00377022">
      <w:pPr>
        <w:shd w:val="clear" w:color="auto" w:fill="FFFFFF"/>
        <w:spacing w:after="0"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EC32E6">
        <w:rPr>
          <w:rFonts w:ascii="Times New Roman" w:eastAsia="Times New Roman" w:hAnsi="Times New Roman" w:cs="Times New Roman"/>
          <w:color w:val="000000"/>
          <w:sz w:val="28"/>
          <w:szCs w:val="28"/>
          <w:bdr w:val="none" w:sz="0" w:space="0" w:color="auto" w:frame="1"/>
          <w:lang w:eastAsia="ru-RU"/>
        </w:rPr>
        <w:t xml:space="preserve">Студенты смотрят видеофрагмент, используют карту Великобритании, заполняют органайзер и составляют монологическое высказывание по теме урока. </w:t>
      </w:r>
    </w:p>
    <w:tbl>
      <w:tblPr>
        <w:tblW w:w="0" w:type="auto"/>
        <w:jc w:val="center"/>
        <w:tblInd w:w="108" w:type="dxa"/>
        <w:tblCellMar>
          <w:left w:w="0" w:type="dxa"/>
          <w:right w:w="0" w:type="dxa"/>
        </w:tblCellMar>
        <w:tblLook w:val="0000" w:firstRow="0" w:lastRow="0" w:firstColumn="0" w:lastColumn="0" w:noHBand="0" w:noVBand="0"/>
      </w:tblPr>
      <w:tblGrid>
        <w:gridCol w:w="445"/>
        <w:gridCol w:w="1887"/>
        <w:gridCol w:w="1779"/>
        <w:gridCol w:w="1847"/>
        <w:gridCol w:w="1839"/>
        <w:gridCol w:w="1665"/>
      </w:tblGrid>
      <w:tr w:rsidR="004C0C6E" w:rsidRPr="00EC32E6" w:rsidTr="00377022">
        <w:trPr>
          <w:jc w:val="center"/>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C0C6E" w:rsidRPr="00EC32E6" w:rsidRDefault="004C0C6E" w:rsidP="006C1C89">
            <w:pPr>
              <w:spacing w:after="0" w:line="240" w:lineRule="auto"/>
              <w:jc w:val="center"/>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w:t>
            </w:r>
            <w:r w:rsidRPr="00EC32E6">
              <w:rPr>
                <w:rFonts w:ascii="Times New Roman" w:eastAsia="Times New Roman" w:hAnsi="Times New Roman" w:cs="Times New Roman"/>
                <w:sz w:val="24"/>
                <w:szCs w:val="24"/>
                <w:bdr w:val="none" w:sz="0" w:space="0" w:color="auto" w:frame="1"/>
                <w:lang w:eastAsia="ru-RU"/>
              </w:rPr>
              <w:br/>
            </w:r>
          </w:p>
        </w:tc>
        <w:tc>
          <w:tcPr>
            <w:tcW w:w="18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C1C89" w:rsidRDefault="004C0C6E" w:rsidP="00377022">
            <w:pPr>
              <w:spacing w:after="0" w:line="240" w:lineRule="auto"/>
              <w:jc w:val="center"/>
              <w:rPr>
                <w:rFonts w:ascii="Times New Roman" w:eastAsia="Times New Roman" w:hAnsi="Times New Roman" w:cs="Times New Roman"/>
                <w:sz w:val="24"/>
                <w:szCs w:val="24"/>
                <w:bdr w:val="none" w:sz="0" w:space="0" w:color="auto" w:frame="1"/>
                <w:lang w:eastAsia="ru-RU"/>
              </w:rPr>
            </w:pPr>
            <w:r w:rsidRPr="00EC32E6">
              <w:rPr>
                <w:rFonts w:ascii="Times New Roman" w:eastAsia="Times New Roman" w:hAnsi="Times New Roman" w:cs="Times New Roman"/>
                <w:sz w:val="24"/>
                <w:szCs w:val="24"/>
                <w:bdr w:val="none" w:sz="0" w:space="0" w:color="auto" w:frame="1"/>
                <w:lang w:eastAsia="ru-RU"/>
              </w:rPr>
              <w:t>Name of the country</w:t>
            </w:r>
          </w:p>
          <w:p w:rsidR="006C1C89" w:rsidRDefault="004C0C6E" w:rsidP="00377022">
            <w:pPr>
              <w:spacing w:after="0" w:line="240" w:lineRule="auto"/>
              <w:jc w:val="center"/>
              <w:rPr>
                <w:rFonts w:ascii="Times New Roman" w:eastAsia="Times New Roman" w:hAnsi="Times New Roman" w:cs="Times New Roman"/>
                <w:sz w:val="24"/>
                <w:szCs w:val="24"/>
                <w:bdr w:val="none" w:sz="0" w:space="0" w:color="auto" w:frame="1"/>
                <w:lang w:eastAsia="ru-RU"/>
              </w:rPr>
            </w:pPr>
            <w:r w:rsidRPr="00EC32E6">
              <w:rPr>
                <w:rFonts w:ascii="Times New Roman" w:eastAsia="Times New Roman" w:hAnsi="Times New Roman" w:cs="Times New Roman"/>
                <w:sz w:val="24"/>
                <w:szCs w:val="24"/>
                <w:bdr w:val="none" w:sz="0" w:space="0" w:color="auto" w:frame="1"/>
                <w:lang w:eastAsia="ru-RU"/>
              </w:rPr>
              <w:t>(Название</w:t>
            </w:r>
          </w:p>
          <w:p w:rsidR="004C0C6E" w:rsidRPr="00EC32E6" w:rsidRDefault="004C0C6E" w:rsidP="00377022">
            <w:pPr>
              <w:spacing w:after="0" w:line="240" w:lineRule="auto"/>
              <w:jc w:val="center"/>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государства)</w:t>
            </w:r>
          </w:p>
        </w:tc>
        <w:tc>
          <w:tcPr>
            <w:tcW w:w="17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C0C6E" w:rsidRPr="00EC32E6" w:rsidRDefault="004C0C6E" w:rsidP="00377022">
            <w:pPr>
              <w:spacing w:after="0" w:line="240" w:lineRule="auto"/>
              <w:jc w:val="center"/>
              <w:rPr>
                <w:rFonts w:ascii="Times New Roman" w:eastAsia="Times New Roman" w:hAnsi="Times New Roman" w:cs="Times New Roman"/>
                <w:sz w:val="24"/>
                <w:szCs w:val="24"/>
                <w:bdr w:val="none" w:sz="0" w:space="0" w:color="auto" w:frame="1"/>
                <w:lang w:val="en-US" w:eastAsia="ru-RU"/>
              </w:rPr>
            </w:pPr>
            <w:r w:rsidRPr="00EC32E6">
              <w:rPr>
                <w:rFonts w:ascii="Times New Roman" w:eastAsia="Times New Roman" w:hAnsi="Times New Roman" w:cs="Times New Roman"/>
                <w:sz w:val="24"/>
                <w:szCs w:val="24"/>
                <w:bdr w:val="none" w:sz="0" w:space="0" w:color="auto" w:frame="1"/>
                <w:lang w:val="en-US" w:eastAsia="ru-RU"/>
              </w:rPr>
              <w:t>Capital of the country</w:t>
            </w:r>
          </w:p>
          <w:p w:rsidR="004C0C6E" w:rsidRPr="00EC32E6" w:rsidRDefault="004C0C6E" w:rsidP="00377022">
            <w:pPr>
              <w:spacing w:after="0" w:line="240" w:lineRule="auto"/>
              <w:jc w:val="center"/>
              <w:rPr>
                <w:rFonts w:ascii="Times New Roman" w:eastAsia="Times New Roman" w:hAnsi="Times New Roman" w:cs="Times New Roman"/>
                <w:sz w:val="24"/>
                <w:szCs w:val="24"/>
                <w:lang w:val="en-US" w:eastAsia="ru-RU"/>
              </w:rPr>
            </w:pPr>
            <w:r w:rsidRPr="00EC32E6">
              <w:rPr>
                <w:rFonts w:ascii="Times New Roman" w:eastAsia="Times New Roman" w:hAnsi="Times New Roman" w:cs="Times New Roman"/>
                <w:sz w:val="24"/>
                <w:szCs w:val="24"/>
                <w:bdr w:val="none" w:sz="0" w:space="0" w:color="auto" w:frame="1"/>
                <w:lang w:val="en-US" w:eastAsia="ru-RU"/>
              </w:rPr>
              <w:t>(</w:t>
            </w:r>
            <w:r w:rsidRPr="00EC32E6">
              <w:rPr>
                <w:rFonts w:ascii="Times New Roman" w:eastAsia="Times New Roman" w:hAnsi="Times New Roman" w:cs="Times New Roman"/>
                <w:sz w:val="24"/>
                <w:szCs w:val="24"/>
                <w:bdr w:val="none" w:sz="0" w:space="0" w:color="auto" w:frame="1"/>
                <w:lang w:eastAsia="ru-RU"/>
              </w:rPr>
              <w:t>Столица</w:t>
            </w:r>
            <w:r w:rsidRPr="00EC32E6">
              <w:rPr>
                <w:rFonts w:ascii="Times New Roman" w:eastAsia="Times New Roman" w:hAnsi="Times New Roman" w:cs="Times New Roman"/>
                <w:sz w:val="24"/>
                <w:szCs w:val="24"/>
                <w:bdr w:val="none" w:sz="0" w:space="0" w:color="auto" w:frame="1"/>
                <w:lang w:val="en-US" w:eastAsia="ru-RU"/>
              </w:rPr>
              <w:t>)</w:t>
            </w:r>
          </w:p>
        </w:tc>
        <w:tc>
          <w:tcPr>
            <w:tcW w:w="18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C0C6E" w:rsidRPr="00EC32E6" w:rsidRDefault="004C0C6E" w:rsidP="00377022">
            <w:pPr>
              <w:spacing w:after="0" w:line="240" w:lineRule="auto"/>
              <w:jc w:val="center"/>
              <w:rPr>
                <w:rFonts w:ascii="Times New Roman" w:eastAsia="Times New Roman" w:hAnsi="Times New Roman" w:cs="Times New Roman"/>
                <w:sz w:val="24"/>
                <w:szCs w:val="24"/>
                <w:bdr w:val="none" w:sz="0" w:space="0" w:color="auto" w:frame="1"/>
                <w:lang w:eastAsia="ru-RU"/>
              </w:rPr>
            </w:pPr>
            <w:r w:rsidRPr="00EC32E6">
              <w:rPr>
                <w:rFonts w:ascii="Times New Roman" w:eastAsia="Times New Roman" w:hAnsi="Times New Roman" w:cs="Times New Roman"/>
                <w:sz w:val="24"/>
                <w:szCs w:val="24"/>
                <w:bdr w:val="none" w:sz="0" w:space="0" w:color="auto" w:frame="1"/>
                <w:lang w:eastAsia="ru-RU"/>
              </w:rPr>
              <w:t>Where is situated</w:t>
            </w:r>
          </w:p>
          <w:p w:rsidR="004C0C6E" w:rsidRPr="00EC32E6" w:rsidRDefault="004C0C6E" w:rsidP="00377022">
            <w:pPr>
              <w:spacing w:after="0" w:line="240" w:lineRule="auto"/>
              <w:jc w:val="center"/>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(Расположение)</w:t>
            </w:r>
          </w:p>
        </w:tc>
        <w:tc>
          <w:tcPr>
            <w:tcW w:w="1839" w:type="dxa"/>
            <w:tcBorders>
              <w:top w:val="single" w:sz="8" w:space="0" w:color="000000"/>
              <w:left w:val="nil"/>
              <w:bottom w:val="single" w:sz="4" w:space="0" w:color="auto"/>
              <w:right w:val="single" w:sz="4" w:space="0" w:color="auto"/>
            </w:tcBorders>
            <w:vAlign w:val="center"/>
          </w:tcPr>
          <w:p w:rsidR="004C0C6E" w:rsidRPr="00EC32E6" w:rsidRDefault="004C0C6E" w:rsidP="00377022">
            <w:pPr>
              <w:spacing w:after="0" w:line="240" w:lineRule="auto"/>
              <w:jc w:val="center"/>
              <w:rPr>
                <w:rFonts w:ascii="Times New Roman" w:eastAsia="Times New Roman" w:hAnsi="Times New Roman" w:cs="Times New Roman"/>
                <w:sz w:val="24"/>
                <w:szCs w:val="24"/>
                <w:bdr w:val="none" w:sz="0" w:space="0" w:color="auto" w:frame="1"/>
                <w:lang w:val="en-US" w:eastAsia="ru-RU"/>
              </w:rPr>
            </w:pPr>
            <w:r w:rsidRPr="00EC32E6">
              <w:rPr>
                <w:rFonts w:ascii="Times New Roman" w:eastAsia="Times New Roman" w:hAnsi="Times New Roman" w:cs="Times New Roman"/>
                <w:sz w:val="24"/>
                <w:szCs w:val="24"/>
                <w:bdr w:val="none" w:sz="0" w:space="0" w:color="auto" w:frame="1"/>
                <w:lang w:val="en-US" w:eastAsia="ru-RU"/>
              </w:rPr>
              <w:t>Size of the country</w:t>
            </w:r>
          </w:p>
          <w:p w:rsidR="004C0C6E" w:rsidRPr="00EC32E6" w:rsidRDefault="004C0C6E" w:rsidP="00377022">
            <w:pPr>
              <w:spacing w:after="0" w:line="240" w:lineRule="auto"/>
              <w:jc w:val="center"/>
              <w:rPr>
                <w:rFonts w:ascii="Times New Roman" w:eastAsia="Times New Roman" w:hAnsi="Times New Roman" w:cs="Times New Roman"/>
                <w:sz w:val="24"/>
                <w:szCs w:val="24"/>
                <w:lang w:val="en-US" w:eastAsia="ru-RU"/>
              </w:rPr>
            </w:pPr>
            <w:r w:rsidRPr="00EC32E6">
              <w:rPr>
                <w:rFonts w:ascii="Times New Roman" w:eastAsia="Times New Roman" w:hAnsi="Times New Roman" w:cs="Times New Roman"/>
                <w:sz w:val="24"/>
                <w:szCs w:val="24"/>
                <w:bdr w:val="none" w:sz="0" w:space="0" w:color="auto" w:frame="1"/>
                <w:lang w:val="en-US" w:eastAsia="ru-RU"/>
              </w:rPr>
              <w:t>(</w:t>
            </w:r>
            <w:r w:rsidRPr="00EC32E6">
              <w:rPr>
                <w:rFonts w:ascii="Times New Roman" w:eastAsia="Times New Roman" w:hAnsi="Times New Roman" w:cs="Times New Roman"/>
                <w:sz w:val="24"/>
                <w:szCs w:val="24"/>
                <w:bdr w:val="none" w:sz="0" w:space="0" w:color="auto" w:frame="1"/>
                <w:lang w:eastAsia="ru-RU"/>
              </w:rPr>
              <w:t>Размер</w:t>
            </w:r>
            <w:r w:rsidRPr="00EC32E6">
              <w:rPr>
                <w:rFonts w:ascii="Times New Roman" w:eastAsia="Times New Roman" w:hAnsi="Times New Roman" w:cs="Times New Roman"/>
                <w:sz w:val="24"/>
                <w:szCs w:val="24"/>
                <w:bdr w:val="none" w:sz="0" w:space="0" w:color="auto" w:frame="1"/>
                <w:lang w:val="en-US" w:eastAsia="ru-RU"/>
              </w:rPr>
              <w:t xml:space="preserve"> </w:t>
            </w:r>
            <w:r w:rsidRPr="00EC32E6">
              <w:rPr>
                <w:rFonts w:ascii="Times New Roman" w:eastAsia="Times New Roman" w:hAnsi="Times New Roman" w:cs="Times New Roman"/>
                <w:sz w:val="24"/>
                <w:szCs w:val="24"/>
                <w:bdr w:val="none" w:sz="0" w:space="0" w:color="auto" w:frame="1"/>
                <w:lang w:eastAsia="ru-RU"/>
              </w:rPr>
              <w:t>страны</w:t>
            </w:r>
            <w:r w:rsidRPr="00EC32E6">
              <w:rPr>
                <w:rFonts w:ascii="Times New Roman" w:eastAsia="Times New Roman" w:hAnsi="Times New Roman" w:cs="Times New Roman"/>
                <w:sz w:val="24"/>
                <w:szCs w:val="24"/>
                <w:bdr w:val="none" w:sz="0" w:space="0" w:color="auto" w:frame="1"/>
                <w:lang w:val="en-US" w:eastAsia="ru-RU"/>
              </w:rPr>
              <w:t>)</w:t>
            </w:r>
          </w:p>
        </w:tc>
        <w:tc>
          <w:tcPr>
            <w:tcW w:w="1665"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vAlign w:val="center"/>
          </w:tcPr>
          <w:p w:rsidR="004C0C6E" w:rsidRPr="00EC32E6" w:rsidRDefault="004C0C6E" w:rsidP="00377022">
            <w:pPr>
              <w:spacing w:after="0" w:line="240" w:lineRule="auto"/>
              <w:jc w:val="center"/>
              <w:rPr>
                <w:rFonts w:ascii="Times New Roman" w:eastAsia="Times New Roman" w:hAnsi="Times New Roman" w:cs="Times New Roman"/>
                <w:sz w:val="24"/>
                <w:szCs w:val="24"/>
                <w:lang w:val="en-US" w:eastAsia="ru-RU"/>
              </w:rPr>
            </w:pPr>
            <w:r w:rsidRPr="00EC32E6">
              <w:rPr>
                <w:rFonts w:ascii="Times New Roman" w:eastAsia="Times New Roman" w:hAnsi="Times New Roman" w:cs="Times New Roman"/>
                <w:sz w:val="24"/>
                <w:szCs w:val="24"/>
                <w:lang w:val="en-US" w:eastAsia="ru-RU"/>
              </w:rPr>
              <w:t>Population</w:t>
            </w:r>
          </w:p>
          <w:p w:rsidR="004C0C6E" w:rsidRPr="00EC32E6" w:rsidRDefault="004C0C6E" w:rsidP="00377022">
            <w:pPr>
              <w:spacing w:after="0" w:line="240" w:lineRule="auto"/>
              <w:jc w:val="center"/>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lang w:eastAsia="ru-RU"/>
              </w:rPr>
              <w:t>(Население)</w:t>
            </w:r>
          </w:p>
        </w:tc>
      </w:tr>
      <w:tr w:rsidR="004C0C6E" w:rsidRPr="00EC32E6" w:rsidTr="006C1C89">
        <w:trPr>
          <w:jc w:val="center"/>
        </w:trPr>
        <w:tc>
          <w:tcPr>
            <w:tcW w:w="4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1</w:t>
            </w:r>
            <w:r w:rsidRPr="00EC32E6">
              <w:rPr>
                <w:rFonts w:ascii="Times New Roman" w:eastAsia="Times New Roman" w:hAnsi="Times New Roman" w:cs="Times New Roman"/>
                <w:sz w:val="24"/>
                <w:szCs w:val="24"/>
                <w:bdr w:val="none" w:sz="0" w:space="0" w:color="auto" w:frame="1"/>
                <w:lang w:eastAsia="ru-RU"/>
              </w:rPr>
              <w:br/>
            </w:r>
          </w:p>
        </w:tc>
        <w:tc>
          <w:tcPr>
            <w:tcW w:w="1887" w:type="dxa"/>
            <w:tcBorders>
              <w:top w:val="nil"/>
              <w:left w:val="nil"/>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 </w:t>
            </w:r>
            <w:r w:rsidRPr="00EC32E6">
              <w:rPr>
                <w:rFonts w:ascii="Times New Roman" w:eastAsia="Times New Roman" w:hAnsi="Times New Roman" w:cs="Times New Roman"/>
                <w:sz w:val="24"/>
                <w:szCs w:val="24"/>
                <w:bdr w:val="none" w:sz="0" w:space="0" w:color="auto" w:frame="1"/>
                <w:lang w:eastAsia="ru-RU"/>
              </w:rPr>
              <w:br/>
            </w:r>
          </w:p>
        </w:tc>
        <w:tc>
          <w:tcPr>
            <w:tcW w:w="1779" w:type="dxa"/>
            <w:tcBorders>
              <w:top w:val="nil"/>
              <w:left w:val="nil"/>
              <w:bottom w:val="single" w:sz="8" w:space="0" w:color="000000"/>
              <w:right w:val="single" w:sz="8" w:space="0" w:color="000000"/>
            </w:tcBorders>
            <w:tcMar>
              <w:top w:w="0" w:type="dxa"/>
              <w:left w:w="108" w:type="dxa"/>
              <w:bottom w:w="0" w:type="dxa"/>
              <w:right w:w="108" w:type="dxa"/>
            </w:tcMar>
          </w:tcPr>
          <w:p w:rsidR="004C0C6E" w:rsidRPr="00EC32E6" w:rsidRDefault="004C0C6E" w:rsidP="00264D80">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br/>
            </w:r>
          </w:p>
        </w:tc>
        <w:tc>
          <w:tcPr>
            <w:tcW w:w="1847" w:type="dxa"/>
            <w:tcBorders>
              <w:top w:val="nil"/>
              <w:left w:val="nil"/>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 </w:t>
            </w:r>
            <w:r w:rsidRPr="00EC32E6">
              <w:rPr>
                <w:rFonts w:ascii="Times New Roman" w:eastAsia="Times New Roman" w:hAnsi="Times New Roman" w:cs="Times New Roman"/>
                <w:sz w:val="24"/>
                <w:szCs w:val="24"/>
                <w:bdr w:val="none" w:sz="0" w:space="0" w:color="auto" w:frame="1"/>
                <w:lang w:eastAsia="ru-RU"/>
              </w:rPr>
              <w:br/>
            </w:r>
          </w:p>
        </w:tc>
        <w:tc>
          <w:tcPr>
            <w:tcW w:w="1839" w:type="dxa"/>
            <w:tcBorders>
              <w:top w:val="single" w:sz="4" w:space="0" w:color="auto"/>
              <w:left w:val="nil"/>
              <w:bottom w:val="single" w:sz="4" w:space="0" w:color="auto"/>
              <w:right w:val="single" w:sz="4" w:space="0" w:color="auto"/>
            </w:tcBorders>
          </w:tcPr>
          <w:p w:rsidR="004C0C6E" w:rsidRPr="00EC32E6" w:rsidRDefault="004C0C6E" w:rsidP="00264D80">
            <w:pPr>
              <w:spacing w:after="0" w:line="240" w:lineRule="auto"/>
              <w:rPr>
                <w:rFonts w:ascii="Times New Roman" w:eastAsia="Times New Roman" w:hAnsi="Times New Roman" w:cs="Times New Roman"/>
                <w:sz w:val="24"/>
                <w:szCs w:val="24"/>
                <w:bdr w:val="none" w:sz="0" w:space="0" w:color="auto" w:frame="1"/>
                <w:lang w:eastAsia="ru-RU"/>
              </w:rPr>
            </w:pPr>
          </w:p>
        </w:tc>
        <w:tc>
          <w:tcPr>
            <w:tcW w:w="166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 </w:t>
            </w:r>
            <w:r w:rsidRPr="00EC32E6">
              <w:rPr>
                <w:rFonts w:ascii="Times New Roman" w:eastAsia="Times New Roman" w:hAnsi="Times New Roman" w:cs="Times New Roman"/>
                <w:sz w:val="24"/>
                <w:szCs w:val="24"/>
                <w:bdr w:val="none" w:sz="0" w:space="0" w:color="auto" w:frame="1"/>
                <w:lang w:eastAsia="ru-RU"/>
              </w:rPr>
              <w:br/>
            </w:r>
          </w:p>
        </w:tc>
      </w:tr>
      <w:tr w:rsidR="004C0C6E" w:rsidRPr="00EC32E6" w:rsidTr="006C1C89">
        <w:trPr>
          <w:jc w:val="center"/>
        </w:trPr>
        <w:tc>
          <w:tcPr>
            <w:tcW w:w="4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2</w:t>
            </w:r>
            <w:r w:rsidRPr="00EC32E6">
              <w:rPr>
                <w:rFonts w:ascii="Times New Roman" w:eastAsia="Times New Roman" w:hAnsi="Times New Roman" w:cs="Times New Roman"/>
                <w:sz w:val="24"/>
                <w:szCs w:val="24"/>
                <w:bdr w:val="none" w:sz="0" w:space="0" w:color="auto" w:frame="1"/>
                <w:lang w:eastAsia="ru-RU"/>
              </w:rPr>
              <w:br/>
            </w:r>
          </w:p>
        </w:tc>
        <w:tc>
          <w:tcPr>
            <w:tcW w:w="1887" w:type="dxa"/>
            <w:tcBorders>
              <w:top w:val="nil"/>
              <w:left w:val="nil"/>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 </w:t>
            </w:r>
            <w:r w:rsidRPr="00EC32E6">
              <w:rPr>
                <w:rFonts w:ascii="Times New Roman" w:eastAsia="Times New Roman" w:hAnsi="Times New Roman" w:cs="Times New Roman"/>
                <w:sz w:val="24"/>
                <w:szCs w:val="24"/>
                <w:bdr w:val="none" w:sz="0" w:space="0" w:color="auto" w:frame="1"/>
                <w:lang w:eastAsia="ru-RU"/>
              </w:rPr>
              <w:br/>
            </w:r>
          </w:p>
        </w:tc>
        <w:tc>
          <w:tcPr>
            <w:tcW w:w="1779" w:type="dxa"/>
            <w:tcBorders>
              <w:top w:val="nil"/>
              <w:left w:val="nil"/>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 </w:t>
            </w:r>
            <w:r w:rsidRPr="00EC32E6">
              <w:rPr>
                <w:rFonts w:ascii="Times New Roman" w:eastAsia="Times New Roman" w:hAnsi="Times New Roman" w:cs="Times New Roman"/>
                <w:sz w:val="24"/>
                <w:szCs w:val="24"/>
                <w:bdr w:val="none" w:sz="0" w:space="0" w:color="auto" w:frame="1"/>
                <w:lang w:eastAsia="ru-RU"/>
              </w:rPr>
              <w:br/>
            </w:r>
          </w:p>
        </w:tc>
        <w:tc>
          <w:tcPr>
            <w:tcW w:w="1847" w:type="dxa"/>
            <w:tcBorders>
              <w:top w:val="nil"/>
              <w:left w:val="nil"/>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 </w:t>
            </w:r>
            <w:r w:rsidRPr="00EC32E6">
              <w:rPr>
                <w:rFonts w:ascii="Times New Roman" w:eastAsia="Times New Roman" w:hAnsi="Times New Roman" w:cs="Times New Roman"/>
                <w:sz w:val="24"/>
                <w:szCs w:val="24"/>
                <w:bdr w:val="none" w:sz="0" w:space="0" w:color="auto" w:frame="1"/>
                <w:lang w:eastAsia="ru-RU"/>
              </w:rPr>
              <w:br/>
            </w:r>
          </w:p>
        </w:tc>
        <w:tc>
          <w:tcPr>
            <w:tcW w:w="1839" w:type="dxa"/>
            <w:tcBorders>
              <w:top w:val="single" w:sz="4" w:space="0" w:color="auto"/>
              <w:left w:val="nil"/>
              <w:bottom w:val="single" w:sz="4" w:space="0" w:color="auto"/>
              <w:right w:val="single" w:sz="4" w:space="0" w:color="auto"/>
            </w:tcBorders>
          </w:tcPr>
          <w:p w:rsidR="004C0C6E" w:rsidRPr="00EC32E6" w:rsidRDefault="004C0C6E" w:rsidP="00264D80">
            <w:pPr>
              <w:spacing w:after="0" w:line="240" w:lineRule="auto"/>
              <w:rPr>
                <w:rFonts w:ascii="Times New Roman" w:eastAsia="Times New Roman" w:hAnsi="Times New Roman" w:cs="Times New Roman"/>
                <w:sz w:val="24"/>
                <w:szCs w:val="24"/>
                <w:bdr w:val="none" w:sz="0" w:space="0" w:color="auto" w:frame="1"/>
                <w:lang w:eastAsia="ru-RU"/>
              </w:rPr>
            </w:pPr>
          </w:p>
        </w:tc>
        <w:tc>
          <w:tcPr>
            <w:tcW w:w="166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 </w:t>
            </w:r>
            <w:r w:rsidRPr="00EC32E6">
              <w:rPr>
                <w:rFonts w:ascii="Times New Roman" w:eastAsia="Times New Roman" w:hAnsi="Times New Roman" w:cs="Times New Roman"/>
                <w:sz w:val="24"/>
                <w:szCs w:val="24"/>
                <w:bdr w:val="none" w:sz="0" w:space="0" w:color="auto" w:frame="1"/>
                <w:lang w:eastAsia="ru-RU"/>
              </w:rPr>
              <w:br/>
            </w:r>
          </w:p>
        </w:tc>
      </w:tr>
      <w:tr w:rsidR="004C0C6E" w:rsidRPr="00EC32E6" w:rsidTr="006C1C89">
        <w:trPr>
          <w:jc w:val="center"/>
        </w:trPr>
        <w:tc>
          <w:tcPr>
            <w:tcW w:w="4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3</w:t>
            </w:r>
            <w:r w:rsidRPr="00EC32E6">
              <w:rPr>
                <w:rFonts w:ascii="Times New Roman" w:eastAsia="Times New Roman" w:hAnsi="Times New Roman" w:cs="Times New Roman"/>
                <w:sz w:val="24"/>
                <w:szCs w:val="24"/>
                <w:bdr w:val="none" w:sz="0" w:space="0" w:color="auto" w:frame="1"/>
                <w:lang w:eastAsia="ru-RU"/>
              </w:rPr>
              <w:br/>
            </w:r>
          </w:p>
        </w:tc>
        <w:tc>
          <w:tcPr>
            <w:tcW w:w="1887" w:type="dxa"/>
            <w:tcBorders>
              <w:top w:val="nil"/>
              <w:left w:val="nil"/>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 </w:t>
            </w:r>
            <w:r w:rsidRPr="00EC32E6">
              <w:rPr>
                <w:rFonts w:ascii="Times New Roman" w:eastAsia="Times New Roman" w:hAnsi="Times New Roman" w:cs="Times New Roman"/>
                <w:sz w:val="24"/>
                <w:szCs w:val="24"/>
                <w:bdr w:val="none" w:sz="0" w:space="0" w:color="auto" w:frame="1"/>
                <w:lang w:eastAsia="ru-RU"/>
              </w:rPr>
              <w:br/>
            </w:r>
          </w:p>
        </w:tc>
        <w:tc>
          <w:tcPr>
            <w:tcW w:w="1779" w:type="dxa"/>
            <w:tcBorders>
              <w:top w:val="nil"/>
              <w:left w:val="nil"/>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 </w:t>
            </w:r>
            <w:r w:rsidRPr="00EC32E6">
              <w:rPr>
                <w:rFonts w:ascii="Times New Roman" w:eastAsia="Times New Roman" w:hAnsi="Times New Roman" w:cs="Times New Roman"/>
                <w:sz w:val="24"/>
                <w:szCs w:val="24"/>
                <w:bdr w:val="none" w:sz="0" w:space="0" w:color="auto" w:frame="1"/>
                <w:lang w:eastAsia="ru-RU"/>
              </w:rPr>
              <w:br/>
            </w:r>
          </w:p>
        </w:tc>
        <w:tc>
          <w:tcPr>
            <w:tcW w:w="1847" w:type="dxa"/>
            <w:tcBorders>
              <w:top w:val="nil"/>
              <w:left w:val="nil"/>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 </w:t>
            </w:r>
            <w:r w:rsidRPr="00EC32E6">
              <w:rPr>
                <w:rFonts w:ascii="Times New Roman" w:eastAsia="Times New Roman" w:hAnsi="Times New Roman" w:cs="Times New Roman"/>
                <w:sz w:val="24"/>
                <w:szCs w:val="24"/>
                <w:bdr w:val="none" w:sz="0" w:space="0" w:color="auto" w:frame="1"/>
                <w:lang w:eastAsia="ru-RU"/>
              </w:rPr>
              <w:br/>
            </w:r>
          </w:p>
        </w:tc>
        <w:tc>
          <w:tcPr>
            <w:tcW w:w="1839" w:type="dxa"/>
            <w:tcBorders>
              <w:top w:val="single" w:sz="4" w:space="0" w:color="auto"/>
              <w:left w:val="nil"/>
              <w:bottom w:val="single" w:sz="4" w:space="0" w:color="auto"/>
              <w:right w:val="single" w:sz="4" w:space="0" w:color="auto"/>
            </w:tcBorders>
          </w:tcPr>
          <w:p w:rsidR="004C0C6E" w:rsidRPr="00EC32E6" w:rsidRDefault="004C0C6E" w:rsidP="00264D80">
            <w:pPr>
              <w:spacing w:after="0" w:line="240" w:lineRule="auto"/>
              <w:rPr>
                <w:rFonts w:ascii="Times New Roman" w:eastAsia="Times New Roman" w:hAnsi="Times New Roman" w:cs="Times New Roman"/>
                <w:sz w:val="24"/>
                <w:szCs w:val="24"/>
                <w:bdr w:val="none" w:sz="0" w:space="0" w:color="auto" w:frame="1"/>
                <w:lang w:eastAsia="ru-RU"/>
              </w:rPr>
            </w:pPr>
          </w:p>
        </w:tc>
        <w:tc>
          <w:tcPr>
            <w:tcW w:w="166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4C0C6E" w:rsidRPr="00EC32E6" w:rsidRDefault="004C0C6E" w:rsidP="00264D80">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br/>
            </w:r>
          </w:p>
        </w:tc>
      </w:tr>
      <w:tr w:rsidR="004C0C6E" w:rsidRPr="00EC32E6" w:rsidTr="006C1C89">
        <w:trPr>
          <w:jc w:val="center"/>
        </w:trPr>
        <w:tc>
          <w:tcPr>
            <w:tcW w:w="4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4</w:t>
            </w:r>
            <w:r w:rsidRPr="00EC32E6">
              <w:rPr>
                <w:rFonts w:ascii="Times New Roman" w:eastAsia="Times New Roman" w:hAnsi="Times New Roman" w:cs="Times New Roman"/>
                <w:sz w:val="24"/>
                <w:szCs w:val="24"/>
                <w:bdr w:val="none" w:sz="0" w:space="0" w:color="auto" w:frame="1"/>
                <w:lang w:eastAsia="ru-RU"/>
              </w:rPr>
              <w:br/>
            </w:r>
          </w:p>
        </w:tc>
        <w:tc>
          <w:tcPr>
            <w:tcW w:w="1887" w:type="dxa"/>
            <w:tcBorders>
              <w:top w:val="nil"/>
              <w:left w:val="nil"/>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 </w:t>
            </w:r>
            <w:r w:rsidRPr="00EC32E6">
              <w:rPr>
                <w:rFonts w:ascii="Times New Roman" w:eastAsia="Times New Roman" w:hAnsi="Times New Roman" w:cs="Times New Roman"/>
                <w:sz w:val="24"/>
                <w:szCs w:val="24"/>
                <w:bdr w:val="none" w:sz="0" w:space="0" w:color="auto" w:frame="1"/>
                <w:lang w:eastAsia="ru-RU"/>
              </w:rPr>
              <w:br/>
            </w:r>
          </w:p>
        </w:tc>
        <w:tc>
          <w:tcPr>
            <w:tcW w:w="1779" w:type="dxa"/>
            <w:tcBorders>
              <w:top w:val="nil"/>
              <w:left w:val="nil"/>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 </w:t>
            </w:r>
            <w:r w:rsidRPr="00EC32E6">
              <w:rPr>
                <w:rFonts w:ascii="Times New Roman" w:eastAsia="Times New Roman" w:hAnsi="Times New Roman" w:cs="Times New Roman"/>
                <w:sz w:val="24"/>
                <w:szCs w:val="24"/>
                <w:bdr w:val="none" w:sz="0" w:space="0" w:color="auto" w:frame="1"/>
                <w:lang w:eastAsia="ru-RU"/>
              </w:rPr>
              <w:br/>
            </w:r>
          </w:p>
        </w:tc>
        <w:tc>
          <w:tcPr>
            <w:tcW w:w="1847" w:type="dxa"/>
            <w:tcBorders>
              <w:top w:val="nil"/>
              <w:left w:val="nil"/>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 </w:t>
            </w:r>
            <w:r w:rsidRPr="00EC32E6">
              <w:rPr>
                <w:rFonts w:ascii="Times New Roman" w:eastAsia="Times New Roman" w:hAnsi="Times New Roman" w:cs="Times New Roman"/>
                <w:sz w:val="24"/>
                <w:szCs w:val="24"/>
                <w:bdr w:val="none" w:sz="0" w:space="0" w:color="auto" w:frame="1"/>
                <w:lang w:eastAsia="ru-RU"/>
              </w:rPr>
              <w:br/>
            </w:r>
          </w:p>
        </w:tc>
        <w:tc>
          <w:tcPr>
            <w:tcW w:w="1839" w:type="dxa"/>
            <w:tcBorders>
              <w:top w:val="single" w:sz="4" w:space="0" w:color="auto"/>
              <w:left w:val="nil"/>
              <w:bottom w:val="single" w:sz="8" w:space="0" w:color="000000"/>
              <w:right w:val="single" w:sz="4" w:space="0" w:color="auto"/>
            </w:tcBorders>
          </w:tcPr>
          <w:p w:rsidR="004C0C6E" w:rsidRPr="00EC32E6" w:rsidRDefault="004C0C6E" w:rsidP="00264D80">
            <w:pPr>
              <w:spacing w:after="0" w:line="240" w:lineRule="auto"/>
              <w:rPr>
                <w:rFonts w:ascii="Times New Roman" w:eastAsia="Times New Roman" w:hAnsi="Times New Roman" w:cs="Times New Roman"/>
                <w:sz w:val="24"/>
                <w:szCs w:val="24"/>
                <w:bdr w:val="none" w:sz="0" w:space="0" w:color="auto" w:frame="1"/>
                <w:lang w:eastAsia="ru-RU"/>
              </w:rPr>
            </w:pPr>
          </w:p>
        </w:tc>
        <w:tc>
          <w:tcPr>
            <w:tcW w:w="1665"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 </w:t>
            </w:r>
            <w:r w:rsidRPr="00EC32E6">
              <w:rPr>
                <w:rFonts w:ascii="Times New Roman" w:eastAsia="Times New Roman" w:hAnsi="Times New Roman" w:cs="Times New Roman"/>
                <w:sz w:val="24"/>
                <w:szCs w:val="24"/>
                <w:bdr w:val="none" w:sz="0" w:space="0" w:color="auto" w:frame="1"/>
                <w:lang w:eastAsia="ru-RU"/>
              </w:rPr>
              <w:br/>
            </w:r>
          </w:p>
        </w:tc>
      </w:tr>
    </w:tbl>
    <w:p w:rsidR="005F6E5C" w:rsidRDefault="004C0C6E" w:rsidP="00377022">
      <w:pPr>
        <w:shd w:val="clear" w:color="auto" w:fill="FFFFFF"/>
        <w:spacing w:after="0"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EC32E6">
        <w:rPr>
          <w:rFonts w:ascii="Times New Roman" w:eastAsia="Times New Roman" w:hAnsi="Times New Roman" w:cs="Times New Roman"/>
          <w:color w:val="000000"/>
          <w:sz w:val="28"/>
          <w:szCs w:val="28"/>
          <w:bdr w:val="none" w:sz="0" w:space="0" w:color="auto" w:frame="1"/>
          <w:lang w:eastAsia="ru-RU"/>
        </w:rPr>
        <w:t>Вторая часть этой лекции также связана с заполнением органайзера: си</w:t>
      </w:r>
      <w:r w:rsidRPr="00EC32E6">
        <w:rPr>
          <w:rFonts w:ascii="Times New Roman" w:eastAsia="Times New Roman" w:hAnsi="Times New Roman" w:cs="Times New Roman"/>
          <w:color w:val="000000"/>
          <w:sz w:val="28"/>
          <w:szCs w:val="28"/>
          <w:bdr w:val="none" w:sz="0" w:space="0" w:color="auto" w:frame="1"/>
          <w:lang w:eastAsia="ru-RU"/>
        </w:rPr>
        <w:t>м</w:t>
      </w:r>
      <w:r w:rsidRPr="00EC32E6">
        <w:rPr>
          <w:rFonts w:ascii="Times New Roman" w:eastAsia="Times New Roman" w:hAnsi="Times New Roman" w:cs="Times New Roman"/>
          <w:color w:val="000000"/>
          <w:sz w:val="28"/>
          <w:szCs w:val="28"/>
          <w:bdr w:val="none" w:sz="0" w:space="0" w:color="auto" w:frame="1"/>
          <w:lang w:eastAsia="ru-RU"/>
        </w:rPr>
        <w:t>волы страны, святой, который является покровителем государства, географич</w:t>
      </w:r>
      <w:r w:rsidRPr="00EC32E6">
        <w:rPr>
          <w:rFonts w:ascii="Times New Roman" w:eastAsia="Times New Roman" w:hAnsi="Times New Roman" w:cs="Times New Roman"/>
          <w:color w:val="000000"/>
          <w:sz w:val="28"/>
          <w:szCs w:val="28"/>
          <w:bdr w:val="none" w:sz="0" w:space="0" w:color="auto" w:frame="1"/>
          <w:lang w:eastAsia="ru-RU"/>
        </w:rPr>
        <w:t>е</w:t>
      </w:r>
      <w:r w:rsidRPr="00EC32E6">
        <w:rPr>
          <w:rFonts w:ascii="Times New Roman" w:eastAsia="Times New Roman" w:hAnsi="Times New Roman" w:cs="Times New Roman"/>
          <w:color w:val="000000"/>
          <w:sz w:val="28"/>
          <w:szCs w:val="28"/>
          <w:bdr w:val="none" w:sz="0" w:space="0" w:color="auto" w:frame="1"/>
          <w:lang w:eastAsia="ru-RU"/>
        </w:rPr>
        <w:t>ские особенности.</w:t>
      </w:r>
    </w:p>
    <w:p w:rsidR="004C0C6E" w:rsidRPr="005F6E5C" w:rsidRDefault="004C0C6E" w:rsidP="00377022">
      <w:pPr>
        <w:shd w:val="clear" w:color="auto" w:fill="FFFFFF"/>
        <w:spacing w:after="0" w:line="360" w:lineRule="auto"/>
        <w:ind w:firstLine="709"/>
        <w:jc w:val="both"/>
        <w:rPr>
          <w:rFonts w:ascii="Times New Roman" w:eastAsia="Times New Roman" w:hAnsi="Times New Roman" w:cs="Times New Roman"/>
          <w:color w:val="000000"/>
          <w:sz w:val="4"/>
          <w:szCs w:val="4"/>
          <w:bdr w:val="none" w:sz="0" w:space="0" w:color="auto" w:frame="1"/>
          <w:lang w:eastAsia="ru-RU"/>
        </w:rPr>
      </w:pPr>
    </w:p>
    <w:tbl>
      <w:tblPr>
        <w:tblW w:w="0" w:type="auto"/>
        <w:jc w:val="center"/>
        <w:tblInd w:w="108" w:type="dxa"/>
        <w:tblCellMar>
          <w:left w:w="0" w:type="dxa"/>
          <w:right w:w="0" w:type="dxa"/>
        </w:tblCellMar>
        <w:tblLook w:val="0000" w:firstRow="0" w:lastRow="0" w:firstColumn="0" w:lastColumn="0" w:noHBand="0" w:noVBand="0"/>
      </w:tblPr>
      <w:tblGrid>
        <w:gridCol w:w="540"/>
        <w:gridCol w:w="2520"/>
        <w:gridCol w:w="2880"/>
        <w:gridCol w:w="3240"/>
      </w:tblGrid>
      <w:tr w:rsidR="004C0C6E" w:rsidRPr="001F093F" w:rsidTr="006C1C89">
        <w:trPr>
          <w:trHeight w:val="1114"/>
          <w:jc w:val="center"/>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C0C6E" w:rsidRPr="00EC32E6" w:rsidRDefault="004C0C6E" w:rsidP="006C1C89">
            <w:pPr>
              <w:spacing w:after="0" w:line="240" w:lineRule="auto"/>
              <w:jc w:val="center"/>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w:t>
            </w:r>
            <w:r w:rsidRPr="00EC32E6">
              <w:rPr>
                <w:rFonts w:ascii="Times New Roman" w:eastAsia="Times New Roman" w:hAnsi="Times New Roman" w:cs="Times New Roman"/>
                <w:sz w:val="24"/>
                <w:szCs w:val="24"/>
                <w:bdr w:val="none" w:sz="0" w:space="0" w:color="auto" w:frame="1"/>
                <w:lang w:eastAsia="ru-RU"/>
              </w:rPr>
              <w:br/>
            </w:r>
          </w:p>
        </w:tc>
        <w:tc>
          <w:tcPr>
            <w:tcW w:w="25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C0C6E" w:rsidRPr="00EC32E6" w:rsidRDefault="004C0C6E" w:rsidP="006C1C89">
            <w:pPr>
              <w:spacing w:after="0" w:line="240" w:lineRule="auto"/>
              <w:jc w:val="center"/>
              <w:rPr>
                <w:rFonts w:ascii="Times New Roman" w:eastAsia="Times New Roman" w:hAnsi="Times New Roman" w:cs="Times New Roman"/>
                <w:sz w:val="24"/>
                <w:szCs w:val="24"/>
                <w:bdr w:val="none" w:sz="0" w:space="0" w:color="auto" w:frame="1"/>
                <w:lang w:val="en-US" w:eastAsia="ru-RU"/>
              </w:rPr>
            </w:pPr>
            <w:r w:rsidRPr="00EC32E6">
              <w:rPr>
                <w:rFonts w:ascii="Times New Roman" w:eastAsia="Times New Roman" w:hAnsi="Times New Roman" w:cs="Times New Roman"/>
                <w:sz w:val="24"/>
                <w:szCs w:val="24"/>
                <w:bdr w:val="none" w:sz="0" w:space="0" w:color="auto" w:frame="1"/>
                <w:lang w:val="en-US" w:eastAsia="ru-RU"/>
              </w:rPr>
              <w:t>Symbol of the country</w:t>
            </w:r>
          </w:p>
          <w:p w:rsidR="004C0C6E" w:rsidRPr="00EC32E6" w:rsidRDefault="004C0C6E" w:rsidP="006C1C89">
            <w:pPr>
              <w:spacing w:after="0" w:line="240" w:lineRule="auto"/>
              <w:jc w:val="center"/>
              <w:rPr>
                <w:rFonts w:ascii="Times New Roman" w:eastAsia="Times New Roman" w:hAnsi="Times New Roman" w:cs="Times New Roman"/>
                <w:sz w:val="24"/>
                <w:szCs w:val="24"/>
                <w:lang w:val="en-US" w:eastAsia="ru-RU"/>
              </w:rPr>
            </w:pPr>
            <w:r w:rsidRPr="00EC32E6">
              <w:rPr>
                <w:rFonts w:ascii="Times New Roman" w:eastAsia="Times New Roman" w:hAnsi="Times New Roman" w:cs="Times New Roman"/>
                <w:sz w:val="24"/>
                <w:szCs w:val="24"/>
                <w:bdr w:val="none" w:sz="0" w:space="0" w:color="auto" w:frame="1"/>
                <w:lang w:val="en-US" w:eastAsia="ru-RU"/>
              </w:rPr>
              <w:t>(</w:t>
            </w:r>
            <w:r w:rsidRPr="00EC32E6">
              <w:rPr>
                <w:rFonts w:ascii="Times New Roman" w:eastAsia="Times New Roman" w:hAnsi="Times New Roman" w:cs="Times New Roman"/>
                <w:sz w:val="24"/>
                <w:szCs w:val="24"/>
                <w:bdr w:val="none" w:sz="0" w:space="0" w:color="auto" w:frame="1"/>
                <w:lang w:eastAsia="ru-RU"/>
              </w:rPr>
              <w:t>Символ</w:t>
            </w:r>
            <w:r w:rsidRPr="00EC32E6">
              <w:rPr>
                <w:rFonts w:ascii="Times New Roman" w:eastAsia="Times New Roman" w:hAnsi="Times New Roman" w:cs="Times New Roman"/>
                <w:sz w:val="24"/>
                <w:szCs w:val="24"/>
                <w:bdr w:val="none" w:sz="0" w:space="0" w:color="auto" w:frame="1"/>
                <w:lang w:val="en-US" w:eastAsia="ru-RU"/>
              </w:rPr>
              <w:t xml:space="preserve"> </w:t>
            </w:r>
            <w:r w:rsidRPr="00EC32E6">
              <w:rPr>
                <w:rFonts w:ascii="Times New Roman" w:eastAsia="Times New Roman" w:hAnsi="Times New Roman" w:cs="Times New Roman"/>
                <w:sz w:val="24"/>
                <w:szCs w:val="24"/>
                <w:bdr w:val="none" w:sz="0" w:space="0" w:color="auto" w:frame="1"/>
                <w:lang w:eastAsia="ru-RU"/>
              </w:rPr>
              <w:t>государства</w:t>
            </w:r>
            <w:r w:rsidRPr="00EC32E6">
              <w:rPr>
                <w:rFonts w:ascii="Times New Roman" w:eastAsia="Times New Roman" w:hAnsi="Times New Roman" w:cs="Times New Roman"/>
                <w:sz w:val="24"/>
                <w:szCs w:val="24"/>
                <w:bdr w:val="none" w:sz="0" w:space="0" w:color="auto" w:frame="1"/>
                <w:lang w:val="en-US" w:eastAsia="ru-RU"/>
              </w:rPr>
              <w:t>)</w:t>
            </w:r>
          </w:p>
        </w:tc>
        <w:tc>
          <w:tcPr>
            <w:tcW w:w="288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C0C6E" w:rsidRPr="00EC32E6" w:rsidRDefault="004C0C6E" w:rsidP="006C1C89">
            <w:pPr>
              <w:spacing w:after="0" w:line="240" w:lineRule="auto"/>
              <w:jc w:val="center"/>
              <w:rPr>
                <w:rFonts w:ascii="Times New Roman" w:eastAsia="Times New Roman" w:hAnsi="Times New Roman" w:cs="Times New Roman"/>
                <w:sz w:val="24"/>
                <w:szCs w:val="24"/>
                <w:bdr w:val="none" w:sz="0" w:space="0" w:color="auto" w:frame="1"/>
                <w:lang w:eastAsia="ru-RU"/>
              </w:rPr>
            </w:pPr>
            <w:r w:rsidRPr="00EC32E6">
              <w:rPr>
                <w:rFonts w:ascii="Times New Roman" w:eastAsia="Times New Roman" w:hAnsi="Times New Roman" w:cs="Times New Roman"/>
                <w:sz w:val="24"/>
                <w:szCs w:val="24"/>
                <w:bdr w:val="none" w:sz="0" w:space="0" w:color="auto" w:frame="1"/>
                <w:lang w:eastAsia="ru-RU"/>
              </w:rPr>
              <w:t>Patron Saint</w:t>
            </w:r>
          </w:p>
          <w:p w:rsidR="004C0C6E" w:rsidRPr="00EC32E6" w:rsidRDefault="004C0C6E" w:rsidP="006C1C89">
            <w:pPr>
              <w:spacing w:after="0" w:line="240" w:lineRule="auto"/>
              <w:jc w:val="center"/>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(Святой, покровитель государства)</w:t>
            </w:r>
          </w:p>
        </w:tc>
        <w:tc>
          <w:tcPr>
            <w:tcW w:w="32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7022" w:rsidRPr="00334B68" w:rsidRDefault="004C0C6E" w:rsidP="006C1C89">
            <w:pPr>
              <w:spacing w:after="0" w:line="240" w:lineRule="auto"/>
              <w:jc w:val="center"/>
              <w:rPr>
                <w:rFonts w:ascii="Times New Roman" w:eastAsia="Times New Roman" w:hAnsi="Times New Roman" w:cs="Times New Roman"/>
                <w:sz w:val="24"/>
                <w:szCs w:val="24"/>
                <w:bdr w:val="none" w:sz="0" w:space="0" w:color="auto" w:frame="1"/>
                <w:lang w:val="en-US" w:eastAsia="ru-RU"/>
              </w:rPr>
            </w:pPr>
            <w:r w:rsidRPr="00EC32E6">
              <w:rPr>
                <w:rFonts w:ascii="Times New Roman" w:eastAsia="Times New Roman" w:hAnsi="Times New Roman" w:cs="Times New Roman"/>
                <w:sz w:val="24"/>
                <w:szCs w:val="24"/>
                <w:bdr w:val="none" w:sz="0" w:space="0" w:color="auto" w:frame="1"/>
                <w:lang w:val="en-US" w:eastAsia="ru-RU"/>
              </w:rPr>
              <w:t xml:space="preserve">Geographical features </w:t>
            </w:r>
          </w:p>
          <w:p w:rsidR="004C0C6E" w:rsidRPr="00EC32E6" w:rsidRDefault="004C0C6E" w:rsidP="006C1C89">
            <w:pPr>
              <w:spacing w:after="0" w:line="240" w:lineRule="auto"/>
              <w:jc w:val="center"/>
              <w:rPr>
                <w:rFonts w:ascii="Times New Roman" w:eastAsia="Times New Roman" w:hAnsi="Times New Roman" w:cs="Times New Roman"/>
                <w:sz w:val="24"/>
                <w:szCs w:val="24"/>
                <w:bdr w:val="none" w:sz="0" w:space="0" w:color="auto" w:frame="1"/>
                <w:lang w:val="en-US" w:eastAsia="ru-RU"/>
              </w:rPr>
            </w:pPr>
            <w:r w:rsidRPr="00EC32E6">
              <w:rPr>
                <w:rFonts w:ascii="Times New Roman" w:eastAsia="Times New Roman" w:hAnsi="Times New Roman" w:cs="Times New Roman"/>
                <w:sz w:val="24"/>
                <w:szCs w:val="24"/>
                <w:bdr w:val="none" w:sz="0" w:space="0" w:color="auto" w:frame="1"/>
                <w:lang w:val="en-US" w:eastAsia="ru-RU"/>
              </w:rPr>
              <w:t>of the country</w:t>
            </w:r>
          </w:p>
          <w:p w:rsidR="006C1C89" w:rsidRPr="00377022" w:rsidRDefault="004C0C6E" w:rsidP="006C1C89">
            <w:pPr>
              <w:spacing w:after="0" w:line="240" w:lineRule="auto"/>
              <w:jc w:val="center"/>
              <w:rPr>
                <w:rFonts w:ascii="Times New Roman" w:eastAsia="Times New Roman" w:hAnsi="Times New Roman" w:cs="Times New Roman"/>
                <w:sz w:val="24"/>
                <w:szCs w:val="24"/>
                <w:bdr w:val="none" w:sz="0" w:space="0" w:color="auto" w:frame="1"/>
                <w:lang w:val="en-US" w:eastAsia="ru-RU"/>
              </w:rPr>
            </w:pPr>
            <w:r w:rsidRPr="00EC32E6">
              <w:rPr>
                <w:rFonts w:ascii="Times New Roman" w:eastAsia="Times New Roman" w:hAnsi="Times New Roman" w:cs="Times New Roman"/>
                <w:sz w:val="24"/>
                <w:szCs w:val="24"/>
                <w:bdr w:val="none" w:sz="0" w:space="0" w:color="auto" w:frame="1"/>
                <w:lang w:val="en-US" w:eastAsia="ru-RU"/>
              </w:rPr>
              <w:t>(</w:t>
            </w:r>
            <w:r w:rsidRPr="00EC32E6">
              <w:rPr>
                <w:rFonts w:ascii="Times New Roman" w:eastAsia="Times New Roman" w:hAnsi="Times New Roman" w:cs="Times New Roman"/>
                <w:sz w:val="24"/>
                <w:szCs w:val="24"/>
                <w:bdr w:val="none" w:sz="0" w:space="0" w:color="auto" w:frame="1"/>
                <w:lang w:eastAsia="ru-RU"/>
              </w:rPr>
              <w:t>Географические</w:t>
            </w:r>
            <w:r w:rsidRPr="00EC32E6">
              <w:rPr>
                <w:rFonts w:ascii="Times New Roman" w:eastAsia="Times New Roman" w:hAnsi="Times New Roman" w:cs="Times New Roman"/>
                <w:sz w:val="24"/>
                <w:szCs w:val="24"/>
                <w:bdr w:val="none" w:sz="0" w:space="0" w:color="auto" w:frame="1"/>
                <w:lang w:val="en-US" w:eastAsia="ru-RU"/>
              </w:rPr>
              <w:t xml:space="preserve"> </w:t>
            </w:r>
          </w:p>
          <w:p w:rsidR="004C0C6E" w:rsidRPr="00EC32E6" w:rsidRDefault="004C0C6E" w:rsidP="006C1C89">
            <w:pPr>
              <w:spacing w:after="0" w:line="240" w:lineRule="auto"/>
              <w:jc w:val="center"/>
              <w:rPr>
                <w:rFonts w:ascii="Times New Roman" w:eastAsia="Times New Roman" w:hAnsi="Times New Roman" w:cs="Times New Roman"/>
                <w:sz w:val="24"/>
                <w:szCs w:val="24"/>
                <w:lang w:val="en-US" w:eastAsia="ru-RU"/>
              </w:rPr>
            </w:pPr>
            <w:r w:rsidRPr="00EC32E6">
              <w:rPr>
                <w:rFonts w:ascii="Times New Roman" w:eastAsia="Times New Roman" w:hAnsi="Times New Roman" w:cs="Times New Roman"/>
                <w:sz w:val="24"/>
                <w:szCs w:val="24"/>
                <w:bdr w:val="none" w:sz="0" w:space="0" w:color="auto" w:frame="1"/>
                <w:lang w:eastAsia="ru-RU"/>
              </w:rPr>
              <w:t>особенности</w:t>
            </w:r>
            <w:r w:rsidRPr="00EC32E6">
              <w:rPr>
                <w:rFonts w:ascii="Times New Roman" w:eastAsia="Times New Roman" w:hAnsi="Times New Roman" w:cs="Times New Roman"/>
                <w:sz w:val="24"/>
                <w:szCs w:val="24"/>
                <w:bdr w:val="none" w:sz="0" w:space="0" w:color="auto" w:frame="1"/>
                <w:lang w:val="en-US" w:eastAsia="ru-RU"/>
              </w:rPr>
              <w:t>)</w:t>
            </w:r>
          </w:p>
        </w:tc>
      </w:tr>
      <w:tr w:rsidR="004C0C6E" w:rsidRPr="00EC32E6" w:rsidTr="006C1C89">
        <w:trPr>
          <w:jc w:val="center"/>
        </w:trPr>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1</w:t>
            </w:r>
            <w:r w:rsidRPr="00EC32E6">
              <w:rPr>
                <w:rFonts w:ascii="Times New Roman" w:eastAsia="Times New Roman" w:hAnsi="Times New Roman" w:cs="Times New Roman"/>
                <w:sz w:val="24"/>
                <w:szCs w:val="24"/>
                <w:bdr w:val="none" w:sz="0" w:space="0" w:color="auto" w:frame="1"/>
                <w:lang w:eastAsia="ru-RU"/>
              </w:rPr>
              <w:br/>
            </w:r>
          </w:p>
        </w:tc>
        <w:tc>
          <w:tcPr>
            <w:tcW w:w="2520" w:type="dxa"/>
            <w:tcBorders>
              <w:top w:val="nil"/>
              <w:left w:val="nil"/>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 </w:t>
            </w:r>
            <w:r w:rsidRPr="00EC32E6">
              <w:rPr>
                <w:rFonts w:ascii="Times New Roman" w:eastAsia="Times New Roman" w:hAnsi="Times New Roman" w:cs="Times New Roman"/>
                <w:sz w:val="24"/>
                <w:szCs w:val="24"/>
                <w:bdr w:val="none" w:sz="0" w:space="0" w:color="auto" w:frame="1"/>
                <w:lang w:eastAsia="ru-RU"/>
              </w:rPr>
              <w:br/>
            </w:r>
          </w:p>
        </w:tc>
        <w:tc>
          <w:tcPr>
            <w:tcW w:w="2880" w:type="dxa"/>
            <w:tcBorders>
              <w:top w:val="nil"/>
              <w:left w:val="nil"/>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 </w:t>
            </w:r>
            <w:r w:rsidRPr="00EC32E6">
              <w:rPr>
                <w:rFonts w:ascii="Times New Roman" w:eastAsia="Times New Roman" w:hAnsi="Times New Roman" w:cs="Times New Roman"/>
                <w:sz w:val="24"/>
                <w:szCs w:val="24"/>
                <w:bdr w:val="none" w:sz="0" w:space="0" w:color="auto" w:frame="1"/>
                <w:lang w:eastAsia="ru-RU"/>
              </w:rPr>
              <w:br/>
            </w:r>
          </w:p>
        </w:tc>
        <w:tc>
          <w:tcPr>
            <w:tcW w:w="3240" w:type="dxa"/>
            <w:tcBorders>
              <w:top w:val="nil"/>
              <w:left w:val="nil"/>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 </w:t>
            </w:r>
            <w:r w:rsidRPr="00EC32E6">
              <w:rPr>
                <w:rFonts w:ascii="Times New Roman" w:eastAsia="Times New Roman" w:hAnsi="Times New Roman" w:cs="Times New Roman"/>
                <w:sz w:val="24"/>
                <w:szCs w:val="24"/>
                <w:bdr w:val="none" w:sz="0" w:space="0" w:color="auto" w:frame="1"/>
                <w:lang w:eastAsia="ru-RU"/>
              </w:rPr>
              <w:br/>
            </w:r>
          </w:p>
        </w:tc>
      </w:tr>
      <w:tr w:rsidR="004C0C6E" w:rsidRPr="00EC32E6" w:rsidTr="006C1C89">
        <w:trPr>
          <w:jc w:val="center"/>
        </w:trPr>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2</w:t>
            </w:r>
            <w:r w:rsidRPr="00EC32E6">
              <w:rPr>
                <w:rFonts w:ascii="Times New Roman" w:eastAsia="Times New Roman" w:hAnsi="Times New Roman" w:cs="Times New Roman"/>
                <w:sz w:val="24"/>
                <w:szCs w:val="24"/>
                <w:bdr w:val="none" w:sz="0" w:space="0" w:color="auto" w:frame="1"/>
                <w:lang w:eastAsia="ru-RU"/>
              </w:rPr>
              <w:br/>
            </w:r>
          </w:p>
        </w:tc>
        <w:tc>
          <w:tcPr>
            <w:tcW w:w="2520" w:type="dxa"/>
            <w:tcBorders>
              <w:top w:val="nil"/>
              <w:left w:val="nil"/>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 </w:t>
            </w:r>
            <w:r w:rsidRPr="00EC32E6">
              <w:rPr>
                <w:rFonts w:ascii="Times New Roman" w:eastAsia="Times New Roman" w:hAnsi="Times New Roman" w:cs="Times New Roman"/>
                <w:sz w:val="24"/>
                <w:szCs w:val="24"/>
                <w:bdr w:val="none" w:sz="0" w:space="0" w:color="auto" w:frame="1"/>
                <w:lang w:eastAsia="ru-RU"/>
              </w:rPr>
              <w:br/>
            </w:r>
          </w:p>
        </w:tc>
        <w:tc>
          <w:tcPr>
            <w:tcW w:w="2880" w:type="dxa"/>
            <w:tcBorders>
              <w:top w:val="nil"/>
              <w:left w:val="nil"/>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 </w:t>
            </w:r>
            <w:r w:rsidRPr="00EC32E6">
              <w:rPr>
                <w:rFonts w:ascii="Times New Roman" w:eastAsia="Times New Roman" w:hAnsi="Times New Roman" w:cs="Times New Roman"/>
                <w:sz w:val="24"/>
                <w:szCs w:val="24"/>
                <w:bdr w:val="none" w:sz="0" w:space="0" w:color="auto" w:frame="1"/>
                <w:lang w:eastAsia="ru-RU"/>
              </w:rPr>
              <w:br/>
            </w:r>
          </w:p>
        </w:tc>
        <w:tc>
          <w:tcPr>
            <w:tcW w:w="3240" w:type="dxa"/>
            <w:tcBorders>
              <w:top w:val="nil"/>
              <w:left w:val="nil"/>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 </w:t>
            </w:r>
            <w:r w:rsidRPr="00EC32E6">
              <w:rPr>
                <w:rFonts w:ascii="Times New Roman" w:eastAsia="Times New Roman" w:hAnsi="Times New Roman" w:cs="Times New Roman"/>
                <w:sz w:val="24"/>
                <w:szCs w:val="24"/>
                <w:bdr w:val="none" w:sz="0" w:space="0" w:color="auto" w:frame="1"/>
                <w:lang w:eastAsia="ru-RU"/>
              </w:rPr>
              <w:br/>
            </w:r>
          </w:p>
        </w:tc>
      </w:tr>
      <w:tr w:rsidR="004C0C6E" w:rsidRPr="00EC32E6" w:rsidTr="006C1C89">
        <w:trPr>
          <w:jc w:val="center"/>
        </w:trPr>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3</w:t>
            </w:r>
            <w:r w:rsidRPr="00EC32E6">
              <w:rPr>
                <w:rFonts w:ascii="Times New Roman" w:eastAsia="Times New Roman" w:hAnsi="Times New Roman" w:cs="Times New Roman"/>
                <w:sz w:val="24"/>
                <w:szCs w:val="24"/>
                <w:bdr w:val="none" w:sz="0" w:space="0" w:color="auto" w:frame="1"/>
                <w:lang w:eastAsia="ru-RU"/>
              </w:rPr>
              <w:br/>
            </w:r>
          </w:p>
        </w:tc>
        <w:tc>
          <w:tcPr>
            <w:tcW w:w="2520" w:type="dxa"/>
            <w:tcBorders>
              <w:top w:val="nil"/>
              <w:left w:val="nil"/>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 </w:t>
            </w:r>
            <w:r w:rsidRPr="00EC32E6">
              <w:rPr>
                <w:rFonts w:ascii="Times New Roman" w:eastAsia="Times New Roman" w:hAnsi="Times New Roman" w:cs="Times New Roman"/>
                <w:sz w:val="24"/>
                <w:szCs w:val="24"/>
                <w:bdr w:val="none" w:sz="0" w:space="0" w:color="auto" w:frame="1"/>
                <w:lang w:eastAsia="ru-RU"/>
              </w:rPr>
              <w:br/>
            </w:r>
          </w:p>
        </w:tc>
        <w:tc>
          <w:tcPr>
            <w:tcW w:w="2880" w:type="dxa"/>
            <w:tcBorders>
              <w:top w:val="nil"/>
              <w:left w:val="nil"/>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 </w:t>
            </w:r>
            <w:r w:rsidRPr="00EC32E6">
              <w:rPr>
                <w:rFonts w:ascii="Times New Roman" w:eastAsia="Times New Roman" w:hAnsi="Times New Roman" w:cs="Times New Roman"/>
                <w:sz w:val="24"/>
                <w:szCs w:val="24"/>
                <w:bdr w:val="none" w:sz="0" w:space="0" w:color="auto" w:frame="1"/>
                <w:lang w:eastAsia="ru-RU"/>
              </w:rPr>
              <w:br/>
            </w:r>
          </w:p>
        </w:tc>
        <w:tc>
          <w:tcPr>
            <w:tcW w:w="3240" w:type="dxa"/>
            <w:tcBorders>
              <w:top w:val="nil"/>
              <w:left w:val="nil"/>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 </w:t>
            </w:r>
            <w:r w:rsidRPr="00EC32E6">
              <w:rPr>
                <w:rFonts w:ascii="Times New Roman" w:eastAsia="Times New Roman" w:hAnsi="Times New Roman" w:cs="Times New Roman"/>
                <w:sz w:val="24"/>
                <w:szCs w:val="24"/>
                <w:bdr w:val="none" w:sz="0" w:space="0" w:color="auto" w:frame="1"/>
                <w:lang w:eastAsia="ru-RU"/>
              </w:rPr>
              <w:br/>
            </w:r>
          </w:p>
        </w:tc>
      </w:tr>
      <w:tr w:rsidR="004C0C6E" w:rsidRPr="00EC32E6" w:rsidTr="006C1C89">
        <w:trPr>
          <w:jc w:val="center"/>
        </w:trPr>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t>4</w:t>
            </w:r>
            <w:r w:rsidRPr="00EC32E6">
              <w:rPr>
                <w:rFonts w:ascii="Times New Roman" w:eastAsia="Times New Roman" w:hAnsi="Times New Roman" w:cs="Times New Roman"/>
                <w:sz w:val="24"/>
                <w:szCs w:val="24"/>
                <w:bdr w:val="none" w:sz="0" w:space="0" w:color="auto" w:frame="1"/>
                <w:lang w:eastAsia="ru-RU"/>
              </w:rPr>
              <w:br/>
            </w:r>
          </w:p>
        </w:tc>
        <w:tc>
          <w:tcPr>
            <w:tcW w:w="2520" w:type="dxa"/>
            <w:tcBorders>
              <w:top w:val="nil"/>
              <w:left w:val="nil"/>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lastRenderedPageBreak/>
              <w:t> </w:t>
            </w:r>
            <w:r w:rsidRPr="00EC32E6">
              <w:rPr>
                <w:rFonts w:ascii="Times New Roman" w:eastAsia="Times New Roman" w:hAnsi="Times New Roman" w:cs="Times New Roman"/>
                <w:sz w:val="24"/>
                <w:szCs w:val="24"/>
                <w:bdr w:val="none" w:sz="0" w:space="0" w:color="auto" w:frame="1"/>
                <w:lang w:eastAsia="ru-RU"/>
              </w:rPr>
              <w:br/>
            </w:r>
          </w:p>
        </w:tc>
        <w:tc>
          <w:tcPr>
            <w:tcW w:w="2880" w:type="dxa"/>
            <w:tcBorders>
              <w:top w:val="nil"/>
              <w:left w:val="nil"/>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lastRenderedPageBreak/>
              <w:t> </w:t>
            </w:r>
            <w:r w:rsidRPr="00EC32E6">
              <w:rPr>
                <w:rFonts w:ascii="Times New Roman" w:eastAsia="Times New Roman" w:hAnsi="Times New Roman" w:cs="Times New Roman"/>
                <w:sz w:val="24"/>
                <w:szCs w:val="24"/>
                <w:bdr w:val="none" w:sz="0" w:space="0" w:color="auto" w:frame="1"/>
                <w:lang w:eastAsia="ru-RU"/>
              </w:rPr>
              <w:br/>
            </w:r>
          </w:p>
        </w:tc>
        <w:tc>
          <w:tcPr>
            <w:tcW w:w="3240" w:type="dxa"/>
            <w:tcBorders>
              <w:top w:val="nil"/>
              <w:left w:val="nil"/>
              <w:bottom w:val="single" w:sz="8" w:space="0" w:color="000000"/>
              <w:right w:val="single" w:sz="8" w:space="0" w:color="000000"/>
            </w:tcBorders>
            <w:tcMar>
              <w:top w:w="0" w:type="dxa"/>
              <w:left w:w="108" w:type="dxa"/>
              <w:bottom w:w="0" w:type="dxa"/>
              <w:right w:w="108" w:type="dxa"/>
            </w:tcMar>
          </w:tcPr>
          <w:p w:rsidR="004C0C6E" w:rsidRPr="00EC32E6" w:rsidRDefault="004C0C6E" w:rsidP="006C1C89">
            <w:pPr>
              <w:spacing w:after="0" w:line="240" w:lineRule="auto"/>
              <w:rPr>
                <w:rFonts w:ascii="Times New Roman" w:eastAsia="Times New Roman" w:hAnsi="Times New Roman" w:cs="Times New Roman"/>
                <w:sz w:val="24"/>
                <w:szCs w:val="24"/>
                <w:lang w:eastAsia="ru-RU"/>
              </w:rPr>
            </w:pPr>
            <w:r w:rsidRPr="00EC32E6">
              <w:rPr>
                <w:rFonts w:ascii="Times New Roman" w:eastAsia="Times New Roman" w:hAnsi="Times New Roman" w:cs="Times New Roman"/>
                <w:sz w:val="24"/>
                <w:szCs w:val="24"/>
                <w:bdr w:val="none" w:sz="0" w:space="0" w:color="auto" w:frame="1"/>
                <w:lang w:eastAsia="ru-RU"/>
              </w:rPr>
              <w:lastRenderedPageBreak/>
              <w:t> </w:t>
            </w:r>
            <w:r w:rsidRPr="00EC32E6">
              <w:rPr>
                <w:rFonts w:ascii="Times New Roman" w:eastAsia="Times New Roman" w:hAnsi="Times New Roman" w:cs="Times New Roman"/>
                <w:sz w:val="24"/>
                <w:szCs w:val="24"/>
                <w:bdr w:val="none" w:sz="0" w:space="0" w:color="auto" w:frame="1"/>
                <w:lang w:eastAsia="ru-RU"/>
              </w:rPr>
              <w:br/>
            </w:r>
          </w:p>
        </w:tc>
      </w:tr>
    </w:tbl>
    <w:p w:rsidR="004C0C6E" w:rsidRPr="00377022" w:rsidRDefault="004C0C6E" w:rsidP="00264D80">
      <w:pPr>
        <w:shd w:val="clear" w:color="auto" w:fill="FFFFFF"/>
        <w:spacing w:after="0" w:line="360" w:lineRule="auto"/>
        <w:jc w:val="both"/>
        <w:rPr>
          <w:rFonts w:ascii="Times New Roman" w:eastAsia="Times New Roman" w:hAnsi="Times New Roman" w:cs="Times New Roman"/>
          <w:color w:val="000000"/>
          <w:sz w:val="16"/>
          <w:szCs w:val="16"/>
          <w:bdr w:val="none" w:sz="0" w:space="0" w:color="auto" w:frame="1"/>
          <w:lang w:eastAsia="ru-RU"/>
        </w:rPr>
      </w:pPr>
    </w:p>
    <w:p w:rsidR="004C0C6E" w:rsidRPr="00EC32E6" w:rsidRDefault="004C0C6E" w:rsidP="00264D80">
      <w:pPr>
        <w:shd w:val="clear" w:color="auto" w:fill="FFFFFF"/>
        <w:spacing w:after="0" w:line="36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EC32E6">
        <w:rPr>
          <w:rFonts w:ascii="Times New Roman" w:eastAsia="Times New Roman" w:hAnsi="Times New Roman" w:cs="Times New Roman"/>
          <w:color w:val="000000"/>
          <w:sz w:val="28"/>
          <w:szCs w:val="28"/>
          <w:bdr w:val="none" w:sz="0" w:space="0" w:color="auto" w:frame="1"/>
          <w:lang w:eastAsia="ru-RU"/>
        </w:rPr>
        <w:t>Результатом урока становится монологическое высказывание студентов об особенностях географического положения, символики, столицы страны из</w:t>
      </w:r>
      <w:r w:rsidRPr="00EC32E6">
        <w:rPr>
          <w:rFonts w:ascii="Times New Roman" w:eastAsia="Times New Roman" w:hAnsi="Times New Roman" w:cs="Times New Roman"/>
          <w:color w:val="000000"/>
          <w:sz w:val="28"/>
          <w:szCs w:val="28"/>
          <w:bdr w:val="none" w:sz="0" w:space="0" w:color="auto" w:frame="1"/>
          <w:lang w:eastAsia="ru-RU"/>
        </w:rPr>
        <w:t>у</w:t>
      </w:r>
      <w:r w:rsidRPr="00EC32E6">
        <w:rPr>
          <w:rFonts w:ascii="Times New Roman" w:eastAsia="Times New Roman" w:hAnsi="Times New Roman" w:cs="Times New Roman"/>
          <w:color w:val="000000"/>
          <w:sz w:val="28"/>
          <w:szCs w:val="28"/>
          <w:bdr w:val="none" w:sz="0" w:space="0" w:color="auto" w:frame="1"/>
          <w:lang w:eastAsia="ru-RU"/>
        </w:rPr>
        <w:t xml:space="preserve">чаемого языка. </w:t>
      </w:r>
    </w:p>
    <w:p w:rsidR="004C0C6E" w:rsidRPr="00EC32E6" w:rsidRDefault="004C0C6E" w:rsidP="00264D80">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EC32E6">
        <w:rPr>
          <w:rFonts w:ascii="Times New Roman" w:eastAsia="Times New Roman" w:hAnsi="Times New Roman" w:cs="Times New Roman"/>
          <w:b/>
          <w:color w:val="000000"/>
          <w:sz w:val="28"/>
          <w:szCs w:val="28"/>
          <w:lang w:eastAsia="ru-RU"/>
        </w:rPr>
        <w:t>Список литературы</w:t>
      </w:r>
    </w:p>
    <w:p w:rsidR="004C0C6E" w:rsidRPr="00EC32E6" w:rsidRDefault="004C0C6E" w:rsidP="006C1C89">
      <w:pPr>
        <w:numPr>
          <w:ilvl w:val="0"/>
          <w:numId w:val="56"/>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 xml:space="preserve">Артюхина М.С., Артюхин О.И Теоретико-методологические основы проведения интерактивных лекций // Педагогические науки. – 2013. - № 11. – </w:t>
      </w:r>
      <w:r w:rsidR="00377022">
        <w:rPr>
          <w:rFonts w:ascii="Times New Roman" w:eastAsia="Times New Roman" w:hAnsi="Times New Roman" w:cs="Times New Roman"/>
          <w:color w:val="000000"/>
          <w:sz w:val="28"/>
          <w:szCs w:val="28"/>
          <w:lang w:eastAsia="ru-RU"/>
        </w:rPr>
        <w:t xml:space="preserve"> </w:t>
      </w:r>
      <w:r w:rsidRPr="00EC32E6">
        <w:rPr>
          <w:rFonts w:ascii="Times New Roman" w:eastAsia="Times New Roman" w:hAnsi="Times New Roman" w:cs="Times New Roman"/>
          <w:color w:val="000000"/>
          <w:sz w:val="28"/>
          <w:szCs w:val="28"/>
          <w:lang w:eastAsia="ru-RU"/>
        </w:rPr>
        <w:t>С. 304–308.</w:t>
      </w:r>
    </w:p>
    <w:p w:rsidR="004C0C6E" w:rsidRPr="00EB0301" w:rsidRDefault="004C0C6E" w:rsidP="006C1C89">
      <w:pPr>
        <w:numPr>
          <w:ilvl w:val="0"/>
          <w:numId w:val="56"/>
        </w:numPr>
        <w:tabs>
          <w:tab w:val="left" w:pos="993"/>
        </w:tabs>
        <w:spacing w:after="0" w:line="360" w:lineRule="auto"/>
        <w:ind w:left="0" w:firstLine="709"/>
        <w:jc w:val="both"/>
        <w:rPr>
          <w:rFonts w:ascii="Times New Roman" w:eastAsia="Times New Roman" w:hAnsi="Times New Roman" w:cs="Times New Roman"/>
          <w:color w:val="000000"/>
          <w:spacing w:val="-2"/>
          <w:sz w:val="28"/>
          <w:szCs w:val="28"/>
          <w:lang w:eastAsia="ru-RU"/>
        </w:rPr>
      </w:pPr>
      <w:r w:rsidRPr="00EB0301">
        <w:rPr>
          <w:rFonts w:ascii="Times New Roman" w:eastAsia="Times New Roman" w:hAnsi="Times New Roman" w:cs="Times New Roman"/>
          <w:color w:val="000000"/>
          <w:spacing w:val="-2"/>
          <w:sz w:val="28"/>
          <w:szCs w:val="28"/>
          <w:lang w:eastAsia="ru-RU"/>
        </w:rPr>
        <w:t xml:space="preserve">Болотюк Л.А., Сокольникова А.М., Швед Е.А. </w:t>
      </w:r>
      <w:r w:rsidRPr="00EB0301">
        <w:rPr>
          <w:rFonts w:ascii="Times New Roman" w:eastAsia="Times New Roman" w:hAnsi="Times New Roman" w:cs="Times New Roman"/>
          <w:spacing w:val="-2"/>
          <w:sz w:val="28"/>
          <w:szCs w:val="28"/>
          <w:lang w:eastAsia="ru-RU"/>
        </w:rPr>
        <w:t>Применение интеракти</w:t>
      </w:r>
      <w:r w:rsidRPr="00EB0301">
        <w:rPr>
          <w:rFonts w:ascii="Times New Roman" w:eastAsia="Times New Roman" w:hAnsi="Times New Roman" w:cs="Times New Roman"/>
          <w:spacing w:val="-2"/>
          <w:sz w:val="28"/>
          <w:szCs w:val="28"/>
          <w:lang w:eastAsia="ru-RU"/>
        </w:rPr>
        <w:t>в</w:t>
      </w:r>
      <w:r w:rsidRPr="00EB0301">
        <w:rPr>
          <w:rFonts w:ascii="Times New Roman" w:eastAsia="Times New Roman" w:hAnsi="Times New Roman" w:cs="Times New Roman"/>
          <w:spacing w:val="-2"/>
          <w:sz w:val="28"/>
          <w:szCs w:val="28"/>
          <w:lang w:eastAsia="ru-RU"/>
        </w:rPr>
        <w:t>ных методов обучения на практических занятиях</w:t>
      </w:r>
      <w:r w:rsidRPr="00EB0301">
        <w:rPr>
          <w:rFonts w:ascii="Times New Roman" w:eastAsia="Times New Roman" w:hAnsi="Times New Roman" w:cs="Times New Roman"/>
          <w:color w:val="000000"/>
          <w:spacing w:val="-2"/>
          <w:sz w:val="28"/>
          <w:szCs w:val="28"/>
          <w:lang w:eastAsia="ru-RU"/>
        </w:rPr>
        <w:t xml:space="preserve">, </w:t>
      </w:r>
      <w:r w:rsidRPr="00EB0301">
        <w:rPr>
          <w:rFonts w:ascii="Times New Roman" w:eastAsia="Times New Roman" w:hAnsi="Times New Roman" w:cs="Times New Roman"/>
          <w:spacing w:val="-2"/>
          <w:sz w:val="28"/>
          <w:szCs w:val="28"/>
          <w:lang w:eastAsia="ru-RU"/>
        </w:rPr>
        <w:t>Институт Государственного управления по теории вероятностей и эконометрике права и инновационных технологий (ИГУПИТ) // Интернет-журнал</w:t>
      </w:r>
      <w:r w:rsidR="006C1C89" w:rsidRPr="00EB0301">
        <w:rPr>
          <w:rFonts w:ascii="Times New Roman" w:eastAsia="Times New Roman" w:hAnsi="Times New Roman" w:cs="Times New Roman"/>
          <w:spacing w:val="-2"/>
          <w:sz w:val="28"/>
          <w:szCs w:val="28"/>
          <w:lang w:eastAsia="ru-RU"/>
        </w:rPr>
        <w:t xml:space="preserve"> </w:t>
      </w:r>
      <w:r w:rsidRPr="00EB0301">
        <w:rPr>
          <w:rFonts w:ascii="Times New Roman" w:eastAsia="Times New Roman" w:hAnsi="Times New Roman" w:cs="Times New Roman"/>
          <w:spacing w:val="-2"/>
          <w:sz w:val="28"/>
          <w:szCs w:val="28"/>
          <w:lang w:eastAsia="ru-RU"/>
        </w:rPr>
        <w:t>- «Науковедение» - 2013</w:t>
      </w:r>
      <w:r w:rsidR="006C1C89" w:rsidRPr="00EB0301">
        <w:rPr>
          <w:rFonts w:ascii="Times New Roman" w:eastAsia="Times New Roman" w:hAnsi="Times New Roman" w:cs="Times New Roman"/>
          <w:spacing w:val="-2"/>
          <w:sz w:val="28"/>
          <w:szCs w:val="28"/>
          <w:lang w:eastAsia="ru-RU"/>
        </w:rPr>
        <w:t xml:space="preserve">. </w:t>
      </w:r>
      <w:r w:rsidRPr="00EB0301">
        <w:rPr>
          <w:rFonts w:ascii="Times New Roman" w:eastAsia="Times New Roman" w:hAnsi="Times New Roman" w:cs="Times New Roman"/>
          <w:spacing w:val="-2"/>
          <w:sz w:val="28"/>
          <w:szCs w:val="28"/>
          <w:lang w:eastAsia="ru-RU"/>
        </w:rPr>
        <w:t>- № 3.</w:t>
      </w:r>
      <w:r w:rsidR="006C1C89" w:rsidRPr="00EB0301">
        <w:rPr>
          <w:rFonts w:ascii="Times New Roman" w:eastAsia="Times New Roman" w:hAnsi="Times New Roman" w:cs="Times New Roman"/>
          <w:spacing w:val="-2"/>
          <w:sz w:val="28"/>
          <w:szCs w:val="28"/>
          <w:lang w:eastAsia="ru-RU"/>
        </w:rPr>
        <w:t xml:space="preserve"> </w:t>
      </w:r>
      <w:r w:rsidRPr="00EB0301">
        <w:rPr>
          <w:rFonts w:ascii="Times New Roman" w:eastAsia="Times New Roman" w:hAnsi="Times New Roman" w:cs="Times New Roman"/>
          <w:spacing w:val="-2"/>
          <w:sz w:val="28"/>
          <w:szCs w:val="28"/>
          <w:lang w:eastAsia="ru-RU"/>
        </w:rPr>
        <w:t>- С. 7</w:t>
      </w:r>
      <w:r w:rsidR="006C1C89" w:rsidRPr="00EB0301">
        <w:rPr>
          <w:rFonts w:ascii="Times New Roman" w:eastAsia="Times New Roman" w:hAnsi="Times New Roman" w:cs="Times New Roman"/>
          <w:spacing w:val="-2"/>
          <w:sz w:val="28"/>
          <w:szCs w:val="28"/>
          <w:lang w:eastAsia="ru-RU"/>
        </w:rPr>
        <w:t>.</w:t>
      </w:r>
    </w:p>
    <w:p w:rsidR="004C0C6E" w:rsidRPr="00EC32E6" w:rsidRDefault="004C0C6E" w:rsidP="006C1C89">
      <w:pPr>
        <w:numPr>
          <w:ilvl w:val="0"/>
          <w:numId w:val="56"/>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111111"/>
          <w:sz w:val="28"/>
          <w:szCs w:val="28"/>
          <w:lang w:eastAsia="ru-RU"/>
        </w:rPr>
        <w:t>Кириллова А.И. Интерактивные методы обучения // Психология, с</w:t>
      </w:r>
      <w:r w:rsidRPr="00EC32E6">
        <w:rPr>
          <w:rFonts w:ascii="Times New Roman" w:eastAsia="Times New Roman" w:hAnsi="Times New Roman" w:cs="Times New Roman"/>
          <w:color w:val="111111"/>
          <w:sz w:val="28"/>
          <w:szCs w:val="28"/>
          <w:lang w:eastAsia="ru-RU"/>
        </w:rPr>
        <w:t>о</w:t>
      </w:r>
      <w:r w:rsidRPr="00EC32E6">
        <w:rPr>
          <w:rFonts w:ascii="Times New Roman" w:eastAsia="Times New Roman" w:hAnsi="Times New Roman" w:cs="Times New Roman"/>
          <w:color w:val="111111"/>
          <w:sz w:val="28"/>
          <w:szCs w:val="28"/>
          <w:lang w:eastAsia="ru-RU"/>
        </w:rPr>
        <w:t xml:space="preserve">циология и педагогика. </w:t>
      </w:r>
      <w:r w:rsidR="006C1C89">
        <w:rPr>
          <w:rFonts w:ascii="Times New Roman" w:eastAsia="Times New Roman" w:hAnsi="Times New Roman" w:cs="Times New Roman"/>
          <w:color w:val="111111"/>
          <w:sz w:val="28"/>
          <w:szCs w:val="28"/>
          <w:lang w:eastAsia="ru-RU"/>
        </w:rPr>
        <w:t xml:space="preserve">- </w:t>
      </w:r>
      <w:r w:rsidRPr="00EC32E6">
        <w:rPr>
          <w:rFonts w:ascii="Times New Roman" w:eastAsia="Times New Roman" w:hAnsi="Times New Roman" w:cs="Times New Roman"/>
          <w:color w:val="111111"/>
          <w:sz w:val="28"/>
          <w:szCs w:val="28"/>
          <w:lang w:eastAsia="ru-RU"/>
        </w:rPr>
        <w:t>2014.</w:t>
      </w:r>
      <w:r w:rsidR="006C1C89">
        <w:rPr>
          <w:rFonts w:ascii="Times New Roman" w:eastAsia="Times New Roman" w:hAnsi="Times New Roman" w:cs="Times New Roman"/>
          <w:color w:val="111111"/>
          <w:sz w:val="28"/>
          <w:szCs w:val="28"/>
          <w:lang w:eastAsia="ru-RU"/>
        </w:rPr>
        <w:t xml:space="preserve"> -</w:t>
      </w:r>
      <w:r w:rsidRPr="00EC32E6">
        <w:rPr>
          <w:rFonts w:ascii="Times New Roman" w:eastAsia="Times New Roman" w:hAnsi="Times New Roman" w:cs="Times New Roman"/>
          <w:color w:val="111111"/>
          <w:sz w:val="28"/>
          <w:szCs w:val="28"/>
          <w:lang w:eastAsia="ru-RU"/>
        </w:rPr>
        <w:t xml:space="preserve"> № 4 [Электронный ресурс]. URL: http://psychology.snauka.ru/2014/04/2941</w:t>
      </w:r>
    </w:p>
    <w:p w:rsidR="004C0C6E" w:rsidRPr="00EC32E6" w:rsidRDefault="004C0C6E" w:rsidP="006C1C89">
      <w:pPr>
        <w:numPr>
          <w:ilvl w:val="0"/>
          <w:numId w:val="5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Привалова Г.Ф. Активные и интерактивные методы обучения как фа</w:t>
      </w:r>
      <w:r w:rsidRPr="00EC32E6">
        <w:rPr>
          <w:rFonts w:ascii="Times New Roman" w:eastAsia="Times New Roman" w:hAnsi="Times New Roman" w:cs="Times New Roman"/>
          <w:sz w:val="28"/>
          <w:szCs w:val="28"/>
          <w:lang w:eastAsia="ru-RU"/>
        </w:rPr>
        <w:t>к</w:t>
      </w:r>
      <w:r w:rsidRPr="00EC32E6">
        <w:rPr>
          <w:rFonts w:ascii="Times New Roman" w:eastAsia="Times New Roman" w:hAnsi="Times New Roman" w:cs="Times New Roman"/>
          <w:sz w:val="28"/>
          <w:szCs w:val="28"/>
          <w:lang w:eastAsia="ru-RU"/>
        </w:rPr>
        <w:t>тор совершенствования учебно-познавательного процесса в вузе // Совреме</w:t>
      </w:r>
      <w:r w:rsidRPr="00EC32E6">
        <w:rPr>
          <w:rFonts w:ascii="Times New Roman" w:eastAsia="Times New Roman" w:hAnsi="Times New Roman" w:cs="Times New Roman"/>
          <w:sz w:val="28"/>
          <w:szCs w:val="28"/>
          <w:lang w:eastAsia="ru-RU"/>
        </w:rPr>
        <w:t>н</w:t>
      </w:r>
      <w:r w:rsidRPr="00EC32E6">
        <w:rPr>
          <w:rFonts w:ascii="Times New Roman" w:eastAsia="Times New Roman" w:hAnsi="Times New Roman" w:cs="Times New Roman"/>
          <w:sz w:val="28"/>
          <w:szCs w:val="28"/>
          <w:lang w:eastAsia="ru-RU"/>
        </w:rPr>
        <w:t>ные проблемы науки и образования. – 2014. – № 3.</w:t>
      </w:r>
    </w:p>
    <w:p w:rsidR="004C0C6E" w:rsidRPr="00EC32E6" w:rsidRDefault="004C0C6E" w:rsidP="006C1C89">
      <w:pPr>
        <w:numPr>
          <w:ilvl w:val="0"/>
          <w:numId w:val="56"/>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Ступина, С.Б. Технологии интерактивного обучения в высшей школе: учебно-методическое пособие / С.Б. Ступина. – Саратов: Издательский центр «Наука», 2009. – 52 с.</w:t>
      </w:r>
    </w:p>
    <w:p w:rsidR="00BA4E2A" w:rsidRDefault="004C0C6E" w:rsidP="006C1C89">
      <w:pPr>
        <w:numPr>
          <w:ilvl w:val="0"/>
          <w:numId w:val="56"/>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Шайкин, А.А. Интерактивная лекция как универсальная форма учебн</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го занятия в колледже [Электронный ресурс] // Инфоурок.– Режим доступа: http: //infourok.ru.</w:t>
      </w:r>
    </w:p>
    <w:p w:rsidR="006C1C89" w:rsidRPr="00EC32E6" w:rsidRDefault="006C1C89" w:rsidP="006C1C8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25D19" w:rsidRDefault="00625D19">
      <w:pPr>
        <w:rPr>
          <w:rFonts w:ascii="Times New Roman" w:eastAsia="Times New Roman" w:hAnsi="Times New Roman" w:cs="Times New Roman"/>
          <w:b/>
          <w:bCs/>
          <w:i/>
          <w:color w:val="000000"/>
          <w:spacing w:val="-1"/>
          <w:sz w:val="28"/>
          <w:szCs w:val="28"/>
          <w:lang w:eastAsia="ru-RU"/>
        </w:rPr>
      </w:pPr>
      <w:r>
        <w:rPr>
          <w:rFonts w:ascii="Times New Roman" w:eastAsia="Times New Roman" w:hAnsi="Times New Roman" w:cs="Times New Roman"/>
          <w:b/>
          <w:bCs/>
          <w:i/>
          <w:color w:val="000000"/>
          <w:spacing w:val="-1"/>
          <w:sz w:val="28"/>
          <w:szCs w:val="28"/>
          <w:lang w:eastAsia="ru-RU"/>
        </w:rPr>
        <w:br w:type="page"/>
      </w:r>
    </w:p>
    <w:p w:rsidR="004C0C6E" w:rsidRPr="00600C43" w:rsidRDefault="004C0C6E" w:rsidP="00264D80">
      <w:pPr>
        <w:shd w:val="clear" w:color="auto" w:fill="FFFFFF"/>
        <w:spacing w:after="0" w:line="360" w:lineRule="auto"/>
        <w:ind w:left="-1134"/>
        <w:jc w:val="right"/>
        <w:rPr>
          <w:rFonts w:ascii="Times New Roman" w:eastAsia="Times New Roman" w:hAnsi="Times New Roman" w:cs="Times New Roman"/>
          <w:bCs/>
          <w:i/>
          <w:color w:val="000000"/>
          <w:spacing w:val="-1"/>
          <w:sz w:val="28"/>
          <w:szCs w:val="28"/>
          <w:lang w:eastAsia="ru-RU"/>
        </w:rPr>
      </w:pPr>
      <w:r w:rsidRPr="00600C43">
        <w:rPr>
          <w:rFonts w:ascii="Times New Roman" w:eastAsia="Times New Roman" w:hAnsi="Times New Roman" w:cs="Times New Roman"/>
          <w:b/>
          <w:bCs/>
          <w:i/>
          <w:color w:val="000000"/>
          <w:spacing w:val="-1"/>
          <w:sz w:val="28"/>
          <w:szCs w:val="28"/>
          <w:lang w:eastAsia="ru-RU"/>
        </w:rPr>
        <w:lastRenderedPageBreak/>
        <w:t>Николаева И.В.</w:t>
      </w:r>
      <w:r w:rsidRPr="00600C43">
        <w:rPr>
          <w:rFonts w:ascii="Times New Roman" w:eastAsia="Times New Roman" w:hAnsi="Times New Roman" w:cs="Times New Roman"/>
          <w:bCs/>
          <w:i/>
          <w:color w:val="000000"/>
          <w:spacing w:val="-1"/>
          <w:sz w:val="28"/>
          <w:szCs w:val="28"/>
          <w:lang w:eastAsia="ru-RU"/>
        </w:rPr>
        <w:t>,</w:t>
      </w:r>
      <w:r w:rsidR="00600C43" w:rsidRPr="00600C43">
        <w:rPr>
          <w:rFonts w:ascii="Times New Roman" w:eastAsia="Times New Roman" w:hAnsi="Times New Roman" w:cs="Times New Roman"/>
          <w:bCs/>
          <w:i/>
          <w:color w:val="000000"/>
          <w:spacing w:val="-1"/>
          <w:sz w:val="28"/>
          <w:szCs w:val="28"/>
          <w:lang w:eastAsia="ru-RU"/>
        </w:rPr>
        <w:t xml:space="preserve"> </w:t>
      </w:r>
      <w:r w:rsidRPr="00600C43">
        <w:rPr>
          <w:rFonts w:ascii="Times New Roman" w:eastAsia="Times New Roman" w:hAnsi="Times New Roman" w:cs="Times New Roman"/>
          <w:bCs/>
          <w:i/>
          <w:color w:val="000000"/>
          <w:spacing w:val="-1"/>
          <w:sz w:val="28"/>
          <w:szCs w:val="28"/>
          <w:lang w:eastAsia="ru-RU"/>
        </w:rPr>
        <w:t>преподаватель истории и обществознания</w:t>
      </w:r>
      <w:r w:rsidR="00600C43" w:rsidRPr="00600C43">
        <w:rPr>
          <w:rFonts w:ascii="Times New Roman" w:eastAsia="Times New Roman" w:hAnsi="Times New Roman" w:cs="Times New Roman"/>
          <w:bCs/>
          <w:i/>
          <w:color w:val="000000"/>
          <w:spacing w:val="-1"/>
          <w:sz w:val="28"/>
          <w:szCs w:val="28"/>
          <w:lang w:eastAsia="ru-RU"/>
        </w:rPr>
        <w:t>;</w:t>
      </w:r>
      <w:r w:rsidRPr="00600C43">
        <w:rPr>
          <w:rFonts w:ascii="Times New Roman" w:eastAsia="Times New Roman" w:hAnsi="Times New Roman" w:cs="Times New Roman"/>
          <w:bCs/>
          <w:i/>
          <w:color w:val="000000"/>
          <w:spacing w:val="-1"/>
          <w:sz w:val="28"/>
          <w:szCs w:val="28"/>
          <w:lang w:eastAsia="ru-RU"/>
        </w:rPr>
        <w:t xml:space="preserve"> </w:t>
      </w:r>
    </w:p>
    <w:p w:rsidR="004C0C6E" w:rsidRPr="00600C43" w:rsidRDefault="004C0C6E" w:rsidP="00264D80">
      <w:pPr>
        <w:tabs>
          <w:tab w:val="left" w:pos="2550"/>
        </w:tabs>
        <w:spacing w:after="0" w:line="360" w:lineRule="auto"/>
        <w:ind w:left="-1134"/>
        <w:jc w:val="right"/>
        <w:rPr>
          <w:rFonts w:ascii="Times New Roman" w:eastAsia="Times New Roman" w:hAnsi="Times New Roman" w:cs="Times New Roman"/>
          <w:bCs/>
          <w:i/>
          <w:color w:val="000000"/>
          <w:spacing w:val="-1"/>
          <w:sz w:val="28"/>
          <w:szCs w:val="28"/>
          <w:lang w:eastAsia="ru-RU"/>
        </w:rPr>
      </w:pPr>
      <w:r w:rsidRPr="00600C43">
        <w:rPr>
          <w:rFonts w:ascii="Times New Roman" w:eastAsia="Times New Roman" w:hAnsi="Times New Roman" w:cs="Times New Roman"/>
          <w:b/>
          <w:bCs/>
          <w:i/>
          <w:color w:val="000000"/>
          <w:spacing w:val="-1"/>
          <w:sz w:val="28"/>
          <w:szCs w:val="28"/>
          <w:lang w:eastAsia="ru-RU"/>
        </w:rPr>
        <w:t>Кубова Е.В.</w:t>
      </w:r>
      <w:r w:rsidRPr="00600C43">
        <w:rPr>
          <w:rFonts w:ascii="Times New Roman" w:eastAsia="Times New Roman" w:hAnsi="Times New Roman" w:cs="Times New Roman"/>
          <w:bCs/>
          <w:i/>
          <w:color w:val="000000"/>
          <w:spacing w:val="-1"/>
          <w:sz w:val="28"/>
          <w:szCs w:val="28"/>
          <w:lang w:eastAsia="ru-RU"/>
        </w:rPr>
        <w:t>, преподаватель истории и обществознания</w:t>
      </w:r>
    </w:p>
    <w:p w:rsidR="004C0C6E" w:rsidRPr="00600C43" w:rsidRDefault="004C0C6E" w:rsidP="00264D80">
      <w:pPr>
        <w:tabs>
          <w:tab w:val="left" w:pos="2550"/>
        </w:tabs>
        <w:spacing w:after="0" w:line="360" w:lineRule="auto"/>
        <w:ind w:left="-1134"/>
        <w:jc w:val="right"/>
        <w:rPr>
          <w:rFonts w:ascii="Times New Roman" w:eastAsia="Times New Roman" w:hAnsi="Times New Roman" w:cs="Times New Roman"/>
          <w:bCs/>
          <w:i/>
          <w:color w:val="000000"/>
          <w:spacing w:val="-1"/>
          <w:sz w:val="28"/>
          <w:szCs w:val="28"/>
          <w:lang w:eastAsia="ru-RU"/>
        </w:rPr>
      </w:pPr>
      <w:r w:rsidRPr="00600C43">
        <w:rPr>
          <w:rFonts w:ascii="Times New Roman" w:eastAsia="Times New Roman" w:hAnsi="Times New Roman" w:cs="Times New Roman"/>
          <w:bCs/>
          <w:i/>
          <w:color w:val="000000"/>
          <w:spacing w:val="-1"/>
          <w:sz w:val="28"/>
          <w:szCs w:val="28"/>
          <w:lang w:eastAsia="ru-RU"/>
        </w:rPr>
        <w:t>ГАПОУ МО «Апатитский политехнический колледж</w:t>
      </w:r>
      <w:r w:rsidR="00BA4E2A" w:rsidRPr="00600C43">
        <w:rPr>
          <w:rFonts w:ascii="Times New Roman" w:eastAsia="Times New Roman" w:hAnsi="Times New Roman" w:cs="Times New Roman"/>
          <w:bCs/>
          <w:i/>
          <w:color w:val="000000"/>
          <w:spacing w:val="-1"/>
          <w:sz w:val="28"/>
          <w:szCs w:val="28"/>
          <w:lang w:eastAsia="ru-RU"/>
        </w:rPr>
        <w:t xml:space="preserve"> </w:t>
      </w:r>
      <w:r w:rsidRPr="00600C43">
        <w:rPr>
          <w:rFonts w:ascii="Times New Roman" w:eastAsia="Times New Roman" w:hAnsi="Times New Roman" w:cs="Times New Roman"/>
          <w:bCs/>
          <w:i/>
          <w:color w:val="000000"/>
          <w:spacing w:val="-1"/>
          <w:sz w:val="28"/>
          <w:szCs w:val="28"/>
          <w:lang w:eastAsia="ru-RU"/>
        </w:rPr>
        <w:t>им. Голованова Г.А.»</w:t>
      </w:r>
    </w:p>
    <w:p w:rsidR="004C0C6E" w:rsidRPr="00EB0301" w:rsidRDefault="004C0C6E" w:rsidP="00264D80">
      <w:pPr>
        <w:tabs>
          <w:tab w:val="left" w:pos="2550"/>
        </w:tabs>
        <w:spacing w:line="240" w:lineRule="auto"/>
        <w:jc w:val="right"/>
        <w:rPr>
          <w:rFonts w:ascii="Times New Roman" w:eastAsia="Times New Roman" w:hAnsi="Times New Roman" w:cs="Times New Roman"/>
          <w:bCs/>
          <w:color w:val="000000"/>
          <w:spacing w:val="-1"/>
          <w:sz w:val="12"/>
          <w:szCs w:val="12"/>
          <w:lang w:eastAsia="ru-RU"/>
        </w:rPr>
      </w:pPr>
    </w:p>
    <w:p w:rsidR="00EB0301" w:rsidRDefault="00EB0301" w:rsidP="00264D80">
      <w:pPr>
        <w:tabs>
          <w:tab w:val="left" w:pos="2550"/>
        </w:tabs>
        <w:spacing w:line="240" w:lineRule="auto"/>
        <w:jc w:val="center"/>
        <w:rPr>
          <w:rFonts w:ascii="Times New Roman" w:eastAsia="Times New Roman" w:hAnsi="Times New Roman" w:cs="Times New Roman"/>
          <w:b/>
          <w:bCs/>
          <w:color w:val="000000"/>
          <w:spacing w:val="-1"/>
          <w:sz w:val="32"/>
          <w:szCs w:val="32"/>
          <w:lang w:eastAsia="ru-RU"/>
        </w:rPr>
      </w:pPr>
      <w:r w:rsidRPr="00EB0301">
        <w:rPr>
          <w:rFonts w:ascii="Times New Roman" w:eastAsia="Times New Roman" w:hAnsi="Times New Roman" w:cs="Times New Roman"/>
          <w:b/>
          <w:bCs/>
          <w:color w:val="000000"/>
          <w:spacing w:val="-1"/>
          <w:sz w:val="32"/>
          <w:szCs w:val="32"/>
          <w:lang w:eastAsia="ru-RU"/>
        </w:rPr>
        <w:t>Викторина</w:t>
      </w:r>
      <w:r>
        <w:rPr>
          <w:rFonts w:ascii="Times New Roman" w:eastAsia="Times New Roman" w:hAnsi="Times New Roman" w:cs="Times New Roman"/>
          <w:b/>
          <w:bCs/>
          <w:color w:val="000000"/>
          <w:spacing w:val="-1"/>
          <w:sz w:val="32"/>
          <w:szCs w:val="32"/>
          <w:lang w:eastAsia="ru-RU"/>
        </w:rPr>
        <w:t>-</w:t>
      </w:r>
      <w:r w:rsidRPr="00EB0301">
        <w:rPr>
          <w:rFonts w:ascii="Times New Roman" w:eastAsia="Times New Roman" w:hAnsi="Times New Roman" w:cs="Times New Roman"/>
          <w:b/>
          <w:bCs/>
          <w:color w:val="000000"/>
          <w:spacing w:val="-1"/>
          <w:sz w:val="32"/>
          <w:szCs w:val="32"/>
          <w:lang w:eastAsia="ru-RU"/>
        </w:rPr>
        <w:t xml:space="preserve">онлайн как средство организации </w:t>
      </w:r>
    </w:p>
    <w:p w:rsidR="004C0C6E" w:rsidRPr="00EB0301" w:rsidRDefault="00EB0301" w:rsidP="00264D80">
      <w:pPr>
        <w:tabs>
          <w:tab w:val="left" w:pos="2550"/>
        </w:tabs>
        <w:spacing w:line="240" w:lineRule="auto"/>
        <w:jc w:val="center"/>
        <w:rPr>
          <w:rFonts w:ascii="Times New Roman" w:eastAsia="Times New Roman" w:hAnsi="Times New Roman" w:cs="Times New Roman"/>
          <w:b/>
          <w:bCs/>
          <w:color w:val="000000"/>
          <w:spacing w:val="-1"/>
          <w:sz w:val="32"/>
          <w:szCs w:val="32"/>
          <w:lang w:eastAsia="ru-RU"/>
        </w:rPr>
      </w:pPr>
      <w:r w:rsidRPr="00EB0301">
        <w:rPr>
          <w:rFonts w:ascii="Times New Roman" w:eastAsia="Times New Roman" w:hAnsi="Times New Roman" w:cs="Times New Roman"/>
          <w:b/>
          <w:bCs/>
          <w:color w:val="000000"/>
          <w:spacing w:val="-1"/>
          <w:sz w:val="32"/>
          <w:szCs w:val="32"/>
          <w:lang w:eastAsia="ru-RU"/>
        </w:rPr>
        <w:t>самостоятельной работы студентов</w:t>
      </w:r>
    </w:p>
    <w:p w:rsidR="00EB0301" w:rsidRPr="00EB0301" w:rsidRDefault="00EB0301" w:rsidP="00264D80">
      <w:pPr>
        <w:spacing w:after="0" w:line="360" w:lineRule="auto"/>
        <w:ind w:firstLine="709"/>
        <w:jc w:val="both"/>
        <w:rPr>
          <w:rFonts w:ascii="Times New Roman" w:eastAsia="Times New Roman" w:hAnsi="Times New Roman" w:cs="Times New Roman"/>
          <w:sz w:val="12"/>
          <w:szCs w:val="12"/>
          <w:lang w:eastAsia="ru-RU"/>
        </w:rPr>
      </w:pPr>
    </w:p>
    <w:p w:rsidR="004C0C6E" w:rsidRPr="00EC32E6" w:rsidRDefault="004C0C6E"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Одной из важнейших стратегических задач современной профессионал</w:t>
      </w:r>
      <w:r w:rsidRPr="00EC32E6">
        <w:rPr>
          <w:rFonts w:ascii="Times New Roman" w:eastAsia="Times New Roman" w:hAnsi="Times New Roman" w:cs="Times New Roman"/>
          <w:sz w:val="28"/>
          <w:szCs w:val="28"/>
          <w:lang w:eastAsia="ru-RU"/>
        </w:rPr>
        <w:t>ь</w:t>
      </w:r>
      <w:r w:rsidRPr="00EC32E6">
        <w:rPr>
          <w:rFonts w:ascii="Times New Roman" w:eastAsia="Times New Roman" w:hAnsi="Times New Roman" w:cs="Times New Roman"/>
          <w:sz w:val="28"/>
          <w:szCs w:val="28"/>
          <w:lang w:eastAsia="ru-RU"/>
        </w:rPr>
        <w:t>ной школы является формирование профессиональной компетентности буд</w:t>
      </w:r>
      <w:r w:rsidRPr="00EC32E6">
        <w:rPr>
          <w:rFonts w:ascii="Times New Roman" w:eastAsia="Times New Roman" w:hAnsi="Times New Roman" w:cs="Times New Roman"/>
          <w:sz w:val="28"/>
          <w:szCs w:val="28"/>
          <w:lang w:eastAsia="ru-RU"/>
        </w:rPr>
        <w:t>у</w:t>
      </w:r>
      <w:r w:rsidRPr="00EC32E6">
        <w:rPr>
          <w:rFonts w:ascii="Times New Roman" w:eastAsia="Times New Roman" w:hAnsi="Times New Roman" w:cs="Times New Roman"/>
          <w:sz w:val="28"/>
          <w:szCs w:val="28"/>
          <w:lang w:eastAsia="ru-RU"/>
        </w:rPr>
        <w:t>щих специалистов (выпускников учреждений профессионального образования). Общество предъявляет высокие требования к уровню подготовки специалиста, к профессиональным навыкам, способности принимать самостоятельные реш</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ния, умению выбирать в значительном объеме информацию, нужную для п</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ставленной задачи, и обрабатывать ее.</w:t>
      </w:r>
    </w:p>
    <w:p w:rsidR="004C0C6E" w:rsidRPr="00EC32E6" w:rsidRDefault="004C0C6E"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Формирование профессиональных компетенций находится в тесной связи с опытом организации самостоятельной работы, накопленным в студенческие годы. Выпускник может оказаться в трудном положении, если за годы учебы в учебном заведении не научится навыкам самостоятельного приобретения зн</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ний, навыкам повседневного самообразования. В этой связи все большее знач</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ние приобретает самостоятельная работа студентов, которая создает условия для формирования у них готовности и умения использовать различные средства информации для поиска необходимых знаний. Последнее особенно актуально в связи с развитием такой новой формы образовательного процесса, как выстра</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вание индивидуальной траектории самообучения.</w:t>
      </w:r>
    </w:p>
    <w:p w:rsidR="004C0C6E" w:rsidRPr="00EC32E6" w:rsidRDefault="004C0C6E"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Самостоятельная работа студентов – это не что иное, как моделирование их будущей профессиональной деятельности, в которой не будет преподават</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 xml:space="preserve">лей, но будут руководители, как правило, оценивающие самостоятельность как одно из самых востребованных профессиональных качеств. Это универсальная компетенция, которая применима к любой профессиональной деятельности. На сегодняшний момент самостоятельная работа студентов рассматривается нами </w:t>
      </w:r>
      <w:r w:rsidRPr="00EC32E6">
        <w:rPr>
          <w:rFonts w:ascii="Times New Roman" w:eastAsia="Times New Roman" w:hAnsi="Times New Roman" w:cs="Times New Roman"/>
          <w:sz w:val="28"/>
          <w:szCs w:val="28"/>
          <w:lang w:eastAsia="ru-RU"/>
        </w:rPr>
        <w:lastRenderedPageBreak/>
        <w:t>как учебная и научно-исследовательская деятельность студентов, направленная на развитие общих и профессиональных компетенций. Эффективность сам</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стоятельной работы достигается, если она является одним из основных, орг</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нических элементов учебного процесса, если она проводится планомерно и с</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стематически.</w:t>
      </w:r>
    </w:p>
    <w:p w:rsidR="004C0C6E" w:rsidRPr="00EC32E6" w:rsidRDefault="004C0C6E"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Несомненно, перед педагогами профессиональных образовательных о</w:t>
      </w:r>
      <w:r w:rsidRPr="00EC32E6">
        <w:rPr>
          <w:rFonts w:ascii="Times New Roman" w:eastAsia="Times New Roman" w:hAnsi="Times New Roman" w:cs="Times New Roman"/>
          <w:sz w:val="28"/>
          <w:szCs w:val="28"/>
          <w:lang w:eastAsia="ru-RU"/>
        </w:rPr>
        <w:t>р</w:t>
      </w:r>
      <w:r w:rsidRPr="00EC32E6">
        <w:rPr>
          <w:rFonts w:ascii="Times New Roman" w:eastAsia="Times New Roman" w:hAnsi="Times New Roman" w:cs="Times New Roman"/>
          <w:sz w:val="28"/>
          <w:szCs w:val="28"/>
          <w:lang w:eastAsia="ru-RU"/>
        </w:rPr>
        <w:t>ганизаций стоит задача такой организации самостоятельной работы студентов, которая обеспечит, во-первых, формирование самостоятельности в образов</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тельном процессе и, во-вторых, создание условий для приобретения устойч</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вых навыков информационной культуры в различных видах деятельности, в том числе за счет повышения эффективности аудиторных занятий в различных формах. Студент должен стать активной фигурой учебного процесса, а не па</w:t>
      </w:r>
      <w:r w:rsidRPr="00EC32E6">
        <w:rPr>
          <w:rFonts w:ascii="Times New Roman" w:eastAsia="Times New Roman" w:hAnsi="Times New Roman" w:cs="Times New Roman"/>
          <w:sz w:val="28"/>
          <w:szCs w:val="28"/>
          <w:lang w:eastAsia="ru-RU"/>
        </w:rPr>
        <w:t>с</w:t>
      </w:r>
      <w:r w:rsidRPr="00EC32E6">
        <w:rPr>
          <w:rFonts w:ascii="Times New Roman" w:eastAsia="Times New Roman" w:hAnsi="Times New Roman" w:cs="Times New Roman"/>
          <w:sz w:val="28"/>
          <w:szCs w:val="28"/>
          <w:lang w:eastAsia="ru-RU"/>
        </w:rPr>
        <w:t>сивным объектом обучения. Следовательно, необходимо включать его в акти</w:t>
      </w:r>
      <w:r w:rsidRPr="00EC32E6">
        <w:rPr>
          <w:rFonts w:ascii="Times New Roman" w:eastAsia="Times New Roman" w:hAnsi="Times New Roman" w:cs="Times New Roman"/>
          <w:sz w:val="28"/>
          <w:szCs w:val="28"/>
          <w:lang w:eastAsia="ru-RU"/>
        </w:rPr>
        <w:t>в</w:t>
      </w:r>
      <w:r w:rsidRPr="00EC32E6">
        <w:rPr>
          <w:rFonts w:ascii="Times New Roman" w:eastAsia="Times New Roman" w:hAnsi="Times New Roman" w:cs="Times New Roman"/>
          <w:sz w:val="28"/>
          <w:szCs w:val="28"/>
          <w:lang w:eastAsia="ru-RU"/>
        </w:rPr>
        <w:t>ную учебную деятельность, «учить учиться», оказывать ему помощь в приобр</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 xml:space="preserve">тении знаний. </w:t>
      </w:r>
    </w:p>
    <w:p w:rsidR="004C0C6E" w:rsidRPr="00EC32E6" w:rsidRDefault="004C0C6E"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 настоящее время чаще всего в перечне заданий для самостоятельной работы, которые указаны в основных профессиональных образовательных пр</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граммах преподавателями, доминируют такие как: подготовка списков литер</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туры, подборка источников по определенной теме, изучение источников, ан</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лиз приведенных преподавателем источников, написание рефератов на зада</w:t>
      </w:r>
      <w:r w:rsidRPr="00EC32E6">
        <w:rPr>
          <w:rFonts w:ascii="Times New Roman" w:eastAsia="Times New Roman" w:hAnsi="Times New Roman" w:cs="Times New Roman"/>
          <w:sz w:val="28"/>
          <w:szCs w:val="28"/>
          <w:lang w:eastAsia="ru-RU"/>
        </w:rPr>
        <w:t>н</w:t>
      </w:r>
      <w:r w:rsidRPr="00EC32E6">
        <w:rPr>
          <w:rFonts w:ascii="Times New Roman" w:eastAsia="Times New Roman" w:hAnsi="Times New Roman" w:cs="Times New Roman"/>
          <w:sz w:val="28"/>
          <w:szCs w:val="28"/>
          <w:lang w:eastAsia="ru-RU"/>
        </w:rPr>
        <w:t>ные темы, подготовка к семинарским занятиям, зачетам и экзаменам и даже выполнение домашних контрольных работ.</w:t>
      </w:r>
    </w:p>
    <w:p w:rsidR="004C0C6E" w:rsidRPr="00EC32E6" w:rsidRDefault="004C0C6E"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 то</w:t>
      </w:r>
      <w:r w:rsidR="00F27689">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же время наряду с традиционными следует использовать новые формы организации самостоятельной работы студентов: задания на поиск и о</w:t>
      </w:r>
      <w:r w:rsidRPr="00EC32E6">
        <w:rPr>
          <w:rFonts w:ascii="Times New Roman" w:eastAsia="Times New Roman" w:hAnsi="Times New Roman" w:cs="Times New Roman"/>
          <w:sz w:val="28"/>
          <w:szCs w:val="28"/>
          <w:lang w:eastAsia="ru-RU"/>
        </w:rPr>
        <w:t>б</w:t>
      </w:r>
      <w:r w:rsidRPr="00EC32E6">
        <w:rPr>
          <w:rFonts w:ascii="Times New Roman" w:eastAsia="Times New Roman" w:hAnsi="Times New Roman" w:cs="Times New Roman"/>
          <w:sz w:val="28"/>
          <w:szCs w:val="28"/>
          <w:lang w:eastAsia="ru-RU"/>
        </w:rPr>
        <w:t>работку информации</w:t>
      </w:r>
      <w:r w:rsidR="00F27689">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решение кейсов</w:t>
      </w:r>
      <w:r w:rsidR="00F27689">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разработк</w:t>
      </w:r>
      <w:r w:rsidR="00F27689">
        <w:rPr>
          <w:rFonts w:ascii="Times New Roman" w:eastAsia="Times New Roman" w:hAnsi="Times New Roman" w:cs="Times New Roman"/>
          <w:sz w:val="28"/>
          <w:szCs w:val="28"/>
          <w:lang w:eastAsia="ru-RU"/>
        </w:rPr>
        <w:t>у</w:t>
      </w:r>
      <w:r w:rsidRPr="00EC32E6">
        <w:rPr>
          <w:rFonts w:ascii="Times New Roman" w:eastAsia="Times New Roman" w:hAnsi="Times New Roman" w:cs="Times New Roman"/>
          <w:sz w:val="28"/>
          <w:szCs w:val="28"/>
          <w:lang w:eastAsia="ru-RU"/>
        </w:rPr>
        <w:t xml:space="preserve"> графологической структуры</w:t>
      </w:r>
      <w:r w:rsidR="00F27689">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разработку блок-схемы</w:t>
      </w:r>
      <w:r w:rsidR="00F27689">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написание эссе</w:t>
      </w:r>
      <w:r w:rsidR="00F27689">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анализ обсуждения актуальных пр</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блем, освоения информационных технологий через сетевое взаимодействие в сети Интернет. Широко применяются электронные учебные пособия, диста</w:t>
      </w:r>
      <w:r w:rsidRPr="00EC32E6">
        <w:rPr>
          <w:rFonts w:ascii="Times New Roman" w:eastAsia="Times New Roman" w:hAnsi="Times New Roman" w:cs="Times New Roman"/>
          <w:sz w:val="28"/>
          <w:szCs w:val="28"/>
          <w:lang w:eastAsia="ru-RU"/>
        </w:rPr>
        <w:t>н</w:t>
      </w:r>
      <w:r w:rsidRPr="00EC32E6">
        <w:rPr>
          <w:rFonts w:ascii="Times New Roman" w:eastAsia="Times New Roman" w:hAnsi="Times New Roman" w:cs="Times New Roman"/>
          <w:sz w:val="28"/>
          <w:szCs w:val="28"/>
          <w:lang w:eastAsia="ru-RU"/>
        </w:rPr>
        <w:t xml:space="preserve">ционные викторины, которые используются для самостоятельной работы. </w:t>
      </w:r>
    </w:p>
    <w:p w:rsidR="004C0C6E" w:rsidRPr="00EC32E6" w:rsidRDefault="004C0C6E" w:rsidP="00264D80">
      <w:pPr>
        <w:widowControl w:val="0"/>
        <w:tabs>
          <w:tab w:val="left" w:pos="-540"/>
          <w:tab w:val="left" w:pos="303"/>
        </w:tabs>
        <w:suppressAutoHyphens/>
        <w:spacing w:after="0" w:line="360" w:lineRule="auto"/>
        <w:ind w:firstLine="709"/>
        <w:jc w:val="both"/>
        <w:rPr>
          <w:rFonts w:ascii="Times New Roman" w:eastAsia="Times New Roman" w:hAnsi="Times New Roman" w:cs="Times New Roman"/>
          <w:bCs/>
          <w:color w:val="000000"/>
          <w:spacing w:val="-1"/>
          <w:sz w:val="28"/>
          <w:szCs w:val="28"/>
          <w:lang w:eastAsia="ru-RU"/>
        </w:rPr>
      </w:pPr>
      <w:r w:rsidRPr="00EC32E6">
        <w:rPr>
          <w:rFonts w:ascii="Times New Roman" w:eastAsia="Times New Roman" w:hAnsi="Times New Roman" w:cs="Times New Roman"/>
          <w:bCs/>
          <w:color w:val="000000"/>
          <w:spacing w:val="-1"/>
          <w:sz w:val="28"/>
          <w:szCs w:val="28"/>
          <w:lang w:eastAsia="ru-RU"/>
        </w:rPr>
        <w:t xml:space="preserve">Одна из форм организации самостоятельной работы студентов – это </w:t>
      </w:r>
      <w:r w:rsidRPr="00EC32E6">
        <w:rPr>
          <w:rFonts w:ascii="Times New Roman" w:eastAsia="Times New Roman" w:hAnsi="Times New Roman" w:cs="Times New Roman"/>
          <w:bCs/>
          <w:color w:val="000000"/>
          <w:spacing w:val="-1"/>
          <w:sz w:val="28"/>
          <w:szCs w:val="28"/>
          <w:lang w:eastAsia="ru-RU"/>
        </w:rPr>
        <w:lastRenderedPageBreak/>
        <w:t>викторина</w:t>
      </w:r>
      <w:r w:rsidR="00F27689">
        <w:rPr>
          <w:rFonts w:ascii="Times New Roman" w:eastAsia="Times New Roman" w:hAnsi="Times New Roman" w:cs="Times New Roman"/>
          <w:bCs/>
          <w:color w:val="000000"/>
          <w:spacing w:val="-1"/>
          <w:sz w:val="28"/>
          <w:szCs w:val="28"/>
          <w:lang w:eastAsia="ru-RU"/>
        </w:rPr>
        <w:t>-</w:t>
      </w:r>
      <w:r w:rsidRPr="00EC32E6">
        <w:rPr>
          <w:rFonts w:ascii="Times New Roman" w:eastAsia="Times New Roman" w:hAnsi="Times New Roman" w:cs="Times New Roman"/>
          <w:bCs/>
          <w:color w:val="000000"/>
          <w:spacing w:val="-1"/>
          <w:sz w:val="28"/>
          <w:szCs w:val="28"/>
          <w:lang w:eastAsia="ru-RU"/>
        </w:rPr>
        <w:t xml:space="preserve">онлайн по истории, созданная в программе </w:t>
      </w:r>
      <w:hyperlink r:id="rId19" w:tgtFrame="_blank" w:history="1">
        <w:r w:rsidRPr="00F27689">
          <w:rPr>
            <w:rFonts w:ascii="Times New Roman" w:eastAsia="Times New Roman" w:hAnsi="Times New Roman" w:cs="Times New Roman"/>
            <w:sz w:val="28"/>
            <w:szCs w:val="28"/>
            <w:u w:val="single"/>
            <w:shd w:val="clear" w:color="auto" w:fill="FFFFFF"/>
            <w:lang w:eastAsia="ru-RU"/>
          </w:rPr>
          <w:t>https://</w:t>
        </w:r>
        <w:r w:rsidRPr="00F27689">
          <w:rPr>
            <w:rFonts w:ascii="Times New Roman" w:eastAsia="Times New Roman" w:hAnsi="Times New Roman" w:cs="Times New Roman"/>
            <w:b/>
            <w:bCs/>
            <w:sz w:val="28"/>
            <w:szCs w:val="28"/>
            <w:u w:val="single"/>
            <w:shd w:val="clear" w:color="auto" w:fill="FFFFFF"/>
            <w:lang w:eastAsia="ru-RU"/>
          </w:rPr>
          <w:t>learningapps</w:t>
        </w:r>
        <w:r w:rsidRPr="00F27689">
          <w:rPr>
            <w:rFonts w:ascii="Times New Roman" w:eastAsia="Times New Roman" w:hAnsi="Times New Roman" w:cs="Times New Roman"/>
            <w:sz w:val="28"/>
            <w:szCs w:val="28"/>
            <w:u w:val="single"/>
            <w:shd w:val="clear" w:color="auto" w:fill="FFFFFF"/>
            <w:lang w:eastAsia="ru-RU"/>
          </w:rPr>
          <w:t>.</w:t>
        </w:r>
        <w:r w:rsidRPr="00F27689">
          <w:rPr>
            <w:rFonts w:ascii="Times New Roman" w:eastAsia="Times New Roman" w:hAnsi="Times New Roman" w:cs="Times New Roman"/>
            <w:b/>
            <w:bCs/>
            <w:sz w:val="28"/>
            <w:szCs w:val="28"/>
            <w:u w:val="single"/>
            <w:shd w:val="clear" w:color="auto" w:fill="FFFFFF"/>
            <w:lang w:eastAsia="ru-RU"/>
          </w:rPr>
          <w:t>org</w:t>
        </w:r>
      </w:hyperlink>
      <w:r w:rsidRPr="00EC32E6">
        <w:rPr>
          <w:rFonts w:ascii="Times New Roman" w:eastAsia="Times New Roman" w:hAnsi="Times New Roman" w:cs="Times New Roman"/>
          <w:bCs/>
          <w:color w:val="000000"/>
          <w:spacing w:val="-1"/>
          <w:sz w:val="28"/>
          <w:szCs w:val="28"/>
          <w:lang w:eastAsia="ru-RU"/>
        </w:rPr>
        <w:t xml:space="preserve">, которая имела колоссальный успех в Апатитском политехническом колледже на протяжении двух лет.  </w:t>
      </w:r>
    </w:p>
    <w:p w:rsidR="004C0C6E" w:rsidRPr="00EC32E6" w:rsidRDefault="004C0C6E" w:rsidP="00264D80">
      <w:pPr>
        <w:widowControl w:val="0"/>
        <w:tabs>
          <w:tab w:val="left" w:pos="-540"/>
          <w:tab w:val="left" w:pos="303"/>
        </w:tabs>
        <w:suppressAutoHyphens/>
        <w:spacing w:after="0" w:line="360" w:lineRule="auto"/>
        <w:ind w:firstLine="709"/>
        <w:jc w:val="both"/>
        <w:rPr>
          <w:rFonts w:ascii="Times New Roman" w:eastAsia="Times New Roman" w:hAnsi="Times New Roman" w:cs="Times New Roman"/>
          <w:bCs/>
          <w:color w:val="000000"/>
          <w:spacing w:val="-1"/>
          <w:sz w:val="28"/>
          <w:szCs w:val="28"/>
          <w:lang w:eastAsia="ru-RU"/>
        </w:rPr>
      </w:pPr>
      <w:r w:rsidRPr="00EC32E6">
        <w:rPr>
          <w:rFonts w:ascii="Times New Roman" w:eastAsia="Times New Roman" w:hAnsi="Times New Roman" w:cs="Times New Roman"/>
          <w:bCs/>
          <w:color w:val="000000"/>
          <w:spacing w:val="-1"/>
          <w:sz w:val="28"/>
          <w:szCs w:val="28"/>
          <w:lang w:eastAsia="ru-RU"/>
        </w:rPr>
        <w:t xml:space="preserve">Указанная форма организации самостоятельной работы студентов соответствует требованиям федеральных государственных образовательных стандартов (ФГОС): </w:t>
      </w:r>
    </w:p>
    <w:p w:rsidR="004C0C6E" w:rsidRPr="00EC32E6" w:rsidRDefault="004C0C6E" w:rsidP="00264D80">
      <w:pPr>
        <w:widowControl w:val="0"/>
        <w:tabs>
          <w:tab w:val="left" w:pos="-540"/>
          <w:tab w:val="left" w:pos="303"/>
        </w:tabs>
        <w:suppressAutoHyphens/>
        <w:spacing w:after="0" w:line="360" w:lineRule="auto"/>
        <w:ind w:firstLine="709"/>
        <w:jc w:val="both"/>
        <w:rPr>
          <w:rFonts w:ascii="Times New Roman" w:eastAsia="Times New Roman" w:hAnsi="Times New Roman" w:cs="Times New Roman"/>
          <w:b/>
          <w:bCs/>
          <w:color w:val="000000"/>
          <w:spacing w:val="-1"/>
          <w:sz w:val="28"/>
          <w:szCs w:val="28"/>
          <w:lang w:eastAsia="ru-RU"/>
        </w:rPr>
      </w:pPr>
      <w:r w:rsidRPr="00EC32E6">
        <w:rPr>
          <w:rFonts w:ascii="Times New Roman" w:eastAsia="Times New Roman" w:hAnsi="Times New Roman" w:cs="Times New Roman"/>
          <w:b/>
          <w:bCs/>
          <w:color w:val="000000"/>
          <w:spacing w:val="-1"/>
          <w:sz w:val="28"/>
          <w:szCs w:val="28"/>
          <w:lang w:eastAsia="ru-RU"/>
        </w:rPr>
        <w:t>Личностные результаты:</w:t>
      </w:r>
    </w:p>
    <w:p w:rsidR="004C0C6E" w:rsidRPr="00EC32E6" w:rsidRDefault="004C0C6E" w:rsidP="00264D80">
      <w:pPr>
        <w:spacing w:after="0" w:line="360" w:lineRule="auto"/>
        <w:ind w:firstLine="697"/>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1) воспитание российской гражданской идентичности: патриотизма, ув</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 xml:space="preserve">жения к Отечеству, прошлое и настоящее многонационального народа России; </w:t>
      </w:r>
    </w:p>
    <w:p w:rsidR="004C0C6E" w:rsidRPr="00EC32E6" w:rsidRDefault="004C0C6E" w:rsidP="00264D80">
      <w:pPr>
        <w:spacing w:after="0" w:line="360" w:lineRule="auto"/>
        <w:ind w:firstLine="697"/>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2) формирование ответственного отношения к учению, готовности и сп</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собности обучающихся к саморазвитию и самообразованию на основе мотив</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 xml:space="preserve">ции к обучению и познанию. </w:t>
      </w:r>
    </w:p>
    <w:p w:rsidR="004C0C6E" w:rsidRPr="00EC32E6" w:rsidRDefault="004C0C6E" w:rsidP="00264D80">
      <w:pPr>
        <w:spacing w:after="0" w:line="360" w:lineRule="auto"/>
        <w:ind w:firstLine="700"/>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b/>
          <w:bCs/>
          <w:sz w:val="28"/>
          <w:szCs w:val="28"/>
          <w:lang w:eastAsia="ru-RU"/>
        </w:rPr>
        <w:t>Метапредметные результаты:</w:t>
      </w:r>
    </w:p>
    <w:p w:rsidR="004C0C6E" w:rsidRPr="00EC32E6" w:rsidRDefault="004C0C6E" w:rsidP="00264D80">
      <w:pPr>
        <w:spacing w:after="0" w:line="360" w:lineRule="auto"/>
        <w:ind w:firstLine="700"/>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4C0C6E" w:rsidRPr="00EC32E6" w:rsidRDefault="004C0C6E" w:rsidP="00264D80">
      <w:pPr>
        <w:spacing w:after="0" w:line="360" w:lineRule="auto"/>
        <w:ind w:firstLine="700"/>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2)</w:t>
      </w:r>
      <w:r w:rsidR="00F27689">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умение самостоятельно планировать пути</w:t>
      </w:r>
      <w:r w:rsidR="00F27689">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достижения целей, в том числе альтернативные, осознанно выбирать</w:t>
      </w:r>
      <w:r w:rsidR="00F27689">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наиболее эффективные способы решения учебных и познавательных задач;</w:t>
      </w:r>
      <w:bookmarkStart w:id="3" w:name="предмрез"/>
    </w:p>
    <w:p w:rsidR="004C0C6E" w:rsidRPr="00EC32E6" w:rsidRDefault="004C0C6E" w:rsidP="00264D80">
      <w:pPr>
        <w:spacing w:after="0" w:line="360" w:lineRule="auto"/>
        <w:ind w:firstLine="700"/>
        <w:jc w:val="both"/>
        <w:rPr>
          <w:rFonts w:ascii="Times New Roman" w:eastAsia="Times New Roman" w:hAnsi="Times New Roman" w:cs="Times New Roman"/>
          <w:b/>
          <w:bCs/>
          <w:sz w:val="28"/>
          <w:szCs w:val="28"/>
          <w:lang w:eastAsia="ru-RU"/>
        </w:rPr>
      </w:pPr>
      <w:r w:rsidRPr="00EC32E6">
        <w:rPr>
          <w:rFonts w:ascii="Times New Roman" w:eastAsia="Times New Roman" w:hAnsi="Times New Roman" w:cs="Times New Roman"/>
          <w:b/>
          <w:bCs/>
          <w:sz w:val="28"/>
          <w:szCs w:val="28"/>
          <w:lang w:eastAsia="ru-RU"/>
        </w:rPr>
        <w:t>Предметные результаты:</w:t>
      </w:r>
    </w:p>
    <w:p w:rsidR="004C0C6E" w:rsidRPr="00EC32E6" w:rsidRDefault="004C0C6E" w:rsidP="00264D80">
      <w:pPr>
        <w:spacing w:after="0" w:line="360" w:lineRule="auto"/>
        <w:ind w:firstLine="700"/>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1)</w:t>
      </w:r>
      <w:r w:rsidR="00F27689">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формирование основ гражданской, этнонациональной, социальной, культурной самоидентификации личности обучающегося, осмысление им оп</w:t>
      </w:r>
      <w:r w:rsidRPr="00EC32E6">
        <w:rPr>
          <w:rFonts w:ascii="Times New Roman" w:eastAsia="Times New Roman" w:hAnsi="Times New Roman" w:cs="Times New Roman"/>
          <w:sz w:val="28"/>
          <w:szCs w:val="28"/>
          <w:lang w:eastAsia="ru-RU"/>
        </w:rPr>
        <w:t>ы</w:t>
      </w:r>
      <w:r w:rsidRPr="00EC32E6">
        <w:rPr>
          <w:rFonts w:ascii="Times New Roman" w:eastAsia="Times New Roman" w:hAnsi="Times New Roman" w:cs="Times New Roman"/>
          <w:sz w:val="28"/>
          <w:szCs w:val="28"/>
          <w:lang w:eastAsia="ru-RU"/>
        </w:rPr>
        <w:t>та российской истории как части мировой истории, усвоение базовых наци</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 xml:space="preserve">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4C0C6E" w:rsidRPr="00EC32E6" w:rsidRDefault="004C0C6E" w:rsidP="00264D80">
      <w:pPr>
        <w:spacing w:after="0" w:line="360" w:lineRule="auto"/>
        <w:ind w:firstLine="700"/>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2)</w:t>
      </w:r>
      <w:r w:rsidR="00F27689">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овладение базовыми историческими знаниями, а также представлени</w:t>
      </w:r>
      <w:r w:rsidRPr="00EC32E6">
        <w:rPr>
          <w:rFonts w:ascii="Times New Roman" w:eastAsia="Times New Roman" w:hAnsi="Times New Roman" w:cs="Times New Roman"/>
          <w:sz w:val="28"/>
          <w:szCs w:val="28"/>
          <w:lang w:eastAsia="ru-RU"/>
        </w:rPr>
        <w:t>я</w:t>
      </w:r>
      <w:r w:rsidRPr="00EC32E6">
        <w:rPr>
          <w:rFonts w:ascii="Times New Roman" w:eastAsia="Times New Roman" w:hAnsi="Times New Roman" w:cs="Times New Roman"/>
          <w:sz w:val="28"/>
          <w:szCs w:val="28"/>
          <w:lang w:eastAsia="ru-RU"/>
        </w:rPr>
        <w:t>ми о закономерностях развития человеческого общества с древности до наших дней в социальной, экономической, политической, научной и культурной сф</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lastRenderedPageBreak/>
        <w:t xml:space="preserve">рах; приобретение опыта историко-культурного, цивилизационного подхода к оценке социальных явлений, современных глобальных процессов; </w:t>
      </w:r>
    </w:p>
    <w:p w:rsidR="004C0C6E" w:rsidRPr="00EC32E6" w:rsidRDefault="004C0C6E" w:rsidP="00264D80">
      <w:pPr>
        <w:spacing w:after="0" w:line="360" w:lineRule="auto"/>
        <w:ind w:firstLine="700"/>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3)</w:t>
      </w:r>
      <w:r w:rsidR="00F27689">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формирование умений применения исторических знаний для осмысл</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ния сущности современных общественных явлений, жизни в современном п</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 xml:space="preserve">ликультурном, полиэтничном и многоконфессиональном мире; </w:t>
      </w:r>
    </w:p>
    <w:bookmarkEnd w:id="3"/>
    <w:p w:rsidR="004C0C6E" w:rsidRPr="00EC32E6" w:rsidRDefault="004C0C6E" w:rsidP="00264D80">
      <w:pPr>
        <w:spacing w:after="0" w:line="360" w:lineRule="auto"/>
        <w:ind w:firstLine="700"/>
        <w:jc w:val="both"/>
        <w:rPr>
          <w:rFonts w:ascii="Times New Roman" w:eastAsia="Times New Roman" w:hAnsi="Times New Roman" w:cs="Times New Roman"/>
          <w:bCs/>
          <w:color w:val="000000"/>
          <w:spacing w:val="-1"/>
          <w:sz w:val="28"/>
          <w:szCs w:val="28"/>
          <w:lang w:eastAsia="ru-RU"/>
        </w:rPr>
      </w:pPr>
      <w:r w:rsidRPr="00EC32E6">
        <w:rPr>
          <w:rFonts w:ascii="Times New Roman" w:eastAsia="Times New Roman" w:hAnsi="Times New Roman" w:cs="Times New Roman"/>
          <w:bCs/>
          <w:color w:val="000000"/>
          <w:spacing w:val="-1"/>
          <w:sz w:val="28"/>
          <w:szCs w:val="28"/>
          <w:lang w:eastAsia="ru-RU"/>
        </w:rPr>
        <w:t>В то же время это не просто дистанционная викторина, выполненная в д</w:t>
      </w:r>
      <w:r w:rsidRPr="00EC32E6">
        <w:rPr>
          <w:rFonts w:ascii="Times New Roman" w:eastAsia="Times New Roman" w:hAnsi="Times New Roman" w:cs="Times New Roman"/>
          <w:bCs/>
          <w:color w:val="000000"/>
          <w:spacing w:val="-1"/>
          <w:sz w:val="28"/>
          <w:szCs w:val="28"/>
          <w:lang w:eastAsia="ru-RU"/>
        </w:rPr>
        <w:t>о</w:t>
      </w:r>
      <w:r w:rsidRPr="00EC32E6">
        <w:rPr>
          <w:rFonts w:ascii="Times New Roman" w:eastAsia="Times New Roman" w:hAnsi="Times New Roman" w:cs="Times New Roman"/>
          <w:bCs/>
          <w:color w:val="000000"/>
          <w:spacing w:val="-1"/>
          <w:sz w:val="28"/>
          <w:szCs w:val="28"/>
          <w:lang w:eastAsia="ru-RU"/>
        </w:rPr>
        <w:t xml:space="preserve">кументе </w:t>
      </w:r>
      <w:r w:rsidRPr="00EC32E6">
        <w:rPr>
          <w:rFonts w:ascii="Times New Roman" w:eastAsia="Times New Roman" w:hAnsi="Times New Roman" w:cs="Times New Roman"/>
          <w:bCs/>
          <w:color w:val="000000"/>
          <w:spacing w:val="-1"/>
          <w:sz w:val="28"/>
          <w:szCs w:val="28"/>
          <w:lang w:val="en-US" w:eastAsia="ru-RU"/>
        </w:rPr>
        <w:t>WORD</w:t>
      </w:r>
      <w:r w:rsidRPr="00EC32E6">
        <w:rPr>
          <w:rFonts w:ascii="Times New Roman" w:eastAsia="Times New Roman" w:hAnsi="Times New Roman" w:cs="Times New Roman"/>
          <w:bCs/>
          <w:color w:val="000000"/>
          <w:spacing w:val="-1"/>
          <w:sz w:val="28"/>
          <w:szCs w:val="28"/>
          <w:lang w:eastAsia="ru-RU"/>
        </w:rPr>
        <w:t xml:space="preserve">,а увлекательное путешествие в мир истории. </w:t>
      </w:r>
    </w:p>
    <w:p w:rsidR="004C0C6E" w:rsidRPr="00EC32E6" w:rsidRDefault="004C0C6E" w:rsidP="00264D80">
      <w:pPr>
        <w:spacing w:after="0" w:line="360" w:lineRule="auto"/>
        <w:ind w:firstLine="700"/>
        <w:jc w:val="both"/>
        <w:rPr>
          <w:rFonts w:ascii="Times New Roman" w:eastAsia="Times New Roman" w:hAnsi="Times New Roman" w:cs="Times New Roman"/>
          <w:bCs/>
          <w:color w:val="000000"/>
          <w:spacing w:val="-1"/>
          <w:sz w:val="28"/>
          <w:szCs w:val="28"/>
          <w:lang w:eastAsia="ru-RU"/>
        </w:rPr>
      </w:pPr>
      <w:r w:rsidRPr="00EC32E6">
        <w:rPr>
          <w:rFonts w:ascii="Times New Roman" w:eastAsia="Times New Roman" w:hAnsi="Times New Roman" w:cs="Times New Roman"/>
          <w:bCs/>
          <w:color w:val="000000"/>
          <w:spacing w:val="-1"/>
          <w:sz w:val="28"/>
          <w:szCs w:val="28"/>
          <w:lang w:eastAsia="ru-RU"/>
        </w:rPr>
        <w:t>Для создания этой самостоятельной работы использовалась программ</w:t>
      </w:r>
      <w:r w:rsidR="00F27689">
        <w:rPr>
          <w:rFonts w:ascii="Times New Roman" w:eastAsia="Times New Roman" w:hAnsi="Times New Roman" w:cs="Times New Roman"/>
          <w:bCs/>
          <w:color w:val="000000"/>
          <w:spacing w:val="-1"/>
          <w:sz w:val="28"/>
          <w:szCs w:val="28"/>
          <w:lang w:eastAsia="ru-RU"/>
        </w:rPr>
        <w:t>а</w:t>
      </w:r>
      <w:r w:rsidRPr="00EC32E6">
        <w:rPr>
          <w:rFonts w:ascii="Times New Roman" w:eastAsia="Times New Roman" w:hAnsi="Times New Roman" w:cs="Times New Roman"/>
          <w:bCs/>
          <w:color w:val="000000"/>
          <w:spacing w:val="-1"/>
          <w:sz w:val="28"/>
          <w:szCs w:val="28"/>
          <w:lang w:eastAsia="ru-RU"/>
        </w:rPr>
        <w:t xml:space="preserve"> </w:t>
      </w:r>
      <w:hyperlink r:id="rId20" w:tgtFrame="_blank" w:history="1">
        <w:r w:rsidRPr="00F27689">
          <w:rPr>
            <w:rFonts w:ascii="Times New Roman" w:eastAsia="Times New Roman" w:hAnsi="Times New Roman" w:cs="Times New Roman"/>
            <w:sz w:val="28"/>
            <w:szCs w:val="28"/>
            <w:u w:val="single"/>
            <w:shd w:val="clear" w:color="auto" w:fill="FFFFFF"/>
            <w:lang w:eastAsia="ru-RU"/>
          </w:rPr>
          <w:t>https://</w:t>
        </w:r>
        <w:r w:rsidRPr="00F27689">
          <w:rPr>
            <w:rFonts w:ascii="Times New Roman" w:eastAsia="Times New Roman" w:hAnsi="Times New Roman" w:cs="Times New Roman"/>
            <w:b/>
            <w:bCs/>
            <w:sz w:val="28"/>
            <w:szCs w:val="28"/>
            <w:u w:val="single"/>
            <w:shd w:val="clear" w:color="auto" w:fill="FFFFFF"/>
            <w:lang w:eastAsia="ru-RU"/>
          </w:rPr>
          <w:t>learningapps</w:t>
        </w:r>
        <w:r w:rsidRPr="00F27689">
          <w:rPr>
            <w:rFonts w:ascii="Times New Roman" w:eastAsia="Times New Roman" w:hAnsi="Times New Roman" w:cs="Times New Roman"/>
            <w:sz w:val="28"/>
            <w:szCs w:val="28"/>
            <w:u w:val="single"/>
            <w:shd w:val="clear" w:color="auto" w:fill="FFFFFF"/>
            <w:lang w:eastAsia="ru-RU"/>
          </w:rPr>
          <w:t>.</w:t>
        </w:r>
        <w:r w:rsidRPr="00F27689">
          <w:rPr>
            <w:rFonts w:ascii="Times New Roman" w:eastAsia="Times New Roman" w:hAnsi="Times New Roman" w:cs="Times New Roman"/>
            <w:b/>
            <w:bCs/>
            <w:sz w:val="28"/>
            <w:szCs w:val="28"/>
            <w:u w:val="single"/>
            <w:shd w:val="clear" w:color="auto" w:fill="FFFFFF"/>
            <w:lang w:eastAsia="ru-RU"/>
          </w:rPr>
          <w:t>org</w:t>
        </w:r>
      </w:hyperlink>
      <w:r w:rsidRPr="00EC32E6">
        <w:rPr>
          <w:rFonts w:ascii="Times New Roman" w:eastAsia="Times New Roman" w:hAnsi="Times New Roman" w:cs="Times New Roman"/>
          <w:bCs/>
          <w:color w:val="000000"/>
          <w:spacing w:val="-1"/>
          <w:sz w:val="28"/>
          <w:szCs w:val="28"/>
          <w:lang w:eastAsia="ru-RU"/>
        </w:rPr>
        <w:t>.</w:t>
      </w:r>
    </w:p>
    <w:p w:rsidR="004C0C6E" w:rsidRPr="00EC32E6" w:rsidRDefault="004C0C6E" w:rsidP="00F27689">
      <w:pPr>
        <w:keepNext/>
        <w:keepLines/>
        <w:shd w:val="clear" w:color="auto" w:fill="FFFFFF"/>
        <w:spacing w:after="0" w:line="360" w:lineRule="auto"/>
        <w:jc w:val="center"/>
        <w:outlineLvl w:val="2"/>
        <w:rPr>
          <w:rFonts w:ascii="Times New Roman" w:eastAsia="Times New Roman" w:hAnsi="Times New Roman" w:cs="Times New Roman"/>
          <w:b/>
          <w:bCs/>
          <w:spacing w:val="24"/>
          <w:sz w:val="28"/>
          <w:szCs w:val="28"/>
          <w:lang w:eastAsia="ru-RU"/>
        </w:rPr>
      </w:pPr>
      <w:r w:rsidRPr="00EC32E6">
        <w:rPr>
          <w:rFonts w:ascii="Times New Roman" w:eastAsia="Times New Roman" w:hAnsi="Times New Roman" w:cs="Times New Roman"/>
          <w:b/>
          <w:bCs/>
          <w:spacing w:val="24"/>
          <w:sz w:val="28"/>
          <w:szCs w:val="28"/>
          <w:lang w:eastAsia="ru-RU"/>
        </w:rPr>
        <w:t>Что такое LearningApps.org?</w:t>
      </w:r>
    </w:p>
    <w:p w:rsidR="004C0C6E" w:rsidRPr="00EC32E6" w:rsidRDefault="004C0C6E" w:rsidP="00264D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LearningApps.org является приложением Web 2.0 для поддержки обучения и процесса преподавания с помощью интерактивных модулей. Существующие модули могут быть непосредственно включены в содержание обучения, а также их можно изменять или создавать в оперативном режиме.</w:t>
      </w:r>
    </w:p>
    <w:p w:rsidR="004C0C6E" w:rsidRPr="00EC32E6" w:rsidRDefault="004C0C6E" w:rsidP="00264D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Была создана викторина по теме «Великая </w:t>
      </w:r>
      <w:r w:rsidR="00F27689">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течественная война»</w:t>
      </w:r>
      <w:r w:rsidR="00F27689">
        <w:rPr>
          <w:rFonts w:ascii="Times New Roman" w:eastAsia="Times New Roman" w:hAnsi="Times New Roman" w:cs="Times New Roman"/>
          <w:sz w:val="28"/>
          <w:szCs w:val="28"/>
          <w:lang w:eastAsia="ru-RU"/>
        </w:rPr>
        <w:t>.</w:t>
      </w:r>
    </w:p>
    <w:p w:rsidR="004C0C6E" w:rsidRPr="00EC32E6" w:rsidRDefault="004C0C6E" w:rsidP="00411429">
      <w:pPr>
        <w:spacing w:after="0" w:line="360" w:lineRule="auto"/>
        <w:ind w:firstLine="709"/>
        <w:jc w:val="both"/>
        <w:rPr>
          <w:rFonts w:ascii="Times New Roman" w:eastAsia="Times New Roman" w:hAnsi="Times New Roman" w:cs="Times New Roman"/>
          <w:bCs/>
          <w:color w:val="000000"/>
          <w:spacing w:val="-1"/>
          <w:sz w:val="28"/>
          <w:szCs w:val="28"/>
          <w:lang w:eastAsia="ru-RU"/>
        </w:rPr>
      </w:pPr>
      <w:r w:rsidRPr="00EC32E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0EB4E74" wp14:editId="4E2D92F4">
                <wp:simplePos x="0" y="0"/>
                <wp:positionH relativeFrom="column">
                  <wp:posOffset>838200</wp:posOffset>
                </wp:positionH>
                <wp:positionV relativeFrom="paragraph">
                  <wp:posOffset>104775</wp:posOffset>
                </wp:positionV>
                <wp:extent cx="5105400" cy="1981200"/>
                <wp:effectExtent l="0" t="0" r="0" b="0"/>
                <wp:wrapNone/>
                <wp:docPr id="2" name="Прямоугольник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105400" cy="1981200"/>
                        </a:xfrm>
                        <a:prstGeom prst="rect">
                          <a:avLst/>
                        </a:prstGeom>
                      </wps:spPr>
                      <wps:bodyPr vert="horz">
                        <a:norm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6pt;margin-top:8.25pt;width:402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" filled="f" stroked="f">
                <v:path arrowok="t"/>
                <o:lock v:ext="edit" grouping="t"/>
              </v:rect>
            </w:pict>
          </mc:Fallback>
        </mc:AlternateContent>
      </w:r>
      <w:r w:rsidRPr="00EC32E6">
        <w:rPr>
          <w:rFonts w:ascii="Times New Roman" w:eastAsia="Times New Roman" w:hAnsi="Times New Roman" w:cs="Times New Roman"/>
          <w:bCs/>
          <w:color w:val="000000"/>
          <w:spacing w:val="-1"/>
          <w:sz w:val="28"/>
          <w:szCs w:val="28"/>
          <w:lang w:eastAsia="ru-RU"/>
        </w:rPr>
        <w:t xml:space="preserve">Цель викторины: воспитание гражданского самосознания и патриотизма молодого поколения. </w:t>
      </w:r>
    </w:p>
    <w:p w:rsidR="004C0C6E" w:rsidRPr="00EC32E6" w:rsidRDefault="004C0C6E" w:rsidP="00411429">
      <w:pPr>
        <w:spacing w:after="0" w:line="360" w:lineRule="auto"/>
        <w:ind w:firstLine="709"/>
        <w:jc w:val="both"/>
        <w:rPr>
          <w:rFonts w:ascii="Times New Roman" w:eastAsia="Times New Roman" w:hAnsi="Times New Roman" w:cs="Times New Roman"/>
          <w:bCs/>
          <w:color w:val="000000"/>
          <w:spacing w:val="-1"/>
          <w:sz w:val="28"/>
          <w:szCs w:val="28"/>
          <w:lang w:eastAsia="ru-RU"/>
        </w:rPr>
      </w:pPr>
      <w:r w:rsidRPr="00EC32E6">
        <w:rPr>
          <w:rFonts w:ascii="Times New Roman" w:eastAsia="Times New Roman" w:hAnsi="Times New Roman" w:cs="Times New Roman"/>
          <w:bCs/>
          <w:color w:val="000000"/>
          <w:spacing w:val="-1"/>
          <w:sz w:val="28"/>
          <w:szCs w:val="28"/>
          <w:lang w:eastAsia="ru-RU"/>
        </w:rPr>
        <w:t>Задачи:</w:t>
      </w:r>
    </w:p>
    <w:p w:rsidR="004C0C6E" w:rsidRPr="00EC32E6" w:rsidRDefault="004C0C6E" w:rsidP="00264D80">
      <w:pPr>
        <w:numPr>
          <w:ilvl w:val="0"/>
          <w:numId w:val="57"/>
        </w:numPr>
        <w:tabs>
          <w:tab w:val="left" w:pos="1134"/>
        </w:tabs>
        <w:spacing w:after="0" w:line="360" w:lineRule="auto"/>
        <w:contextualSpacing/>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активизация познавательной деятельности студентов;</w:t>
      </w:r>
    </w:p>
    <w:p w:rsidR="004C0C6E" w:rsidRPr="00EC32E6" w:rsidRDefault="004C0C6E" w:rsidP="00264D80">
      <w:pPr>
        <w:numPr>
          <w:ilvl w:val="0"/>
          <w:numId w:val="57"/>
        </w:numPr>
        <w:tabs>
          <w:tab w:val="left" w:pos="1134"/>
        </w:tabs>
        <w:spacing w:after="0" w:line="360" w:lineRule="auto"/>
        <w:contextualSpacing/>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развитие интереса детей и молодежи к изучению истории Отечества;</w:t>
      </w:r>
    </w:p>
    <w:p w:rsidR="004C0C6E" w:rsidRPr="00EC32E6" w:rsidRDefault="004C0C6E" w:rsidP="00264D80">
      <w:pPr>
        <w:numPr>
          <w:ilvl w:val="0"/>
          <w:numId w:val="57"/>
        </w:numPr>
        <w:tabs>
          <w:tab w:val="left" w:pos="1134"/>
        </w:tabs>
        <w:spacing w:after="0" w:line="360" w:lineRule="auto"/>
        <w:contextualSpacing/>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color w:val="000000"/>
          <w:sz w:val="28"/>
          <w:szCs w:val="28"/>
          <w:lang w:eastAsia="ru-RU"/>
        </w:rPr>
        <w:t>развитие у обучающихся навыков сетевого общения,</w:t>
      </w:r>
      <w:r w:rsidRPr="00EC32E6">
        <w:rPr>
          <w:rFonts w:ascii="Times New Roman" w:eastAsia="Times New Roman" w:hAnsi="Times New Roman" w:cs="Times New Roman"/>
          <w:sz w:val="28"/>
          <w:szCs w:val="28"/>
          <w:lang w:eastAsia="ru-RU"/>
        </w:rPr>
        <w:t xml:space="preserve"> освоения информ</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ционных технологий через сетевое взаимодействие в сети Интернет.</w:t>
      </w:r>
    </w:p>
    <w:p w:rsidR="004C0C6E" w:rsidRPr="00EC32E6" w:rsidRDefault="004C0C6E" w:rsidP="00264D80">
      <w:pPr>
        <w:spacing w:after="0" w:line="360" w:lineRule="auto"/>
        <w:ind w:firstLine="700"/>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Данная работа представляет собой разнообразные конкурсные задания в форме викторины по истории России по теме «Великая Отечественная война». Эмоциональные вступление и заключение настраивают на серьезную, вдумч</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вую работу. В проекте четыре блока: «Города-герои», «Герои ВОВ», «События. Люди. Факты», «Ордена и медали». Задания отражают разные аспекты истор</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ческих событий и их участников. Вопросы и задания в каждом блоке разноо</w:t>
      </w:r>
      <w:r w:rsidRPr="00EC32E6">
        <w:rPr>
          <w:rFonts w:ascii="Times New Roman" w:eastAsia="Times New Roman" w:hAnsi="Times New Roman" w:cs="Times New Roman"/>
          <w:sz w:val="28"/>
          <w:szCs w:val="28"/>
          <w:lang w:eastAsia="ru-RU"/>
        </w:rPr>
        <w:t>б</w:t>
      </w:r>
      <w:r w:rsidRPr="00EC32E6">
        <w:rPr>
          <w:rFonts w:ascii="Times New Roman" w:eastAsia="Times New Roman" w:hAnsi="Times New Roman" w:cs="Times New Roman"/>
          <w:sz w:val="28"/>
          <w:szCs w:val="28"/>
          <w:lang w:eastAsia="ru-RU"/>
        </w:rPr>
        <w:t>разны, рассчитаны не только на воспроизведение фактического материала, но требуют умения анализировать, сопоставлять, обобщать факты, события, п</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lastRenderedPageBreak/>
        <w:t>ступки, т.е. способствуют развитию творческого мышления. Это логические ряды, анализ фактического материала, работа с терминами, работа с иллюстр</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циями на сопоставление и др.</w:t>
      </w:r>
    </w:p>
    <w:p w:rsidR="004C0C6E" w:rsidRPr="00EC32E6" w:rsidRDefault="004C0C6E"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Данную работу</w:t>
      </w:r>
      <w:r w:rsidR="00F27689">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рекомендуется использовать: а) на уроках в школе, зан</w:t>
      </w:r>
      <w:r w:rsidRPr="00EC32E6">
        <w:rPr>
          <w:rFonts w:ascii="Times New Roman" w:eastAsia="Times New Roman" w:hAnsi="Times New Roman" w:cs="Times New Roman"/>
          <w:sz w:val="28"/>
          <w:szCs w:val="28"/>
          <w:lang w:eastAsia="ru-RU"/>
        </w:rPr>
        <w:t>я</w:t>
      </w:r>
      <w:r w:rsidRPr="00EC32E6">
        <w:rPr>
          <w:rFonts w:ascii="Times New Roman" w:eastAsia="Times New Roman" w:hAnsi="Times New Roman" w:cs="Times New Roman"/>
          <w:sz w:val="28"/>
          <w:szCs w:val="28"/>
          <w:lang w:eastAsia="ru-RU"/>
        </w:rPr>
        <w:t>тиях в колледже для закрепления материала и даже в вузе; б) во внеурочной р</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боте по предмету; в) в различных конкурсных мероприятиях и среди взрослой аудитории.</w:t>
      </w:r>
    </w:p>
    <w:p w:rsidR="004C0C6E" w:rsidRPr="00EC32E6" w:rsidRDefault="004C0C6E" w:rsidP="00264D80">
      <w:pPr>
        <w:widowControl w:val="0"/>
        <w:tabs>
          <w:tab w:val="left" w:pos="-540"/>
          <w:tab w:val="left" w:pos="303"/>
        </w:tabs>
        <w:suppressAutoHyphens/>
        <w:spacing w:after="0" w:line="360" w:lineRule="auto"/>
        <w:ind w:firstLine="709"/>
        <w:jc w:val="both"/>
        <w:rPr>
          <w:rFonts w:ascii="Times New Roman" w:eastAsia="Times New Roman" w:hAnsi="Times New Roman" w:cs="Times New Roman"/>
          <w:bCs/>
          <w:color w:val="000000"/>
          <w:spacing w:val="-1"/>
          <w:sz w:val="28"/>
          <w:szCs w:val="28"/>
          <w:lang w:eastAsia="ru-RU"/>
        </w:rPr>
      </w:pPr>
      <w:r w:rsidRPr="00EC32E6">
        <w:rPr>
          <w:rFonts w:ascii="Times New Roman" w:eastAsia="Times New Roman" w:hAnsi="Times New Roman" w:cs="Times New Roman"/>
          <w:bCs/>
          <w:color w:val="000000"/>
          <w:spacing w:val="-1"/>
          <w:sz w:val="28"/>
          <w:szCs w:val="28"/>
          <w:lang w:eastAsia="ru-RU"/>
        </w:rPr>
        <w:t>Следует отметить, отношение студента и преподавателя к самостоятельной работе, к ее организации и выполнению является серьезной проблемой, возникающей в профессиональных образовательных организациях. Студент должен осознать, что делает это не для преподавателя, а для себя, для своего будущего, для своей карьеры, для своей успешной жизни. Это позволит измениться самосознанию студента, развиться пониманию того, что он сам несет ответственность за результат собственного образования. Преподаватель же должен понять, что становится партнером студента в образовательном процессе, способным мотивировать к самостоятельной работе, демонстрировать собственным примером преимущества самостоятельности, показывать в качестве примеров посредством собственных действий владение отраженными в ФГОС компетенциями, демонстрировать новые технологии преподавания, превращая лекции из репродуктивных в установочные, проблемные, интерактивные, а затем и в аналитические.</w:t>
      </w:r>
    </w:p>
    <w:p w:rsidR="004C0C6E" w:rsidRPr="00EC32E6" w:rsidRDefault="004C0C6E" w:rsidP="000D374E">
      <w:pPr>
        <w:widowControl w:val="0"/>
        <w:tabs>
          <w:tab w:val="left" w:pos="-540"/>
          <w:tab w:val="left" w:pos="303"/>
        </w:tabs>
        <w:suppressAutoHyphens/>
        <w:spacing w:after="0" w:line="360" w:lineRule="auto"/>
        <w:jc w:val="center"/>
        <w:rPr>
          <w:rFonts w:ascii="Times New Roman" w:eastAsia="Times New Roman" w:hAnsi="Times New Roman" w:cs="Times New Roman"/>
          <w:b/>
          <w:bCs/>
          <w:color w:val="000000"/>
          <w:spacing w:val="-1"/>
          <w:sz w:val="28"/>
          <w:szCs w:val="28"/>
          <w:lang w:eastAsia="ru-RU"/>
        </w:rPr>
      </w:pPr>
      <w:r w:rsidRPr="00EC32E6">
        <w:rPr>
          <w:rFonts w:ascii="Times New Roman" w:eastAsia="Times New Roman" w:hAnsi="Times New Roman" w:cs="Times New Roman"/>
          <w:b/>
          <w:bCs/>
          <w:color w:val="000000"/>
          <w:spacing w:val="-1"/>
          <w:sz w:val="28"/>
          <w:szCs w:val="28"/>
          <w:lang w:eastAsia="ru-RU"/>
        </w:rPr>
        <w:t>Список литературы</w:t>
      </w:r>
    </w:p>
    <w:p w:rsidR="004C0C6E" w:rsidRPr="00EC32E6" w:rsidRDefault="004C0C6E" w:rsidP="00264D80">
      <w:pPr>
        <w:widowControl w:val="0"/>
        <w:tabs>
          <w:tab w:val="left" w:pos="-540"/>
          <w:tab w:val="left" w:pos="303"/>
        </w:tabs>
        <w:suppressAutoHyphens/>
        <w:spacing w:after="0" w:line="360" w:lineRule="auto"/>
        <w:ind w:firstLine="709"/>
        <w:jc w:val="both"/>
        <w:rPr>
          <w:rFonts w:ascii="Times New Roman" w:eastAsia="Times New Roman" w:hAnsi="Times New Roman" w:cs="Times New Roman"/>
          <w:bCs/>
          <w:color w:val="000000"/>
          <w:spacing w:val="-1"/>
          <w:sz w:val="28"/>
          <w:szCs w:val="28"/>
          <w:lang w:eastAsia="ru-RU"/>
        </w:rPr>
      </w:pPr>
      <w:r w:rsidRPr="00EC32E6">
        <w:rPr>
          <w:rFonts w:ascii="Times New Roman" w:eastAsia="Times New Roman" w:hAnsi="Times New Roman" w:cs="Times New Roman"/>
          <w:bCs/>
          <w:color w:val="000000"/>
          <w:spacing w:val="-1"/>
          <w:sz w:val="28"/>
          <w:szCs w:val="28"/>
          <w:lang w:eastAsia="ru-RU"/>
        </w:rPr>
        <w:t>1.</w:t>
      </w:r>
      <w:r w:rsidR="000D374E">
        <w:rPr>
          <w:rFonts w:ascii="Times New Roman" w:eastAsia="Times New Roman" w:hAnsi="Times New Roman" w:cs="Times New Roman"/>
          <w:bCs/>
          <w:color w:val="000000"/>
          <w:spacing w:val="-1"/>
          <w:sz w:val="28"/>
          <w:szCs w:val="28"/>
          <w:lang w:eastAsia="ru-RU"/>
        </w:rPr>
        <w:t xml:space="preserve"> </w:t>
      </w:r>
      <w:r w:rsidRPr="00EC32E6">
        <w:rPr>
          <w:rFonts w:ascii="Times New Roman" w:eastAsia="Times New Roman" w:hAnsi="Times New Roman" w:cs="Times New Roman"/>
          <w:bCs/>
          <w:color w:val="000000"/>
          <w:spacing w:val="-1"/>
          <w:sz w:val="28"/>
          <w:szCs w:val="28"/>
          <w:lang w:eastAsia="ru-RU"/>
        </w:rPr>
        <w:t>Организация самостоятельной учебной деятельности студентов в логике реализации федеральных государственных образовательных стандартов высшего профессионального образования [Электронный ресурс] (http://www.herzen.spb.ru/main/management/us/)</w:t>
      </w:r>
    </w:p>
    <w:p w:rsidR="004C0C6E" w:rsidRPr="00EC32E6" w:rsidRDefault="004C0C6E" w:rsidP="00264D80">
      <w:pPr>
        <w:widowControl w:val="0"/>
        <w:tabs>
          <w:tab w:val="left" w:pos="-540"/>
          <w:tab w:val="left" w:pos="303"/>
        </w:tabs>
        <w:suppressAutoHyphens/>
        <w:spacing w:after="0" w:line="360" w:lineRule="auto"/>
        <w:ind w:firstLine="709"/>
        <w:jc w:val="both"/>
        <w:rPr>
          <w:rFonts w:ascii="Times New Roman" w:eastAsia="Times New Roman" w:hAnsi="Times New Roman" w:cs="Times New Roman"/>
          <w:bCs/>
          <w:color w:val="000000"/>
          <w:spacing w:val="-1"/>
          <w:sz w:val="28"/>
          <w:szCs w:val="28"/>
          <w:lang w:eastAsia="ru-RU"/>
        </w:rPr>
      </w:pPr>
      <w:r w:rsidRPr="00EC32E6">
        <w:rPr>
          <w:rFonts w:ascii="Times New Roman" w:eastAsia="Times New Roman" w:hAnsi="Times New Roman" w:cs="Times New Roman"/>
          <w:bCs/>
          <w:color w:val="000000"/>
          <w:spacing w:val="-1"/>
          <w:sz w:val="28"/>
          <w:szCs w:val="28"/>
          <w:lang w:eastAsia="ru-RU"/>
        </w:rPr>
        <w:t>2.</w:t>
      </w:r>
      <w:r w:rsidR="000D374E">
        <w:rPr>
          <w:rFonts w:ascii="Times New Roman" w:eastAsia="Times New Roman" w:hAnsi="Times New Roman" w:cs="Times New Roman"/>
          <w:bCs/>
          <w:color w:val="000000"/>
          <w:spacing w:val="-1"/>
          <w:sz w:val="28"/>
          <w:szCs w:val="28"/>
          <w:lang w:eastAsia="ru-RU"/>
        </w:rPr>
        <w:t xml:space="preserve"> </w:t>
      </w:r>
      <w:r w:rsidRPr="00EC32E6">
        <w:rPr>
          <w:rFonts w:ascii="Times New Roman" w:eastAsia="Times New Roman" w:hAnsi="Times New Roman" w:cs="Times New Roman"/>
          <w:bCs/>
          <w:color w:val="000000"/>
          <w:spacing w:val="-1"/>
          <w:sz w:val="28"/>
          <w:szCs w:val="28"/>
          <w:lang w:eastAsia="ru-RU"/>
        </w:rPr>
        <w:t>Гладилина Г.А. Использование информационно-коммуникационных технологий в формировании профессиональных компетенций студентов при организации самостоятельной работы [Электронный ресурс] (http://jdanova-ren.narod.ru/obob/gladilina.htm)</w:t>
      </w:r>
    </w:p>
    <w:p w:rsidR="004C0C6E" w:rsidRPr="00EC32E6" w:rsidRDefault="004C0C6E" w:rsidP="00264D80">
      <w:pPr>
        <w:widowControl w:val="0"/>
        <w:tabs>
          <w:tab w:val="left" w:pos="-540"/>
          <w:tab w:val="left" w:pos="303"/>
        </w:tabs>
        <w:suppressAutoHyphens/>
        <w:spacing w:after="0" w:line="240" w:lineRule="auto"/>
        <w:ind w:firstLine="709"/>
        <w:jc w:val="both"/>
        <w:rPr>
          <w:rFonts w:ascii="Times New Roman" w:eastAsia="Times New Roman" w:hAnsi="Times New Roman" w:cs="Times New Roman"/>
          <w:bCs/>
          <w:color w:val="000000"/>
          <w:spacing w:val="-1"/>
          <w:sz w:val="28"/>
          <w:szCs w:val="28"/>
          <w:lang w:eastAsia="ru-RU"/>
        </w:rPr>
      </w:pPr>
    </w:p>
    <w:p w:rsidR="004C0C6E" w:rsidRPr="000D374E" w:rsidRDefault="004C0C6E" w:rsidP="00264D80">
      <w:pPr>
        <w:spacing w:after="0" w:line="360" w:lineRule="auto"/>
        <w:ind w:firstLine="709"/>
        <w:jc w:val="right"/>
        <w:rPr>
          <w:rFonts w:ascii="Times New Roman" w:eastAsia="Calibri" w:hAnsi="Times New Roman" w:cs="Times New Roman"/>
          <w:i/>
          <w:sz w:val="28"/>
          <w:szCs w:val="28"/>
        </w:rPr>
      </w:pPr>
      <w:r w:rsidRPr="000D374E">
        <w:rPr>
          <w:rFonts w:ascii="Times New Roman" w:eastAsia="Calibri" w:hAnsi="Times New Roman" w:cs="Times New Roman"/>
          <w:b/>
          <w:i/>
          <w:sz w:val="28"/>
          <w:szCs w:val="28"/>
        </w:rPr>
        <w:t>Кулиш О.А.</w:t>
      </w:r>
      <w:r w:rsidRPr="000D374E">
        <w:rPr>
          <w:rFonts w:ascii="Times New Roman" w:eastAsia="Calibri" w:hAnsi="Times New Roman" w:cs="Times New Roman"/>
          <w:i/>
          <w:sz w:val="28"/>
          <w:szCs w:val="28"/>
        </w:rPr>
        <w:t>,</w:t>
      </w:r>
      <w:r w:rsidR="000D374E" w:rsidRPr="000D374E">
        <w:rPr>
          <w:rFonts w:ascii="Times New Roman" w:eastAsia="Calibri" w:hAnsi="Times New Roman" w:cs="Times New Roman"/>
          <w:i/>
          <w:sz w:val="28"/>
          <w:szCs w:val="28"/>
        </w:rPr>
        <w:t xml:space="preserve"> </w:t>
      </w:r>
      <w:r w:rsidRPr="000D374E">
        <w:rPr>
          <w:rFonts w:ascii="Times New Roman" w:eastAsia="Calibri" w:hAnsi="Times New Roman" w:cs="Times New Roman"/>
          <w:i/>
          <w:sz w:val="28"/>
          <w:szCs w:val="28"/>
        </w:rPr>
        <w:t>преподаватель</w:t>
      </w:r>
    </w:p>
    <w:p w:rsidR="004C0C6E" w:rsidRPr="000D374E" w:rsidRDefault="004C0C6E" w:rsidP="00264D80">
      <w:pPr>
        <w:spacing w:after="0" w:line="360" w:lineRule="auto"/>
        <w:ind w:firstLine="709"/>
        <w:jc w:val="right"/>
        <w:rPr>
          <w:rFonts w:ascii="Times New Roman" w:eastAsia="Calibri" w:hAnsi="Times New Roman" w:cs="Times New Roman"/>
          <w:i/>
          <w:sz w:val="28"/>
          <w:szCs w:val="28"/>
        </w:rPr>
      </w:pPr>
      <w:r w:rsidRPr="000D374E">
        <w:rPr>
          <w:rFonts w:ascii="Times New Roman" w:eastAsia="Calibri" w:hAnsi="Times New Roman" w:cs="Times New Roman"/>
          <w:i/>
          <w:sz w:val="28"/>
          <w:szCs w:val="28"/>
        </w:rPr>
        <w:t>ГАПОУ МО «Мурманский индустриальный колледж»</w:t>
      </w:r>
    </w:p>
    <w:p w:rsidR="004C0C6E" w:rsidRPr="000D374E" w:rsidRDefault="004C0C6E" w:rsidP="00264D80">
      <w:pPr>
        <w:spacing w:after="0" w:line="360" w:lineRule="auto"/>
        <w:ind w:firstLine="709"/>
        <w:jc w:val="right"/>
        <w:rPr>
          <w:rFonts w:ascii="Times New Roman" w:eastAsia="Calibri" w:hAnsi="Times New Roman" w:cs="Times New Roman"/>
          <w:b/>
          <w:sz w:val="16"/>
          <w:szCs w:val="16"/>
        </w:rPr>
      </w:pPr>
    </w:p>
    <w:p w:rsidR="000D374E" w:rsidRDefault="004C0C6E" w:rsidP="000D374E">
      <w:pPr>
        <w:spacing w:after="0" w:line="360" w:lineRule="auto"/>
        <w:jc w:val="center"/>
        <w:rPr>
          <w:rFonts w:ascii="Times New Roman" w:eastAsia="Calibri" w:hAnsi="Times New Roman" w:cs="Times New Roman"/>
          <w:b/>
          <w:bCs/>
          <w:sz w:val="32"/>
          <w:szCs w:val="32"/>
        </w:rPr>
      </w:pPr>
      <w:r w:rsidRPr="000D374E">
        <w:rPr>
          <w:rFonts w:ascii="Times New Roman" w:eastAsia="Calibri" w:hAnsi="Times New Roman" w:cs="Times New Roman"/>
          <w:b/>
          <w:bCs/>
          <w:sz w:val="32"/>
          <w:szCs w:val="32"/>
        </w:rPr>
        <w:t>Творческий подход использования программы Компас 3</w:t>
      </w:r>
      <w:r w:rsidRPr="000D374E">
        <w:rPr>
          <w:rFonts w:ascii="Times New Roman" w:eastAsia="Calibri" w:hAnsi="Times New Roman" w:cs="Times New Roman"/>
          <w:b/>
          <w:bCs/>
          <w:sz w:val="32"/>
          <w:szCs w:val="32"/>
          <w:lang w:val="en-US"/>
        </w:rPr>
        <w:t>D</w:t>
      </w:r>
      <w:r w:rsidRPr="000D374E">
        <w:rPr>
          <w:rFonts w:ascii="Times New Roman" w:eastAsia="Calibri" w:hAnsi="Times New Roman" w:cs="Times New Roman"/>
          <w:b/>
          <w:bCs/>
          <w:sz w:val="32"/>
          <w:szCs w:val="32"/>
        </w:rPr>
        <w:t xml:space="preserve"> </w:t>
      </w:r>
    </w:p>
    <w:p w:rsidR="004C0C6E" w:rsidRPr="000D374E" w:rsidRDefault="004C0C6E" w:rsidP="000D374E">
      <w:pPr>
        <w:spacing w:after="0" w:line="360" w:lineRule="auto"/>
        <w:jc w:val="center"/>
        <w:rPr>
          <w:rFonts w:ascii="Times New Roman" w:eastAsia="Calibri" w:hAnsi="Times New Roman" w:cs="Times New Roman"/>
          <w:b/>
          <w:sz w:val="32"/>
          <w:szCs w:val="32"/>
        </w:rPr>
      </w:pPr>
      <w:r w:rsidRPr="000D374E">
        <w:rPr>
          <w:rFonts w:ascii="Times New Roman" w:eastAsia="Calibri" w:hAnsi="Times New Roman" w:cs="Times New Roman"/>
          <w:b/>
          <w:bCs/>
          <w:sz w:val="32"/>
          <w:szCs w:val="32"/>
        </w:rPr>
        <w:t>в преподавании общепрофессиональных дисциплин</w:t>
      </w:r>
    </w:p>
    <w:p w:rsidR="000D374E" w:rsidRPr="000D374E" w:rsidRDefault="000D374E" w:rsidP="00264D80">
      <w:pPr>
        <w:spacing w:after="160" w:line="360" w:lineRule="auto"/>
        <w:ind w:firstLine="709"/>
        <w:jc w:val="both"/>
        <w:rPr>
          <w:rFonts w:ascii="Times New Roman" w:eastAsia="Calibri" w:hAnsi="Times New Roman" w:cs="Times New Roman"/>
          <w:color w:val="333333"/>
          <w:sz w:val="12"/>
          <w:szCs w:val="12"/>
          <w:shd w:val="clear" w:color="auto" w:fill="FFFFFF"/>
        </w:rPr>
      </w:pPr>
    </w:p>
    <w:p w:rsidR="004C0C6E" w:rsidRPr="00EC32E6" w:rsidRDefault="004C0C6E" w:rsidP="00B729EE">
      <w:pPr>
        <w:spacing w:after="0" w:line="360" w:lineRule="auto"/>
        <w:ind w:firstLine="709"/>
        <w:jc w:val="both"/>
        <w:rPr>
          <w:rFonts w:ascii="Times New Roman" w:eastAsia="Calibri" w:hAnsi="Times New Roman" w:cs="Times New Roman"/>
          <w:color w:val="333333"/>
          <w:sz w:val="28"/>
          <w:szCs w:val="28"/>
          <w:shd w:val="clear" w:color="auto" w:fill="FFFFFF"/>
        </w:rPr>
      </w:pPr>
      <w:r w:rsidRPr="00EC32E6">
        <w:rPr>
          <w:rFonts w:ascii="Times New Roman" w:eastAsia="Calibri" w:hAnsi="Times New Roman" w:cs="Times New Roman"/>
          <w:color w:val="333333"/>
          <w:sz w:val="28"/>
          <w:szCs w:val="28"/>
          <w:shd w:val="clear" w:color="auto" w:fill="FFFFFF"/>
        </w:rPr>
        <w:t>Во все времена и по настоящее время активно ведутся споры о</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том, каким должен быть современный учитель, какими знаниями, навыками, качествами, компетенциями он должен обладать. Среди разных характеристик, которые называются в</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качестве необходимых составляющих профессиональной де</w:t>
      </w:r>
      <w:r w:rsidRPr="00EC32E6">
        <w:rPr>
          <w:rFonts w:ascii="Times New Roman" w:eastAsia="Calibri" w:hAnsi="Times New Roman" w:cs="Times New Roman"/>
          <w:color w:val="333333"/>
          <w:sz w:val="28"/>
          <w:szCs w:val="28"/>
          <w:shd w:val="clear" w:color="auto" w:fill="FFFFFF"/>
        </w:rPr>
        <w:t>я</w:t>
      </w:r>
      <w:r w:rsidRPr="00EC32E6">
        <w:rPr>
          <w:rFonts w:ascii="Times New Roman" w:eastAsia="Calibri" w:hAnsi="Times New Roman" w:cs="Times New Roman"/>
          <w:color w:val="333333"/>
          <w:sz w:val="28"/>
          <w:szCs w:val="28"/>
          <w:shd w:val="clear" w:color="auto" w:fill="FFFFFF"/>
        </w:rPr>
        <w:t>тельности современного педагога, часто называют творческий подход к</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педаг</w:t>
      </w:r>
      <w:r w:rsidRPr="00EC32E6">
        <w:rPr>
          <w:rFonts w:ascii="Times New Roman" w:eastAsia="Calibri" w:hAnsi="Times New Roman" w:cs="Times New Roman"/>
          <w:color w:val="333333"/>
          <w:sz w:val="28"/>
          <w:szCs w:val="28"/>
          <w:shd w:val="clear" w:color="auto" w:fill="FFFFFF"/>
        </w:rPr>
        <w:t>о</w:t>
      </w:r>
      <w:r w:rsidRPr="00EC32E6">
        <w:rPr>
          <w:rFonts w:ascii="Times New Roman" w:eastAsia="Calibri" w:hAnsi="Times New Roman" w:cs="Times New Roman"/>
          <w:color w:val="333333"/>
          <w:sz w:val="28"/>
          <w:szCs w:val="28"/>
          <w:shd w:val="clear" w:color="auto" w:fill="FFFFFF"/>
        </w:rPr>
        <w:t>гической деятельности. Творчество составляет сущность разных видов деятел</w:t>
      </w:r>
      <w:r w:rsidRPr="00EC32E6">
        <w:rPr>
          <w:rFonts w:ascii="Times New Roman" w:eastAsia="Calibri" w:hAnsi="Times New Roman" w:cs="Times New Roman"/>
          <w:color w:val="333333"/>
          <w:sz w:val="28"/>
          <w:szCs w:val="28"/>
          <w:shd w:val="clear" w:color="auto" w:fill="FFFFFF"/>
        </w:rPr>
        <w:t>ь</w:t>
      </w:r>
      <w:r w:rsidRPr="00EC32E6">
        <w:rPr>
          <w:rFonts w:ascii="Times New Roman" w:eastAsia="Calibri" w:hAnsi="Times New Roman" w:cs="Times New Roman"/>
          <w:color w:val="333333"/>
          <w:sz w:val="28"/>
          <w:szCs w:val="28"/>
          <w:shd w:val="clear" w:color="auto" w:fill="FFFFFF"/>
        </w:rPr>
        <w:t>ности человека, оно присуще человеку как сознание, мышление, воображение. Его предпосылкой является пластичность человеческого мышления, которая проявляется в</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способности личности к</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многостороннему, вариативному вид</w:t>
      </w:r>
      <w:r w:rsidRPr="00EC32E6">
        <w:rPr>
          <w:rFonts w:ascii="Times New Roman" w:eastAsia="Calibri" w:hAnsi="Times New Roman" w:cs="Times New Roman"/>
          <w:color w:val="333333"/>
          <w:sz w:val="28"/>
          <w:szCs w:val="28"/>
          <w:shd w:val="clear" w:color="auto" w:fill="FFFFFF"/>
        </w:rPr>
        <w:t>е</w:t>
      </w:r>
      <w:r w:rsidRPr="00EC32E6">
        <w:rPr>
          <w:rFonts w:ascii="Times New Roman" w:eastAsia="Calibri" w:hAnsi="Times New Roman" w:cs="Times New Roman"/>
          <w:color w:val="333333"/>
          <w:sz w:val="28"/>
          <w:szCs w:val="28"/>
          <w:shd w:val="clear" w:color="auto" w:fill="FFFFFF"/>
        </w:rPr>
        <w:t>нию мира. Педагог при помощи творческих усилий и</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труда вызывает к</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жизни потенциальные возможности студента, создает условия для развития и</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самос</w:t>
      </w:r>
      <w:r w:rsidRPr="00EC32E6">
        <w:rPr>
          <w:rFonts w:ascii="Times New Roman" w:eastAsia="Calibri" w:hAnsi="Times New Roman" w:cs="Times New Roman"/>
          <w:color w:val="333333"/>
          <w:sz w:val="28"/>
          <w:szCs w:val="28"/>
          <w:shd w:val="clear" w:color="auto" w:fill="FFFFFF"/>
        </w:rPr>
        <w:t>о</w:t>
      </w:r>
      <w:r w:rsidRPr="00EC32E6">
        <w:rPr>
          <w:rFonts w:ascii="Times New Roman" w:eastAsia="Calibri" w:hAnsi="Times New Roman" w:cs="Times New Roman"/>
          <w:color w:val="333333"/>
          <w:sz w:val="28"/>
          <w:szCs w:val="28"/>
          <w:shd w:val="clear" w:color="auto" w:fill="FFFFFF"/>
        </w:rPr>
        <w:t>вершенствования неповторимой личности. Сфера творчества в</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деятельности педагога достаточно широка и</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может проявляться как в</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подходе к</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ученику, так и</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в отношении к</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своему предмету, к</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подаче учебного материала, к</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определению методов и</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средств обучения и</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воспитания. Часто в</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образовательном процессе используется система объяснительно</w:t>
      </w:r>
      <w:r w:rsidR="000D374E">
        <w:rPr>
          <w:rFonts w:ascii="Times New Roman" w:eastAsia="Calibri" w:hAnsi="Times New Roman" w:cs="Times New Roman"/>
          <w:color w:val="333333"/>
          <w:sz w:val="28"/>
          <w:szCs w:val="28"/>
          <w:shd w:val="clear" w:color="auto" w:fill="FFFFFF"/>
        </w:rPr>
        <w:t>-</w:t>
      </w:r>
      <w:r w:rsidRPr="00EC32E6">
        <w:rPr>
          <w:rFonts w:ascii="Times New Roman" w:eastAsia="Calibri" w:hAnsi="Times New Roman" w:cs="Times New Roman"/>
          <w:color w:val="333333"/>
          <w:sz w:val="28"/>
          <w:szCs w:val="28"/>
          <w:shd w:val="clear" w:color="auto" w:fill="FFFFFF"/>
        </w:rPr>
        <w:t>иллюстративного обучения, когда преп</w:t>
      </w:r>
      <w:r w:rsidRPr="00EC32E6">
        <w:rPr>
          <w:rFonts w:ascii="Times New Roman" w:eastAsia="Calibri" w:hAnsi="Times New Roman" w:cs="Times New Roman"/>
          <w:color w:val="333333"/>
          <w:sz w:val="28"/>
          <w:szCs w:val="28"/>
          <w:shd w:val="clear" w:color="auto" w:fill="FFFFFF"/>
        </w:rPr>
        <w:t>о</w:t>
      </w:r>
      <w:r w:rsidRPr="00EC32E6">
        <w:rPr>
          <w:rFonts w:ascii="Times New Roman" w:eastAsia="Calibri" w:hAnsi="Times New Roman" w:cs="Times New Roman"/>
          <w:color w:val="333333"/>
          <w:sz w:val="28"/>
          <w:szCs w:val="28"/>
          <w:shd w:val="clear" w:color="auto" w:fill="FFFFFF"/>
        </w:rPr>
        <w:t>даватель только передает информацию в</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готовом виде посредством словесного объяснения с</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привлечением наглядности (напри</w:t>
      </w:r>
      <w:r w:rsidR="000D374E">
        <w:rPr>
          <w:rFonts w:ascii="Times New Roman" w:eastAsia="Calibri" w:hAnsi="Times New Roman" w:cs="Times New Roman"/>
          <w:color w:val="333333"/>
          <w:sz w:val="28"/>
          <w:szCs w:val="28"/>
          <w:shd w:val="clear" w:color="auto" w:fill="FFFFFF"/>
        </w:rPr>
        <w:t xml:space="preserve">мер, во время лекции), а </w:t>
      </w:r>
      <w:r w:rsidRPr="00EC32E6">
        <w:rPr>
          <w:rFonts w:ascii="Times New Roman" w:eastAsia="Calibri" w:hAnsi="Times New Roman" w:cs="Times New Roman"/>
          <w:color w:val="333333"/>
          <w:sz w:val="28"/>
          <w:szCs w:val="28"/>
          <w:shd w:val="clear" w:color="auto" w:fill="FFFFFF"/>
        </w:rPr>
        <w:t>ст</w:t>
      </w:r>
      <w:r w:rsidRPr="00EC32E6">
        <w:rPr>
          <w:rFonts w:ascii="Times New Roman" w:eastAsia="Calibri" w:hAnsi="Times New Roman" w:cs="Times New Roman"/>
          <w:color w:val="333333"/>
          <w:sz w:val="28"/>
          <w:szCs w:val="28"/>
          <w:shd w:val="clear" w:color="auto" w:fill="FFFFFF"/>
        </w:rPr>
        <w:t>у</w:t>
      </w:r>
      <w:r w:rsidRPr="00EC32E6">
        <w:rPr>
          <w:rFonts w:ascii="Times New Roman" w:eastAsia="Calibri" w:hAnsi="Times New Roman" w:cs="Times New Roman"/>
          <w:color w:val="333333"/>
          <w:sz w:val="28"/>
          <w:szCs w:val="28"/>
          <w:shd w:val="clear" w:color="auto" w:fill="FFFFFF"/>
        </w:rPr>
        <w:t>денты полученную информацию воспринимают, заучивают и</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воспроизводят на</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 xml:space="preserve">практических занятиях, </w:t>
      </w:r>
      <w:r w:rsidR="00B729EE">
        <w:rPr>
          <w:rFonts w:ascii="Times New Roman" w:eastAsia="Calibri" w:hAnsi="Times New Roman" w:cs="Times New Roman"/>
          <w:color w:val="333333"/>
          <w:sz w:val="28"/>
          <w:szCs w:val="28"/>
          <w:shd w:val="clear" w:color="auto" w:fill="FFFFFF"/>
        </w:rPr>
        <w:t xml:space="preserve">что </w:t>
      </w:r>
      <w:r w:rsidRPr="00EC32E6">
        <w:rPr>
          <w:rFonts w:ascii="Times New Roman" w:eastAsia="Calibri" w:hAnsi="Times New Roman" w:cs="Times New Roman"/>
          <w:color w:val="333333"/>
          <w:sz w:val="28"/>
          <w:szCs w:val="28"/>
          <w:shd w:val="clear" w:color="auto" w:fill="FFFFFF"/>
        </w:rPr>
        <w:t>не оказывает положительного влияния на развитие творчества студентов. Для развития творческих способностей будущих специ</w:t>
      </w:r>
      <w:r w:rsidRPr="00EC32E6">
        <w:rPr>
          <w:rFonts w:ascii="Times New Roman" w:eastAsia="Calibri" w:hAnsi="Times New Roman" w:cs="Times New Roman"/>
          <w:color w:val="333333"/>
          <w:sz w:val="28"/>
          <w:szCs w:val="28"/>
          <w:shd w:val="clear" w:color="auto" w:fill="FFFFFF"/>
        </w:rPr>
        <w:t>а</w:t>
      </w:r>
      <w:r w:rsidRPr="00EC32E6">
        <w:rPr>
          <w:rFonts w:ascii="Times New Roman" w:eastAsia="Calibri" w:hAnsi="Times New Roman" w:cs="Times New Roman"/>
          <w:color w:val="333333"/>
          <w:sz w:val="28"/>
          <w:szCs w:val="28"/>
          <w:shd w:val="clear" w:color="auto" w:fill="FFFFFF"/>
        </w:rPr>
        <w:t>листов при организации учебно-воспитательного процесса в</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колледже следует применять разнообразные творческие задания, проблемные ситуации, подг</w:t>
      </w:r>
      <w:r w:rsidRPr="00EC32E6">
        <w:rPr>
          <w:rFonts w:ascii="Times New Roman" w:eastAsia="Calibri" w:hAnsi="Times New Roman" w:cs="Times New Roman"/>
          <w:color w:val="333333"/>
          <w:sz w:val="28"/>
          <w:szCs w:val="28"/>
          <w:shd w:val="clear" w:color="auto" w:fill="FFFFFF"/>
        </w:rPr>
        <w:t>о</w:t>
      </w:r>
      <w:r w:rsidRPr="00EC32E6">
        <w:rPr>
          <w:rFonts w:ascii="Times New Roman" w:eastAsia="Calibri" w:hAnsi="Times New Roman" w:cs="Times New Roman"/>
          <w:color w:val="333333"/>
          <w:sz w:val="28"/>
          <w:szCs w:val="28"/>
          <w:shd w:val="clear" w:color="auto" w:fill="FFFFFF"/>
        </w:rPr>
        <w:lastRenderedPageBreak/>
        <w:t>товку различных проектов. Только в</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процессе самостоятельной мыслительной де</w:t>
      </w:r>
      <w:r w:rsidRPr="00EC32E6">
        <w:rPr>
          <w:rFonts w:ascii="Times New Roman" w:eastAsia="Calibri" w:hAnsi="Times New Roman" w:cs="Times New Roman"/>
          <w:color w:val="333333"/>
          <w:sz w:val="28"/>
          <w:szCs w:val="28"/>
          <w:shd w:val="clear" w:color="auto" w:fill="FFFFFF"/>
        </w:rPr>
        <w:t>я</w:t>
      </w:r>
      <w:r w:rsidRPr="00EC32E6">
        <w:rPr>
          <w:rFonts w:ascii="Times New Roman" w:eastAsia="Calibri" w:hAnsi="Times New Roman" w:cs="Times New Roman"/>
          <w:color w:val="333333"/>
          <w:sz w:val="28"/>
          <w:szCs w:val="28"/>
          <w:shd w:val="clear" w:color="auto" w:fill="FFFFFF"/>
        </w:rPr>
        <w:t>тельности, собственной активности у</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студентов формируются новые знания, умения и</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навыки, развиваются способности, творческое мышление и</w:t>
      </w:r>
      <w:r w:rsidR="000D374E">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другие, личностно значимые качества. Итак, в</w:t>
      </w:r>
      <w:r w:rsidR="00D22508">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образовательной среде колледжа должно быть место творчеству, поиску, реализации способностей и</w:t>
      </w:r>
      <w:r w:rsidR="00D22508">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интересов студе</w:t>
      </w:r>
      <w:r w:rsidRPr="00EC32E6">
        <w:rPr>
          <w:rFonts w:ascii="Times New Roman" w:eastAsia="Calibri" w:hAnsi="Times New Roman" w:cs="Times New Roman"/>
          <w:color w:val="333333"/>
          <w:sz w:val="28"/>
          <w:szCs w:val="28"/>
          <w:shd w:val="clear" w:color="auto" w:fill="FFFFFF"/>
        </w:rPr>
        <w:t>н</w:t>
      </w:r>
      <w:r w:rsidRPr="00EC32E6">
        <w:rPr>
          <w:rFonts w:ascii="Times New Roman" w:eastAsia="Calibri" w:hAnsi="Times New Roman" w:cs="Times New Roman"/>
          <w:color w:val="333333"/>
          <w:sz w:val="28"/>
          <w:szCs w:val="28"/>
          <w:shd w:val="clear" w:color="auto" w:fill="FFFFFF"/>
        </w:rPr>
        <w:t>тов, накоплению личного творческого опыта и</w:t>
      </w:r>
      <w:r w:rsidR="00D22508">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деятельности. Все это будет сп</w:t>
      </w:r>
      <w:r w:rsidRPr="00EC32E6">
        <w:rPr>
          <w:rFonts w:ascii="Times New Roman" w:eastAsia="Calibri" w:hAnsi="Times New Roman" w:cs="Times New Roman"/>
          <w:color w:val="333333"/>
          <w:sz w:val="28"/>
          <w:szCs w:val="28"/>
          <w:shd w:val="clear" w:color="auto" w:fill="FFFFFF"/>
        </w:rPr>
        <w:t>о</w:t>
      </w:r>
      <w:r w:rsidRPr="00EC32E6">
        <w:rPr>
          <w:rFonts w:ascii="Times New Roman" w:eastAsia="Calibri" w:hAnsi="Times New Roman" w:cs="Times New Roman"/>
          <w:color w:val="333333"/>
          <w:sz w:val="28"/>
          <w:szCs w:val="28"/>
          <w:shd w:val="clear" w:color="auto" w:fill="FFFFFF"/>
        </w:rPr>
        <w:t>собствовать развитию творчества студентов, которое они смог</w:t>
      </w:r>
      <w:r w:rsidR="00D22508">
        <w:rPr>
          <w:rFonts w:ascii="Times New Roman" w:eastAsia="Calibri" w:hAnsi="Times New Roman" w:cs="Times New Roman"/>
          <w:color w:val="333333"/>
          <w:sz w:val="28"/>
          <w:szCs w:val="28"/>
          <w:shd w:val="clear" w:color="auto" w:fill="FFFFFF"/>
        </w:rPr>
        <w:t xml:space="preserve">ут реализовать и </w:t>
      </w:r>
      <w:r w:rsidRPr="00EC32E6">
        <w:rPr>
          <w:rFonts w:ascii="Times New Roman" w:eastAsia="Calibri" w:hAnsi="Times New Roman" w:cs="Times New Roman"/>
          <w:color w:val="333333"/>
          <w:sz w:val="28"/>
          <w:szCs w:val="28"/>
          <w:shd w:val="clear" w:color="auto" w:fill="FFFFFF"/>
        </w:rPr>
        <w:t>в своей самостоятельной профессиональной деятельности.</w:t>
      </w:r>
    </w:p>
    <w:p w:rsidR="004C0C6E" w:rsidRPr="00EC32E6" w:rsidRDefault="004C0C6E" w:rsidP="00B729EE">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 настоящее время большинство предприятий стремятся проектировать в трехмерном пространстве. Трехмерные CAD-системы предоставляют проект</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ровщику большой простор для творчества и при этом позволяют значительно ускорить процесс выпуска проектно-сметной документации. Наряду со скор</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стью такие системы позволяют повысить точность проектирования: становится проще отследить спорные моменты в конструкции.</w:t>
      </w:r>
    </w:p>
    <w:p w:rsidR="004C0C6E" w:rsidRPr="00EC32E6" w:rsidRDefault="004C0C6E" w:rsidP="00B729EE">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Для подготовки конкурентоспособных специалистов, которые в любой фирме, организации или производстве могли бы достойно использовать вычи</w:t>
      </w:r>
      <w:r w:rsidRPr="00EC32E6">
        <w:rPr>
          <w:rFonts w:ascii="Times New Roman" w:eastAsia="Calibri" w:hAnsi="Times New Roman" w:cs="Times New Roman"/>
          <w:sz w:val="28"/>
          <w:szCs w:val="28"/>
        </w:rPr>
        <w:t>с</w:t>
      </w:r>
      <w:r w:rsidRPr="00EC32E6">
        <w:rPr>
          <w:rFonts w:ascii="Times New Roman" w:eastAsia="Calibri" w:hAnsi="Times New Roman" w:cs="Times New Roman"/>
          <w:sz w:val="28"/>
          <w:szCs w:val="28"/>
        </w:rPr>
        <w:t>лительную технику, нам наглядно демонстрируют возможности специального программного обеспечения, в том числе и автоматизированный процесс прое</w:t>
      </w:r>
      <w:r w:rsidRPr="00EC32E6">
        <w:rPr>
          <w:rFonts w:ascii="Times New Roman" w:eastAsia="Calibri" w:hAnsi="Times New Roman" w:cs="Times New Roman"/>
          <w:sz w:val="28"/>
          <w:szCs w:val="28"/>
        </w:rPr>
        <w:t>к</w:t>
      </w:r>
      <w:r w:rsidRPr="00EC32E6">
        <w:rPr>
          <w:rFonts w:ascii="Times New Roman" w:eastAsia="Calibri" w:hAnsi="Times New Roman" w:cs="Times New Roman"/>
          <w:sz w:val="28"/>
          <w:szCs w:val="28"/>
        </w:rPr>
        <w:t>тирования.</w:t>
      </w:r>
    </w:p>
    <w:p w:rsidR="004C0C6E" w:rsidRPr="00EC32E6" w:rsidRDefault="004C0C6E" w:rsidP="00B729EE">
      <w:pPr>
        <w:spacing w:after="0" w:line="360" w:lineRule="auto"/>
        <w:ind w:firstLine="709"/>
        <w:jc w:val="both"/>
        <w:rPr>
          <w:rFonts w:ascii="Times New Roman" w:eastAsia="Calibri" w:hAnsi="Times New Roman" w:cs="Times New Roman"/>
          <w:bCs/>
          <w:sz w:val="28"/>
          <w:szCs w:val="28"/>
        </w:rPr>
      </w:pPr>
      <w:r w:rsidRPr="00EC32E6">
        <w:rPr>
          <w:rFonts w:ascii="Times New Roman" w:eastAsia="Calibri" w:hAnsi="Times New Roman" w:cs="Times New Roman"/>
          <w:bCs/>
          <w:sz w:val="28"/>
          <w:szCs w:val="28"/>
        </w:rPr>
        <w:t xml:space="preserve">Но где же здесь творчество? </w:t>
      </w:r>
    </w:p>
    <w:p w:rsidR="004C0C6E" w:rsidRPr="00EC32E6" w:rsidRDefault="004C0C6E" w:rsidP="00B729EE">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Система проектирования содержит возможности создания и анализа м</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дели проектируемого изделия, систему полуавтоматической простановки ра</w:t>
      </w:r>
      <w:r w:rsidRPr="00EC32E6">
        <w:rPr>
          <w:rFonts w:ascii="Times New Roman" w:eastAsia="Calibri" w:hAnsi="Times New Roman" w:cs="Times New Roman"/>
          <w:sz w:val="28"/>
          <w:szCs w:val="28"/>
        </w:rPr>
        <w:t>з</w:t>
      </w:r>
      <w:r w:rsidRPr="00EC32E6">
        <w:rPr>
          <w:rFonts w:ascii="Times New Roman" w:eastAsia="Calibri" w:hAnsi="Times New Roman" w:cs="Times New Roman"/>
          <w:sz w:val="28"/>
          <w:szCs w:val="28"/>
        </w:rPr>
        <w:t>меров, возможности параметрического проектирования, получение проекцио</w:t>
      </w:r>
      <w:r w:rsidRPr="00EC32E6">
        <w:rPr>
          <w:rFonts w:ascii="Times New Roman" w:eastAsia="Calibri" w:hAnsi="Times New Roman" w:cs="Times New Roman"/>
          <w:sz w:val="28"/>
          <w:szCs w:val="28"/>
        </w:rPr>
        <w:t>н</w:t>
      </w:r>
      <w:r w:rsidRPr="00EC32E6">
        <w:rPr>
          <w:rFonts w:ascii="Times New Roman" w:eastAsia="Calibri" w:hAnsi="Times New Roman" w:cs="Times New Roman"/>
          <w:sz w:val="28"/>
          <w:szCs w:val="28"/>
        </w:rPr>
        <w:t>ной заготовки чертежа на основе трехмерной модели и др.</w:t>
      </w:r>
    </w:p>
    <w:p w:rsidR="004C0C6E" w:rsidRPr="00EC32E6" w:rsidRDefault="004C0C6E" w:rsidP="00B729EE">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Системы проектирования не заменяют акт творчества или принятия чел</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 xml:space="preserve">веком решения. Компьютерные технологии просто увеличивают возможности человека и облегчают работу. Инструменты и средства анализа и исследования позволяют устранять рутинные и повторяющиеся задачи. Они обеспечивают более эффективную среду компьютерного проектирования, в которой автор или проектировщик может исследовать альтернативы - и возможно даже терпеть </w:t>
      </w:r>
      <w:r w:rsidRPr="00EC32E6">
        <w:rPr>
          <w:rFonts w:ascii="Times New Roman" w:eastAsia="Calibri" w:hAnsi="Times New Roman" w:cs="Times New Roman"/>
          <w:sz w:val="28"/>
          <w:szCs w:val="28"/>
        </w:rPr>
        <w:lastRenderedPageBreak/>
        <w:t>неудачу в выборе некоторых из них - без финансовых потерь, связанных с ф</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зической реализацией проекта.</w:t>
      </w:r>
    </w:p>
    <w:p w:rsidR="004C0C6E" w:rsidRPr="00EC32E6" w:rsidRDefault="004C0C6E" w:rsidP="00B729EE">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Чертеж - язык общения инженеров. Современные САПР говорят на языке техники. Сегодня - это язык инженерной графики и информатики. Новым явл</w:t>
      </w:r>
      <w:r w:rsidRPr="00EC32E6">
        <w:rPr>
          <w:rFonts w:ascii="Times New Roman" w:eastAsia="Calibri" w:hAnsi="Times New Roman" w:cs="Times New Roman"/>
          <w:sz w:val="28"/>
          <w:szCs w:val="28"/>
        </w:rPr>
        <w:t>я</w:t>
      </w:r>
      <w:r w:rsidRPr="00EC32E6">
        <w:rPr>
          <w:rFonts w:ascii="Times New Roman" w:eastAsia="Calibri" w:hAnsi="Times New Roman" w:cs="Times New Roman"/>
          <w:sz w:val="28"/>
          <w:szCs w:val="28"/>
        </w:rPr>
        <w:t>ется создание математической модели, в первую очередь геометрической.</w:t>
      </w:r>
    </w:p>
    <w:p w:rsidR="004C0C6E" w:rsidRPr="00EC32E6" w:rsidRDefault="004C0C6E" w:rsidP="00B729EE">
      <w:pPr>
        <w:spacing w:after="0" w:line="360" w:lineRule="auto"/>
        <w:ind w:firstLine="709"/>
        <w:jc w:val="both"/>
        <w:rPr>
          <w:rFonts w:ascii="Times New Roman" w:eastAsia="Calibri" w:hAnsi="Times New Roman" w:cs="Times New Roman"/>
          <w:color w:val="333333"/>
          <w:sz w:val="28"/>
          <w:szCs w:val="28"/>
          <w:shd w:val="clear" w:color="auto" w:fill="FFFFFF"/>
        </w:rPr>
      </w:pPr>
      <w:r w:rsidRPr="00EC32E6">
        <w:rPr>
          <w:rFonts w:ascii="Times New Roman" w:eastAsia="Calibri" w:hAnsi="Times New Roman" w:cs="Times New Roman"/>
          <w:sz w:val="28"/>
          <w:szCs w:val="28"/>
        </w:rPr>
        <w:t>Практически все, с чем мы сталкиваемся в повседневной жизни (и ос</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 xml:space="preserve">бенно </w:t>
      </w:r>
      <w:r w:rsidR="00B729EE">
        <w:rPr>
          <w:rFonts w:ascii="Times New Roman" w:eastAsia="Calibri" w:hAnsi="Times New Roman" w:cs="Times New Roman"/>
          <w:sz w:val="28"/>
          <w:szCs w:val="28"/>
        </w:rPr>
        <w:t>в</w:t>
      </w:r>
      <w:r w:rsidRPr="00EC32E6">
        <w:rPr>
          <w:rFonts w:ascii="Times New Roman" w:eastAsia="Calibri" w:hAnsi="Times New Roman" w:cs="Times New Roman"/>
          <w:sz w:val="28"/>
          <w:szCs w:val="28"/>
        </w:rPr>
        <w:t xml:space="preserve"> учебе), пришло в этот мир в виде технической документации, описаний и чертежей различного формата. Инженерная мысль - чем дальше, тем больше - нуждается в инструментах, которые бы соответствовали уровню решаемых проблем.</w:t>
      </w:r>
    </w:p>
    <w:p w:rsidR="004C0C6E" w:rsidRPr="00EC32E6" w:rsidRDefault="004C0C6E" w:rsidP="00B729EE">
      <w:pPr>
        <w:spacing w:after="0" w:line="360" w:lineRule="auto"/>
        <w:ind w:firstLine="709"/>
        <w:jc w:val="both"/>
        <w:rPr>
          <w:rFonts w:ascii="Times New Roman" w:eastAsia="Calibri" w:hAnsi="Times New Roman" w:cs="Times New Roman"/>
          <w:color w:val="333333"/>
          <w:sz w:val="28"/>
          <w:szCs w:val="28"/>
          <w:shd w:val="clear" w:color="auto" w:fill="FFFFFF"/>
        </w:rPr>
      </w:pPr>
      <w:r w:rsidRPr="00181DF5">
        <w:rPr>
          <w:rFonts w:ascii="Times New Roman" w:eastAsia="Calibri" w:hAnsi="Times New Roman" w:cs="Times New Roman"/>
          <w:color w:val="333333"/>
          <w:spacing w:val="-2"/>
          <w:sz w:val="28"/>
          <w:szCs w:val="28"/>
          <w:shd w:val="clear" w:color="auto" w:fill="FFFFFF"/>
        </w:rPr>
        <w:t xml:space="preserve">Согласно стандарту наличие межпредметных связей </w:t>
      </w:r>
      <w:r w:rsidR="00B729EE" w:rsidRPr="00181DF5">
        <w:rPr>
          <w:rFonts w:ascii="Times New Roman" w:eastAsia="Calibri" w:hAnsi="Times New Roman" w:cs="Times New Roman"/>
          <w:color w:val="333333"/>
          <w:spacing w:val="-2"/>
          <w:sz w:val="28"/>
          <w:szCs w:val="28"/>
          <w:shd w:val="clear" w:color="auto" w:fill="FFFFFF"/>
        </w:rPr>
        <w:t xml:space="preserve">- </w:t>
      </w:r>
      <w:r w:rsidRPr="00181DF5">
        <w:rPr>
          <w:rFonts w:ascii="Times New Roman" w:eastAsia="Calibri" w:hAnsi="Times New Roman" w:cs="Times New Roman"/>
          <w:color w:val="333333"/>
          <w:spacing w:val="-2"/>
          <w:sz w:val="28"/>
          <w:szCs w:val="28"/>
          <w:shd w:val="clear" w:color="auto" w:fill="FFFFFF"/>
        </w:rPr>
        <w:t>необходимая соста</w:t>
      </w:r>
      <w:r w:rsidRPr="00181DF5">
        <w:rPr>
          <w:rFonts w:ascii="Times New Roman" w:eastAsia="Calibri" w:hAnsi="Times New Roman" w:cs="Times New Roman"/>
          <w:color w:val="333333"/>
          <w:spacing w:val="-2"/>
          <w:sz w:val="28"/>
          <w:szCs w:val="28"/>
          <w:shd w:val="clear" w:color="auto" w:fill="FFFFFF"/>
        </w:rPr>
        <w:t>в</w:t>
      </w:r>
      <w:r w:rsidRPr="00181DF5">
        <w:rPr>
          <w:rFonts w:ascii="Times New Roman" w:eastAsia="Calibri" w:hAnsi="Times New Roman" w:cs="Times New Roman"/>
          <w:color w:val="333333"/>
          <w:spacing w:val="-2"/>
          <w:sz w:val="28"/>
          <w:szCs w:val="28"/>
          <w:shd w:val="clear" w:color="auto" w:fill="FFFFFF"/>
        </w:rPr>
        <w:t>ляющая образовательного процесса. К сожалению, как правило, информация, получаемая студентами при освоении одного предмета, редко получает связу</w:t>
      </w:r>
      <w:r w:rsidRPr="00181DF5">
        <w:rPr>
          <w:rFonts w:ascii="Times New Roman" w:eastAsia="Calibri" w:hAnsi="Times New Roman" w:cs="Times New Roman"/>
          <w:color w:val="333333"/>
          <w:spacing w:val="-2"/>
          <w:sz w:val="28"/>
          <w:szCs w:val="28"/>
          <w:shd w:val="clear" w:color="auto" w:fill="FFFFFF"/>
        </w:rPr>
        <w:t>ю</w:t>
      </w:r>
      <w:r w:rsidRPr="00181DF5">
        <w:rPr>
          <w:rFonts w:ascii="Times New Roman" w:eastAsia="Calibri" w:hAnsi="Times New Roman" w:cs="Times New Roman"/>
          <w:color w:val="333333"/>
          <w:spacing w:val="-2"/>
          <w:sz w:val="28"/>
          <w:szCs w:val="28"/>
          <w:shd w:val="clear" w:color="auto" w:fill="FFFFFF"/>
        </w:rPr>
        <w:t>щую подтверждающую и закрепляющую часть на другом. Возникает вопрос, к</w:t>
      </w:r>
      <w:r w:rsidRPr="00181DF5">
        <w:rPr>
          <w:rFonts w:ascii="Times New Roman" w:eastAsia="Calibri" w:hAnsi="Times New Roman" w:cs="Times New Roman"/>
          <w:color w:val="333333"/>
          <w:spacing w:val="-2"/>
          <w:sz w:val="28"/>
          <w:szCs w:val="28"/>
          <w:shd w:val="clear" w:color="auto" w:fill="FFFFFF"/>
        </w:rPr>
        <w:t>а</w:t>
      </w:r>
      <w:r w:rsidRPr="00181DF5">
        <w:rPr>
          <w:rFonts w:ascii="Times New Roman" w:eastAsia="Calibri" w:hAnsi="Times New Roman" w:cs="Times New Roman"/>
          <w:color w:val="333333"/>
          <w:spacing w:val="-2"/>
          <w:sz w:val="28"/>
          <w:szCs w:val="28"/>
          <w:shd w:val="clear" w:color="auto" w:fill="FFFFFF"/>
        </w:rPr>
        <w:t>ким образом можно соединить в единую смысловую нить весь курс преподава</w:t>
      </w:r>
      <w:r w:rsidRPr="00181DF5">
        <w:rPr>
          <w:rFonts w:ascii="Times New Roman" w:eastAsia="Calibri" w:hAnsi="Times New Roman" w:cs="Times New Roman"/>
          <w:color w:val="333333"/>
          <w:spacing w:val="-2"/>
          <w:sz w:val="28"/>
          <w:szCs w:val="28"/>
          <w:shd w:val="clear" w:color="auto" w:fill="FFFFFF"/>
        </w:rPr>
        <w:t>е</w:t>
      </w:r>
      <w:r w:rsidRPr="00181DF5">
        <w:rPr>
          <w:rFonts w:ascii="Times New Roman" w:eastAsia="Calibri" w:hAnsi="Times New Roman" w:cs="Times New Roman"/>
          <w:color w:val="333333"/>
          <w:spacing w:val="-2"/>
          <w:sz w:val="28"/>
          <w:szCs w:val="28"/>
          <w:shd w:val="clear" w:color="auto" w:fill="FFFFFF"/>
        </w:rPr>
        <w:t>мых предметов. Как можно поставить на службу информационные технологии при освоении всех дисциплин и обеспечить столь необходимую связь</w:t>
      </w:r>
      <w:r w:rsidRPr="00EC32E6">
        <w:rPr>
          <w:rFonts w:ascii="Times New Roman" w:eastAsia="Calibri" w:hAnsi="Times New Roman" w:cs="Times New Roman"/>
          <w:color w:val="333333"/>
          <w:sz w:val="28"/>
          <w:szCs w:val="28"/>
          <w:shd w:val="clear" w:color="auto" w:fill="FFFFFF"/>
        </w:rPr>
        <w:t>.</w:t>
      </w:r>
    </w:p>
    <w:p w:rsidR="004C0C6E" w:rsidRPr="00EC32E6" w:rsidRDefault="004C0C6E" w:rsidP="00B729EE">
      <w:pPr>
        <w:spacing w:after="0" w:line="360" w:lineRule="auto"/>
        <w:ind w:firstLine="709"/>
        <w:jc w:val="both"/>
        <w:rPr>
          <w:rFonts w:ascii="Times New Roman" w:eastAsia="Calibri" w:hAnsi="Times New Roman" w:cs="Times New Roman"/>
          <w:color w:val="333333"/>
          <w:sz w:val="28"/>
          <w:szCs w:val="28"/>
          <w:shd w:val="clear" w:color="auto" w:fill="FFFFFF"/>
        </w:rPr>
      </w:pPr>
      <w:r w:rsidRPr="00EC32E6">
        <w:rPr>
          <w:rFonts w:ascii="Times New Roman" w:eastAsia="Calibri" w:hAnsi="Times New Roman" w:cs="Times New Roman"/>
          <w:color w:val="333333"/>
          <w:sz w:val="28"/>
          <w:szCs w:val="28"/>
          <w:shd w:val="clear" w:color="auto" w:fill="FFFFFF"/>
        </w:rPr>
        <w:t>Выбор пал на графический редактор Компас-3</w:t>
      </w:r>
      <w:r w:rsidRPr="00EC32E6">
        <w:rPr>
          <w:rFonts w:ascii="Times New Roman" w:eastAsia="Calibri" w:hAnsi="Times New Roman" w:cs="Times New Roman"/>
          <w:color w:val="333333"/>
          <w:sz w:val="28"/>
          <w:szCs w:val="28"/>
          <w:shd w:val="clear" w:color="auto" w:fill="FFFFFF"/>
          <w:lang w:val="en-US"/>
        </w:rPr>
        <w:t>D</w:t>
      </w:r>
      <w:r w:rsidRPr="00EC32E6">
        <w:rPr>
          <w:rFonts w:ascii="Times New Roman" w:eastAsia="Calibri" w:hAnsi="Times New Roman" w:cs="Times New Roman"/>
          <w:color w:val="333333"/>
          <w:sz w:val="28"/>
          <w:szCs w:val="28"/>
          <w:shd w:val="clear" w:color="auto" w:fill="FFFFFF"/>
        </w:rPr>
        <w:t>.</w:t>
      </w:r>
    </w:p>
    <w:p w:rsidR="004C0C6E" w:rsidRPr="00EC32E6" w:rsidRDefault="004C0C6E" w:rsidP="00B729EE">
      <w:pPr>
        <w:spacing w:after="0" w:line="360" w:lineRule="auto"/>
        <w:ind w:firstLine="709"/>
        <w:jc w:val="both"/>
        <w:rPr>
          <w:rFonts w:ascii="Times New Roman" w:eastAsia="Calibri" w:hAnsi="Times New Roman" w:cs="Times New Roman"/>
          <w:color w:val="333333"/>
          <w:sz w:val="28"/>
          <w:szCs w:val="28"/>
          <w:shd w:val="clear" w:color="auto" w:fill="FFFFFF"/>
        </w:rPr>
      </w:pPr>
      <w:r w:rsidRPr="00EC32E6">
        <w:rPr>
          <w:rFonts w:ascii="Times New Roman" w:eastAsia="Calibri" w:hAnsi="Times New Roman" w:cs="Times New Roman"/>
          <w:color w:val="333333"/>
          <w:sz w:val="28"/>
          <w:szCs w:val="28"/>
          <w:shd w:val="clear" w:color="auto" w:fill="FFFFFF"/>
        </w:rPr>
        <w:t xml:space="preserve">Выполнение поставленной задачи было решено разбить поэтапно. </w:t>
      </w:r>
    </w:p>
    <w:p w:rsidR="004C0C6E" w:rsidRPr="00EC32E6" w:rsidRDefault="004C0C6E" w:rsidP="00B729EE">
      <w:pPr>
        <w:spacing w:after="0" w:line="360" w:lineRule="auto"/>
        <w:ind w:firstLine="709"/>
        <w:jc w:val="both"/>
        <w:rPr>
          <w:rFonts w:ascii="Times New Roman" w:eastAsia="Calibri" w:hAnsi="Times New Roman" w:cs="Times New Roman"/>
          <w:color w:val="333333"/>
          <w:sz w:val="28"/>
          <w:szCs w:val="28"/>
          <w:shd w:val="clear" w:color="auto" w:fill="FFFFFF"/>
        </w:rPr>
      </w:pPr>
      <w:r w:rsidRPr="00EC32E6">
        <w:rPr>
          <w:rFonts w:ascii="Times New Roman" w:eastAsia="Calibri" w:hAnsi="Times New Roman" w:cs="Times New Roman"/>
          <w:color w:val="333333"/>
          <w:sz w:val="28"/>
          <w:szCs w:val="28"/>
          <w:shd w:val="clear" w:color="auto" w:fill="FFFFFF"/>
        </w:rPr>
        <w:t>Первый этап</w:t>
      </w:r>
      <w:r w:rsidR="00181DF5">
        <w:rPr>
          <w:rFonts w:ascii="Times New Roman" w:eastAsia="Calibri" w:hAnsi="Times New Roman" w:cs="Times New Roman"/>
          <w:color w:val="333333"/>
          <w:sz w:val="28"/>
          <w:szCs w:val="28"/>
          <w:shd w:val="clear" w:color="auto" w:fill="FFFFFF"/>
        </w:rPr>
        <w:t xml:space="preserve"> </w:t>
      </w:r>
      <w:r w:rsidRPr="00EC32E6">
        <w:rPr>
          <w:rFonts w:ascii="Times New Roman" w:eastAsia="Calibri" w:hAnsi="Times New Roman" w:cs="Times New Roman"/>
          <w:color w:val="333333"/>
          <w:sz w:val="28"/>
          <w:szCs w:val="28"/>
          <w:shd w:val="clear" w:color="auto" w:fill="FFFFFF"/>
        </w:rPr>
        <w:t>- выявление творческого потенциала студентов. Формиров</w:t>
      </w:r>
      <w:r w:rsidRPr="00EC32E6">
        <w:rPr>
          <w:rFonts w:ascii="Times New Roman" w:eastAsia="Calibri" w:hAnsi="Times New Roman" w:cs="Times New Roman"/>
          <w:color w:val="333333"/>
          <w:sz w:val="28"/>
          <w:szCs w:val="28"/>
          <w:shd w:val="clear" w:color="auto" w:fill="FFFFFF"/>
        </w:rPr>
        <w:t>а</w:t>
      </w:r>
      <w:r w:rsidRPr="00EC32E6">
        <w:rPr>
          <w:rFonts w:ascii="Times New Roman" w:eastAsia="Calibri" w:hAnsi="Times New Roman" w:cs="Times New Roman"/>
          <w:color w:val="333333"/>
          <w:sz w:val="28"/>
          <w:szCs w:val="28"/>
          <w:shd w:val="clear" w:color="auto" w:fill="FFFFFF"/>
        </w:rPr>
        <w:t>ние нешаблонного мышления даже при использовании столь серьёзной пр</w:t>
      </w:r>
      <w:r w:rsidRPr="00EC32E6">
        <w:rPr>
          <w:rFonts w:ascii="Times New Roman" w:eastAsia="Calibri" w:hAnsi="Times New Roman" w:cs="Times New Roman"/>
          <w:color w:val="333333"/>
          <w:sz w:val="28"/>
          <w:szCs w:val="28"/>
          <w:shd w:val="clear" w:color="auto" w:fill="FFFFFF"/>
        </w:rPr>
        <w:t>о</w:t>
      </w:r>
      <w:r w:rsidRPr="00EC32E6">
        <w:rPr>
          <w:rFonts w:ascii="Times New Roman" w:eastAsia="Calibri" w:hAnsi="Times New Roman" w:cs="Times New Roman"/>
          <w:color w:val="333333"/>
          <w:sz w:val="28"/>
          <w:szCs w:val="28"/>
          <w:shd w:val="clear" w:color="auto" w:fill="FFFFFF"/>
        </w:rPr>
        <w:t>граммы, направленной на освоение построения чертежей и деталей в компь</w:t>
      </w:r>
      <w:r w:rsidRPr="00EC32E6">
        <w:rPr>
          <w:rFonts w:ascii="Times New Roman" w:eastAsia="Calibri" w:hAnsi="Times New Roman" w:cs="Times New Roman"/>
          <w:color w:val="333333"/>
          <w:sz w:val="28"/>
          <w:szCs w:val="28"/>
          <w:shd w:val="clear" w:color="auto" w:fill="FFFFFF"/>
        </w:rPr>
        <w:t>ю</w:t>
      </w:r>
      <w:r w:rsidRPr="00EC32E6">
        <w:rPr>
          <w:rFonts w:ascii="Times New Roman" w:eastAsia="Calibri" w:hAnsi="Times New Roman" w:cs="Times New Roman"/>
          <w:color w:val="333333"/>
          <w:sz w:val="28"/>
          <w:szCs w:val="28"/>
          <w:shd w:val="clear" w:color="auto" w:fill="FFFFFF"/>
        </w:rPr>
        <w:t>терном виде. На данном этапе было дано задание по выполнению работы в л</w:t>
      </w:r>
      <w:r w:rsidRPr="00EC32E6">
        <w:rPr>
          <w:rFonts w:ascii="Times New Roman" w:eastAsia="Calibri" w:hAnsi="Times New Roman" w:cs="Times New Roman"/>
          <w:color w:val="333333"/>
          <w:sz w:val="28"/>
          <w:szCs w:val="28"/>
          <w:shd w:val="clear" w:color="auto" w:fill="FFFFFF"/>
        </w:rPr>
        <w:t>ю</w:t>
      </w:r>
      <w:r w:rsidRPr="00EC32E6">
        <w:rPr>
          <w:rFonts w:ascii="Times New Roman" w:eastAsia="Calibri" w:hAnsi="Times New Roman" w:cs="Times New Roman"/>
          <w:color w:val="333333"/>
          <w:sz w:val="28"/>
          <w:szCs w:val="28"/>
          <w:shd w:val="clear" w:color="auto" w:fill="FFFFFF"/>
        </w:rPr>
        <w:t>бой свободной форме в виде трехмерного объекта. Результаты получились очень интересными и разнообразными. Студенты строили объекты по-разному, не подчиняясь какому-либо шаблону.</w:t>
      </w:r>
    </w:p>
    <w:p w:rsidR="004C0C6E" w:rsidRPr="00EC32E6" w:rsidRDefault="004C0C6E" w:rsidP="00B729EE">
      <w:pPr>
        <w:spacing w:after="0" w:line="360" w:lineRule="auto"/>
        <w:ind w:firstLine="709"/>
        <w:jc w:val="both"/>
        <w:rPr>
          <w:rFonts w:ascii="Times New Roman" w:eastAsia="Calibri" w:hAnsi="Times New Roman" w:cs="Times New Roman"/>
          <w:color w:val="333333"/>
          <w:sz w:val="28"/>
          <w:szCs w:val="28"/>
          <w:shd w:val="clear" w:color="auto" w:fill="FFFFFF"/>
        </w:rPr>
      </w:pPr>
      <w:r w:rsidRPr="00411429">
        <w:rPr>
          <w:rFonts w:ascii="Times New Roman" w:eastAsia="Calibri" w:hAnsi="Times New Roman" w:cs="Times New Roman"/>
          <w:color w:val="333333"/>
          <w:sz w:val="28"/>
          <w:szCs w:val="28"/>
          <w:shd w:val="clear" w:color="auto" w:fill="FFFFFF"/>
        </w:rPr>
        <w:t>На втором</w:t>
      </w:r>
      <w:r w:rsidRPr="00EC32E6">
        <w:rPr>
          <w:rFonts w:ascii="Times New Roman" w:eastAsia="Calibri" w:hAnsi="Times New Roman" w:cs="Times New Roman"/>
          <w:color w:val="333333"/>
          <w:sz w:val="28"/>
          <w:szCs w:val="28"/>
          <w:shd w:val="clear" w:color="auto" w:fill="FFFFFF"/>
        </w:rPr>
        <w:t xml:space="preserve"> этапе было дано конкретное задание по созданию наглядных пособий, которые будут использованы при освоении дисциплины «Инженерная графика» по теме аксонометрических проекций. У преподавателя Инженерной графики были взяты шаблоны, которые были использованы в качестве заданий </w:t>
      </w:r>
      <w:r w:rsidRPr="00EC32E6">
        <w:rPr>
          <w:rFonts w:ascii="Times New Roman" w:eastAsia="Calibri" w:hAnsi="Times New Roman" w:cs="Times New Roman"/>
          <w:color w:val="333333"/>
          <w:sz w:val="28"/>
          <w:szCs w:val="28"/>
          <w:shd w:val="clear" w:color="auto" w:fill="FFFFFF"/>
        </w:rPr>
        <w:lastRenderedPageBreak/>
        <w:t xml:space="preserve">для построения трехмерных объектов. Для студентов, которые на собственном опыте строили объекты на свободную тему, построение заданных шаблонов не составило особого труда. </w:t>
      </w:r>
    </w:p>
    <w:p w:rsidR="004C0C6E" w:rsidRPr="00EC32E6" w:rsidRDefault="004C0C6E" w:rsidP="00B729EE">
      <w:pPr>
        <w:spacing w:after="0" w:line="360" w:lineRule="auto"/>
        <w:ind w:firstLine="709"/>
        <w:jc w:val="both"/>
        <w:rPr>
          <w:rFonts w:ascii="Times New Roman" w:eastAsia="Calibri" w:hAnsi="Times New Roman" w:cs="Times New Roman"/>
          <w:color w:val="333333"/>
          <w:sz w:val="28"/>
          <w:szCs w:val="28"/>
          <w:shd w:val="clear" w:color="auto" w:fill="FFFFFF"/>
        </w:rPr>
      </w:pPr>
      <w:r w:rsidRPr="00EC32E6">
        <w:rPr>
          <w:rFonts w:ascii="Times New Roman" w:eastAsia="Calibri" w:hAnsi="Times New Roman" w:cs="Times New Roman"/>
          <w:color w:val="333333"/>
          <w:sz w:val="28"/>
          <w:szCs w:val="28"/>
          <w:shd w:val="clear" w:color="auto" w:fill="FFFFFF"/>
        </w:rPr>
        <w:t>В качестве эксперимента с одной из групп очередность выполнения эт</w:t>
      </w:r>
      <w:r w:rsidRPr="00EC32E6">
        <w:rPr>
          <w:rFonts w:ascii="Times New Roman" w:eastAsia="Calibri" w:hAnsi="Times New Roman" w:cs="Times New Roman"/>
          <w:color w:val="333333"/>
          <w:sz w:val="28"/>
          <w:szCs w:val="28"/>
          <w:shd w:val="clear" w:color="auto" w:fill="FFFFFF"/>
        </w:rPr>
        <w:t>а</w:t>
      </w:r>
      <w:r w:rsidRPr="00EC32E6">
        <w:rPr>
          <w:rFonts w:ascii="Times New Roman" w:eastAsia="Calibri" w:hAnsi="Times New Roman" w:cs="Times New Roman"/>
          <w:color w:val="333333"/>
          <w:sz w:val="28"/>
          <w:szCs w:val="28"/>
          <w:shd w:val="clear" w:color="auto" w:fill="FFFFFF"/>
        </w:rPr>
        <w:t>пов была изменена. Сначала нужно было построить конкретные объекты, потом выполнить работу на свободную тему. Затраченное время и качество получе</w:t>
      </w:r>
      <w:r w:rsidRPr="00EC32E6">
        <w:rPr>
          <w:rFonts w:ascii="Times New Roman" w:eastAsia="Calibri" w:hAnsi="Times New Roman" w:cs="Times New Roman"/>
          <w:color w:val="333333"/>
          <w:sz w:val="28"/>
          <w:szCs w:val="28"/>
          <w:shd w:val="clear" w:color="auto" w:fill="FFFFFF"/>
        </w:rPr>
        <w:t>н</w:t>
      </w:r>
      <w:r w:rsidRPr="00EC32E6">
        <w:rPr>
          <w:rFonts w:ascii="Times New Roman" w:eastAsia="Calibri" w:hAnsi="Times New Roman" w:cs="Times New Roman"/>
          <w:color w:val="333333"/>
          <w:sz w:val="28"/>
          <w:szCs w:val="28"/>
          <w:shd w:val="clear" w:color="auto" w:fill="FFFFFF"/>
        </w:rPr>
        <w:t>ного результата значительно отличалось от полученных ранее не в лучшую сторону. А при выполнении построений на свободную тему у некоторых ст</w:t>
      </w:r>
      <w:r w:rsidRPr="00EC32E6">
        <w:rPr>
          <w:rFonts w:ascii="Times New Roman" w:eastAsia="Calibri" w:hAnsi="Times New Roman" w:cs="Times New Roman"/>
          <w:color w:val="333333"/>
          <w:sz w:val="28"/>
          <w:szCs w:val="28"/>
          <w:shd w:val="clear" w:color="auto" w:fill="FFFFFF"/>
        </w:rPr>
        <w:t>у</w:t>
      </w:r>
      <w:r w:rsidRPr="00EC32E6">
        <w:rPr>
          <w:rFonts w:ascii="Times New Roman" w:eastAsia="Calibri" w:hAnsi="Times New Roman" w:cs="Times New Roman"/>
          <w:color w:val="333333"/>
          <w:sz w:val="28"/>
          <w:szCs w:val="28"/>
          <w:shd w:val="clear" w:color="auto" w:fill="FFFFFF"/>
        </w:rPr>
        <w:t>дентов возникли сложности, связанные с отсутствием идей, которые они бы х</w:t>
      </w:r>
      <w:r w:rsidRPr="00EC32E6">
        <w:rPr>
          <w:rFonts w:ascii="Times New Roman" w:eastAsia="Calibri" w:hAnsi="Times New Roman" w:cs="Times New Roman"/>
          <w:color w:val="333333"/>
          <w:sz w:val="28"/>
          <w:szCs w:val="28"/>
          <w:shd w:val="clear" w:color="auto" w:fill="FFFFFF"/>
        </w:rPr>
        <w:t>о</w:t>
      </w:r>
      <w:r w:rsidRPr="00EC32E6">
        <w:rPr>
          <w:rFonts w:ascii="Times New Roman" w:eastAsia="Calibri" w:hAnsi="Times New Roman" w:cs="Times New Roman"/>
          <w:color w:val="333333"/>
          <w:sz w:val="28"/>
          <w:szCs w:val="28"/>
          <w:shd w:val="clear" w:color="auto" w:fill="FFFFFF"/>
        </w:rPr>
        <w:t>тели воплотить в жизнь.</w:t>
      </w:r>
    </w:p>
    <w:p w:rsidR="004C0C6E" w:rsidRPr="00EC32E6" w:rsidRDefault="004C0C6E" w:rsidP="00B729EE">
      <w:pPr>
        <w:spacing w:after="0" w:line="360" w:lineRule="auto"/>
        <w:ind w:firstLine="709"/>
        <w:jc w:val="both"/>
        <w:rPr>
          <w:rFonts w:ascii="Times New Roman" w:eastAsia="Calibri" w:hAnsi="Times New Roman" w:cs="Times New Roman"/>
          <w:b/>
          <w:bCs/>
          <w:sz w:val="28"/>
          <w:szCs w:val="28"/>
        </w:rPr>
      </w:pPr>
      <w:r w:rsidRPr="00EC32E6">
        <w:rPr>
          <w:rFonts w:ascii="Times New Roman" w:eastAsia="Calibri" w:hAnsi="Times New Roman" w:cs="Times New Roman"/>
          <w:sz w:val="28"/>
          <w:szCs w:val="28"/>
        </w:rPr>
        <w:t>У студентов появилось понимание того, что после работы на свободную тему стало не только значительно легче решать задачи по построению конкре</w:t>
      </w:r>
      <w:r w:rsidRPr="00EC32E6">
        <w:rPr>
          <w:rFonts w:ascii="Times New Roman" w:eastAsia="Calibri" w:hAnsi="Times New Roman" w:cs="Times New Roman"/>
          <w:sz w:val="28"/>
          <w:szCs w:val="28"/>
        </w:rPr>
        <w:t>т</w:t>
      </w:r>
      <w:r w:rsidRPr="00EC32E6">
        <w:rPr>
          <w:rFonts w:ascii="Times New Roman" w:eastAsia="Calibri" w:hAnsi="Times New Roman" w:cs="Times New Roman"/>
          <w:sz w:val="28"/>
          <w:szCs w:val="28"/>
        </w:rPr>
        <w:t>но заданных деталей, но и им хотелось добавить что-нибудь своё, отличающе</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ся от шаблона</w:t>
      </w:r>
      <w:r w:rsidRPr="00491DAD">
        <w:rPr>
          <w:rFonts w:ascii="Times New Roman" w:eastAsia="Calibri" w:hAnsi="Times New Roman" w:cs="Times New Roman"/>
          <w:bCs/>
          <w:sz w:val="28"/>
          <w:szCs w:val="28"/>
        </w:rPr>
        <w:t>.</w:t>
      </w:r>
      <w:r w:rsidRPr="00EC32E6">
        <w:rPr>
          <w:rFonts w:ascii="Times New Roman" w:eastAsia="Calibri" w:hAnsi="Times New Roman" w:cs="Times New Roman"/>
          <w:b/>
          <w:bCs/>
          <w:sz w:val="28"/>
          <w:szCs w:val="28"/>
        </w:rPr>
        <w:t xml:space="preserve"> </w:t>
      </w:r>
    </w:p>
    <w:p w:rsidR="004C0C6E" w:rsidRPr="00EC32E6" w:rsidRDefault="004C0C6E" w:rsidP="00B729EE">
      <w:pPr>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Таким образом, в результате мы получаем навыки перевода объемных изображений в комплексный чертеж и наоборот, учимся привлекать передовые информационные технологии для облегчения освоения профессий судостро</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ния и электротехники.</w:t>
      </w:r>
    </w:p>
    <w:p w:rsidR="0094219C" w:rsidRPr="00EC32E6" w:rsidRDefault="0094219C" w:rsidP="00264D80">
      <w:pPr>
        <w:pStyle w:val="Default"/>
        <w:spacing w:line="276" w:lineRule="auto"/>
        <w:jc w:val="center"/>
        <w:rPr>
          <w:b/>
          <w:bCs/>
          <w:iCs/>
          <w:color w:val="auto"/>
          <w:sz w:val="28"/>
          <w:szCs w:val="28"/>
        </w:rPr>
      </w:pPr>
    </w:p>
    <w:p w:rsidR="00411429" w:rsidRDefault="00411429">
      <w:pPr>
        <w:rPr>
          <w:rFonts w:ascii="Times New Roman" w:hAnsi="Times New Roman" w:cs="Times New Roman"/>
          <w:b/>
          <w:bCs/>
          <w:i/>
          <w:iCs/>
          <w:sz w:val="32"/>
          <w:szCs w:val="32"/>
        </w:rPr>
      </w:pPr>
      <w:r>
        <w:rPr>
          <w:b/>
          <w:bCs/>
          <w:i/>
          <w:iCs/>
          <w:sz w:val="32"/>
          <w:szCs w:val="32"/>
        </w:rPr>
        <w:br w:type="page"/>
      </w:r>
    </w:p>
    <w:p w:rsidR="00491DAD" w:rsidRPr="00625D19" w:rsidRDefault="0094219C" w:rsidP="00264D80">
      <w:pPr>
        <w:pStyle w:val="Default"/>
        <w:spacing w:line="276" w:lineRule="auto"/>
        <w:jc w:val="center"/>
        <w:rPr>
          <w:b/>
          <w:bCs/>
          <w:iCs/>
          <w:color w:val="auto"/>
          <w:sz w:val="36"/>
          <w:szCs w:val="36"/>
        </w:rPr>
      </w:pPr>
      <w:r w:rsidRPr="00625D19">
        <w:rPr>
          <w:b/>
          <w:bCs/>
          <w:i/>
          <w:iCs/>
          <w:color w:val="auto"/>
          <w:sz w:val="36"/>
          <w:szCs w:val="36"/>
        </w:rPr>
        <w:lastRenderedPageBreak/>
        <w:t xml:space="preserve">СЕКЦИЯ 3. </w:t>
      </w:r>
      <w:r w:rsidRPr="00625D19">
        <w:rPr>
          <w:b/>
          <w:bCs/>
          <w:iCs/>
          <w:color w:val="auto"/>
          <w:sz w:val="36"/>
          <w:szCs w:val="36"/>
        </w:rPr>
        <w:t xml:space="preserve">Современное психолого-педагогическое </w:t>
      </w:r>
    </w:p>
    <w:p w:rsidR="00491DAD" w:rsidRPr="00625D19" w:rsidRDefault="0094219C" w:rsidP="00264D80">
      <w:pPr>
        <w:pStyle w:val="Default"/>
        <w:spacing w:line="276" w:lineRule="auto"/>
        <w:jc w:val="center"/>
        <w:rPr>
          <w:b/>
          <w:bCs/>
          <w:iCs/>
          <w:color w:val="auto"/>
          <w:sz w:val="36"/>
          <w:szCs w:val="36"/>
        </w:rPr>
      </w:pPr>
      <w:r w:rsidRPr="00625D19">
        <w:rPr>
          <w:b/>
          <w:bCs/>
          <w:iCs/>
          <w:color w:val="auto"/>
          <w:sz w:val="36"/>
          <w:szCs w:val="36"/>
        </w:rPr>
        <w:t xml:space="preserve">сопровождение воспитания в профессиональной </w:t>
      </w:r>
    </w:p>
    <w:p w:rsidR="0094219C" w:rsidRPr="00625D19" w:rsidRDefault="0094219C" w:rsidP="00264D80">
      <w:pPr>
        <w:pStyle w:val="Default"/>
        <w:spacing w:line="276" w:lineRule="auto"/>
        <w:jc w:val="center"/>
        <w:rPr>
          <w:color w:val="auto"/>
          <w:sz w:val="36"/>
          <w:szCs w:val="36"/>
        </w:rPr>
      </w:pPr>
      <w:r w:rsidRPr="00625D19">
        <w:rPr>
          <w:b/>
          <w:bCs/>
          <w:iCs/>
          <w:color w:val="auto"/>
          <w:sz w:val="36"/>
          <w:szCs w:val="36"/>
        </w:rPr>
        <w:t>образовательной организации</w:t>
      </w:r>
    </w:p>
    <w:p w:rsidR="0094219C" w:rsidRPr="00625D19" w:rsidRDefault="0094219C" w:rsidP="00264D80">
      <w:pPr>
        <w:suppressAutoHyphens/>
        <w:spacing w:after="0" w:line="360" w:lineRule="auto"/>
        <w:ind w:firstLine="840"/>
        <w:jc w:val="right"/>
        <w:rPr>
          <w:rFonts w:ascii="Times New Roman" w:eastAsia="Times New Roman" w:hAnsi="Times New Roman" w:cs="Times New Roman"/>
          <w:sz w:val="36"/>
          <w:szCs w:val="36"/>
          <w:lang w:eastAsia="ar-SA"/>
        </w:rPr>
      </w:pPr>
    </w:p>
    <w:p w:rsidR="0094219C" w:rsidRPr="00491DAD" w:rsidRDefault="0094219C" w:rsidP="00264D80">
      <w:pPr>
        <w:suppressAutoHyphens/>
        <w:spacing w:after="0" w:line="360" w:lineRule="auto"/>
        <w:ind w:firstLine="840"/>
        <w:jc w:val="right"/>
        <w:rPr>
          <w:rFonts w:ascii="Times New Roman" w:eastAsia="Times New Roman" w:hAnsi="Times New Roman" w:cs="Times New Roman"/>
          <w:i/>
          <w:sz w:val="28"/>
          <w:szCs w:val="28"/>
          <w:lang w:eastAsia="ar-SA"/>
        </w:rPr>
      </w:pPr>
      <w:r w:rsidRPr="00491DAD">
        <w:rPr>
          <w:rFonts w:ascii="Times New Roman" w:eastAsia="Times New Roman" w:hAnsi="Times New Roman" w:cs="Times New Roman"/>
          <w:b/>
          <w:i/>
          <w:sz w:val="28"/>
          <w:szCs w:val="28"/>
          <w:lang w:eastAsia="ar-SA"/>
        </w:rPr>
        <w:t>Чернышева Ю.Е.</w:t>
      </w:r>
      <w:r w:rsidRPr="00491DAD">
        <w:rPr>
          <w:rFonts w:ascii="Times New Roman" w:eastAsia="Times New Roman" w:hAnsi="Times New Roman" w:cs="Times New Roman"/>
          <w:i/>
          <w:sz w:val="28"/>
          <w:szCs w:val="28"/>
          <w:lang w:eastAsia="ar-SA"/>
        </w:rPr>
        <w:t>,</w:t>
      </w:r>
    </w:p>
    <w:p w:rsidR="00491DAD" w:rsidRPr="00491DAD" w:rsidRDefault="00491DAD" w:rsidP="00264D80">
      <w:pPr>
        <w:suppressAutoHyphens/>
        <w:spacing w:after="0" w:line="360" w:lineRule="auto"/>
        <w:ind w:firstLine="840"/>
        <w:jc w:val="right"/>
        <w:rPr>
          <w:rFonts w:ascii="Times New Roman" w:eastAsia="Times New Roman" w:hAnsi="Times New Roman" w:cs="Times New Roman"/>
          <w:i/>
          <w:sz w:val="28"/>
          <w:szCs w:val="28"/>
          <w:lang w:eastAsia="ar-SA"/>
        </w:rPr>
      </w:pPr>
      <w:r w:rsidRPr="00491DAD">
        <w:rPr>
          <w:rFonts w:ascii="Times New Roman" w:eastAsia="Times New Roman" w:hAnsi="Times New Roman" w:cs="Times New Roman"/>
          <w:i/>
          <w:sz w:val="28"/>
          <w:szCs w:val="28"/>
          <w:lang w:eastAsia="ar-SA"/>
        </w:rPr>
        <w:t xml:space="preserve">преподаватель психолого-педагогических дисциплин </w:t>
      </w:r>
    </w:p>
    <w:p w:rsidR="00491DAD" w:rsidRPr="00491DAD" w:rsidRDefault="00491DAD" w:rsidP="00491DAD">
      <w:pPr>
        <w:suppressAutoHyphens/>
        <w:spacing w:after="0" w:line="360" w:lineRule="auto"/>
        <w:ind w:firstLine="708"/>
        <w:jc w:val="right"/>
        <w:rPr>
          <w:rFonts w:ascii="Times New Roman" w:eastAsia="Times New Roman" w:hAnsi="Times New Roman" w:cs="Times New Roman"/>
          <w:i/>
          <w:sz w:val="28"/>
          <w:szCs w:val="28"/>
          <w:lang w:eastAsia="ar-SA"/>
        </w:rPr>
      </w:pPr>
      <w:r w:rsidRPr="00491DAD">
        <w:rPr>
          <w:rFonts w:ascii="Times New Roman" w:eastAsia="Times New Roman" w:hAnsi="Times New Roman" w:cs="Times New Roman"/>
          <w:i/>
          <w:sz w:val="28"/>
          <w:szCs w:val="28"/>
          <w:lang w:eastAsia="ar-SA"/>
        </w:rPr>
        <w:t>первой</w:t>
      </w:r>
      <w:r w:rsidR="0094219C" w:rsidRPr="00491DAD">
        <w:rPr>
          <w:rFonts w:ascii="Times New Roman" w:eastAsia="Times New Roman" w:hAnsi="Times New Roman" w:cs="Times New Roman"/>
          <w:i/>
          <w:sz w:val="28"/>
          <w:szCs w:val="28"/>
          <w:lang w:eastAsia="ar-SA"/>
        </w:rPr>
        <w:t xml:space="preserve"> квалификационн</w:t>
      </w:r>
      <w:r w:rsidRPr="00491DAD">
        <w:rPr>
          <w:rFonts w:ascii="Times New Roman" w:eastAsia="Times New Roman" w:hAnsi="Times New Roman" w:cs="Times New Roman"/>
          <w:i/>
          <w:sz w:val="28"/>
          <w:szCs w:val="28"/>
          <w:lang w:eastAsia="ar-SA"/>
        </w:rPr>
        <w:t>ой</w:t>
      </w:r>
      <w:r w:rsidR="0094219C" w:rsidRPr="00491DAD">
        <w:rPr>
          <w:rFonts w:ascii="Times New Roman" w:eastAsia="Times New Roman" w:hAnsi="Times New Roman" w:cs="Times New Roman"/>
          <w:i/>
          <w:sz w:val="28"/>
          <w:szCs w:val="28"/>
          <w:lang w:eastAsia="ar-SA"/>
        </w:rPr>
        <w:t xml:space="preserve"> категори</w:t>
      </w:r>
      <w:r w:rsidRPr="00491DAD">
        <w:rPr>
          <w:rFonts w:ascii="Times New Roman" w:eastAsia="Times New Roman" w:hAnsi="Times New Roman" w:cs="Times New Roman"/>
          <w:i/>
          <w:sz w:val="28"/>
          <w:szCs w:val="28"/>
          <w:lang w:eastAsia="ar-SA"/>
        </w:rPr>
        <w:t>и</w:t>
      </w:r>
      <w:r w:rsidR="0094219C" w:rsidRPr="00491DAD">
        <w:rPr>
          <w:rFonts w:ascii="Times New Roman" w:eastAsia="Times New Roman" w:hAnsi="Times New Roman" w:cs="Times New Roman"/>
          <w:i/>
          <w:sz w:val="28"/>
          <w:szCs w:val="28"/>
          <w:lang w:eastAsia="ar-SA"/>
        </w:rPr>
        <w:t>,</w:t>
      </w:r>
      <w:r w:rsidRPr="00491DAD">
        <w:rPr>
          <w:rFonts w:ascii="Times New Roman" w:eastAsia="Times New Roman" w:hAnsi="Times New Roman" w:cs="Times New Roman"/>
          <w:i/>
          <w:sz w:val="28"/>
          <w:szCs w:val="28"/>
          <w:lang w:eastAsia="ar-SA"/>
        </w:rPr>
        <w:t xml:space="preserve"> </w:t>
      </w:r>
    </w:p>
    <w:p w:rsidR="00491DAD" w:rsidRPr="00491DAD" w:rsidRDefault="00491DAD" w:rsidP="00491DAD">
      <w:pPr>
        <w:suppressAutoHyphens/>
        <w:spacing w:after="0" w:line="360" w:lineRule="auto"/>
        <w:ind w:firstLine="708"/>
        <w:jc w:val="right"/>
        <w:rPr>
          <w:rFonts w:ascii="Times New Roman" w:eastAsia="Times New Roman" w:hAnsi="Times New Roman" w:cs="Times New Roman"/>
          <w:i/>
          <w:sz w:val="28"/>
          <w:szCs w:val="28"/>
          <w:lang w:eastAsia="ar-SA"/>
        </w:rPr>
      </w:pPr>
      <w:r w:rsidRPr="00491DAD">
        <w:rPr>
          <w:rFonts w:ascii="Times New Roman" w:eastAsia="Times New Roman" w:hAnsi="Times New Roman" w:cs="Times New Roman"/>
          <w:i/>
          <w:sz w:val="28"/>
          <w:szCs w:val="28"/>
          <w:lang w:eastAsia="ar-SA"/>
        </w:rPr>
        <w:t xml:space="preserve">руководитель психологической службы </w:t>
      </w:r>
    </w:p>
    <w:p w:rsidR="0094219C" w:rsidRPr="00EC32E6" w:rsidRDefault="0094219C" w:rsidP="00264D80">
      <w:pPr>
        <w:suppressAutoHyphens/>
        <w:spacing w:after="0" w:line="360" w:lineRule="auto"/>
        <w:ind w:firstLine="840"/>
        <w:jc w:val="right"/>
        <w:rPr>
          <w:rFonts w:ascii="Times New Roman" w:eastAsia="Times New Roman" w:hAnsi="Times New Roman" w:cs="Times New Roman"/>
          <w:sz w:val="28"/>
          <w:szCs w:val="28"/>
          <w:lang w:eastAsia="ar-SA"/>
        </w:rPr>
      </w:pPr>
      <w:r w:rsidRPr="00491DAD">
        <w:rPr>
          <w:rFonts w:ascii="Times New Roman" w:eastAsia="Times New Roman" w:hAnsi="Times New Roman" w:cs="Times New Roman"/>
          <w:i/>
          <w:sz w:val="28"/>
          <w:szCs w:val="28"/>
          <w:lang w:eastAsia="ar-SA"/>
        </w:rPr>
        <w:t>ГАПОУ МО «Мурманский педагогический колледж»</w:t>
      </w:r>
    </w:p>
    <w:p w:rsidR="0094219C" w:rsidRPr="00491DAD" w:rsidRDefault="0094219C" w:rsidP="00264D80">
      <w:pPr>
        <w:suppressAutoHyphens/>
        <w:spacing w:after="0" w:line="360" w:lineRule="auto"/>
        <w:ind w:firstLine="840"/>
        <w:jc w:val="right"/>
        <w:rPr>
          <w:rFonts w:ascii="Times New Roman" w:eastAsia="Times New Roman" w:hAnsi="Times New Roman" w:cs="Times New Roman"/>
          <w:b/>
          <w:sz w:val="12"/>
          <w:szCs w:val="12"/>
          <w:u w:val="single"/>
          <w:lang w:eastAsia="ar-SA"/>
        </w:rPr>
      </w:pPr>
    </w:p>
    <w:p w:rsidR="0094219C" w:rsidRPr="00491DAD" w:rsidRDefault="0094219C" w:rsidP="00264D80">
      <w:pPr>
        <w:suppressAutoHyphens/>
        <w:spacing w:after="0" w:line="360" w:lineRule="auto"/>
        <w:jc w:val="center"/>
        <w:rPr>
          <w:rFonts w:ascii="Times New Roman" w:eastAsia="Times New Roman" w:hAnsi="Times New Roman" w:cs="Times New Roman"/>
          <w:b/>
          <w:sz w:val="32"/>
          <w:szCs w:val="32"/>
          <w:lang w:eastAsia="ar-SA"/>
        </w:rPr>
      </w:pPr>
      <w:r w:rsidRPr="00491DAD">
        <w:rPr>
          <w:rFonts w:ascii="Times New Roman" w:eastAsia="Times New Roman" w:hAnsi="Times New Roman" w:cs="Times New Roman"/>
          <w:b/>
          <w:sz w:val="32"/>
          <w:szCs w:val="32"/>
          <w:lang w:eastAsia="ar-SA"/>
        </w:rPr>
        <w:t>Психолого-педагогическое сопровождение образовательной деятельности студентов в условиях модернизации ФГОС СПО</w:t>
      </w:r>
    </w:p>
    <w:p w:rsidR="0094219C" w:rsidRPr="00491DAD" w:rsidRDefault="0094219C" w:rsidP="00264D80">
      <w:pPr>
        <w:suppressAutoHyphens/>
        <w:spacing w:after="0" w:line="240" w:lineRule="auto"/>
        <w:jc w:val="center"/>
        <w:rPr>
          <w:rFonts w:ascii="Times New Roman" w:eastAsia="Times New Roman" w:hAnsi="Times New Roman" w:cs="Times New Roman"/>
          <w:sz w:val="12"/>
          <w:szCs w:val="12"/>
          <w:lang w:eastAsia="ar-SA"/>
        </w:rPr>
      </w:pPr>
    </w:p>
    <w:p w:rsidR="0094219C" w:rsidRPr="00EC32E6" w:rsidRDefault="0094219C" w:rsidP="00264D80">
      <w:pPr>
        <w:shd w:val="clear" w:color="auto" w:fill="FFFFFF"/>
        <w:suppressAutoHyphens/>
        <w:spacing w:after="0" w:line="360" w:lineRule="auto"/>
        <w:ind w:firstLine="709"/>
        <w:jc w:val="both"/>
        <w:rPr>
          <w:rFonts w:ascii="Times New Roman" w:eastAsia="Times New Roman" w:hAnsi="Times New Roman" w:cs="Times New Roman"/>
          <w:color w:val="333333"/>
          <w:sz w:val="28"/>
          <w:szCs w:val="28"/>
          <w:lang w:eastAsia="ar-SA"/>
        </w:rPr>
      </w:pPr>
      <w:r w:rsidRPr="00EC32E6">
        <w:rPr>
          <w:rFonts w:ascii="Times New Roman" w:eastAsia="Times New Roman" w:hAnsi="Times New Roman" w:cs="Times New Roman"/>
          <w:color w:val="000000"/>
          <w:sz w:val="28"/>
          <w:szCs w:val="28"/>
          <w:lang w:eastAsia="ar-SA"/>
        </w:rPr>
        <w:t xml:space="preserve">Происходящие изменения в системе среднего профессионального образования связаны с обновлением стратегий достижения его иного качества. Предметом изменений становятся: </w:t>
      </w:r>
      <w:r w:rsidRPr="00EC32E6">
        <w:rPr>
          <w:rFonts w:ascii="Times New Roman" w:eastAsia="Times New Roman" w:hAnsi="Times New Roman" w:cs="Times New Roman"/>
          <w:color w:val="333333"/>
          <w:sz w:val="28"/>
          <w:szCs w:val="28"/>
          <w:lang w:eastAsia="ar-SA"/>
        </w:rPr>
        <w:t xml:space="preserve">новые федеральные государственные образовательные стандарты среднего профессионального образования (ФГОС СПО), основанные на компетенциях; </w:t>
      </w:r>
      <w:r w:rsidRPr="00EC32E6">
        <w:rPr>
          <w:rFonts w:ascii="Times New Roman" w:eastAsia="Times New Roman" w:hAnsi="Times New Roman" w:cs="Times New Roman"/>
          <w:color w:val="000000"/>
          <w:sz w:val="28"/>
          <w:szCs w:val="28"/>
          <w:lang w:eastAsia="ar-SA"/>
        </w:rPr>
        <w:t>требования к общим и профессиональным компетенциям выпускников со стороны работодателей;</w:t>
      </w:r>
      <w:r w:rsidR="00491DAD">
        <w:rPr>
          <w:rFonts w:ascii="Times New Roman" w:eastAsia="Times New Roman" w:hAnsi="Times New Roman" w:cs="Times New Roman"/>
          <w:color w:val="000000"/>
          <w:sz w:val="28"/>
          <w:szCs w:val="28"/>
          <w:lang w:eastAsia="ar-SA"/>
        </w:rPr>
        <w:t xml:space="preserve"> </w:t>
      </w:r>
      <w:r w:rsidRPr="00EC32E6">
        <w:rPr>
          <w:rFonts w:ascii="Times New Roman" w:eastAsia="Times New Roman" w:hAnsi="Times New Roman" w:cs="Times New Roman"/>
          <w:color w:val="000000"/>
          <w:sz w:val="28"/>
          <w:szCs w:val="28"/>
          <w:lang w:eastAsia="ar-SA"/>
        </w:rPr>
        <w:t>внедрение информационно-коммуникационных и педагогических технологий в образовательном процессе;</w:t>
      </w:r>
      <w:r w:rsidR="00491DAD">
        <w:rPr>
          <w:rFonts w:ascii="Times New Roman" w:eastAsia="Times New Roman" w:hAnsi="Times New Roman" w:cs="Times New Roman"/>
          <w:color w:val="000000"/>
          <w:sz w:val="28"/>
          <w:szCs w:val="28"/>
          <w:lang w:eastAsia="ar-SA"/>
        </w:rPr>
        <w:t xml:space="preserve"> </w:t>
      </w:r>
      <w:r w:rsidRPr="00EC32E6">
        <w:rPr>
          <w:rFonts w:ascii="Times New Roman" w:eastAsia="Times New Roman" w:hAnsi="Times New Roman" w:cs="Times New Roman"/>
          <w:color w:val="000000"/>
          <w:sz w:val="28"/>
          <w:szCs w:val="28"/>
          <w:lang w:eastAsia="ar-SA"/>
        </w:rPr>
        <w:t>система оценки качества образования [5]</w:t>
      </w:r>
      <w:r w:rsidR="00491DAD">
        <w:rPr>
          <w:rFonts w:ascii="Times New Roman" w:eastAsia="Times New Roman" w:hAnsi="Times New Roman" w:cs="Times New Roman"/>
          <w:color w:val="000000"/>
          <w:sz w:val="28"/>
          <w:szCs w:val="28"/>
          <w:lang w:eastAsia="ar-SA"/>
        </w:rPr>
        <w:t>.</w:t>
      </w:r>
    </w:p>
    <w:p w:rsidR="0094219C" w:rsidRPr="0028423A" w:rsidRDefault="0094219C" w:rsidP="00264D80">
      <w:pPr>
        <w:shd w:val="clear" w:color="auto" w:fill="FFFFFF"/>
        <w:suppressAutoHyphens/>
        <w:spacing w:after="0" w:line="360" w:lineRule="auto"/>
        <w:ind w:firstLine="709"/>
        <w:jc w:val="both"/>
        <w:rPr>
          <w:rFonts w:ascii="Times New Roman" w:eastAsia="Times New Roman" w:hAnsi="Times New Roman" w:cs="Times New Roman"/>
          <w:color w:val="333333"/>
          <w:spacing w:val="-2"/>
          <w:sz w:val="28"/>
          <w:szCs w:val="28"/>
          <w:lang w:eastAsia="ar-SA"/>
        </w:rPr>
      </w:pPr>
      <w:r w:rsidRPr="0028423A">
        <w:rPr>
          <w:rFonts w:ascii="Times New Roman" w:eastAsia="Times New Roman" w:hAnsi="Times New Roman" w:cs="Times New Roman"/>
          <w:color w:val="333333"/>
          <w:spacing w:val="-2"/>
          <w:sz w:val="28"/>
          <w:szCs w:val="28"/>
          <w:lang w:eastAsia="ar-SA"/>
        </w:rPr>
        <w:t xml:space="preserve">В последнее десятилетие в системе образования России складывается особая культура поддержки и помощи студенту в учебно-воспитательном процессе </w:t>
      </w:r>
      <w:r w:rsidR="00491DAD" w:rsidRPr="0028423A">
        <w:rPr>
          <w:rFonts w:ascii="Times New Roman" w:eastAsia="Times New Roman" w:hAnsi="Times New Roman" w:cs="Times New Roman"/>
          <w:color w:val="333333"/>
          <w:spacing w:val="-2"/>
          <w:sz w:val="28"/>
          <w:szCs w:val="28"/>
          <w:lang w:eastAsia="ar-SA"/>
        </w:rPr>
        <w:t>-</w:t>
      </w:r>
      <w:r w:rsidRPr="0028423A">
        <w:rPr>
          <w:rFonts w:ascii="Times New Roman" w:eastAsia="Times New Roman" w:hAnsi="Times New Roman" w:cs="Times New Roman"/>
          <w:color w:val="333333"/>
          <w:spacing w:val="-2"/>
          <w:sz w:val="28"/>
          <w:szCs w:val="28"/>
          <w:lang w:eastAsia="ar-SA"/>
        </w:rPr>
        <w:t xml:space="preserve"> психолого-педагогическое сопровождение.</w:t>
      </w:r>
      <w:r w:rsidRPr="0028423A">
        <w:rPr>
          <w:rFonts w:ascii="Times New Roman" w:eastAsia="Times New Roman" w:hAnsi="Times New Roman" w:cs="Times New Roman"/>
          <w:color w:val="000000"/>
          <w:spacing w:val="-2"/>
          <w:sz w:val="28"/>
          <w:szCs w:val="28"/>
          <w:lang w:eastAsia="ar-SA"/>
        </w:rPr>
        <w:t xml:space="preserve"> </w:t>
      </w:r>
      <w:r w:rsidRPr="0028423A">
        <w:rPr>
          <w:rFonts w:ascii="Times New Roman" w:eastAsia="Times New Roman" w:hAnsi="Times New Roman" w:cs="Times New Roman"/>
          <w:color w:val="333333"/>
          <w:spacing w:val="-2"/>
          <w:sz w:val="28"/>
          <w:szCs w:val="28"/>
          <w:lang w:eastAsia="ar-SA"/>
        </w:rPr>
        <w:t>Психолого-педагогическое сопровождение представлено как система профессиональной деятельности специалиста (преподавателя), направленное на создание психолого-педагогических условий для успешного обучения, воспитания и профессионально-личностного развития студента в ситуации взаимодействия</w:t>
      </w:r>
      <w:r w:rsidRPr="0028423A">
        <w:rPr>
          <w:rFonts w:ascii="Times New Roman" w:eastAsia="Times New Roman" w:hAnsi="Times New Roman" w:cs="Times New Roman"/>
          <w:color w:val="000000"/>
          <w:spacing w:val="-2"/>
          <w:sz w:val="24"/>
          <w:szCs w:val="28"/>
          <w:lang w:eastAsia="ar-SA"/>
        </w:rPr>
        <w:t xml:space="preserve"> </w:t>
      </w:r>
      <w:r w:rsidRPr="0028423A">
        <w:rPr>
          <w:rFonts w:ascii="Times New Roman" w:eastAsia="Times New Roman" w:hAnsi="Times New Roman" w:cs="Times New Roman"/>
          <w:color w:val="000000"/>
          <w:spacing w:val="-2"/>
          <w:sz w:val="28"/>
          <w:szCs w:val="28"/>
          <w:lang w:eastAsia="ar-SA"/>
        </w:rPr>
        <w:t>[2]</w:t>
      </w:r>
      <w:r w:rsidR="0028423A" w:rsidRPr="0028423A">
        <w:rPr>
          <w:rFonts w:ascii="Times New Roman" w:eastAsia="Times New Roman" w:hAnsi="Times New Roman" w:cs="Times New Roman"/>
          <w:color w:val="000000"/>
          <w:spacing w:val="-2"/>
          <w:sz w:val="28"/>
          <w:szCs w:val="28"/>
          <w:lang w:eastAsia="ar-SA"/>
        </w:rPr>
        <w:t>.</w:t>
      </w:r>
    </w:p>
    <w:p w:rsidR="0094219C" w:rsidRPr="00EC32E6" w:rsidRDefault="0094219C" w:rsidP="00264D80">
      <w:pPr>
        <w:shd w:val="clear" w:color="auto" w:fill="FFFFFF"/>
        <w:suppressAutoHyphens/>
        <w:spacing w:after="0" w:line="360" w:lineRule="auto"/>
        <w:ind w:firstLine="709"/>
        <w:jc w:val="both"/>
        <w:rPr>
          <w:rFonts w:ascii="Times New Roman" w:eastAsia="Times New Roman" w:hAnsi="Times New Roman" w:cs="Times New Roman"/>
          <w:color w:val="333333"/>
          <w:sz w:val="28"/>
          <w:szCs w:val="28"/>
          <w:lang w:eastAsia="ar-SA"/>
        </w:rPr>
      </w:pPr>
      <w:r w:rsidRPr="00EC32E6">
        <w:rPr>
          <w:rFonts w:ascii="Times New Roman" w:eastAsia="Times New Roman" w:hAnsi="Times New Roman" w:cs="Times New Roman"/>
          <w:color w:val="333333"/>
          <w:sz w:val="28"/>
          <w:szCs w:val="28"/>
          <w:lang w:eastAsia="ar-SA"/>
        </w:rPr>
        <w:t xml:space="preserve">Главная цель сопровождения связана с перспективным направлением деятельности студента, ориентированной на максимальное содействие его личностному и профессиональному развитию. Сопровождение рассматривается </w:t>
      </w:r>
      <w:r w:rsidRPr="00EC32E6">
        <w:rPr>
          <w:rFonts w:ascii="Times New Roman" w:eastAsia="Times New Roman" w:hAnsi="Times New Roman" w:cs="Times New Roman"/>
          <w:color w:val="333333"/>
          <w:sz w:val="28"/>
          <w:szCs w:val="28"/>
          <w:lang w:eastAsia="ar-SA"/>
        </w:rPr>
        <w:lastRenderedPageBreak/>
        <w:t>как процесс, как целостная систематическая деятельность преподавателя колледжа, в рамках которой могут быть выделены три обязательных, взаимосвязанных компонента:</w:t>
      </w:r>
    </w:p>
    <w:p w:rsidR="0094219C" w:rsidRPr="00EC32E6" w:rsidRDefault="0094219C" w:rsidP="00264D80">
      <w:pPr>
        <w:shd w:val="clear" w:color="auto" w:fill="FFFFFF"/>
        <w:suppressAutoHyphens/>
        <w:spacing w:after="0" w:line="360" w:lineRule="auto"/>
        <w:ind w:firstLine="709"/>
        <w:jc w:val="both"/>
        <w:rPr>
          <w:rFonts w:ascii="Times New Roman" w:eastAsia="Times New Roman" w:hAnsi="Times New Roman" w:cs="Times New Roman"/>
          <w:color w:val="333333"/>
          <w:sz w:val="28"/>
          <w:szCs w:val="28"/>
          <w:lang w:eastAsia="ar-SA"/>
        </w:rPr>
      </w:pPr>
      <w:r w:rsidRPr="00EC32E6">
        <w:rPr>
          <w:rFonts w:ascii="Times New Roman" w:eastAsia="Times New Roman" w:hAnsi="Times New Roman" w:cs="Times New Roman"/>
          <w:color w:val="333333"/>
          <w:sz w:val="28"/>
          <w:szCs w:val="28"/>
          <w:lang w:eastAsia="ar-SA"/>
        </w:rPr>
        <w:t>1. Систематическое отслеживание психолого-педагогического статуса студента и динамики его личностного развития в процессе обучения.</w:t>
      </w:r>
    </w:p>
    <w:p w:rsidR="0094219C" w:rsidRPr="00EC32E6" w:rsidRDefault="0094219C" w:rsidP="00264D80">
      <w:pPr>
        <w:shd w:val="clear" w:color="auto" w:fill="FFFFFF"/>
        <w:suppressAutoHyphens/>
        <w:spacing w:after="0" w:line="360" w:lineRule="auto"/>
        <w:ind w:firstLine="709"/>
        <w:jc w:val="both"/>
        <w:rPr>
          <w:rFonts w:ascii="Times New Roman" w:eastAsia="Times New Roman" w:hAnsi="Times New Roman" w:cs="Times New Roman"/>
          <w:color w:val="333333"/>
          <w:sz w:val="28"/>
          <w:szCs w:val="28"/>
          <w:lang w:eastAsia="ar-SA"/>
        </w:rPr>
      </w:pPr>
      <w:r w:rsidRPr="00EC32E6">
        <w:rPr>
          <w:rFonts w:ascii="Times New Roman" w:eastAsia="Times New Roman" w:hAnsi="Times New Roman" w:cs="Times New Roman"/>
          <w:color w:val="333333"/>
          <w:sz w:val="28"/>
          <w:szCs w:val="28"/>
          <w:lang w:eastAsia="ar-SA"/>
        </w:rPr>
        <w:t xml:space="preserve">2. Создание психолого-педагогических и социальных условий для развития личности студентов, их успешного обучения и профессионального развития. </w:t>
      </w:r>
    </w:p>
    <w:p w:rsidR="0094219C" w:rsidRPr="00EC32E6" w:rsidRDefault="0094219C" w:rsidP="00264D80">
      <w:pPr>
        <w:shd w:val="clear" w:color="auto" w:fill="FFFFFF"/>
        <w:suppressAutoHyphens/>
        <w:spacing w:after="0" w:line="360" w:lineRule="auto"/>
        <w:ind w:firstLine="709"/>
        <w:jc w:val="both"/>
        <w:rPr>
          <w:rFonts w:ascii="Times New Roman" w:eastAsia="Times New Roman" w:hAnsi="Times New Roman" w:cs="Times New Roman"/>
          <w:color w:val="333333"/>
          <w:sz w:val="28"/>
          <w:szCs w:val="28"/>
          <w:lang w:eastAsia="ar-SA"/>
        </w:rPr>
      </w:pPr>
      <w:r w:rsidRPr="00EC32E6">
        <w:rPr>
          <w:rFonts w:ascii="Times New Roman" w:eastAsia="Times New Roman" w:hAnsi="Times New Roman" w:cs="Times New Roman"/>
          <w:color w:val="333333"/>
          <w:sz w:val="28"/>
          <w:szCs w:val="28"/>
          <w:lang w:eastAsia="ar-SA"/>
        </w:rPr>
        <w:t xml:space="preserve">3. Создание специальных психолого-педагогических и социальных условий для оказания помощи студентам, имеющим проблемы в обучении. Данное направление деятельности ориентировано на студентов, у которых выявлены определенные пробелы в подготовке, а также в усвоении учебного материала, в социально принятых нормах поведения, в общении с преподавателями и товарищами по группе, в повышенном уровне тревожности. Для оказания психолого-педагогической помощи таким студентам продумана система мероприятий, позволяющих им преодолеть или компенсировать возникшие проблемы </w:t>
      </w:r>
      <w:r w:rsidRPr="00EC32E6">
        <w:rPr>
          <w:rFonts w:ascii="Times New Roman" w:eastAsia="Times New Roman" w:hAnsi="Times New Roman" w:cs="Times New Roman"/>
          <w:color w:val="000000"/>
          <w:sz w:val="28"/>
          <w:szCs w:val="28"/>
          <w:lang w:eastAsia="ar-SA"/>
        </w:rPr>
        <w:t>[1]</w:t>
      </w:r>
      <w:r w:rsidR="0028423A">
        <w:rPr>
          <w:rFonts w:ascii="Times New Roman" w:eastAsia="Times New Roman" w:hAnsi="Times New Roman" w:cs="Times New Roman"/>
          <w:color w:val="000000"/>
          <w:sz w:val="28"/>
          <w:szCs w:val="28"/>
          <w:lang w:eastAsia="ar-SA"/>
        </w:rPr>
        <w:t>.</w:t>
      </w:r>
    </w:p>
    <w:p w:rsidR="0094219C" w:rsidRPr="00EC32E6" w:rsidRDefault="0094219C" w:rsidP="00264D80">
      <w:pPr>
        <w:shd w:val="clear" w:color="auto" w:fill="FFFFFF"/>
        <w:suppressAutoHyphens/>
        <w:spacing w:after="0" w:line="360" w:lineRule="auto"/>
        <w:ind w:firstLine="709"/>
        <w:jc w:val="both"/>
        <w:rPr>
          <w:rFonts w:ascii="Times New Roman" w:eastAsia="Times New Roman" w:hAnsi="Times New Roman" w:cs="Times New Roman"/>
          <w:color w:val="333333"/>
          <w:sz w:val="28"/>
          <w:szCs w:val="28"/>
          <w:lang w:eastAsia="ar-SA"/>
        </w:rPr>
      </w:pPr>
      <w:r w:rsidRPr="00EC32E6">
        <w:rPr>
          <w:rFonts w:ascii="Times New Roman" w:eastAsia="Times New Roman" w:hAnsi="Times New Roman" w:cs="Times New Roman"/>
          <w:color w:val="333333"/>
          <w:sz w:val="28"/>
          <w:szCs w:val="28"/>
          <w:lang w:eastAsia="ar-SA"/>
        </w:rPr>
        <w:t>В соответствии с этими основными компонентами модель психолого-педагогического сопровождения наполняется конкретными формами и содержанием работы.</w:t>
      </w:r>
    </w:p>
    <w:p w:rsidR="0094219C" w:rsidRPr="0028423A" w:rsidRDefault="0094219C" w:rsidP="00264D80">
      <w:pPr>
        <w:shd w:val="clear" w:color="auto" w:fill="FFFFFF"/>
        <w:suppressAutoHyphens/>
        <w:spacing w:after="0" w:line="360" w:lineRule="auto"/>
        <w:ind w:firstLine="709"/>
        <w:jc w:val="both"/>
        <w:rPr>
          <w:rFonts w:ascii="Times New Roman" w:eastAsia="Times New Roman" w:hAnsi="Times New Roman" w:cs="Times New Roman"/>
          <w:spacing w:val="-4"/>
          <w:sz w:val="28"/>
          <w:szCs w:val="28"/>
          <w:lang w:eastAsia="ar-SA"/>
        </w:rPr>
      </w:pPr>
      <w:r w:rsidRPr="0028423A">
        <w:rPr>
          <w:rFonts w:ascii="Times New Roman" w:eastAsia="Times New Roman" w:hAnsi="Times New Roman" w:cs="Times New Roman"/>
          <w:color w:val="333333"/>
          <w:spacing w:val="-4"/>
          <w:sz w:val="28"/>
          <w:szCs w:val="28"/>
          <w:lang w:eastAsia="ar-SA"/>
        </w:rPr>
        <w:t>Содержательные направления идеи сопровождения. Определение понятия социально-психологического статуса студента дает возможность получить ответ на вопрос, что именно нужно знать о студенте для организации условий его успешного обучения и развития.</w:t>
      </w:r>
      <w:r w:rsidRPr="0028423A">
        <w:rPr>
          <w:rFonts w:ascii="Times New Roman" w:eastAsia="Times New Roman" w:hAnsi="Times New Roman" w:cs="Times New Roman"/>
          <w:spacing w:val="-4"/>
          <w:sz w:val="28"/>
          <w:szCs w:val="28"/>
          <w:lang w:eastAsia="ar-SA"/>
        </w:rPr>
        <w:t xml:space="preserve"> С первых же дней пребывания в колледже первокурсники сталкиваются с новой структурой учебного заведения, с новой системой обучения, новыми требованиями. Неизбежно возникает перестройка школьного стереотипа учебной деятельности, идет активный процесс приспособления первокурсников к условиям образовательной среды колледжа </w:t>
      </w:r>
      <w:r w:rsidRPr="0028423A">
        <w:rPr>
          <w:rFonts w:ascii="Times New Roman" w:eastAsia="Times New Roman" w:hAnsi="Times New Roman" w:cs="Times New Roman"/>
          <w:color w:val="000000"/>
          <w:spacing w:val="-4"/>
          <w:sz w:val="28"/>
          <w:szCs w:val="28"/>
          <w:lang w:eastAsia="ar-SA"/>
        </w:rPr>
        <w:t>[3]</w:t>
      </w:r>
      <w:r w:rsidR="0028423A" w:rsidRPr="0028423A">
        <w:rPr>
          <w:rFonts w:ascii="Times New Roman" w:eastAsia="Times New Roman" w:hAnsi="Times New Roman" w:cs="Times New Roman"/>
          <w:color w:val="000000"/>
          <w:spacing w:val="-4"/>
          <w:sz w:val="28"/>
          <w:szCs w:val="28"/>
          <w:lang w:eastAsia="ar-SA"/>
        </w:rPr>
        <w:t>.</w:t>
      </w:r>
    </w:p>
    <w:p w:rsidR="0094219C" w:rsidRPr="00EC32E6" w:rsidRDefault="0094219C" w:rsidP="00264D80">
      <w:pPr>
        <w:suppressAutoHyphens/>
        <w:autoSpaceDE w:val="0"/>
        <w:spacing w:after="0" w:line="360" w:lineRule="auto"/>
        <w:ind w:firstLine="709"/>
        <w:jc w:val="both"/>
        <w:rPr>
          <w:rFonts w:ascii="Times New Roman" w:eastAsia="Arial" w:hAnsi="Times New Roman" w:cs="Times New Roman"/>
          <w:color w:val="000000"/>
          <w:sz w:val="28"/>
          <w:szCs w:val="28"/>
          <w:lang w:eastAsia="ar-SA"/>
        </w:rPr>
      </w:pPr>
      <w:r w:rsidRPr="00EC32E6">
        <w:rPr>
          <w:rFonts w:ascii="Times New Roman" w:eastAsia="Arial" w:hAnsi="Times New Roman" w:cs="Times New Roman"/>
          <w:color w:val="000000"/>
          <w:sz w:val="28"/>
          <w:szCs w:val="28"/>
          <w:lang w:eastAsia="ar-SA"/>
        </w:rPr>
        <w:t xml:space="preserve">Сотрудниками социально-психологической службы и администрацией колледжа были определены основные положения психологического </w:t>
      </w:r>
      <w:r w:rsidRPr="00EC32E6">
        <w:rPr>
          <w:rFonts w:ascii="Times New Roman" w:eastAsia="Arial" w:hAnsi="Times New Roman" w:cs="Times New Roman"/>
          <w:color w:val="000000"/>
          <w:sz w:val="28"/>
          <w:szCs w:val="28"/>
          <w:lang w:eastAsia="ar-SA"/>
        </w:rPr>
        <w:lastRenderedPageBreak/>
        <w:t xml:space="preserve">сопровождения студентов и педагогов: выявление студентов, требующих особого внимания и контроля; составление социально-психологического портрета группы; составление рекомендаций педагогам и кураторам групп; проведение педсоветов (советов отделений) по адаптации студентов. </w:t>
      </w:r>
    </w:p>
    <w:p w:rsidR="0094219C" w:rsidRPr="00EC32E6" w:rsidRDefault="0094219C" w:rsidP="00264D80">
      <w:pPr>
        <w:suppressAutoHyphens/>
        <w:autoSpaceDE w:val="0"/>
        <w:spacing w:after="0" w:line="360" w:lineRule="auto"/>
        <w:ind w:firstLine="840"/>
        <w:jc w:val="both"/>
        <w:rPr>
          <w:rFonts w:ascii="Times New Roman" w:eastAsia="Arial" w:hAnsi="Times New Roman" w:cs="Times New Roman"/>
          <w:color w:val="000000"/>
          <w:sz w:val="28"/>
          <w:szCs w:val="28"/>
          <w:lang w:eastAsia="ar-SA"/>
        </w:rPr>
      </w:pPr>
      <w:r w:rsidRPr="00EC32E6">
        <w:rPr>
          <w:rFonts w:ascii="Times New Roman" w:eastAsia="Arial" w:hAnsi="Times New Roman" w:cs="Times New Roman"/>
          <w:color w:val="000000"/>
          <w:sz w:val="28"/>
          <w:szCs w:val="28"/>
          <w:lang w:eastAsia="ar-SA"/>
        </w:rPr>
        <w:t xml:space="preserve">Основными методами работы со студентами «группы риска» являются диагностика и беседа. Психодиагностические методики выбираются в зависимости от причины попадания студента в «группу риска»: низкая успеваемость (измерение уровня интеллекта и познавательных процессов), низкая посещаемость (определение ценностных ориентаций и мотивации); демонстративное поведение (определение акцентуаций характера); семейные, личностные проблемы. </w:t>
      </w:r>
    </w:p>
    <w:p w:rsidR="0094219C" w:rsidRPr="00EC32E6" w:rsidRDefault="0094219C" w:rsidP="00264D80">
      <w:pPr>
        <w:suppressAutoHyphens/>
        <w:autoSpaceDE w:val="0"/>
        <w:spacing w:after="0" w:line="360" w:lineRule="auto"/>
        <w:ind w:firstLine="709"/>
        <w:jc w:val="both"/>
        <w:rPr>
          <w:rFonts w:ascii="Times New Roman" w:eastAsia="Arial" w:hAnsi="Times New Roman" w:cs="Times New Roman"/>
          <w:color w:val="000000"/>
          <w:sz w:val="28"/>
          <w:szCs w:val="28"/>
          <w:lang w:eastAsia="ar-SA"/>
        </w:rPr>
      </w:pPr>
      <w:r w:rsidRPr="00EC32E6">
        <w:rPr>
          <w:rFonts w:ascii="Times New Roman" w:eastAsia="Arial" w:hAnsi="Times New Roman" w:cs="Times New Roman"/>
          <w:color w:val="000000"/>
          <w:sz w:val="28"/>
          <w:szCs w:val="28"/>
          <w:lang w:eastAsia="ar-SA"/>
        </w:rPr>
        <w:t xml:space="preserve">Приоритетными в работе являются тренинги, диагностическое и консультативное направления. Результаты диагностики ложатся в основу системы консультативной и тренинговой работы. </w:t>
      </w:r>
    </w:p>
    <w:p w:rsidR="0094219C" w:rsidRPr="00EC32E6" w:rsidRDefault="0094219C" w:rsidP="00264D80">
      <w:pPr>
        <w:suppressAutoHyphens/>
        <w:autoSpaceDE w:val="0"/>
        <w:spacing w:after="0" w:line="360" w:lineRule="auto"/>
        <w:ind w:firstLine="709"/>
        <w:jc w:val="both"/>
        <w:rPr>
          <w:rFonts w:ascii="Times New Roman" w:eastAsia="Arial" w:hAnsi="Times New Roman" w:cs="Times New Roman"/>
          <w:color w:val="000000"/>
          <w:sz w:val="28"/>
          <w:szCs w:val="28"/>
          <w:lang w:eastAsia="ar-SA"/>
        </w:rPr>
      </w:pPr>
      <w:r w:rsidRPr="00EC32E6">
        <w:rPr>
          <w:rFonts w:ascii="Times New Roman" w:eastAsia="Arial" w:hAnsi="Times New Roman" w:cs="Times New Roman"/>
          <w:color w:val="000000"/>
          <w:sz w:val="28"/>
          <w:szCs w:val="28"/>
          <w:lang w:eastAsia="ar-SA"/>
        </w:rPr>
        <w:t>Проводится исследование межличностных отношений по методу диагностики межличностных отношений (ДМО - адаптированный вариант интерперсональной диагностики Т. Лири), результаты которого помогают проанализировать структуру образа «Я» и систему отношений индивида.</w:t>
      </w:r>
    </w:p>
    <w:p w:rsidR="0094219C" w:rsidRPr="00EC32E6" w:rsidRDefault="0094219C" w:rsidP="00264D80">
      <w:pPr>
        <w:suppressAutoHyphens/>
        <w:autoSpaceDE w:val="0"/>
        <w:spacing w:after="0" w:line="360" w:lineRule="auto"/>
        <w:ind w:firstLine="708"/>
        <w:jc w:val="both"/>
        <w:rPr>
          <w:rFonts w:ascii="Times New Roman" w:eastAsia="Arial" w:hAnsi="Times New Roman" w:cs="Times New Roman"/>
          <w:color w:val="000000"/>
          <w:sz w:val="28"/>
          <w:szCs w:val="28"/>
          <w:lang w:eastAsia="ar-SA"/>
        </w:rPr>
      </w:pPr>
      <w:r w:rsidRPr="00EC32E6">
        <w:rPr>
          <w:rFonts w:ascii="Times New Roman" w:eastAsia="Arial" w:hAnsi="Times New Roman" w:cs="Times New Roman"/>
          <w:color w:val="000000"/>
          <w:sz w:val="28"/>
          <w:szCs w:val="28"/>
          <w:lang w:eastAsia="ar-SA"/>
        </w:rPr>
        <w:t xml:space="preserve">Большое внимание уделяется профилактике наркомании, курения. В этом направлении проводятся: анкетирование, классные часы, просмотры и обсуждение фильмов, тренинги, акции. </w:t>
      </w:r>
    </w:p>
    <w:p w:rsidR="0094219C" w:rsidRPr="00EC32E6" w:rsidRDefault="0094219C" w:rsidP="00264D80">
      <w:pPr>
        <w:shd w:val="clear" w:color="auto" w:fill="FFFFFF"/>
        <w:suppressAutoHyphens/>
        <w:spacing w:after="0" w:line="360" w:lineRule="auto"/>
        <w:ind w:firstLine="708"/>
        <w:jc w:val="both"/>
        <w:rPr>
          <w:rFonts w:ascii="Times New Roman" w:eastAsia="Times New Roman" w:hAnsi="Times New Roman" w:cs="Times New Roman"/>
          <w:sz w:val="28"/>
          <w:szCs w:val="28"/>
          <w:lang w:eastAsia="ar-SA"/>
        </w:rPr>
      </w:pPr>
      <w:r w:rsidRPr="00EC32E6">
        <w:rPr>
          <w:rFonts w:ascii="Times New Roman" w:eastAsia="Times New Roman" w:hAnsi="Times New Roman" w:cs="Times New Roman"/>
          <w:color w:val="000000"/>
          <w:sz w:val="28"/>
          <w:szCs w:val="28"/>
          <w:lang w:eastAsia="ar-SA"/>
        </w:rPr>
        <w:t xml:space="preserve">Разработана программа </w:t>
      </w:r>
      <w:r w:rsidR="00CB4D0C">
        <w:rPr>
          <w:rFonts w:ascii="Times New Roman" w:eastAsia="Times New Roman" w:hAnsi="Times New Roman" w:cs="Times New Roman"/>
          <w:color w:val="000000"/>
          <w:sz w:val="28"/>
          <w:szCs w:val="28"/>
          <w:lang w:eastAsia="ar-SA"/>
        </w:rPr>
        <w:t>«</w:t>
      </w:r>
      <w:r w:rsidRPr="00EC32E6">
        <w:rPr>
          <w:rFonts w:ascii="Times New Roman" w:eastAsia="Times New Roman" w:hAnsi="Times New Roman" w:cs="Times New Roman"/>
          <w:color w:val="000000"/>
          <w:sz w:val="28"/>
          <w:szCs w:val="28"/>
          <w:lang w:eastAsia="ar-SA"/>
        </w:rPr>
        <w:t>Социально-психологическая адаптация первокурсников</w:t>
      </w:r>
      <w:r w:rsidR="00CB4D0C">
        <w:rPr>
          <w:rFonts w:ascii="Times New Roman" w:eastAsia="Times New Roman" w:hAnsi="Times New Roman" w:cs="Times New Roman"/>
          <w:color w:val="000000"/>
          <w:sz w:val="28"/>
          <w:szCs w:val="28"/>
          <w:lang w:eastAsia="ar-SA"/>
        </w:rPr>
        <w:t>»</w:t>
      </w:r>
      <w:r w:rsidRPr="00EC32E6">
        <w:rPr>
          <w:rFonts w:ascii="Times New Roman" w:eastAsia="Times New Roman" w:hAnsi="Times New Roman" w:cs="Times New Roman"/>
          <w:color w:val="000000"/>
          <w:sz w:val="28"/>
          <w:szCs w:val="28"/>
          <w:lang w:eastAsia="ar-SA"/>
        </w:rPr>
        <w:t>, которая включает: проведение консультаций для педагогических работников по вопросам адаптации;</w:t>
      </w:r>
      <w:r w:rsidR="00CB4D0C">
        <w:rPr>
          <w:rFonts w:ascii="Times New Roman" w:eastAsia="Times New Roman" w:hAnsi="Times New Roman" w:cs="Times New Roman"/>
          <w:color w:val="000000"/>
          <w:sz w:val="28"/>
          <w:szCs w:val="28"/>
          <w:lang w:eastAsia="ar-SA"/>
        </w:rPr>
        <w:t xml:space="preserve"> </w:t>
      </w:r>
      <w:r w:rsidRPr="00EC32E6">
        <w:rPr>
          <w:rFonts w:ascii="Times New Roman" w:eastAsia="Times New Roman" w:hAnsi="Times New Roman" w:cs="Times New Roman"/>
          <w:color w:val="000000"/>
          <w:sz w:val="28"/>
          <w:szCs w:val="28"/>
          <w:lang w:eastAsia="ar-SA"/>
        </w:rPr>
        <w:t>разработку памяток для преподавателей и первокурсников;</w:t>
      </w:r>
      <w:r w:rsidR="00CB4D0C">
        <w:rPr>
          <w:rFonts w:ascii="Times New Roman" w:eastAsia="Times New Roman" w:hAnsi="Times New Roman" w:cs="Times New Roman"/>
          <w:color w:val="000000"/>
          <w:sz w:val="28"/>
          <w:szCs w:val="28"/>
          <w:lang w:eastAsia="ar-SA"/>
        </w:rPr>
        <w:t xml:space="preserve"> </w:t>
      </w:r>
      <w:r w:rsidRPr="00EC32E6">
        <w:rPr>
          <w:rFonts w:ascii="Times New Roman" w:eastAsia="Times New Roman" w:hAnsi="Times New Roman" w:cs="Times New Roman"/>
          <w:color w:val="000000"/>
          <w:sz w:val="28"/>
          <w:szCs w:val="28"/>
          <w:lang w:eastAsia="ar-SA"/>
        </w:rPr>
        <w:t>диагностику личностных качеств, уровня адаптированности студентов; проведение недели первокурсника.</w:t>
      </w:r>
    </w:p>
    <w:p w:rsidR="0094219C" w:rsidRPr="00EC32E6" w:rsidRDefault="0094219C" w:rsidP="00264D80">
      <w:pPr>
        <w:shd w:val="clear" w:color="auto" w:fill="FFFFFF"/>
        <w:tabs>
          <w:tab w:val="left" w:pos="709"/>
        </w:tabs>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EC32E6">
        <w:rPr>
          <w:rFonts w:ascii="Times New Roman" w:eastAsia="Times New Roman" w:hAnsi="Times New Roman" w:cs="Times New Roman"/>
          <w:color w:val="000000"/>
          <w:sz w:val="28"/>
          <w:szCs w:val="28"/>
          <w:lang w:eastAsia="ar-SA"/>
        </w:rPr>
        <w:t>В рамках программы проводится исследование эмоциональных состояний студентов, уровня тревожности, агрессивности, стрессоустойчивости, соблюдения рекомендаций здорового образа жизни. Со студентами проводятся тренинги, классные часы (</w:t>
      </w:r>
      <w:r w:rsidRPr="00EC32E6">
        <w:rPr>
          <w:rFonts w:ascii="Times New Roman" w:eastAsia="Times New Roman" w:hAnsi="Times New Roman" w:cs="Times New Roman"/>
          <w:sz w:val="28"/>
          <w:szCs w:val="28"/>
          <w:lang w:eastAsia="ar-SA"/>
        </w:rPr>
        <w:t xml:space="preserve">«Мы вместе», «Воспитание лидера», «Я и моя </w:t>
      </w:r>
      <w:r w:rsidRPr="00EC32E6">
        <w:rPr>
          <w:rFonts w:ascii="Times New Roman" w:eastAsia="Times New Roman" w:hAnsi="Times New Roman" w:cs="Times New Roman"/>
          <w:sz w:val="28"/>
          <w:szCs w:val="28"/>
          <w:lang w:eastAsia="ar-SA"/>
        </w:rPr>
        <w:lastRenderedPageBreak/>
        <w:t xml:space="preserve">жизнь», «Самопрезентация», «Ты не один», «Жизнь без конфликтов», «Умей сказать </w:t>
      </w:r>
      <w:r w:rsidR="00CB4D0C">
        <w:rPr>
          <w:rFonts w:ascii="Times New Roman" w:eastAsia="Times New Roman" w:hAnsi="Times New Roman" w:cs="Times New Roman"/>
          <w:sz w:val="28"/>
          <w:szCs w:val="28"/>
          <w:lang w:eastAsia="ar-SA"/>
        </w:rPr>
        <w:t>«</w:t>
      </w:r>
      <w:r w:rsidRPr="00EC32E6">
        <w:rPr>
          <w:rFonts w:ascii="Times New Roman" w:eastAsia="Times New Roman" w:hAnsi="Times New Roman" w:cs="Times New Roman"/>
          <w:sz w:val="28"/>
          <w:szCs w:val="28"/>
          <w:lang w:eastAsia="ar-SA"/>
        </w:rPr>
        <w:t>нет»)</w:t>
      </w:r>
      <w:r w:rsidRPr="00EC32E6">
        <w:rPr>
          <w:rFonts w:ascii="Times New Roman" w:eastAsia="Times New Roman" w:hAnsi="Times New Roman" w:cs="Times New Roman"/>
          <w:color w:val="000000"/>
          <w:sz w:val="28"/>
          <w:szCs w:val="28"/>
          <w:lang w:eastAsia="ar-SA"/>
        </w:rPr>
        <w:t xml:space="preserve">, агитация здорового образа жизни, дни отказа от курения, агитация в спортивные кружки и секции, освещение спортивных достижений студентов колледжа. </w:t>
      </w:r>
    </w:p>
    <w:p w:rsidR="0094219C" w:rsidRPr="00EC32E6" w:rsidRDefault="0094219C" w:rsidP="00264D80">
      <w:pPr>
        <w:shd w:val="clear" w:color="auto" w:fill="FFFFFF"/>
        <w:suppressAutoHyphens/>
        <w:spacing w:after="0" w:line="360" w:lineRule="auto"/>
        <w:ind w:firstLine="709"/>
        <w:jc w:val="both"/>
        <w:rPr>
          <w:rFonts w:ascii="Times New Roman" w:eastAsia="Times New Roman" w:hAnsi="Times New Roman" w:cs="Times New Roman"/>
          <w:color w:val="333333"/>
          <w:sz w:val="28"/>
          <w:szCs w:val="28"/>
          <w:lang w:eastAsia="ar-SA"/>
        </w:rPr>
      </w:pPr>
      <w:r w:rsidRPr="00EC32E6">
        <w:rPr>
          <w:rFonts w:ascii="Times New Roman" w:eastAsia="Times New Roman" w:hAnsi="Times New Roman" w:cs="Times New Roman"/>
          <w:color w:val="333333"/>
          <w:sz w:val="28"/>
          <w:szCs w:val="28"/>
          <w:lang w:eastAsia="ar-SA"/>
        </w:rPr>
        <w:t xml:space="preserve">Организационные направления идеи сопровождения. Работа по повышению психолого-педагогической компетентности участников образовательного процесса осуществляется посредством проведения для преподавателей обучающих семинаров, консультаций, тренингов и др. по актуальным вопросам внедрения ФГОС СПО. </w:t>
      </w:r>
    </w:p>
    <w:p w:rsidR="0094219C" w:rsidRPr="00EC32E6" w:rsidRDefault="0094219C" w:rsidP="00264D80">
      <w:pPr>
        <w:shd w:val="clear" w:color="auto" w:fill="FFFFFF"/>
        <w:suppressAutoHyphens/>
        <w:spacing w:after="0" w:line="360" w:lineRule="auto"/>
        <w:ind w:firstLine="709"/>
        <w:jc w:val="both"/>
        <w:rPr>
          <w:rFonts w:ascii="Times New Roman" w:eastAsia="Times New Roman" w:hAnsi="Times New Roman" w:cs="Times New Roman"/>
          <w:color w:val="333333"/>
          <w:sz w:val="28"/>
          <w:szCs w:val="28"/>
          <w:lang w:eastAsia="ar-SA"/>
        </w:rPr>
      </w:pPr>
      <w:r w:rsidRPr="00EC32E6">
        <w:rPr>
          <w:rFonts w:ascii="Times New Roman" w:eastAsia="Times New Roman" w:hAnsi="Times New Roman" w:cs="Times New Roman"/>
          <w:color w:val="333333"/>
          <w:sz w:val="28"/>
          <w:szCs w:val="28"/>
          <w:lang w:eastAsia="ar-SA"/>
        </w:rPr>
        <w:t>Наиболее актуальной проблемой социально-психологического сопровождения на этом этапе является выявление уровня мотивационной деятельности студентов и преподавателей. Выявление характера учебной мотивации и смысла учения в каждом конкретном случае играет решающую роль в определении преподавателем мер педагогического воздействия</w:t>
      </w:r>
      <w:r w:rsidRPr="00EC32E6">
        <w:rPr>
          <w:rFonts w:ascii="Times New Roman" w:eastAsia="Times New Roman" w:hAnsi="Times New Roman" w:cs="Times New Roman"/>
          <w:color w:val="000000"/>
          <w:sz w:val="24"/>
          <w:szCs w:val="28"/>
          <w:lang w:eastAsia="ar-SA"/>
        </w:rPr>
        <w:t xml:space="preserve"> </w:t>
      </w:r>
      <w:r w:rsidRPr="00EC32E6">
        <w:rPr>
          <w:rFonts w:ascii="Times New Roman" w:eastAsia="Times New Roman" w:hAnsi="Times New Roman" w:cs="Times New Roman"/>
          <w:color w:val="000000"/>
          <w:sz w:val="28"/>
          <w:szCs w:val="28"/>
          <w:lang w:eastAsia="ar-SA"/>
        </w:rPr>
        <w:t>[4]</w:t>
      </w:r>
      <w:r w:rsidR="00CB4D0C">
        <w:rPr>
          <w:rFonts w:ascii="Times New Roman" w:eastAsia="Times New Roman" w:hAnsi="Times New Roman" w:cs="Times New Roman"/>
          <w:color w:val="000000"/>
          <w:sz w:val="28"/>
          <w:szCs w:val="28"/>
          <w:lang w:eastAsia="ar-SA"/>
        </w:rPr>
        <w:t>.</w:t>
      </w:r>
    </w:p>
    <w:p w:rsidR="0094219C" w:rsidRPr="00EC32E6" w:rsidRDefault="0094219C" w:rsidP="00264D80">
      <w:pPr>
        <w:shd w:val="clear" w:color="auto" w:fill="FFFFFF"/>
        <w:suppressAutoHyphens/>
        <w:spacing w:after="0" w:line="360" w:lineRule="auto"/>
        <w:ind w:firstLine="709"/>
        <w:jc w:val="both"/>
        <w:rPr>
          <w:rFonts w:ascii="Times New Roman" w:eastAsia="Times New Roman" w:hAnsi="Times New Roman" w:cs="Times New Roman"/>
          <w:color w:val="333333"/>
          <w:sz w:val="28"/>
          <w:szCs w:val="28"/>
          <w:lang w:eastAsia="ar-SA"/>
        </w:rPr>
      </w:pPr>
      <w:r w:rsidRPr="00EC32E6">
        <w:rPr>
          <w:rFonts w:ascii="Times New Roman" w:eastAsia="Times New Roman" w:hAnsi="Times New Roman" w:cs="Times New Roman"/>
          <w:color w:val="333333"/>
          <w:sz w:val="28"/>
          <w:szCs w:val="28"/>
          <w:lang w:eastAsia="ar-SA"/>
        </w:rPr>
        <w:t>С целью выявления уровня мотивационной деятельности и для создания условий, способствующих ее повышению, проводятся мониторинги среди студентов и преподавателей колледжа, которые позволяют определить уровень мотивации деятельности студентов, оценить деятельность преподавателей и наметить управленческие решения по повышению положительной мотивации.</w:t>
      </w:r>
    </w:p>
    <w:p w:rsidR="0094219C" w:rsidRPr="00EC32E6" w:rsidRDefault="0094219C" w:rsidP="00264D80">
      <w:pPr>
        <w:shd w:val="clear" w:color="auto" w:fill="FFFFFF"/>
        <w:suppressAutoHyphens/>
        <w:spacing w:after="0" w:line="360" w:lineRule="auto"/>
        <w:ind w:firstLine="709"/>
        <w:jc w:val="both"/>
        <w:rPr>
          <w:rFonts w:ascii="Times New Roman" w:eastAsia="Times New Roman" w:hAnsi="Times New Roman" w:cs="Times New Roman"/>
          <w:color w:val="333333"/>
          <w:sz w:val="28"/>
          <w:szCs w:val="28"/>
          <w:lang w:eastAsia="ar-SA"/>
        </w:rPr>
      </w:pPr>
      <w:r w:rsidRPr="00EC32E6">
        <w:rPr>
          <w:rFonts w:ascii="Times New Roman" w:eastAsia="Times New Roman" w:hAnsi="Times New Roman" w:cs="Times New Roman"/>
          <w:color w:val="333333"/>
          <w:sz w:val="28"/>
          <w:szCs w:val="28"/>
          <w:lang w:eastAsia="ar-SA"/>
        </w:rPr>
        <w:t>Таким образом, роль психолого-педагогического сопровождения в условиях внедрения ФГОС СПО состоит: в специально организованной деятельности всего педагогического коллектива, направленной на изменение отношений субъектов образовательной деятельности; в создании условий для повышения качества образования, а также развитии у студентов процессов самопознания, самоопределения, саморегуляции и самореализации; в создании в колледже рефлексивно-инновационной среды, которая формирует у обучаемых гуманистическую позицию, психолого-педагогические компетенции.</w:t>
      </w:r>
    </w:p>
    <w:p w:rsidR="00411429" w:rsidRDefault="00411429">
      <w:pPr>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br w:type="page"/>
      </w:r>
    </w:p>
    <w:p w:rsidR="0094219C" w:rsidRPr="00EC32E6" w:rsidRDefault="0094219C" w:rsidP="00264D80">
      <w:pPr>
        <w:suppressAutoHyphens/>
        <w:spacing w:after="0" w:line="360" w:lineRule="auto"/>
        <w:jc w:val="center"/>
        <w:rPr>
          <w:rFonts w:ascii="Times New Roman" w:eastAsia="Times New Roman" w:hAnsi="Times New Roman" w:cs="Times New Roman"/>
          <w:b/>
          <w:color w:val="000000"/>
          <w:sz w:val="28"/>
          <w:szCs w:val="28"/>
          <w:lang w:eastAsia="ar-SA"/>
        </w:rPr>
      </w:pPr>
      <w:r w:rsidRPr="00EC32E6">
        <w:rPr>
          <w:rFonts w:ascii="Times New Roman" w:eastAsia="Times New Roman" w:hAnsi="Times New Roman" w:cs="Times New Roman"/>
          <w:b/>
          <w:color w:val="000000"/>
          <w:sz w:val="28"/>
          <w:szCs w:val="28"/>
          <w:lang w:eastAsia="ar-SA"/>
        </w:rPr>
        <w:lastRenderedPageBreak/>
        <w:t>Список литературы</w:t>
      </w:r>
    </w:p>
    <w:p w:rsidR="0094219C" w:rsidRPr="00EC32E6" w:rsidRDefault="0094219C" w:rsidP="00CB4D0C">
      <w:pPr>
        <w:suppressAutoHyphens/>
        <w:spacing w:after="0" w:line="360" w:lineRule="auto"/>
        <w:ind w:firstLine="709"/>
        <w:jc w:val="both"/>
        <w:rPr>
          <w:rFonts w:ascii="Times New Roman" w:eastAsia="Times New Roman" w:hAnsi="Times New Roman" w:cs="Times New Roman"/>
          <w:sz w:val="28"/>
          <w:szCs w:val="28"/>
          <w:lang w:eastAsia="ar-SA"/>
        </w:rPr>
      </w:pPr>
      <w:r w:rsidRPr="00EC32E6">
        <w:rPr>
          <w:rFonts w:ascii="Times New Roman" w:eastAsia="Times New Roman" w:hAnsi="Times New Roman" w:cs="Times New Roman"/>
          <w:color w:val="000000"/>
          <w:sz w:val="28"/>
          <w:szCs w:val="28"/>
          <w:lang w:eastAsia="ar-SA"/>
        </w:rPr>
        <w:t>1.</w:t>
      </w:r>
      <w:r w:rsidR="00CB4D0C">
        <w:rPr>
          <w:rFonts w:ascii="Times New Roman" w:eastAsia="Times New Roman" w:hAnsi="Times New Roman" w:cs="Times New Roman"/>
          <w:color w:val="000000"/>
          <w:sz w:val="28"/>
          <w:szCs w:val="28"/>
          <w:lang w:eastAsia="ar-SA"/>
        </w:rPr>
        <w:t xml:space="preserve"> </w:t>
      </w:r>
      <w:r w:rsidRPr="00EC32E6">
        <w:rPr>
          <w:rFonts w:ascii="Times New Roman" w:eastAsia="Times New Roman" w:hAnsi="Times New Roman" w:cs="Times New Roman"/>
          <w:color w:val="000000"/>
          <w:sz w:val="28"/>
          <w:szCs w:val="28"/>
          <w:lang w:eastAsia="ar-SA"/>
        </w:rPr>
        <w:t>Козловская, С.Н. Теория и практика развития профессионального самоопределения студентов /С.Н. Козловская. – М.: Инфра-М, 2016.</w:t>
      </w:r>
      <w:r w:rsidRPr="00EC32E6">
        <w:rPr>
          <w:rFonts w:ascii="Times New Roman" w:eastAsia="Times New Roman" w:hAnsi="Times New Roman" w:cs="Times New Roman"/>
          <w:sz w:val="28"/>
          <w:szCs w:val="28"/>
          <w:lang w:eastAsia="ar-SA"/>
        </w:rPr>
        <w:t xml:space="preserve"> – 201 с.</w:t>
      </w:r>
    </w:p>
    <w:p w:rsidR="0094219C" w:rsidRPr="00EC32E6" w:rsidRDefault="0094219C" w:rsidP="00CB4D0C">
      <w:pPr>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EC32E6">
        <w:rPr>
          <w:rFonts w:ascii="Times New Roman" w:eastAsia="Times New Roman" w:hAnsi="Times New Roman" w:cs="Times New Roman"/>
          <w:color w:val="000000"/>
          <w:sz w:val="28"/>
          <w:szCs w:val="28"/>
          <w:lang w:eastAsia="ar-SA"/>
        </w:rPr>
        <w:t xml:space="preserve">2. Польская, Н.Ф. Психолого-педагогическое сопровождение образовательного процесса в условиях ФГОС СПО / Н.Ф. Польская // Эффективное управление и организация образовательного процесса в современном образовании. – Красноярск, 2014. </w:t>
      </w:r>
      <w:r w:rsidRPr="00EC32E6">
        <w:rPr>
          <w:rFonts w:ascii="Times New Roman" w:eastAsia="Times New Roman" w:hAnsi="Times New Roman" w:cs="Times New Roman"/>
          <w:sz w:val="28"/>
          <w:szCs w:val="28"/>
          <w:lang w:eastAsia="ar-SA"/>
        </w:rPr>
        <w:t>– 336</w:t>
      </w:r>
      <w:r w:rsidR="00CB4D0C">
        <w:rPr>
          <w:rFonts w:ascii="Times New Roman" w:eastAsia="Times New Roman" w:hAnsi="Times New Roman" w:cs="Times New Roman"/>
          <w:sz w:val="28"/>
          <w:szCs w:val="28"/>
          <w:lang w:eastAsia="ar-SA"/>
        </w:rPr>
        <w:t xml:space="preserve"> с</w:t>
      </w:r>
      <w:r w:rsidRPr="00EC32E6">
        <w:rPr>
          <w:rFonts w:ascii="Times New Roman" w:eastAsia="Times New Roman" w:hAnsi="Times New Roman" w:cs="Times New Roman"/>
          <w:sz w:val="28"/>
          <w:szCs w:val="28"/>
          <w:lang w:eastAsia="ar-SA"/>
        </w:rPr>
        <w:t>.</w:t>
      </w:r>
    </w:p>
    <w:p w:rsidR="00CB4D0C" w:rsidRPr="00CB4D0C" w:rsidRDefault="0094219C" w:rsidP="00CB4D0C">
      <w:pPr>
        <w:suppressAutoHyphens/>
        <w:spacing w:after="0" w:line="360" w:lineRule="auto"/>
        <w:ind w:firstLine="709"/>
        <w:jc w:val="both"/>
        <w:rPr>
          <w:rFonts w:ascii="Times New Roman" w:eastAsia="Times New Roman" w:hAnsi="Times New Roman" w:cs="Times New Roman"/>
          <w:spacing w:val="-2"/>
          <w:sz w:val="28"/>
          <w:szCs w:val="28"/>
          <w:lang w:eastAsia="ar-SA"/>
        </w:rPr>
      </w:pPr>
      <w:r w:rsidRPr="00CB4D0C">
        <w:rPr>
          <w:rFonts w:ascii="Times New Roman" w:eastAsia="Times New Roman" w:hAnsi="Times New Roman" w:cs="Times New Roman"/>
          <w:color w:val="000000"/>
          <w:spacing w:val="-2"/>
          <w:sz w:val="28"/>
          <w:szCs w:val="28"/>
          <w:lang w:eastAsia="ar-SA"/>
        </w:rPr>
        <w:t xml:space="preserve">3. Рубанова, Г.Р. Модель психологического обеспечения внедрения ФГОС / Г.Р. Рубанова, В.Б. Саматова, Р.М Галиева. – </w:t>
      </w:r>
      <w:r w:rsidRPr="00CB4D0C">
        <w:rPr>
          <w:rFonts w:ascii="Times New Roman" w:eastAsia="Times New Roman" w:hAnsi="Times New Roman" w:cs="Times New Roman"/>
          <w:spacing w:val="-2"/>
          <w:sz w:val="28"/>
          <w:szCs w:val="28"/>
          <w:lang w:eastAsia="ar-SA"/>
        </w:rPr>
        <w:t>Волгоград: Сфера, 2013. –</w:t>
      </w:r>
      <w:r w:rsidR="00CB4D0C">
        <w:rPr>
          <w:rFonts w:ascii="Times New Roman" w:eastAsia="Times New Roman" w:hAnsi="Times New Roman" w:cs="Times New Roman"/>
          <w:spacing w:val="-2"/>
          <w:sz w:val="28"/>
          <w:szCs w:val="28"/>
          <w:lang w:eastAsia="ar-SA"/>
        </w:rPr>
        <w:t xml:space="preserve"> </w:t>
      </w:r>
      <w:r w:rsidRPr="00CB4D0C">
        <w:rPr>
          <w:rFonts w:ascii="Times New Roman" w:eastAsia="Times New Roman" w:hAnsi="Times New Roman" w:cs="Times New Roman"/>
          <w:spacing w:val="-2"/>
          <w:sz w:val="28"/>
          <w:szCs w:val="28"/>
          <w:lang w:eastAsia="ar-SA"/>
        </w:rPr>
        <w:t xml:space="preserve">89 с. </w:t>
      </w:r>
    </w:p>
    <w:p w:rsidR="0094219C" w:rsidRPr="00EC32E6" w:rsidRDefault="0094219C" w:rsidP="00CB4D0C">
      <w:pPr>
        <w:suppressAutoHyphens/>
        <w:spacing w:after="0" w:line="360" w:lineRule="auto"/>
        <w:ind w:firstLine="709"/>
        <w:jc w:val="both"/>
        <w:rPr>
          <w:rFonts w:ascii="Times New Roman" w:eastAsia="Times New Roman" w:hAnsi="Times New Roman" w:cs="Times New Roman"/>
          <w:sz w:val="28"/>
          <w:szCs w:val="28"/>
          <w:lang w:eastAsia="ar-SA"/>
        </w:rPr>
      </w:pPr>
      <w:r w:rsidRPr="00EC32E6">
        <w:rPr>
          <w:rFonts w:ascii="Times New Roman" w:eastAsia="Times New Roman" w:hAnsi="Times New Roman" w:cs="Times New Roman"/>
          <w:color w:val="000000"/>
          <w:sz w:val="28"/>
          <w:szCs w:val="28"/>
          <w:lang w:eastAsia="ar-SA"/>
        </w:rPr>
        <w:t xml:space="preserve">4. Кулешова, С.В. Психолого-педагогическое сопровождение профессионального самоопределения студентов </w:t>
      </w:r>
      <w:r w:rsidRPr="00EC32E6">
        <w:rPr>
          <w:rFonts w:ascii="Times New Roman" w:eastAsia="Times New Roman" w:hAnsi="Times New Roman" w:cs="Times New Roman"/>
          <w:sz w:val="28"/>
          <w:szCs w:val="28"/>
          <w:lang w:eastAsia="ar-SA"/>
        </w:rPr>
        <w:t>[Электронный ресурс]</w:t>
      </w:r>
      <w:r w:rsidRPr="00EC32E6">
        <w:rPr>
          <w:rFonts w:ascii="Times New Roman" w:eastAsia="Times New Roman" w:hAnsi="Times New Roman" w:cs="Times New Roman"/>
          <w:color w:val="000000"/>
          <w:sz w:val="28"/>
          <w:szCs w:val="28"/>
          <w:lang w:eastAsia="ar-SA"/>
        </w:rPr>
        <w:t xml:space="preserve"> / С.В. Кулешова. – Режим доступа: </w:t>
      </w:r>
      <w:hyperlink r:id="rId21" w:history="1">
        <w:r w:rsidRPr="00EC32E6">
          <w:rPr>
            <w:rFonts w:ascii="Times New Roman" w:eastAsia="Times New Roman" w:hAnsi="Times New Roman" w:cs="Times New Roman"/>
            <w:sz w:val="28"/>
            <w:szCs w:val="28"/>
            <w:lang w:eastAsia="ar-SA"/>
          </w:rPr>
          <w:t>http://xn-pedagogicheskoe-soprovozhdenie-professionalnogo-samoopredeleniya-studentov.html,свободный</w:t>
        </w:r>
      </w:hyperlink>
      <w:r w:rsidRPr="00EC32E6">
        <w:rPr>
          <w:rFonts w:ascii="Times New Roman" w:eastAsia="Times New Roman" w:hAnsi="Times New Roman" w:cs="Times New Roman"/>
          <w:sz w:val="28"/>
          <w:szCs w:val="28"/>
          <w:lang w:eastAsia="ar-SA"/>
        </w:rPr>
        <w:t>. (Дата обращения: 03.02.2017 г.).</w:t>
      </w:r>
    </w:p>
    <w:p w:rsidR="0094219C" w:rsidRPr="00EC32E6" w:rsidRDefault="0094219C" w:rsidP="00CB4D0C">
      <w:pPr>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EC32E6">
        <w:rPr>
          <w:rFonts w:ascii="Times New Roman" w:eastAsia="Times New Roman" w:hAnsi="Times New Roman" w:cs="Times New Roman"/>
          <w:color w:val="000000"/>
          <w:sz w:val="28"/>
          <w:szCs w:val="28"/>
          <w:lang w:eastAsia="ar-SA"/>
        </w:rPr>
        <w:t xml:space="preserve">5. Слышкина, М.Н. Некоторые проблемы психолого-педагогического сопровождения образовательного процесса в рамках реализации ФГОС СПО </w:t>
      </w:r>
      <w:r w:rsidRPr="00EC32E6">
        <w:rPr>
          <w:rFonts w:ascii="Times New Roman" w:eastAsia="Times New Roman" w:hAnsi="Times New Roman" w:cs="Times New Roman"/>
          <w:sz w:val="28"/>
          <w:szCs w:val="28"/>
          <w:lang w:eastAsia="ar-SA"/>
        </w:rPr>
        <w:t xml:space="preserve">[Электронный ресурс] </w:t>
      </w:r>
      <w:r w:rsidRPr="00EC32E6">
        <w:rPr>
          <w:rFonts w:ascii="Times New Roman" w:eastAsia="Times New Roman" w:hAnsi="Times New Roman" w:cs="Times New Roman"/>
          <w:color w:val="000000"/>
          <w:sz w:val="28"/>
          <w:szCs w:val="28"/>
          <w:lang w:eastAsia="ar-SA"/>
        </w:rPr>
        <w:t xml:space="preserve">/ М.Н. Слышкина. – Режим доступа: </w:t>
      </w:r>
      <w:hyperlink r:id="rId22" w:history="1">
        <w:r w:rsidRPr="00EC32E6">
          <w:rPr>
            <w:rFonts w:ascii="Times New Roman" w:eastAsia="Times New Roman" w:hAnsi="Times New Roman" w:cs="Times New Roman"/>
            <w:sz w:val="28"/>
            <w:szCs w:val="28"/>
            <w:lang w:eastAsia="ar-SA"/>
          </w:rPr>
          <w:t>http://www.vspc34.ru</w:t>
        </w:r>
      </w:hyperlink>
      <w:r w:rsidRPr="00EC32E6">
        <w:rPr>
          <w:rFonts w:ascii="Times New Roman" w:eastAsia="Times New Roman" w:hAnsi="Times New Roman" w:cs="Times New Roman"/>
          <w:sz w:val="28"/>
          <w:szCs w:val="28"/>
          <w:lang w:eastAsia="ar-SA"/>
        </w:rPr>
        <w:t>, свободный. (Дата обращения: 01.02.2017 г.).</w:t>
      </w:r>
    </w:p>
    <w:p w:rsidR="00411429" w:rsidRDefault="00411429" w:rsidP="000A0AC7">
      <w:pPr>
        <w:tabs>
          <w:tab w:val="left" w:pos="4673"/>
        </w:tabs>
        <w:spacing w:after="0" w:line="360" w:lineRule="auto"/>
        <w:jc w:val="right"/>
        <w:rPr>
          <w:rFonts w:ascii="Times New Roman" w:eastAsia="Times New Roman" w:hAnsi="Times New Roman" w:cs="Times New Roman"/>
          <w:b/>
          <w:i/>
          <w:sz w:val="28"/>
          <w:szCs w:val="28"/>
          <w:lang w:eastAsia="ru-RU"/>
        </w:rPr>
      </w:pPr>
    </w:p>
    <w:p w:rsidR="000A0AC7" w:rsidRPr="000A0AC7" w:rsidRDefault="000A0AC7" w:rsidP="000A0AC7">
      <w:pPr>
        <w:tabs>
          <w:tab w:val="left" w:pos="4673"/>
        </w:tabs>
        <w:spacing w:after="0" w:line="360" w:lineRule="auto"/>
        <w:jc w:val="right"/>
        <w:rPr>
          <w:rFonts w:ascii="Times New Roman" w:eastAsia="Times New Roman" w:hAnsi="Times New Roman" w:cs="Times New Roman"/>
          <w:i/>
          <w:sz w:val="28"/>
          <w:szCs w:val="28"/>
          <w:lang w:eastAsia="ru-RU"/>
        </w:rPr>
      </w:pPr>
      <w:r w:rsidRPr="000A0AC7">
        <w:rPr>
          <w:rFonts w:ascii="Times New Roman" w:eastAsia="Times New Roman" w:hAnsi="Times New Roman" w:cs="Times New Roman"/>
          <w:b/>
          <w:i/>
          <w:sz w:val="28"/>
          <w:szCs w:val="28"/>
          <w:lang w:eastAsia="ru-RU"/>
        </w:rPr>
        <w:t>Медянская М.Ю.</w:t>
      </w:r>
      <w:r w:rsidRPr="000A0AC7">
        <w:rPr>
          <w:rFonts w:ascii="Times New Roman" w:eastAsia="Times New Roman" w:hAnsi="Times New Roman" w:cs="Times New Roman"/>
          <w:i/>
          <w:sz w:val="28"/>
          <w:szCs w:val="28"/>
          <w:lang w:eastAsia="ru-RU"/>
        </w:rPr>
        <w:t xml:space="preserve">, </w:t>
      </w:r>
    </w:p>
    <w:p w:rsidR="000A0AC7" w:rsidRDefault="000A0AC7" w:rsidP="000A0AC7">
      <w:pPr>
        <w:tabs>
          <w:tab w:val="left" w:pos="4673"/>
        </w:tabs>
        <w:spacing w:after="0" w:line="360" w:lineRule="auto"/>
        <w:jc w:val="right"/>
        <w:rPr>
          <w:rFonts w:ascii="Times New Roman" w:eastAsia="Times New Roman" w:hAnsi="Times New Roman" w:cs="Times New Roman"/>
          <w:i/>
          <w:sz w:val="28"/>
          <w:szCs w:val="28"/>
          <w:lang w:eastAsia="ru-RU"/>
        </w:rPr>
      </w:pPr>
      <w:r w:rsidRPr="000A0AC7">
        <w:rPr>
          <w:rFonts w:ascii="Times New Roman" w:eastAsia="Times New Roman" w:hAnsi="Times New Roman" w:cs="Times New Roman"/>
          <w:i/>
          <w:sz w:val="28"/>
          <w:szCs w:val="28"/>
          <w:lang w:eastAsia="ru-RU"/>
        </w:rPr>
        <w:t xml:space="preserve">преподаватель дисциплин профессионального цикла </w:t>
      </w:r>
    </w:p>
    <w:p w:rsidR="000A0AC7" w:rsidRPr="000A0AC7" w:rsidRDefault="000A0AC7" w:rsidP="000A0AC7">
      <w:pPr>
        <w:tabs>
          <w:tab w:val="left" w:pos="4673"/>
        </w:tabs>
        <w:spacing w:after="0" w:line="360" w:lineRule="auto"/>
        <w:jc w:val="right"/>
        <w:rPr>
          <w:rFonts w:ascii="Times New Roman" w:eastAsia="Times New Roman" w:hAnsi="Times New Roman" w:cs="Times New Roman"/>
          <w:i/>
          <w:sz w:val="28"/>
          <w:szCs w:val="28"/>
          <w:lang w:eastAsia="ru-RU"/>
        </w:rPr>
      </w:pPr>
      <w:r w:rsidRPr="000A0AC7">
        <w:rPr>
          <w:rFonts w:ascii="Times New Roman" w:eastAsia="Times New Roman" w:hAnsi="Times New Roman" w:cs="Times New Roman"/>
          <w:i/>
          <w:sz w:val="28"/>
          <w:szCs w:val="28"/>
          <w:lang w:eastAsia="ru-RU"/>
        </w:rPr>
        <w:t xml:space="preserve">первой квалификационной категории </w:t>
      </w:r>
    </w:p>
    <w:p w:rsidR="000A0AC7" w:rsidRPr="000A0AC7" w:rsidRDefault="000A0AC7" w:rsidP="000A0AC7">
      <w:pPr>
        <w:tabs>
          <w:tab w:val="left" w:pos="4673"/>
        </w:tabs>
        <w:spacing w:after="0" w:line="360" w:lineRule="auto"/>
        <w:jc w:val="right"/>
        <w:rPr>
          <w:rFonts w:ascii="Times New Roman" w:eastAsia="Times New Roman" w:hAnsi="Times New Roman" w:cs="Times New Roman"/>
          <w:i/>
          <w:sz w:val="28"/>
          <w:szCs w:val="20"/>
          <w:lang w:eastAsia="ru-RU"/>
        </w:rPr>
      </w:pPr>
      <w:r w:rsidRPr="000A0AC7">
        <w:rPr>
          <w:rFonts w:ascii="Times New Roman" w:eastAsia="Times New Roman" w:hAnsi="Times New Roman" w:cs="Times New Roman"/>
          <w:i/>
          <w:sz w:val="28"/>
          <w:szCs w:val="20"/>
          <w:lang w:eastAsia="ru-RU"/>
        </w:rPr>
        <w:t>ГАПОУ МО «Мончегорский политехнический колледж»</w:t>
      </w:r>
    </w:p>
    <w:p w:rsidR="0094219C" w:rsidRPr="000A0AC7" w:rsidRDefault="0094219C" w:rsidP="00264D80">
      <w:pPr>
        <w:tabs>
          <w:tab w:val="left" w:pos="1418"/>
        </w:tabs>
        <w:spacing w:before="240" w:after="0" w:line="360" w:lineRule="auto"/>
        <w:jc w:val="center"/>
        <w:rPr>
          <w:rFonts w:ascii="Times New Roman" w:eastAsia="Times New Roman" w:hAnsi="Times New Roman" w:cs="Times New Roman"/>
          <w:b/>
          <w:color w:val="000000"/>
          <w:sz w:val="32"/>
          <w:szCs w:val="32"/>
          <w:lang w:eastAsia="ru-RU"/>
        </w:rPr>
      </w:pPr>
      <w:r w:rsidRPr="000A0AC7">
        <w:rPr>
          <w:rFonts w:ascii="Times New Roman" w:eastAsia="Times New Roman" w:hAnsi="Times New Roman" w:cs="Times New Roman"/>
          <w:b/>
          <w:sz w:val="32"/>
          <w:szCs w:val="32"/>
          <w:lang w:eastAsia="ru-RU"/>
        </w:rPr>
        <w:t>Современные подходы к организации воспитательного процесса в профессиональной образовательной организации</w:t>
      </w:r>
    </w:p>
    <w:p w:rsidR="000A0AC7" w:rsidRPr="000A0AC7" w:rsidRDefault="000A0AC7" w:rsidP="00264D80">
      <w:pPr>
        <w:spacing w:after="0" w:line="360" w:lineRule="auto"/>
        <w:ind w:firstLine="708"/>
        <w:jc w:val="both"/>
        <w:rPr>
          <w:rFonts w:ascii="Times New Roman" w:eastAsia="Times New Roman" w:hAnsi="Times New Roman" w:cs="Times New Roman"/>
          <w:sz w:val="12"/>
          <w:szCs w:val="12"/>
          <w:lang w:eastAsia="ru-RU"/>
        </w:rPr>
      </w:pPr>
    </w:p>
    <w:p w:rsidR="0094219C" w:rsidRPr="00EC32E6" w:rsidRDefault="0094219C" w:rsidP="00264D80">
      <w:pPr>
        <w:spacing w:after="0" w:line="360" w:lineRule="auto"/>
        <w:ind w:firstLine="708"/>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Согласно Федеральному закону об образовании:</w:t>
      </w:r>
    </w:p>
    <w:p w:rsidR="0094219C" w:rsidRPr="00EC32E6" w:rsidRDefault="0094219C" w:rsidP="00264D80">
      <w:pPr>
        <w:spacing w:after="0" w:line="360" w:lineRule="auto"/>
        <w:ind w:firstLine="708"/>
        <w:jc w:val="both"/>
        <w:rPr>
          <w:rFonts w:ascii="Times New Roman" w:eastAsia="Times New Roman" w:hAnsi="Times New Roman" w:cs="Times New Roman"/>
          <w:color w:val="1C1C1C"/>
          <w:sz w:val="28"/>
          <w:szCs w:val="28"/>
          <w:shd w:val="clear" w:color="auto" w:fill="F9F9F9"/>
          <w:lang w:eastAsia="ru-RU"/>
        </w:rPr>
      </w:pPr>
      <w:r w:rsidRPr="00EC32E6">
        <w:rPr>
          <w:rFonts w:ascii="Times New Roman" w:eastAsia="Times New Roman" w:hAnsi="Times New Roman" w:cs="Times New Roman"/>
          <w:color w:val="1C1C1C"/>
          <w:sz w:val="28"/>
          <w:szCs w:val="28"/>
          <w:shd w:val="clear" w:color="auto" w:fill="F9F9F9"/>
          <w:lang w:eastAsia="ru-RU"/>
        </w:rPr>
        <w:t xml:space="preserve">воспитание </w:t>
      </w:r>
      <w:r w:rsidR="000A0AC7">
        <w:rPr>
          <w:rFonts w:ascii="Times New Roman" w:eastAsia="Times New Roman" w:hAnsi="Times New Roman" w:cs="Times New Roman"/>
          <w:color w:val="1C1C1C"/>
          <w:sz w:val="28"/>
          <w:szCs w:val="28"/>
          <w:shd w:val="clear" w:color="auto" w:fill="F9F9F9"/>
          <w:lang w:eastAsia="ru-RU"/>
        </w:rPr>
        <w:t>-</w:t>
      </w:r>
      <w:r w:rsidRPr="00EC32E6">
        <w:rPr>
          <w:rFonts w:ascii="Times New Roman" w:eastAsia="Times New Roman" w:hAnsi="Times New Roman" w:cs="Times New Roman"/>
          <w:color w:val="1C1C1C"/>
          <w:sz w:val="28"/>
          <w:szCs w:val="28"/>
          <w:shd w:val="clear" w:color="auto" w:fill="F9F9F9"/>
          <w:lang w:eastAsia="ru-RU"/>
        </w:rPr>
        <w:t xml:space="preserve"> это деятельность, направленная на развитие личности, с</w:t>
      </w:r>
      <w:r w:rsidRPr="00EC32E6">
        <w:rPr>
          <w:rFonts w:ascii="Times New Roman" w:eastAsia="Times New Roman" w:hAnsi="Times New Roman" w:cs="Times New Roman"/>
          <w:color w:val="1C1C1C"/>
          <w:sz w:val="28"/>
          <w:szCs w:val="28"/>
          <w:shd w:val="clear" w:color="auto" w:fill="F9F9F9"/>
          <w:lang w:eastAsia="ru-RU"/>
        </w:rPr>
        <w:t>о</w:t>
      </w:r>
      <w:r w:rsidRPr="00EC32E6">
        <w:rPr>
          <w:rFonts w:ascii="Times New Roman" w:eastAsia="Times New Roman" w:hAnsi="Times New Roman" w:cs="Times New Roman"/>
          <w:color w:val="1C1C1C"/>
          <w:sz w:val="28"/>
          <w:szCs w:val="28"/>
          <w:shd w:val="clear" w:color="auto" w:fill="F9F9F9"/>
          <w:lang w:eastAsia="ru-RU"/>
        </w:rPr>
        <w:t xml:space="preserve">здание условий для самоопределения и социализации обучающегося на основе </w:t>
      </w:r>
      <w:r w:rsidRPr="00EC32E6">
        <w:rPr>
          <w:rFonts w:ascii="Times New Roman" w:eastAsia="Times New Roman" w:hAnsi="Times New Roman" w:cs="Times New Roman"/>
          <w:color w:val="1C1C1C"/>
          <w:sz w:val="28"/>
          <w:szCs w:val="28"/>
          <w:shd w:val="clear" w:color="auto" w:fill="F9F9F9"/>
          <w:lang w:eastAsia="ru-RU"/>
        </w:rPr>
        <w:lastRenderedPageBreak/>
        <w:t>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4219C" w:rsidRPr="00EC32E6" w:rsidRDefault="0094219C" w:rsidP="00264D80">
      <w:pPr>
        <w:spacing w:after="0" w:line="360" w:lineRule="auto"/>
        <w:ind w:firstLine="708"/>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Воспитательный процесс в профессиональной образовательной организ</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ции - это сложнейший многогранный процесс прямого, непосредственного во</w:t>
      </w:r>
      <w:r w:rsidRPr="00EC32E6">
        <w:rPr>
          <w:rFonts w:ascii="Times New Roman" w:eastAsia="Times New Roman" w:hAnsi="Times New Roman" w:cs="Times New Roman"/>
          <w:sz w:val="28"/>
          <w:szCs w:val="28"/>
          <w:lang w:eastAsia="ru-RU"/>
        </w:rPr>
        <w:t>з</w:t>
      </w:r>
      <w:r w:rsidRPr="00EC32E6">
        <w:rPr>
          <w:rFonts w:ascii="Times New Roman" w:eastAsia="Times New Roman" w:hAnsi="Times New Roman" w:cs="Times New Roman"/>
          <w:sz w:val="28"/>
          <w:szCs w:val="28"/>
          <w:lang w:eastAsia="ru-RU"/>
        </w:rPr>
        <w:t>действия образовательной среды на обучающихся, где сама образовательная среда определяется через систему влияний и условий формирования личности по заданному образцу, а также возможностей для ее развития, содержащихся в социальном и предметном окружении [2,</w:t>
      </w:r>
      <w:r w:rsidR="002F413B">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4]</w:t>
      </w:r>
      <w:r w:rsidR="002F413B">
        <w:rPr>
          <w:rFonts w:ascii="Times New Roman" w:eastAsia="Times New Roman" w:hAnsi="Times New Roman" w:cs="Times New Roman"/>
          <w:sz w:val="28"/>
          <w:szCs w:val="28"/>
          <w:lang w:eastAsia="ru-RU"/>
        </w:rPr>
        <w:t>.</w:t>
      </w:r>
    </w:p>
    <w:p w:rsidR="0094219C" w:rsidRPr="00EC32E6" w:rsidRDefault="0094219C" w:rsidP="00264D80">
      <w:pPr>
        <w:spacing w:after="0" w:line="360" w:lineRule="auto"/>
        <w:ind w:firstLine="708"/>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Воспитательная работа в профессиональной образовательной организ</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ции имеет свои особенности. Здесь идет продолжение воспитательного проце</w:t>
      </w:r>
      <w:r w:rsidRPr="00EC32E6">
        <w:rPr>
          <w:rFonts w:ascii="Times New Roman" w:eastAsia="Times New Roman" w:hAnsi="Times New Roman" w:cs="Times New Roman"/>
          <w:sz w:val="28"/>
          <w:szCs w:val="28"/>
          <w:lang w:eastAsia="ru-RU"/>
        </w:rPr>
        <w:t>с</w:t>
      </w:r>
      <w:r w:rsidRPr="00EC32E6">
        <w:rPr>
          <w:rFonts w:ascii="Times New Roman" w:eastAsia="Times New Roman" w:hAnsi="Times New Roman" w:cs="Times New Roman"/>
          <w:sz w:val="28"/>
          <w:szCs w:val="28"/>
          <w:lang w:eastAsia="ru-RU"/>
        </w:rPr>
        <w:t>са на заключительном этапе формирования личности. Это самый сложный этап, когда перед педагогическим коллективом стоит задача выпустить из колледжа квалифицированного специалиста, современного рабочего с наименьшим наследием вредных привычек.</w:t>
      </w:r>
    </w:p>
    <w:p w:rsidR="0094219C" w:rsidRPr="00EC32E6" w:rsidRDefault="0094219C" w:rsidP="00264D80">
      <w:pPr>
        <w:spacing w:after="0" w:line="360" w:lineRule="auto"/>
        <w:ind w:firstLine="708"/>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Получени</w:t>
      </w:r>
      <w:r w:rsidR="002F413B">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 xml:space="preserve"> подростками 16-17 лет рабочей профессии является эффе</w:t>
      </w:r>
      <w:r w:rsidRPr="00EC32E6">
        <w:rPr>
          <w:rFonts w:ascii="Times New Roman" w:eastAsia="Times New Roman" w:hAnsi="Times New Roman" w:cs="Times New Roman"/>
          <w:sz w:val="28"/>
          <w:szCs w:val="28"/>
          <w:lang w:eastAsia="ru-RU"/>
        </w:rPr>
        <w:t>к</w:t>
      </w:r>
      <w:r w:rsidRPr="00EC32E6">
        <w:rPr>
          <w:rFonts w:ascii="Times New Roman" w:eastAsia="Times New Roman" w:hAnsi="Times New Roman" w:cs="Times New Roman"/>
          <w:sz w:val="28"/>
          <w:szCs w:val="28"/>
          <w:lang w:eastAsia="ru-RU"/>
        </w:rPr>
        <w:t>тивной формой их ранней социализации и социальной защищенности. Опт</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мальной считается такая организация учебно-воспитательного процесса, кот</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рая обеспечивает в максимально возможной мере решение всего комплекса з</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дач обучения, воспитания и развития при минимально необходимых расходах времени, усилий педагога и обучающихся [1]</w:t>
      </w:r>
      <w:r w:rsidR="002F413B">
        <w:rPr>
          <w:rFonts w:ascii="Times New Roman" w:eastAsia="Times New Roman" w:hAnsi="Times New Roman" w:cs="Times New Roman"/>
          <w:sz w:val="28"/>
          <w:szCs w:val="28"/>
          <w:lang w:eastAsia="ru-RU"/>
        </w:rPr>
        <w:t>.</w:t>
      </w:r>
    </w:p>
    <w:p w:rsidR="0094219C" w:rsidRPr="00EC32E6" w:rsidRDefault="0094219C" w:rsidP="00264D80">
      <w:pPr>
        <w:spacing w:after="0" w:line="360" w:lineRule="auto"/>
        <w:ind w:firstLine="708"/>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Одной из форм современного подхода в воспитательном процессе являе</w:t>
      </w:r>
      <w:r w:rsidRPr="00EC32E6">
        <w:rPr>
          <w:rFonts w:ascii="Times New Roman" w:eastAsia="Times New Roman" w:hAnsi="Times New Roman" w:cs="Times New Roman"/>
          <w:sz w:val="28"/>
          <w:szCs w:val="28"/>
          <w:lang w:eastAsia="ru-RU"/>
        </w:rPr>
        <w:t>т</w:t>
      </w:r>
      <w:r w:rsidRPr="00EC32E6">
        <w:rPr>
          <w:rFonts w:ascii="Times New Roman" w:eastAsia="Times New Roman" w:hAnsi="Times New Roman" w:cs="Times New Roman"/>
          <w:sz w:val="28"/>
          <w:szCs w:val="28"/>
          <w:lang w:eastAsia="ru-RU"/>
        </w:rPr>
        <w:t>ся дополнительное образование молодежи.</w:t>
      </w:r>
    </w:p>
    <w:p w:rsidR="0094219C" w:rsidRPr="00EC32E6" w:rsidRDefault="0094219C" w:rsidP="00264D80">
      <w:pPr>
        <w:spacing w:after="0" w:line="360" w:lineRule="auto"/>
        <w:ind w:firstLine="708"/>
        <w:jc w:val="both"/>
        <w:rPr>
          <w:rFonts w:ascii="Times New Roman" w:eastAsia="Times New Roman" w:hAnsi="Times New Roman" w:cs="Times New Roman"/>
          <w:sz w:val="28"/>
          <w:szCs w:val="20"/>
          <w:lang w:eastAsia="ru-RU"/>
        </w:rPr>
      </w:pPr>
      <w:r w:rsidRPr="00EC32E6">
        <w:rPr>
          <w:rFonts w:ascii="Times New Roman" w:eastAsia="Times New Roman" w:hAnsi="Times New Roman" w:cs="Times New Roman"/>
          <w:sz w:val="28"/>
          <w:szCs w:val="20"/>
          <w:lang w:eastAsia="ru-RU"/>
        </w:rPr>
        <w:t>Главная задача дополнительного образования молодежи состоит в том, чтобы вооружить обучающихся знаниями и умениями, которые не устареют в обозримом будущем, сформировать такие личностные и профессиональные к</w:t>
      </w:r>
      <w:r w:rsidRPr="00EC32E6">
        <w:rPr>
          <w:rFonts w:ascii="Times New Roman" w:eastAsia="Times New Roman" w:hAnsi="Times New Roman" w:cs="Times New Roman"/>
          <w:sz w:val="28"/>
          <w:szCs w:val="20"/>
          <w:lang w:eastAsia="ru-RU"/>
        </w:rPr>
        <w:t>а</w:t>
      </w:r>
      <w:r w:rsidRPr="00EC32E6">
        <w:rPr>
          <w:rFonts w:ascii="Times New Roman" w:eastAsia="Times New Roman" w:hAnsi="Times New Roman" w:cs="Times New Roman"/>
          <w:sz w:val="28"/>
          <w:szCs w:val="20"/>
          <w:lang w:eastAsia="ru-RU"/>
        </w:rPr>
        <w:t>чества, которые позволят максимально реализовать себя в профессиональном и социальном планах.</w:t>
      </w:r>
    </w:p>
    <w:p w:rsidR="0094219C" w:rsidRPr="00EC32E6" w:rsidRDefault="0094219C" w:rsidP="00264D80">
      <w:pPr>
        <w:spacing w:after="0" w:line="360" w:lineRule="auto"/>
        <w:ind w:firstLine="708"/>
        <w:jc w:val="both"/>
        <w:rPr>
          <w:rFonts w:ascii="Times New Roman" w:eastAsia="Times New Roman" w:hAnsi="Times New Roman" w:cs="Times New Roman"/>
          <w:sz w:val="28"/>
          <w:szCs w:val="20"/>
          <w:lang w:eastAsia="ru-RU"/>
        </w:rPr>
      </w:pPr>
      <w:r w:rsidRPr="00EC32E6">
        <w:rPr>
          <w:rFonts w:ascii="Times New Roman" w:eastAsia="Times New Roman" w:hAnsi="Times New Roman" w:cs="Times New Roman"/>
          <w:sz w:val="28"/>
          <w:szCs w:val="20"/>
          <w:lang w:eastAsia="ru-RU"/>
        </w:rPr>
        <w:t xml:space="preserve">Сегодня в качестве основной цели образования признается подготовка к самостоятельной, независимой жизни через овладение ключевыми жизненно </w:t>
      </w:r>
      <w:r w:rsidRPr="00EC32E6">
        <w:rPr>
          <w:rFonts w:ascii="Times New Roman" w:eastAsia="Times New Roman" w:hAnsi="Times New Roman" w:cs="Times New Roman"/>
          <w:sz w:val="28"/>
          <w:szCs w:val="20"/>
          <w:lang w:eastAsia="ru-RU"/>
        </w:rPr>
        <w:lastRenderedPageBreak/>
        <w:t>важными компетенциями. К таким ключевым компетенциям</w:t>
      </w:r>
      <w:r w:rsidR="002F413B">
        <w:rPr>
          <w:rFonts w:ascii="Times New Roman" w:eastAsia="Times New Roman" w:hAnsi="Times New Roman" w:cs="Times New Roman"/>
          <w:sz w:val="28"/>
          <w:szCs w:val="20"/>
          <w:lang w:eastAsia="ru-RU"/>
        </w:rPr>
        <w:t>,</w:t>
      </w:r>
      <w:r w:rsidRPr="00EC32E6">
        <w:rPr>
          <w:rFonts w:ascii="Times New Roman" w:eastAsia="Times New Roman" w:hAnsi="Times New Roman" w:cs="Times New Roman"/>
          <w:sz w:val="28"/>
          <w:szCs w:val="20"/>
          <w:lang w:eastAsia="ru-RU"/>
        </w:rPr>
        <w:t xml:space="preserve"> исходя из мир</w:t>
      </w:r>
      <w:r w:rsidRPr="00EC32E6">
        <w:rPr>
          <w:rFonts w:ascii="Times New Roman" w:eastAsia="Times New Roman" w:hAnsi="Times New Roman" w:cs="Times New Roman"/>
          <w:sz w:val="28"/>
          <w:szCs w:val="20"/>
          <w:lang w:eastAsia="ru-RU"/>
        </w:rPr>
        <w:t>о</w:t>
      </w:r>
      <w:r w:rsidRPr="00EC32E6">
        <w:rPr>
          <w:rFonts w:ascii="Times New Roman" w:eastAsia="Times New Roman" w:hAnsi="Times New Roman" w:cs="Times New Roman"/>
          <w:sz w:val="28"/>
          <w:szCs w:val="20"/>
          <w:lang w:eastAsia="ru-RU"/>
        </w:rPr>
        <w:t>вого опыта</w:t>
      </w:r>
      <w:r w:rsidR="002F413B">
        <w:rPr>
          <w:rFonts w:ascii="Times New Roman" w:eastAsia="Times New Roman" w:hAnsi="Times New Roman" w:cs="Times New Roman"/>
          <w:sz w:val="28"/>
          <w:szCs w:val="20"/>
          <w:lang w:eastAsia="ru-RU"/>
        </w:rPr>
        <w:t>,</w:t>
      </w:r>
      <w:r w:rsidRPr="00EC32E6">
        <w:rPr>
          <w:rFonts w:ascii="Times New Roman" w:eastAsia="Times New Roman" w:hAnsi="Times New Roman" w:cs="Times New Roman"/>
          <w:sz w:val="28"/>
          <w:szCs w:val="20"/>
          <w:lang w:eastAsia="ru-RU"/>
        </w:rPr>
        <w:t xml:space="preserve"> относят:</w:t>
      </w:r>
    </w:p>
    <w:p w:rsidR="0094219C" w:rsidRPr="00EC32E6" w:rsidRDefault="0094219C" w:rsidP="00264D80">
      <w:pPr>
        <w:spacing w:after="0" w:line="360" w:lineRule="auto"/>
        <w:ind w:firstLine="708"/>
        <w:jc w:val="both"/>
        <w:rPr>
          <w:rFonts w:ascii="Times New Roman" w:eastAsia="Times New Roman" w:hAnsi="Times New Roman" w:cs="Times New Roman"/>
          <w:sz w:val="28"/>
          <w:szCs w:val="20"/>
          <w:lang w:eastAsia="ru-RU"/>
        </w:rPr>
      </w:pPr>
      <w:r w:rsidRPr="00EC32E6">
        <w:rPr>
          <w:rFonts w:ascii="Times New Roman" w:eastAsia="Times New Roman" w:hAnsi="Times New Roman" w:cs="Times New Roman"/>
          <w:sz w:val="28"/>
          <w:szCs w:val="20"/>
          <w:lang w:eastAsia="ru-RU"/>
        </w:rPr>
        <w:sym w:font="Symbol" w:char="F0B7"/>
      </w:r>
      <w:r w:rsidRPr="00EC32E6">
        <w:rPr>
          <w:rFonts w:ascii="Times New Roman" w:eastAsia="Times New Roman" w:hAnsi="Times New Roman" w:cs="Times New Roman"/>
          <w:sz w:val="28"/>
          <w:szCs w:val="20"/>
          <w:lang w:eastAsia="ru-RU"/>
        </w:rPr>
        <w:t xml:space="preserve"> компетенции в сфере познавательной деятельности, основанные на усвоении способов самостоятельного приобретения знаний из различных и</w:t>
      </w:r>
      <w:r w:rsidRPr="00EC32E6">
        <w:rPr>
          <w:rFonts w:ascii="Times New Roman" w:eastAsia="Times New Roman" w:hAnsi="Times New Roman" w:cs="Times New Roman"/>
          <w:sz w:val="28"/>
          <w:szCs w:val="20"/>
          <w:lang w:eastAsia="ru-RU"/>
        </w:rPr>
        <w:t>с</w:t>
      </w:r>
      <w:r w:rsidRPr="00EC32E6">
        <w:rPr>
          <w:rFonts w:ascii="Times New Roman" w:eastAsia="Times New Roman" w:hAnsi="Times New Roman" w:cs="Times New Roman"/>
          <w:sz w:val="28"/>
          <w:szCs w:val="20"/>
          <w:lang w:eastAsia="ru-RU"/>
        </w:rPr>
        <w:t xml:space="preserve">точников информации; </w:t>
      </w:r>
    </w:p>
    <w:p w:rsidR="0094219C" w:rsidRPr="00EC32E6" w:rsidRDefault="0094219C" w:rsidP="00264D80">
      <w:pPr>
        <w:spacing w:after="0" w:line="360" w:lineRule="auto"/>
        <w:ind w:firstLine="708"/>
        <w:jc w:val="both"/>
        <w:rPr>
          <w:rFonts w:ascii="Times New Roman" w:eastAsia="Times New Roman" w:hAnsi="Times New Roman" w:cs="Times New Roman"/>
          <w:sz w:val="28"/>
          <w:szCs w:val="20"/>
          <w:lang w:eastAsia="ru-RU"/>
        </w:rPr>
      </w:pPr>
      <w:r w:rsidRPr="00EC32E6">
        <w:rPr>
          <w:rFonts w:ascii="Times New Roman" w:eastAsia="Times New Roman" w:hAnsi="Times New Roman" w:cs="Times New Roman"/>
          <w:sz w:val="28"/>
          <w:szCs w:val="20"/>
          <w:lang w:eastAsia="ru-RU"/>
        </w:rPr>
        <w:sym w:font="Symbol" w:char="F0B7"/>
      </w:r>
      <w:r w:rsidRPr="00EC32E6">
        <w:rPr>
          <w:rFonts w:ascii="Times New Roman" w:eastAsia="Times New Roman" w:hAnsi="Times New Roman" w:cs="Times New Roman"/>
          <w:sz w:val="28"/>
          <w:szCs w:val="20"/>
          <w:lang w:eastAsia="ru-RU"/>
        </w:rPr>
        <w:t xml:space="preserve"> компетенции в бытовой сфере (включая аспекты семейной жизни, с</w:t>
      </w:r>
      <w:r w:rsidRPr="00EC32E6">
        <w:rPr>
          <w:rFonts w:ascii="Times New Roman" w:eastAsia="Times New Roman" w:hAnsi="Times New Roman" w:cs="Times New Roman"/>
          <w:sz w:val="28"/>
          <w:szCs w:val="20"/>
          <w:lang w:eastAsia="ru-RU"/>
        </w:rPr>
        <w:t>о</w:t>
      </w:r>
      <w:r w:rsidRPr="00EC32E6">
        <w:rPr>
          <w:rFonts w:ascii="Times New Roman" w:eastAsia="Times New Roman" w:hAnsi="Times New Roman" w:cs="Times New Roman"/>
          <w:sz w:val="28"/>
          <w:szCs w:val="20"/>
          <w:lang w:eastAsia="ru-RU"/>
        </w:rPr>
        <w:t>хранения и укрепления здоровья);</w:t>
      </w:r>
    </w:p>
    <w:p w:rsidR="0094219C" w:rsidRPr="00EC32E6" w:rsidRDefault="0094219C" w:rsidP="00264D80">
      <w:pPr>
        <w:spacing w:after="0" w:line="360" w:lineRule="auto"/>
        <w:ind w:firstLine="708"/>
        <w:jc w:val="both"/>
        <w:rPr>
          <w:rFonts w:ascii="Times New Roman" w:eastAsia="Times New Roman" w:hAnsi="Times New Roman" w:cs="Times New Roman"/>
          <w:sz w:val="28"/>
          <w:szCs w:val="20"/>
          <w:lang w:eastAsia="ru-RU"/>
        </w:rPr>
      </w:pPr>
      <w:r w:rsidRPr="00EC32E6">
        <w:rPr>
          <w:rFonts w:ascii="Times New Roman" w:eastAsia="Times New Roman" w:hAnsi="Times New Roman" w:cs="Times New Roman"/>
          <w:sz w:val="28"/>
          <w:szCs w:val="20"/>
          <w:lang w:eastAsia="ru-RU"/>
        </w:rPr>
        <w:sym w:font="Symbol" w:char="F0B7"/>
      </w:r>
      <w:r w:rsidRPr="00EC32E6">
        <w:rPr>
          <w:rFonts w:ascii="Times New Roman" w:eastAsia="Times New Roman" w:hAnsi="Times New Roman" w:cs="Times New Roman"/>
          <w:sz w:val="28"/>
          <w:szCs w:val="20"/>
          <w:lang w:eastAsia="ru-RU"/>
        </w:rPr>
        <w:t xml:space="preserve"> компетенции в социальной сфере (выполнение различных социальных ролей); </w:t>
      </w:r>
    </w:p>
    <w:p w:rsidR="0094219C" w:rsidRPr="00EC32E6" w:rsidRDefault="0094219C" w:rsidP="00264D80">
      <w:pPr>
        <w:spacing w:after="0" w:line="360" w:lineRule="auto"/>
        <w:ind w:firstLine="708"/>
        <w:jc w:val="both"/>
        <w:rPr>
          <w:rFonts w:ascii="Times New Roman" w:eastAsia="Times New Roman" w:hAnsi="Times New Roman" w:cs="Times New Roman"/>
          <w:sz w:val="28"/>
          <w:szCs w:val="20"/>
          <w:lang w:eastAsia="ru-RU"/>
        </w:rPr>
      </w:pPr>
      <w:r w:rsidRPr="00EC32E6">
        <w:rPr>
          <w:rFonts w:ascii="Times New Roman" w:eastAsia="Times New Roman" w:hAnsi="Times New Roman" w:cs="Times New Roman"/>
          <w:sz w:val="28"/>
          <w:szCs w:val="20"/>
          <w:lang w:eastAsia="ru-RU"/>
        </w:rPr>
        <w:sym w:font="Symbol" w:char="F0B7"/>
      </w:r>
      <w:r w:rsidRPr="00EC32E6">
        <w:rPr>
          <w:rFonts w:ascii="Times New Roman" w:eastAsia="Times New Roman" w:hAnsi="Times New Roman" w:cs="Times New Roman"/>
          <w:sz w:val="28"/>
          <w:szCs w:val="20"/>
          <w:lang w:eastAsia="ru-RU"/>
        </w:rPr>
        <w:t xml:space="preserve"> компетенции в сфере трудовой деятельности (в том числе умение ан</w:t>
      </w:r>
      <w:r w:rsidRPr="00EC32E6">
        <w:rPr>
          <w:rFonts w:ascii="Times New Roman" w:eastAsia="Times New Roman" w:hAnsi="Times New Roman" w:cs="Times New Roman"/>
          <w:sz w:val="28"/>
          <w:szCs w:val="20"/>
          <w:lang w:eastAsia="ru-RU"/>
        </w:rPr>
        <w:t>а</w:t>
      </w:r>
      <w:r w:rsidRPr="00EC32E6">
        <w:rPr>
          <w:rFonts w:ascii="Times New Roman" w:eastAsia="Times New Roman" w:hAnsi="Times New Roman" w:cs="Times New Roman"/>
          <w:sz w:val="28"/>
          <w:szCs w:val="20"/>
          <w:lang w:eastAsia="ru-RU"/>
        </w:rPr>
        <w:t>лизировать и использовать ситуацию на рынке труда, оценивать и соверше</w:t>
      </w:r>
      <w:r w:rsidRPr="00EC32E6">
        <w:rPr>
          <w:rFonts w:ascii="Times New Roman" w:eastAsia="Times New Roman" w:hAnsi="Times New Roman" w:cs="Times New Roman"/>
          <w:sz w:val="28"/>
          <w:szCs w:val="20"/>
          <w:lang w:eastAsia="ru-RU"/>
        </w:rPr>
        <w:t>н</w:t>
      </w:r>
      <w:r w:rsidRPr="00EC32E6">
        <w:rPr>
          <w:rFonts w:ascii="Times New Roman" w:eastAsia="Times New Roman" w:hAnsi="Times New Roman" w:cs="Times New Roman"/>
          <w:sz w:val="28"/>
          <w:szCs w:val="20"/>
          <w:lang w:eastAsia="ru-RU"/>
        </w:rPr>
        <w:t>ствовать свои профессиональные возможности, навыки самоорганизации);</w:t>
      </w:r>
    </w:p>
    <w:p w:rsidR="0094219C" w:rsidRPr="00EC32E6" w:rsidRDefault="0094219C" w:rsidP="00264D80">
      <w:pPr>
        <w:spacing w:after="0" w:line="360" w:lineRule="auto"/>
        <w:ind w:firstLine="708"/>
        <w:jc w:val="both"/>
        <w:rPr>
          <w:rFonts w:ascii="Times New Roman" w:eastAsia="Times New Roman" w:hAnsi="Times New Roman" w:cs="Times New Roman"/>
          <w:sz w:val="28"/>
          <w:szCs w:val="20"/>
          <w:lang w:eastAsia="ru-RU"/>
        </w:rPr>
      </w:pPr>
      <w:r w:rsidRPr="00EC32E6">
        <w:rPr>
          <w:rFonts w:ascii="Times New Roman" w:eastAsia="Times New Roman" w:hAnsi="Times New Roman" w:cs="Times New Roman"/>
          <w:sz w:val="28"/>
          <w:szCs w:val="20"/>
          <w:lang w:eastAsia="ru-RU"/>
        </w:rPr>
        <w:sym w:font="Symbol" w:char="F0B7"/>
      </w:r>
      <w:r w:rsidRPr="00EC32E6">
        <w:rPr>
          <w:rFonts w:ascii="Times New Roman" w:eastAsia="Times New Roman" w:hAnsi="Times New Roman" w:cs="Times New Roman"/>
          <w:sz w:val="28"/>
          <w:szCs w:val="20"/>
          <w:lang w:eastAsia="ru-RU"/>
        </w:rPr>
        <w:t xml:space="preserve"> компетенции в сфере культурной деятельности (включая выбор путей и способов использования свободного времени) [2]</w:t>
      </w:r>
      <w:r w:rsidR="002F413B">
        <w:rPr>
          <w:rFonts w:ascii="Times New Roman" w:eastAsia="Times New Roman" w:hAnsi="Times New Roman" w:cs="Times New Roman"/>
          <w:sz w:val="28"/>
          <w:szCs w:val="20"/>
          <w:lang w:eastAsia="ru-RU"/>
        </w:rPr>
        <w:t>.</w:t>
      </w:r>
    </w:p>
    <w:p w:rsidR="0094219C" w:rsidRPr="00EC32E6" w:rsidRDefault="0094219C" w:rsidP="00264D80">
      <w:pPr>
        <w:spacing w:after="0" w:line="360" w:lineRule="auto"/>
        <w:ind w:firstLine="708"/>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0"/>
          <w:lang w:eastAsia="ru-RU"/>
        </w:rPr>
        <w:t>В современных социально-экономических условиях развития общества особое значение приобретает деятельность дополнительного образования об</w:t>
      </w:r>
      <w:r w:rsidRPr="00EC32E6">
        <w:rPr>
          <w:rFonts w:ascii="Times New Roman" w:eastAsia="Times New Roman" w:hAnsi="Times New Roman" w:cs="Times New Roman"/>
          <w:sz w:val="28"/>
          <w:szCs w:val="20"/>
          <w:lang w:eastAsia="ru-RU"/>
        </w:rPr>
        <w:t>у</w:t>
      </w:r>
      <w:r w:rsidRPr="00EC32E6">
        <w:rPr>
          <w:rFonts w:ascii="Times New Roman" w:eastAsia="Times New Roman" w:hAnsi="Times New Roman" w:cs="Times New Roman"/>
          <w:sz w:val="28"/>
          <w:szCs w:val="20"/>
          <w:lang w:eastAsia="ru-RU"/>
        </w:rPr>
        <w:t>чающихся как открытых социально-педагогических институтов, наиболее по</w:t>
      </w:r>
      <w:r w:rsidRPr="00EC32E6">
        <w:rPr>
          <w:rFonts w:ascii="Times New Roman" w:eastAsia="Times New Roman" w:hAnsi="Times New Roman" w:cs="Times New Roman"/>
          <w:sz w:val="28"/>
          <w:szCs w:val="20"/>
          <w:lang w:eastAsia="ru-RU"/>
        </w:rPr>
        <w:t>л</w:t>
      </w:r>
      <w:r w:rsidRPr="00EC32E6">
        <w:rPr>
          <w:rFonts w:ascii="Times New Roman" w:eastAsia="Times New Roman" w:hAnsi="Times New Roman" w:cs="Times New Roman"/>
          <w:sz w:val="28"/>
          <w:szCs w:val="20"/>
          <w:lang w:eastAsia="ru-RU"/>
        </w:rPr>
        <w:t>ноценно и эффективно обеспечивающих творческий потенциал свободного времени обучающихся, в котором реализуются запросы социальной практики и существенно расширяются направления, формы, технологии работы с молод</w:t>
      </w:r>
      <w:r w:rsidRPr="00EC32E6">
        <w:rPr>
          <w:rFonts w:ascii="Times New Roman" w:eastAsia="Times New Roman" w:hAnsi="Times New Roman" w:cs="Times New Roman"/>
          <w:sz w:val="28"/>
          <w:szCs w:val="20"/>
          <w:lang w:eastAsia="ru-RU"/>
        </w:rPr>
        <w:t>е</w:t>
      </w:r>
      <w:r w:rsidRPr="00EC32E6">
        <w:rPr>
          <w:rFonts w:ascii="Times New Roman" w:eastAsia="Times New Roman" w:hAnsi="Times New Roman" w:cs="Times New Roman"/>
          <w:sz w:val="28"/>
          <w:szCs w:val="20"/>
          <w:lang w:eastAsia="ru-RU"/>
        </w:rPr>
        <w:t>жью. Таким образом, дополнительное образование в условиях модернизации системы образования представляется, с одной стороны, как активно развива</w:t>
      </w:r>
      <w:r w:rsidRPr="00EC32E6">
        <w:rPr>
          <w:rFonts w:ascii="Times New Roman" w:eastAsia="Times New Roman" w:hAnsi="Times New Roman" w:cs="Times New Roman"/>
          <w:sz w:val="28"/>
          <w:szCs w:val="20"/>
          <w:lang w:eastAsia="ru-RU"/>
        </w:rPr>
        <w:t>ю</w:t>
      </w:r>
      <w:r w:rsidRPr="00EC32E6">
        <w:rPr>
          <w:rFonts w:ascii="Times New Roman" w:eastAsia="Times New Roman" w:hAnsi="Times New Roman" w:cs="Times New Roman"/>
          <w:sz w:val="28"/>
          <w:szCs w:val="20"/>
          <w:lang w:eastAsia="ru-RU"/>
        </w:rPr>
        <w:t>щаяся досуговая среда, с другой стороны, как педагогическое пространство, индивидуализирующее обучение и воспитание, способствующее формиров</w:t>
      </w:r>
      <w:r w:rsidRPr="00EC32E6">
        <w:rPr>
          <w:rFonts w:ascii="Times New Roman" w:eastAsia="Times New Roman" w:hAnsi="Times New Roman" w:cs="Times New Roman"/>
          <w:sz w:val="28"/>
          <w:szCs w:val="20"/>
          <w:lang w:eastAsia="ru-RU"/>
        </w:rPr>
        <w:t>а</w:t>
      </w:r>
      <w:r w:rsidRPr="00EC32E6">
        <w:rPr>
          <w:rFonts w:ascii="Times New Roman" w:eastAsia="Times New Roman" w:hAnsi="Times New Roman" w:cs="Times New Roman"/>
          <w:sz w:val="28"/>
          <w:szCs w:val="20"/>
          <w:lang w:eastAsia="ru-RU"/>
        </w:rPr>
        <w:t>нию названных компетенций. Характерной особенностью нашего времени я</w:t>
      </w:r>
      <w:r w:rsidRPr="00EC32E6">
        <w:rPr>
          <w:rFonts w:ascii="Times New Roman" w:eastAsia="Times New Roman" w:hAnsi="Times New Roman" w:cs="Times New Roman"/>
          <w:sz w:val="28"/>
          <w:szCs w:val="20"/>
          <w:lang w:eastAsia="ru-RU"/>
        </w:rPr>
        <w:t>в</w:t>
      </w:r>
      <w:r w:rsidRPr="00EC32E6">
        <w:rPr>
          <w:rFonts w:ascii="Times New Roman" w:eastAsia="Times New Roman" w:hAnsi="Times New Roman" w:cs="Times New Roman"/>
          <w:sz w:val="28"/>
          <w:szCs w:val="20"/>
          <w:lang w:eastAsia="ru-RU"/>
        </w:rPr>
        <w:t>ляется активизация инновационных процессов в образовании. В выигрыше ок</w:t>
      </w:r>
      <w:r w:rsidRPr="00EC32E6">
        <w:rPr>
          <w:rFonts w:ascii="Times New Roman" w:eastAsia="Times New Roman" w:hAnsi="Times New Roman" w:cs="Times New Roman"/>
          <w:sz w:val="28"/>
          <w:szCs w:val="20"/>
          <w:lang w:eastAsia="ru-RU"/>
        </w:rPr>
        <w:t>а</w:t>
      </w:r>
      <w:r w:rsidRPr="00EC32E6">
        <w:rPr>
          <w:rFonts w:ascii="Times New Roman" w:eastAsia="Times New Roman" w:hAnsi="Times New Roman" w:cs="Times New Roman"/>
          <w:sz w:val="28"/>
          <w:szCs w:val="20"/>
          <w:lang w:eastAsia="ru-RU"/>
        </w:rPr>
        <w:t xml:space="preserve">зывается тот педагогический коллектив, кто быстрее всех способен реагировать на новые перемены, воспринимать и осмысливать изменения и в образовании, и </w:t>
      </w:r>
      <w:r w:rsidRPr="00EC32E6">
        <w:rPr>
          <w:rFonts w:ascii="Times New Roman" w:eastAsia="Times New Roman" w:hAnsi="Times New Roman" w:cs="Times New Roman"/>
          <w:sz w:val="28"/>
          <w:szCs w:val="20"/>
          <w:lang w:eastAsia="ru-RU"/>
        </w:rPr>
        <w:lastRenderedPageBreak/>
        <w:t>в обществе</w:t>
      </w:r>
      <w:r w:rsidR="002F413B">
        <w:rPr>
          <w:rFonts w:ascii="Times New Roman" w:eastAsia="Times New Roman" w:hAnsi="Times New Roman" w:cs="Times New Roman"/>
          <w:sz w:val="28"/>
          <w:szCs w:val="20"/>
          <w:lang w:eastAsia="ru-RU"/>
        </w:rPr>
        <w:t>,</w:t>
      </w:r>
      <w:r w:rsidRPr="00EC32E6">
        <w:rPr>
          <w:rFonts w:ascii="Times New Roman" w:eastAsia="Times New Roman" w:hAnsi="Times New Roman" w:cs="Times New Roman"/>
          <w:sz w:val="28"/>
          <w:szCs w:val="20"/>
          <w:lang w:eastAsia="ru-RU"/>
        </w:rPr>
        <w:t xml:space="preserve"> </w:t>
      </w:r>
      <w:r w:rsidR="002F413B">
        <w:rPr>
          <w:rFonts w:ascii="Times New Roman" w:eastAsia="Times New Roman" w:hAnsi="Times New Roman" w:cs="Times New Roman"/>
          <w:sz w:val="28"/>
          <w:szCs w:val="20"/>
          <w:lang w:eastAsia="ru-RU"/>
        </w:rPr>
        <w:t>т</w:t>
      </w:r>
      <w:r w:rsidRPr="00EC32E6">
        <w:rPr>
          <w:rFonts w:ascii="Times New Roman" w:eastAsia="Times New Roman" w:hAnsi="Times New Roman" w:cs="Times New Roman"/>
          <w:sz w:val="28"/>
          <w:szCs w:val="20"/>
          <w:lang w:eastAsia="ru-RU"/>
        </w:rPr>
        <w:t>о есть воплощать в жизнь задума</w:t>
      </w:r>
      <w:r w:rsidRPr="00EC32E6">
        <w:rPr>
          <w:rFonts w:ascii="Times New Roman" w:eastAsia="Times New Roman" w:hAnsi="Times New Roman" w:cs="Times New Roman"/>
          <w:sz w:val="28"/>
          <w:szCs w:val="20"/>
          <w:lang w:eastAsia="ru-RU"/>
        </w:rPr>
        <w:t>н</w:t>
      </w:r>
      <w:r w:rsidRPr="00EC32E6">
        <w:rPr>
          <w:rFonts w:ascii="Times New Roman" w:eastAsia="Times New Roman" w:hAnsi="Times New Roman" w:cs="Times New Roman"/>
          <w:sz w:val="28"/>
          <w:szCs w:val="20"/>
          <w:lang w:eastAsia="ru-RU"/>
        </w:rPr>
        <w:t>ное, использовать на практике свой инновационный потенциал.</w:t>
      </w:r>
    </w:p>
    <w:p w:rsidR="0094219C" w:rsidRPr="00EC32E6" w:rsidRDefault="0094219C" w:rsidP="00264D80">
      <w:pPr>
        <w:spacing w:after="0" w:line="360" w:lineRule="auto"/>
        <w:ind w:firstLine="708"/>
        <w:jc w:val="both"/>
        <w:rPr>
          <w:rFonts w:ascii="Times New Roman" w:eastAsia="Times New Roman" w:hAnsi="Times New Roman" w:cs="Times New Roman"/>
          <w:sz w:val="28"/>
          <w:szCs w:val="20"/>
          <w:lang w:eastAsia="ru-RU"/>
        </w:rPr>
      </w:pPr>
      <w:r w:rsidRPr="00EC32E6">
        <w:rPr>
          <w:rFonts w:ascii="Times New Roman" w:eastAsia="Times New Roman" w:hAnsi="Times New Roman" w:cs="Times New Roman"/>
          <w:sz w:val="28"/>
          <w:szCs w:val="20"/>
          <w:lang w:eastAsia="ru-RU"/>
        </w:rPr>
        <w:t>Современное дополнительное образование молодежи – это инновацио</w:t>
      </w:r>
      <w:r w:rsidRPr="00EC32E6">
        <w:rPr>
          <w:rFonts w:ascii="Times New Roman" w:eastAsia="Times New Roman" w:hAnsi="Times New Roman" w:cs="Times New Roman"/>
          <w:sz w:val="28"/>
          <w:szCs w:val="20"/>
          <w:lang w:eastAsia="ru-RU"/>
        </w:rPr>
        <w:t>н</w:t>
      </w:r>
      <w:r w:rsidRPr="00EC32E6">
        <w:rPr>
          <w:rFonts w:ascii="Times New Roman" w:eastAsia="Times New Roman" w:hAnsi="Times New Roman" w:cs="Times New Roman"/>
          <w:sz w:val="28"/>
          <w:szCs w:val="20"/>
          <w:lang w:eastAsia="ru-RU"/>
        </w:rPr>
        <w:t>ная площадка, где встречаются образование с наукой, культурой, спортом, и эта встреча рождает новые образовательные методики, возможности для обретения обучающимися азов будущей профессии; способствует обретению ими чувства личностной и социальной самостоятельности. Именно инновационная деятел</w:t>
      </w:r>
      <w:r w:rsidRPr="00EC32E6">
        <w:rPr>
          <w:rFonts w:ascii="Times New Roman" w:eastAsia="Times New Roman" w:hAnsi="Times New Roman" w:cs="Times New Roman"/>
          <w:sz w:val="28"/>
          <w:szCs w:val="20"/>
          <w:lang w:eastAsia="ru-RU"/>
        </w:rPr>
        <w:t>ь</w:t>
      </w:r>
      <w:r w:rsidRPr="00EC32E6">
        <w:rPr>
          <w:rFonts w:ascii="Times New Roman" w:eastAsia="Times New Roman" w:hAnsi="Times New Roman" w:cs="Times New Roman"/>
          <w:sz w:val="28"/>
          <w:szCs w:val="20"/>
          <w:lang w:eastAsia="ru-RU"/>
        </w:rPr>
        <w:t>ность не только создает основу для создания конкурентоспособности того или иного учреждения на рынке образовательных услуг, но и определяет направл</w:t>
      </w:r>
      <w:r w:rsidRPr="00EC32E6">
        <w:rPr>
          <w:rFonts w:ascii="Times New Roman" w:eastAsia="Times New Roman" w:hAnsi="Times New Roman" w:cs="Times New Roman"/>
          <w:sz w:val="28"/>
          <w:szCs w:val="20"/>
          <w:lang w:eastAsia="ru-RU"/>
        </w:rPr>
        <w:t>е</w:t>
      </w:r>
      <w:r w:rsidRPr="00EC32E6">
        <w:rPr>
          <w:rFonts w:ascii="Times New Roman" w:eastAsia="Times New Roman" w:hAnsi="Times New Roman" w:cs="Times New Roman"/>
          <w:sz w:val="28"/>
          <w:szCs w:val="20"/>
          <w:lang w:eastAsia="ru-RU"/>
        </w:rPr>
        <w:t>ния профессионального роста педагога, его творческого поиска, реально сп</w:t>
      </w:r>
      <w:r w:rsidRPr="00EC32E6">
        <w:rPr>
          <w:rFonts w:ascii="Times New Roman" w:eastAsia="Times New Roman" w:hAnsi="Times New Roman" w:cs="Times New Roman"/>
          <w:sz w:val="28"/>
          <w:szCs w:val="20"/>
          <w:lang w:eastAsia="ru-RU"/>
        </w:rPr>
        <w:t>о</w:t>
      </w:r>
      <w:r w:rsidRPr="00EC32E6">
        <w:rPr>
          <w:rFonts w:ascii="Times New Roman" w:eastAsia="Times New Roman" w:hAnsi="Times New Roman" w:cs="Times New Roman"/>
          <w:sz w:val="28"/>
          <w:szCs w:val="20"/>
          <w:lang w:eastAsia="ru-RU"/>
        </w:rPr>
        <w:t>собствует личностному росту воспитанников. Важной инновационной характ</w:t>
      </w:r>
      <w:r w:rsidRPr="00EC32E6">
        <w:rPr>
          <w:rFonts w:ascii="Times New Roman" w:eastAsia="Times New Roman" w:hAnsi="Times New Roman" w:cs="Times New Roman"/>
          <w:sz w:val="28"/>
          <w:szCs w:val="20"/>
          <w:lang w:eastAsia="ru-RU"/>
        </w:rPr>
        <w:t>е</w:t>
      </w:r>
      <w:r w:rsidRPr="00EC32E6">
        <w:rPr>
          <w:rFonts w:ascii="Times New Roman" w:eastAsia="Times New Roman" w:hAnsi="Times New Roman" w:cs="Times New Roman"/>
          <w:sz w:val="28"/>
          <w:szCs w:val="20"/>
          <w:lang w:eastAsia="ru-RU"/>
        </w:rPr>
        <w:t>ристикой дополнительного образования становится творческая, практико-ориентированная, индивидуальная направленность его содержания. Здесь сам студент действует в ситуации поиска, получает знания из взаимодействия с объектами труда, природы, с культурными памятниками и т.д. Создаются сит</w:t>
      </w:r>
      <w:r w:rsidRPr="00EC32E6">
        <w:rPr>
          <w:rFonts w:ascii="Times New Roman" w:eastAsia="Times New Roman" w:hAnsi="Times New Roman" w:cs="Times New Roman"/>
          <w:sz w:val="28"/>
          <w:szCs w:val="20"/>
          <w:lang w:eastAsia="ru-RU"/>
        </w:rPr>
        <w:t>у</w:t>
      </w:r>
      <w:r w:rsidRPr="00EC32E6">
        <w:rPr>
          <w:rFonts w:ascii="Times New Roman" w:eastAsia="Times New Roman" w:hAnsi="Times New Roman" w:cs="Times New Roman"/>
          <w:sz w:val="28"/>
          <w:szCs w:val="20"/>
          <w:lang w:eastAsia="ru-RU"/>
        </w:rPr>
        <w:t>ации, когда обучающемуся нужно самому извлечь знания из окружающего м</w:t>
      </w:r>
      <w:r w:rsidRPr="00EC32E6">
        <w:rPr>
          <w:rFonts w:ascii="Times New Roman" w:eastAsia="Times New Roman" w:hAnsi="Times New Roman" w:cs="Times New Roman"/>
          <w:sz w:val="28"/>
          <w:szCs w:val="20"/>
          <w:lang w:eastAsia="ru-RU"/>
        </w:rPr>
        <w:t>и</w:t>
      </w:r>
      <w:r w:rsidRPr="00EC32E6">
        <w:rPr>
          <w:rFonts w:ascii="Times New Roman" w:eastAsia="Times New Roman" w:hAnsi="Times New Roman" w:cs="Times New Roman"/>
          <w:sz w:val="28"/>
          <w:szCs w:val="20"/>
          <w:lang w:eastAsia="ru-RU"/>
        </w:rPr>
        <w:t>ра и найти свое место в нем. При этом важной функцией педагога становится умение поддержать обучающегося в его деятельности, способствовать его успешному продвижению в мире, облегчить решение возникающих проблем, помочь освоить разнообразную информацию. А главной целью инновационной деятельности - развитие педагога как творческой личности, переключение его с репродуктивного типа деятельности на самостоятельный поиск методических решений, превращение педагога в разработчика и автора инновационных мет</w:t>
      </w:r>
      <w:r w:rsidRPr="00EC32E6">
        <w:rPr>
          <w:rFonts w:ascii="Times New Roman" w:eastAsia="Times New Roman" w:hAnsi="Times New Roman" w:cs="Times New Roman"/>
          <w:sz w:val="28"/>
          <w:szCs w:val="20"/>
          <w:lang w:eastAsia="ru-RU"/>
        </w:rPr>
        <w:t>о</w:t>
      </w:r>
      <w:r w:rsidRPr="00EC32E6">
        <w:rPr>
          <w:rFonts w:ascii="Times New Roman" w:eastAsia="Times New Roman" w:hAnsi="Times New Roman" w:cs="Times New Roman"/>
          <w:sz w:val="28"/>
          <w:szCs w:val="20"/>
          <w:lang w:eastAsia="ru-RU"/>
        </w:rPr>
        <w:t>дик и реализующих их средств обучения, развития и воспитания. В данном контексте речь идет об отходе от «классического» формирования знаний, ум</w:t>
      </w:r>
      <w:r w:rsidRPr="00EC32E6">
        <w:rPr>
          <w:rFonts w:ascii="Times New Roman" w:eastAsia="Times New Roman" w:hAnsi="Times New Roman" w:cs="Times New Roman"/>
          <w:sz w:val="28"/>
          <w:szCs w:val="20"/>
          <w:lang w:eastAsia="ru-RU"/>
        </w:rPr>
        <w:t>е</w:t>
      </w:r>
      <w:r w:rsidRPr="00EC32E6">
        <w:rPr>
          <w:rFonts w:ascii="Times New Roman" w:eastAsia="Times New Roman" w:hAnsi="Times New Roman" w:cs="Times New Roman"/>
          <w:sz w:val="28"/>
          <w:szCs w:val="20"/>
          <w:lang w:eastAsia="ru-RU"/>
        </w:rPr>
        <w:t>ний и навыков и переходе к идеологии развития на основе личностно</w:t>
      </w:r>
      <w:r w:rsidR="002C2D9E">
        <w:rPr>
          <w:rFonts w:ascii="Times New Roman" w:eastAsia="Times New Roman" w:hAnsi="Times New Roman" w:cs="Times New Roman"/>
          <w:sz w:val="28"/>
          <w:szCs w:val="20"/>
          <w:lang w:eastAsia="ru-RU"/>
        </w:rPr>
        <w:t xml:space="preserve"> </w:t>
      </w:r>
      <w:r w:rsidRPr="00EC32E6">
        <w:rPr>
          <w:rFonts w:ascii="Times New Roman" w:eastAsia="Times New Roman" w:hAnsi="Times New Roman" w:cs="Times New Roman"/>
          <w:sz w:val="28"/>
          <w:szCs w:val="20"/>
          <w:lang w:eastAsia="ru-RU"/>
        </w:rPr>
        <w:t>ориент</w:t>
      </w:r>
      <w:r w:rsidRPr="00EC32E6">
        <w:rPr>
          <w:rFonts w:ascii="Times New Roman" w:eastAsia="Times New Roman" w:hAnsi="Times New Roman" w:cs="Times New Roman"/>
          <w:sz w:val="28"/>
          <w:szCs w:val="20"/>
          <w:lang w:eastAsia="ru-RU"/>
        </w:rPr>
        <w:t>и</w:t>
      </w:r>
      <w:r w:rsidRPr="00EC32E6">
        <w:rPr>
          <w:rFonts w:ascii="Times New Roman" w:eastAsia="Times New Roman" w:hAnsi="Times New Roman" w:cs="Times New Roman"/>
          <w:sz w:val="28"/>
          <w:szCs w:val="20"/>
          <w:lang w:eastAsia="ru-RU"/>
        </w:rPr>
        <w:t>рованной модели образования, в которой исследовательские, творческие мет</w:t>
      </w:r>
      <w:r w:rsidRPr="00EC32E6">
        <w:rPr>
          <w:rFonts w:ascii="Times New Roman" w:eastAsia="Times New Roman" w:hAnsi="Times New Roman" w:cs="Times New Roman"/>
          <w:sz w:val="28"/>
          <w:szCs w:val="20"/>
          <w:lang w:eastAsia="ru-RU"/>
        </w:rPr>
        <w:t>о</w:t>
      </w:r>
      <w:r w:rsidRPr="00EC32E6">
        <w:rPr>
          <w:rFonts w:ascii="Times New Roman" w:eastAsia="Times New Roman" w:hAnsi="Times New Roman" w:cs="Times New Roman"/>
          <w:sz w:val="28"/>
          <w:szCs w:val="20"/>
          <w:lang w:eastAsia="ru-RU"/>
        </w:rPr>
        <w:t>ды обучения играют ведущую роль. В арсенале подобных педагогических средств и методов обучения проектирование рассматривается как основной вид учебной и воспитательной деятельности [3]</w:t>
      </w:r>
      <w:r w:rsidR="002C2D9E">
        <w:rPr>
          <w:rFonts w:ascii="Times New Roman" w:eastAsia="Times New Roman" w:hAnsi="Times New Roman" w:cs="Times New Roman"/>
          <w:sz w:val="28"/>
          <w:szCs w:val="20"/>
          <w:lang w:eastAsia="ru-RU"/>
        </w:rPr>
        <w:t>.</w:t>
      </w:r>
    </w:p>
    <w:p w:rsidR="0094219C" w:rsidRPr="00EC32E6" w:rsidRDefault="0094219C" w:rsidP="00264D80">
      <w:pPr>
        <w:spacing w:after="0" w:line="360" w:lineRule="auto"/>
        <w:ind w:firstLine="708"/>
        <w:jc w:val="both"/>
        <w:rPr>
          <w:rFonts w:ascii="Times New Roman" w:eastAsia="Times New Roman" w:hAnsi="Times New Roman" w:cs="Times New Roman"/>
          <w:sz w:val="28"/>
          <w:szCs w:val="20"/>
          <w:lang w:eastAsia="ru-RU"/>
        </w:rPr>
      </w:pPr>
      <w:r w:rsidRPr="00EC32E6">
        <w:rPr>
          <w:rFonts w:ascii="Times New Roman" w:eastAsia="Times New Roman" w:hAnsi="Times New Roman" w:cs="Times New Roman"/>
          <w:sz w:val="28"/>
          <w:szCs w:val="20"/>
          <w:lang w:eastAsia="ru-RU"/>
        </w:rPr>
        <w:lastRenderedPageBreak/>
        <w:t>В течение последних 3 лет инновационная деятельность в Мончегорском политехническом колледже направлена на разработку, апробацию и внедрение в практику работы современных педагогических технологий, в том числе пр</w:t>
      </w:r>
      <w:r w:rsidRPr="00EC32E6">
        <w:rPr>
          <w:rFonts w:ascii="Times New Roman" w:eastAsia="Times New Roman" w:hAnsi="Times New Roman" w:cs="Times New Roman"/>
          <w:sz w:val="28"/>
          <w:szCs w:val="20"/>
          <w:lang w:eastAsia="ru-RU"/>
        </w:rPr>
        <w:t>о</w:t>
      </w:r>
      <w:r w:rsidRPr="00EC32E6">
        <w:rPr>
          <w:rFonts w:ascii="Times New Roman" w:eastAsia="Times New Roman" w:hAnsi="Times New Roman" w:cs="Times New Roman"/>
          <w:sz w:val="28"/>
          <w:szCs w:val="20"/>
          <w:lang w:eastAsia="ru-RU"/>
        </w:rPr>
        <w:t>ектных. Системная работа по проектированию образовательных и воспитател</w:t>
      </w:r>
      <w:r w:rsidRPr="00EC32E6">
        <w:rPr>
          <w:rFonts w:ascii="Times New Roman" w:eastAsia="Times New Roman" w:hAnsi="Times New Roman" w:cs="Times New Roman"/>
          <w:sz w:val="28"/>
          <w:szCs w:val="20"/>
          <w:lang w:eastAsia="ru-RU"/>
        </w:rPr>
        <w:t>ь</w:t>
      </w:r>
      <w:r w:rsidRPr="00EC32E6">
        <w:rPr>
          <w:rFonts w:ascii="Times New Roman" w:eastAsia="Times New Roman" w:hAnsi="Times New Roman" w:cs="Times New Roman"/>
          <w:sz w:val="28"/>
          <w:szCs w:val="20"/>
          <w:lang w:eastAsia="ru-RU"/>
        </w:rPr>
        <w:t>ных программ позволила сформировать у значительной части педагогов такие компетентности как:</w:t>
      </w:r>
    </w:p>
    <w:p w:rsidR="0094219C" w:rsidRPr="00EC32E6" w:rsidRDefault="0094219C" w:rsidP="00264D80">
      <w:pPr>
        <w:spacing w:after="0" w:line="360" w:lineRule="auto"/>
        <w:ind w:firstLine="708"/>
        <w:jc w:val="both"/>
        <w:rPr>
          <w:rFonts w:ascii="Times New Roman" w:eastAsia="Times New Roman" w:hAnsi="Times New Roman" w:cs="Times New Roman"/>
          <w:sz w:val="28"/>
          <w:szCs w:val="20"/>
          <w:lang w:eastAsia="ru-RU"/>
        </w:rPr>
      </w:pPr>
      <w:r w:rsidRPr="00EC32E6">
        <w:rPr>
          <w:rFonts w:ascii="Times New Roman" w:eastAsia="Times New Roman" w:hAnsi="Times New Roman" w:cs="Times New Roman"/>
          <w:sz w:val="28"/>
          <w:szCs w:val="20"/>
          <w:lang w:eastAsia="ru-RU"/>
        </w:rPr>
        <w:t>-</w:t>
      </w:r>
      <w:r w:rsidR="002C2D9E">
        <w:rPr>
          <w:rFonts w:ascii="Times New Roman" w:eastAsia="Times New Roman" w:hAnsi="Times New Roman" w:cs="Times New Roman"/>
          <w:sz w:val="28"/>
          <w:szCs w:val="20"/>
          <w:lang w:eastAsia="ru-RU"/>
        </w:rPr>
        <w:t xml:space="preserve"> </w:t>
      </w:r>
      <w:r w:rsidRPr="00EC32E6">
        <w:rPr>
          <w:rFonts w:ascii="Times New Roman" w:eastAsia="Times New Roman" w:hAnsi="Times New Roman" w:cs="Times New Roman"/>
          <w:sz w:val="28"/>
          <w:szCs w:val="20"/>
          <w:lang w:eastAsia="ru-RU"/>
        </w:rPr>
        <w:t>способность быстро адаптироваться к меняющимся ситуациям, учит</w:t>
      </w:r>
      <w:r w:rsidRPr="00EC32E6">
        <w:rPr>
          <w:rFonts w:ascii="Times New Roman" w:eastAsia="Times New Roman" w:hAnsi="Times New Roman" w:cs="Times New Roman"/>
          <w:sz w:val="28"/>
          <w:szCs w:val="20"/>
          <w:lang w:eastAsia="ru-RU"/>
        </w:rPr>
        <w:t>ы</w:t>
      </w:r>
      <w:r w:rsidRPr="00EC32E6">
        <w:rPr>
          <w:rFonts w:ascii="Times New Roman" w:eastAsia="Times New Roman" w:hAnsi="Times New Roman" w:cs="Times New Roman"/>
          <w:sz w:val="28"/>
          <w:szCs w:val="20"/>
          <w:lang w:eastAsia="ru-RU"/>
        </w:rPr>
        <w:t xml:space="preserve">вая внешние и внутренние факторы; </w:t>
      </w:r>
    </w:p>
    <w:p w:rsidR="0094219C" w:rsidRPr="002C2D9E" w:rsidRDefault="0094219C" w:rsidP="00264D80">
      <w:pPr>
        <w:spacing w:after="0" w:line="360" w:lineRule="auto"/>
        <w:ind w:firstLine="708"/>
        <w:jc w:val="both"/>
        <w:rPr>
          <w:rFonts w:ascii="Times New Roman" w:eastAsia="Times New Roman" w:hAnsi="Times New Roman" w:cs="Times New Roman"/>
          <w:spacing w:val="-2"/>
          <w:sz w:val="28"/>
          <w:szCs w:val="20"/>
          <w:lang w:eastAsia="ru-RU"/>
        </w:rPr>
      </w:pPr>
      <w:r w:rsidRPr="002C2D9E">
        <w:rPr>
          <w:rFonts w:ascii="Times New Roman" w:eastAsia="Times New Roman" w:hAnsi="Times New Roman" w:cs="Times New Roman"/>
          <w:spacing w:val="-2"/>
          <w:sz w:val="28"/>
          <w:szCs w:val="20"/>
          <w:lang w:eastAsia="ru-RU"/>
        </w:rPr>
        <w:t>-</w:t>
      </w:r>
      <w:r w:rsidR="002C2D9E" w:rsidRPr="002C2D9E">
        <w:rPr>
          <w:rFonts w:ascii="Times New Roman" w:eastAsia="Times New Roman" w:hAnsi="Times New Roman" w:cs="Times New Roman"/>
          <w:spacing w:val="-2"/>
          <w:sz w:val="28"/>
          <w:szCs w:val="20"/>
          <w:lang w:eastAsia="ru-RU"/>
        </w:rPr>
        <w:t xml:space="preserve"> </w:t>
      </w:r>
      <w:r w:rsidRPr="002C2D9E">
        <w:rPr>
          <w:rFonts w:ascii="Times New Roman" w:eastAsia="Times New Roman" w:hAnsi="Times New Roman" w:cs="Times New Roman"/>
          <w:spacing w:val="-2"/>
          <w:sz w:val="28"/>
          <w:szCs w:val="20"/>
          <w:lang w:eastAsia="ru-RU"/>
        </w:rPr>
        <w:t xml:space="preserve">быстрое оценивание ситуации и своих профессиональных возможностей; </w:t>
      </w:r>
    </w:p>
    <w:p w:rsidR="0094219C" w:rsidRPr="00EC32E6" w:rsidRDefault="0094219C" w:rsidP="00264D80">
      <w:pPr>
        <w:spacing w:after="0" w:line="360" w:lineRule="auto"/>
        <w:ind w:firstLine="708"/>
        <w:jc w:val="both"/>
        <w:rPr>
          <w:rFonts w:ascii="Times New Roman" w:eastAsia="Times New Roman" w:hAnsi="Times New Roman" w:cs="Times New Roman"/>
          <w:sz w:val="28"/>
          <w:szCs w:val="20"/>
          <w:lang w:eastAsia="ru-RU"/>
        </w:rPr>
      </w:pPr>
      <w:r w:rsidRPr="00EC32E6">
        <w:rPr>
          <w:rFonts w:ascii="Times New Roman" w:eastAsia="Times New Roman" w:hAnsi="Times New Roman" w:cs="Times New Roman"/>
          <w:sz w:val="28"/>
          <w:szCs w:val="20"/>
          <w:lang w:eastAsia="ru-RU"/>
        </w:rPr>
        <w:t>-</w:t>
      </w:r>
      <w:r w:rsidR="002C2D9E">
        <w:rPr>
          <w:rFonts w:ascii="Times New Roman" w:eastAsia="Times New Roman" w:hAnsi="Times New Roman" w:cs="Times New Roman"/>
          <w:sz w:val="28"/>
          <w:szCs w:val="20"/>
          <w:lang w:eastAsia="ru-RU"/>
        </w:rPr>
        <w:t xml:space="preserve"> </w:t>
      </w:r>
      <w:r w:rsidRPr="00EC32E6">
        <w:rPr>
          <w:rFonts w:ascii="Times New Roman" w:eastAsia="Times New Roman" w:hAnsi="Times New Roman" w:cs="Times New Roman"/>
          <w:sz w:val="28"/>
          <w:szCs w:val="20"/>
          <w:lang w:eastAsia="ru-RU"/>
        </w:rPr>
        <w:t xml:space="preserve">самоанализ собственной педагогической деятельности и осознание необходимости ее совершенствования; </w:t>
      </w:r>
    </w:p>
    <w:p w:rsidR="0094219C" w:rsidRPr="00EC32E6" w:rsidRDefault="0094219C" w:rsidP="00264D80">
      <w:pPr>
        <w:spacing w:after="0" w:line="360" w:lineRule="auto"/>
        <w:ind w:firstLine="708"/>
        <w:jc w:val="both"/>
        <w:rPr>
          <w:rFonts w:ascii="Times New Roman" w:eastAsia="Times New Roman" w:hAnsi="Times New Roman" w:cs="Times New Roman"/>
          <w:sz w:val="28"/>
          <w:szCs w:val="20"/>
          <w:lang w:eastAsia="ru-RU"/>
        </w:rPr>
      </w:pPr>
      <w:r w:rsidRPr="00EC32E6">
        <w:rPr>
          <w:rFonts w:ascii="Times New Roman" w:eastAsia="Times New Roman" w:hAnsi="Times New Roman" w:cs="Times New Roman"/>
          <w:sz w:val="28"/>
          <w:szCs w:val="20"/>
          <w:lang w:eastAsia="ru-RU"/>
        </w:rPr>
        <w:t>-</w:t>
      </w:r>
      <w:r w:rsidR="002C2D9E">
        <w:rPr>
          <w:rFonts w:ascii="Times New Roman" w:eastAsia="Times New Roman" w:hAnsi="Times New Roman" w:cs="Times New Roman"/>
          <w:sz w:val="28"/>
          <w:szCs w:val="20"/>
          <w:lang w:eastAsia="ru-RU"/>
        </w:rPr>
        <w:t xml:space="preserve"> </w:t>
      </w:r>
      <w:r w:rsidRPr="00EC32E6">
        <w:rPr>
          <w:rFonts w:ascii="Times New Roman" w:eastAsia="Times New Roman" w:hAnsi="Times New Roman" w:cs="Times New Roman"/>
          <w:sz w:val="28"/>
          <w:szCs w:val="20"/>
          <w:lang w:eastAsia="ru-RU"/>
        </w:rPr>
        <w:t xml:space="preserve">наработка новых способов деятельности; </w:t>
      </w:r>
    </w:p>
    <w:p w:rsidR="0094219C" w:rsidRPr="00EC32E6" w:rsidRDefault="0094219C" w:rsidP="00264D80">
      <w:pPr>
        <w:spacing w:after="0" w:line="360" w:lineRule="auto"/>
        <w:ind w:firstLine="708"/>
        <w:jc w:val="both"/>
        <w:rPr>
          <w:rFonts w:ascii="Times New Roman" w:eastAsia="Times New Roman" w:hAnsi="Times New Roman" w:cs="Times New Roman"/>
          <w:sz w:val="28"/>
          <w:szCs w:val="20"/>
          <w:lang w:eastAsia="ru-RU"/>
        </w:rPr>
      </w:pPr>
      <w:r w:rsidRPr="00EC32E6">
        <w:rPr>
          <w:rFonts w:ascii="Times New Roman" w:eastAsia="Times New Roman" w:hAnsi="Times New Roman" w:cs="Times New Roman"/>
          <w:sz w:val="28"/>
          <w:szCs w:val="20"/>
          <w:lang w:eastAsia="ru-RU"/>
        </w:rPr>
        <w:t>- умение создавать качественные образовательные продукты, найти сре</w:t>
      </w:r>
      <w:r w:rsidRPr="00EC32E6">
        <w:rPr>
          <w:rFonts w:ascii="Times New Roman" w:eastAsia="Times New Roman" w:hAnsi="Times New Roman" w:cs="Times New Roman"/>
          <w:sz w:val="28"/>
          <w:szCs w:val="20"/>
          <w:lang w:eastAsia="ru-RU"/>
        </w:rPr>
        <w:t>д</w:t>
      </w:r>
      <w:r w:rsidRPr="00EC32E6">
        <w:rPr>
          <w:rFonts w:ascii="Times New Roman" w:eastAsia="Times New Roman" w:hAnsi="Times New Roman" w:cs="Times New Roman"/>
          <w:sz w:val="28"/>
          <w:szCs w:val="20"/>
          <w:lang w:eastAsia="ru-RU"/>
        </w:rPr>
        <w:t xml:space="preserve">ства на реализацию собственного проекта. </w:t>
      </w:r>
    </w:p>
    <w:p w:rsidR="0094219C" w:rsidRPr="00EC32E6" w:rsidRDefault="0094219C" w:rsidP="00264D80">
      <w:pPr>
        <w:spacing w:after="0" w:line="360" w:lineRule="auto"/>
        <w:ind w:firstLine="708"/>
        <w:jc w:val="both"/>
        <w:rPr>
          <w:rFonts w:ascii="Times New Roman" w:eastAsia="Times New Roman" w:hAnsi="Times New Roman" w:cs="Times New Roman"/>
          <w:sz w:val="28"/>
          <w:szCs w:val="20"/>
          <w:lang w:eastAsia="ru-RU"/>
        </w:rPr>
      </w:pPr>
      <w:r w:rsidRPr="00EC32E6">
        <w:rPr>
          <w:rFonts w:ascii="Times New Roman" w:eastAsia="Times New Roman" w:hAnsi="Times New Roman" w:cs="Times New Roman"/>
          <w:sz w:val="28"/>
          <w:szCs w:val="20"/>
          <w:lang w:eastAsia="ru-RU"/>
        </w:rPr>
        <w:t>Технология проектирования, которая лежит в основе всего образовател</w:t>
      </w:r>
      <w:r w:rsidRPr="00EC32E6">
        <w:rPr>
          <w:rFonts w:ascii="Times New Roman" w:eastAsia="Times New Roman" w:hAnsi="Times New Roman" w:cs="Times New Roman"/>
          <w:sz w:val="28"/>
          <w:szCs w:val="20"/>
          <w:lang w:eastAsia="ru-RU"/>
        </w:rPr>
        <w:t>ь</w:t>
      </w:r>
      <w:r w:rsidRPr="00EC32E6">
        <w:rPr>
          <w:rFonts w:ascii="Times New Roman" w:eastAsia="Times New Roman" w:hAnsi="Times New Roman" w:cs="Times New Roman"/>
          <w:sz w:val="28"/>
          <w:szCs w:val="20"/>
          <w:lang w:eastAsia="ru-RU"/>
        </w:rPr>
        <w:t>ного процесса в Мончегорском политехническом колледже</w:t>
      </w:r>
      <w:r w:rsidR="002C2D9E">
        <w:rPr>
          <w:rFonts w:ascii="Times New Roman" w:eastAsia="Times New Roman" w:hAnsi="Times New Roman" w:cs="Times New Roman"/>
          <w:sz w:val="28"/>
          <w:szCs w:val="20"/>
          <w:lang w:eastAsia="ru-RU"/>
        </w:rPr>
        <w:t>,</w:t>
      </w:r>
      <w:r w:rsidRPr="00EC32E6">
        <w:rPr>
          <w:rFonts w:ascii="Times New Roman" w:eastAsia="Times New Roman" w:hAnsi="Times New Roman" w:cs="Times New Roman"/>
          <w:sz w:val="28"/>
          <w:szCs w:val="20"/>
          <w:lang w:eastAsia="ru-RU"/>
        </w:rPr>
        <w:t xml:space="preserve"> способствует вн</w:t>
      </w:r>
      <w:r w:rsidRPr="00EC32E6">
        <w:rPr>
          <w:rFonts w:ascii="Times New Roman" w:eastAsia="Times New Roman" w:hAnsi="Times New Roman" w:cs="Times New Roman"/>
          <w:sz w:val="28"/>
          <w:szCs w:val="20"/>
          <w:lang w:eastAsia="ru-RU"/>
        </w:rPr>
        <w:t>е</w:t>
      </w:r>
      <w:r w:rsidRPr="00EC32E6">
        <w:rPr>
          <w:rFonts w:ascii="Times New Roman" w:eastAsia="Times New Roman" w:hAnsi="Times New Roman" w:cs="Times New Roman"/>
          <w:sz w:val="28"/>
          <w:szCs w:val="20"/>
          <w:lang w:eastAsia="ru-RU"/>
        </w:rPr>
        <w:t>сению новых идей в разработку содержания и методов обучения и воспитания, позволяющих эффективно гуманизировать педагогический процесс.</w:t>
      </w:r>
    </w:p>
    <w:p w:rsidR="0094219C" w:rsidRPr="00EC32E6" w:rsidRDefault="0094219C" w:rsidP="00264D80">
      <w:pPr>
        <w:spacing w:after="0" w:line="360" w:lineRule="auto"/>
        <w:ind w:firstLine="708"/>
        <w:jc w:val="both"/>
        <w:rPr>
          <w:rFonts w:ascii="Times New Roman" w:eastAsia="Times New Roman" w:hAnsi="Times New Roman" w:cs="Times New Roman"/>
          <w:sz w:val="28"/>
          <w:szCs w:val="20"/>
          <w:lang w:eastAsia="ru-RU"/>
        </w:rPr>
      </w:pPr>
      <w:r w:rsidRPr="00EC32E6">
        <w:rPr>
          <w:rFonts w:ascii="Times New Roman" w:eastAsia="Times New Roman" w:hAnsi="Times New Roman" w:cs="Times New Roman"/>
          <w:sz w:val="28"/>
          <w:szCs w:val="20"/>
          <w:lang w:eastAsia="ru-RU"/>
        </w:rPr>
        <w:t xml:space="preserve">Также инновационной технологией включения подростков в социально значимую деятельность стало волонтерское движение. </w:t>
      </w:r>
    </w:p>
    <w:p w:rsidR="0094219C" w:rsidRPr="00EC32E6" w:rsidRDefault="0094219C" w:rsidP="00264D80">
      <w:pPr>
        <w:spacing w:after="0" w:line="360" w:lineRule="auto"/>
        <w:ind w:firstLine="708"/>
        <w:jc w:val="both"/>
        <w:rPr>
          <w:rFonts w:ascii="Times New Roman" w:eastAsia="Times New Roman" w:hAnsi="Times New Roman" w:cs="Times New Roman"/>
          <w:sz w:val="28"/>
          <w:szCs w:val="20"/>
          <w:lang w:eastAsia="ru-RU"/>
        </w:rPr>
      </w:pPr>
      <w:r w:rsidRPr="00EC32E6">
        <w:rPr>
          <w:rFonts w:ascii="Times New Roman" w:eastAsia="Times New Roman" w:hAnsi="Times New Roman" w:cs="Times New Roman"/>
          <w:sz w:val="28"/>
          <w:szCs w:val="20"/>
          <w:lang w:eastAsia="ru-RU"/>
        </w:rPr>
        <w:t>Волонтёрство – это эффективная образовательная технология как с поз</w:t>
      </w:r>
      <w:r w:rsidRPr="00EC32E6">
        <w:rPr>
          <w:rFonts w:ascii="Times New Roman" w:eastAsia="Times New Roman" w:hAnsi="Times New Roman" w:cs="Times New Roman"/>
          <w:sz w:val="28"/>
          <w:szCs w:val="20"/>
          <w:lang w:eastAsia="ru-RU"/>
        </w:rPr>
        <w:t>и</w:t>
      </w:r>
      <w:r w:rsidRPr="00EC32E6">
        <w:rPr>
          <w:rFonts w:ascii="Times New Roman" w:eastAsia="Times New Roman" w:hAnsi="Times New Roman" w:cs="Times New Roman"/>
          <w:sz w:val="28"/>
          <w:szCs w:val="20"/>
          <w:lang w:eastAsia="ru-RU"/>
        </w:rPr>
        <w:t>ции развития профессиональных навыков, так и с позиции общих навыков о</w:t>
      </w:r>
      <w:r w:rsidRPr="00EC32E6">
        <w:rPr>
          <w:rFonts w:ascii="Times New Roman" w:eastAsia="Times New Roman" w:hAnsi="Times New Roman" w:cs="Times New Roman"/>
          <w:sz w:val="28"/>
          <w:szCs w:val="20"/>
          <w:lang w:eastAsia="ru-RU"/>
        </w:rPr>
        <w:t>р</w:t>
      </w:r>
      <w:r w:rsidRPr="00EC32E6">
        <w:rPr>
          <w:rFonts w:ascii="Times New Roman" w:eastAsia="Times New Roman" w:hAnsi="Times New Roman" w:cs="Times New Roman"/>
          <w:sz w:val="28"/>
          <w:szCs w:val="20"/>
          <w:lang w:eastAsia="ru-RU"/>
        </w:rPr>
        <w:t>ганизации собственной деятельности студента.</w:t>
      </w:r>
    </w:p>
    <w:p w:rsidR="0094219C" w:rsidRPr="00EC32E6" w:rsidRDefault="0094219C" w:rsidP="00264D80">
      <w:pPr>
        <w:spacing w:after="0" w:line="360" w:lineRule="auto"/>
        <w:ind w:firstLine="708"/>
        <w:jc w:val="both"/>
        <w:rPr>
          <w:rFonts w:ascii="Times New Roman" w:eastAsia="Times New Roman" w:hAnsi="Times New Roman" w:cs="Times New Roman"/>
          <w:sz w:val="28"/>
          <w:szCs w:val="20"/>
          <w:lang w:eastAsia="ru-RU"/>
        </w:rPr>
      </w:pPr>
      <w:r w:rsidRPr="00EC32E6">
        <w:rPr>
          <w:rFonts w:ascii="Times New Roman" w:eastAsia="Times New Roman" w:hAnsi="Times New Roman" w:cs="Times New Roman"/>
          <w:sz w:val="28"/>
          <w:szCs w:val="20"/>
          <w:lang w:eastAsia="ru-RU"/>
        </w:rPr>
        <w:t>Волонтёрство является составной частью имиджевой работы и информ</w:t>
      </w:r>
      <w:r w:rsidRPr="00EC32E6">
        <w:rPr>
          <w:rFonts w:ascii="Times New Roman" w:eastAsia="Times New Roman" w:hAnsi="Times New Roman" w:cs="Times New Roman"/>
          <w:sz w:val="28"/>
          <w:szCs w:val="20"/>
          <w:lang w:eastAsia="ru-RU"/>
        </w:rPr>
        <w:t>а</w:t>
      </w:r>
      <w:r w:rsidRPr="00EC32E6">
        <w:rPr>
          <w:rFonts w:ascii="Times New Roman" w:eastAsia="Times New Roman" w:hAnsi="Times New Roman" w:cs="Times New Roman"/>
          <w:sz w:val="28"/>
          <w:szCs w:val="20"/>
          <w:lang w:eastAsia="ru-RU"/>
        </w:rPr>
        <w:t>ционной политики в образовательной организации. Наличие действующих в</w:t>
      </w:r>
      <w:r w:rsidRPr="00EC32E6">
        <w:rPr>
          <w:rFonts w:ascii="Times New Roman" w:eastAsia="Times New Roman" w:hAnsi="Times New Roman" w:cs="Times New Roman"/>
          <w:sz w:val="28"/>
          <w:szCs w:val="20"/>
          <w:lang w:eastAsia="ru-RU"/>
        </w:rPr>
        <w:t>о</w:t>
      </w:r>
      <w:r w:rsidRPr="00EC32E6">
        <w:rPr>
          <w:rFonts w:ascii="Times New Roman" w:eastAsia="Times New Roman" w:hAnsi="Times New Roman" w:cs="Times New Roman"/>
          <w:sz w:val="28"/>
          <w:szCs w:val="20"/>
          <w:lang w:eastAsia="ru-RU"/>
        </w:rPr>
        <w:t>лонтёрских объединений позволяет удовлетворить потребности колледжа в р</w:t>
      </w:r>
      <w:r w:rsidRPr="00EC32E6">
        <w:rPr>
          <w:rFonts w:ascii="Times New Roman" w:eastAsia="Times New Roman" w:hAnsi="Times New Roman" w:cs="Times New Roman"/>
          <w:sz w:val="28"/>
          <w:szCs w:val="20"/>
          <w:lang w:eastAsia="ru-RU"/>
        </w:rPr>
        <w:t>е</w:t>
      </w:r>
      <w:r w:rsidRPr="00EC32E6">
        <w:rPr>
          <w:rFonts w:ascii="Times New Roman" w:eastAsia="Times New Roman" w:hAnsi="Times New Roman" w:cs="Times New Roman"/>
          <w:sz w:val="28"/>
          <w:szCs w:val="20"/>
          <w:lang w:eastAsia="ru-RU"/>
        </w:rPr>
        <w:t>ализации социально</w:t>
      </w:r>
      <w:r w:rsidR="00C44FC5">
        <w:rPr>
          <w:rFonts w:ascii="Times New Roman" w:eastAsia="Times New Roman" w:hAnsi="Times New Roman" w:cs="Times New Roman"/>
          <w:sz w:val="28"/>
          <w:szCs w:val="20"/>
          <w:lang w:eastAsia="ru-RU"/>
        </w:rPr>
        <w:t xml:space="preserve"> </w:t>
      </w:r>
      <w:r w:rsidRPr="00EC32E6">
        <w:rPr>
          <w:rFonts w:ascii="Times New Roman" w:eastAsia="Times New Roman" w:hAnsi="Times New Roman" w:cs="Times New Roman"/>
          <w:sz w:val="28"/>
          <w:szCs w:val="20"/>
          <w:lang w:eastAsia="ru-RU"/>
        </w:rPr>
        <w:t>значимых проектов. Самыми яркими проектами признаны совместный проект с АО «Кольская ГМК» Фримаркет «территория добра», также обучающиеся колледжа ежегодно принимают участие в акции «Георг</w:t>
      </w:r>
      <w:r w:rsidRPr="00EC32E6">
        <w:rPr>
          <w:rFonts w:ascii="Times New Roman" w:eastAsia="Times New Roman" w:hAnsi="Times New Roman" w:cs="Times New Roman"/>
          <w:sz w:val="28"/>
          <w:szCs w:val="20"/>
          <w:lang w:eastAsia="ru-RU"/>
        </w:rPr>
        <w:t>и</w:t>
      </w:r>
      <w:r w:rsidRPr="00EC32E6">
        <w:rPr>
          <w:rFonts w:ascii="Times New Roman" w:eastAsia="Times New Roman" w:hAnsi="Times New Roman" w:cs="Times New Roman"/>
          <w:sz w:val="28"/>
          <w:szCs w:val="20"/>
          <w:lang w:eastAsia="ru-RU"/>
        </w:rPr>
        <w:t>евская ленточка», «Корпус победы», организуют новогодние праздники для д</w:t>
      </w:r>
      <w:r w:rsidRPr="00EC32E6">
        <w:rPr>
          <w:rFonts w:ascii="Times New Roman" w:eastAsia="Times New Roman" w:hAnsi="Times New Roman" w:cs="Times New Roman"/>
          <w:sz w:val="28"/>
          <w:szCs w:val="20"/>
          <w:lang w:eastAsia="ru-RU"/>
        </w:rPr>
        <w:t>е</w:t>
      </w:r>
      <w:r w:rsidRPr="00EC32E6">
        <w:rPr>
          <w:rFonts w:ascii="Times New Roman" w:eastAsia="Times New Roman" w:hAnsi="Times New Roman" w:cs="Times New Roman"/>
          <w:sz w:val="28"/>
          <w:szCs w:val="20"/>
          <w:lang w:eastAsia="ru-RU"/>
        </w:rPr>
        <w:lastRenderedPageBreak/>
        <w:t>тей из социально</w:t>
      </w:r>
      <w:r w:rsidR="002C2D9E">
        <w:rPr>
          <w:rFonts w:ascii="Times New Roman" w:eastAsia="Times New Roman" w:hAnsi="Times New Roman" w:cs="Times New Roman"/>
          <w:sz w:val="28"/>
          <w:szCs w:val="20"/>
          <w:lang w:eastAsia="ru-RU"/>
        </w:rPr>
        <w:t xml:space="preserve"> </w:t>
      </w:r>
      <w:r w:rsidRPr="00EC32E6">
        <w:rPr>
          <w:rFonts w:ascii="Times New Roman" w:eastAsia="Times New Roman" w:hAnsi="Times New Roman" w:cs="Times New Roman"/>
          <w:sz w:val="28"/>
          <w:szCs w:val="20"/>
          <w:lang w:eastAsia="ru-RU"/>
        </w:rPr>
        <w:t>незащищенных семей. В 2015 году волонтерским движением колледжа был выигран грант «Норникеля» «Мир новых возможностей». В 2016 году волонтерское движение колледжа приняло участие в программе</w:t>
      </w:r>
      <w:r w:rsidR="002C2D9E">
        <w:rPr>
          <w:rFonts w:ascii="Times New Roman" w:eastAsia="Times New Roman" w:hAnsi="Times New Roman" w:cs="Times New Roman"/>
          <w:sz w:val="28"/>
          <w:szCs w:val="20"/>
          <w:lang w:eastAsia="ru-RU"/>
        </w:rPr>
        <w:t>,</w:t>
      </w:r>
      <w:r w:rsidRPr="00EC32E6">
        <w:rPr>
          <w:rFonts w:ascii="Times New Roman" w:eastAsia="Times New Roman" w:hAnsi="Times New Roman" w:cs="Times New Roman"/>
          <w:sz w:val="28"/>
          <w:szCs w:val="20"/>
          <w:lang w:eastAsia="ru-RU"/>
        </w:rPr>
        <w:t xml:space="preserve"> реализ</w:t>
      </w:r>
      <w:r w:rsidRPr="00EC32E6">
        <w:rPr>
          <w:rFonts w:ascii="Times New Roman" w:eastAsia="Times New Roman" w:hAnsi="Times New Roman" w:cs="Times New Roman"/>
          <w:sz w:val="28"/>
          <w:szCs w:val="20"/>
          <w:lang w:eastAsia="ru-RU"/>
        </w:rPr>
        <w:t>у</w:t>
      </w:r>
      <w:r w:rsidRPr="00EC32E6">
        <w:rPr>
          <w:rFonts w:ascii="Times New Roman" w:eastAsia="Times New Roman" w:hAnsi="Times New Roman" w:cs="Times New Roman"/>
          <w:sz w:val="28"/>
          <w:szCs w:val="20"/>
          <w:lang w:eastAsia="ru-RU"/>
        </w:rPr>
        <w:t>емой МИД Германии в Берлине, ребята перенимали опыт немецких студентов в подготовке различных социально значимых проектов.</w:t>
      </w:r>
    </w:p>
    <w:p w:rsidR="0094219C" w:rsidRPr="00EC32E6" w:rsidRDefault="0094219C" w:rsidP="00264D80">
      <w:pPr>
        <w:spacing w:after="0" w:line="360" w:lineRule="auto"/>
        <w:ind w:firstLine="708"/>
        <w:jc w:val="both"/>
        <w:rPr>
          <w:rFonts w:ascii="Times New Roman" w:eastAsia="Times New Roman" w:hAnsi="Times New Roman" w:cs="Times New Roman"/>
          <w:sz w:val="28"/>
          <w:szCs w:val="20"/>
          <w:lang w:eastAsia="ru-RU"/>
        </w:rPr>
      </w:pPr>
      <w:r w:rsidRPr="00EC32E6">
        <w:rPr>
          <w:rFonts w:ascii="Times New Roman" w:eastAsia="Times New Roman" w:hAnsi="Times New Roman" w:cs="Times New Roman"/>
          <w:sz w:val="28"/>
          <w:szCs w:val="20"/>
          <w:lang w:eastAsia="ru-RU"/>
        </w:rPr>
        <w:t>Несмотря на то, что технология проектирования является инновационной для нашего колледжа, можно говорить о некоторых достигнутых результатах, которые положительно влияют на качество обучения и воспитания, повышают профессиональный уровень педагогов, создают лучшие условия для духовного развития воспитанников, а значит, способствуют подготовке их к новой реал</w:t>
      </w:r>
      <w:r w:rsidRPr="00EC32E6">
        <w:rPr>
          <w:rFonts w:ascii="Times New Roman" w:eastAsia="Times New Roman" w:hAnsi="Times New Roman" w:cs="Times New Roman"/>
          <w:sz w:val="28"/>
          <w:szCs w:val="20"/>
          <w:lang w:eastAsia="ru-RU"/>
        </w:rPr>
        <w:t>ь</w:t>
      </w:r>
      <w:r w:rsidRPr="00EC32E6">
        <w:rPr>
          <w:rFonts w:ascii="Times New Roman" w:eastAsia="Times New Roman" w:hAnsi="Times New Roman" w:cs="Times New Roman"/>
          <w:sz w:val="28"/>
          <w:szCs w:val="20"/>
          <w:lang w:eastAsia="ru-RU"/>
        </w:rPr>
        <w:t>ности. Причем это не приспособление к новым реалиям и отношениям, а об</w:t>
      </w:r>
      <w:r w:rsidRPr="00EC32E6">
        <w:rPr>
          <w:rFonts w:ascii="Times New Roman" w:eastAsia="Times New Roman" w:hAnsi="Times New Roman" w:cs="Times New Roman"/>
          <w:sz w:val="28"/>
          <w:szCs w:val="20"/>
          <w:lang w:eastAsia="ru-RU"/>
        </w:rPr>
        <w:t>у</w:t>
      </w:r>
      <w:r w:rsidRPr="00EC32E6">
        <w:rPr>
          <w:rFonts w:ascii="Times New Roman" w:eastAsia="Times New Roman" w:hAnsi="Times New Roman" w:cs="Times New Roman"/>
          <w:sz w:val="28"/>
          <w:szCs w:val="20"/>
          <w:lang w:eastAsia="ru-RU"/>
        </w:rPr>
        <w:t>чение их выполнению социально значимых дел, развитие способностей к соц</w:t>
      </w:r>
      <w:r w:rsidRPr="00EC32E6">
        <w:rPr>
          <w:rFonts w:ascii="Times New Roman" w:eastAsia="Times New Roman" w:hAnsi="Times New Roman" w:cs="Times New Roman"/>
          <w:sz w:val="28"/>
          <w:szCs w:val="20"/>
          <w:lang w:eastAsia="ru-RU"/>
        </w:rPr>
        <w:t>и</w:t>
      </w:r>
      <w:r w:rsidRPr="00EC32E6">
        <w:rPr>
          <w:rFonts w:ascii="Times New Roman" w:eastAsia="Times New Roman" w:hAnsi="Times New Roman" w:cs="Times New Roman"/>
          <w:sz w:val="28"/>
          <w:szCs w:val="20"/>
          <w:lang w:eastAsia="ru-RU"/>
        </w:rPr>
        <w:t>альному творчеству и к самостоятельному выбору из широкого спектра пред</w:t>
      </w:r>
      <w:r w:rsidRPr="00EC32E6">
        <w:rPr>
          <w:rFonts w:ascii="Times New Roman" w:eastAsia="Times New Roman" w:hAnsi="Times New Roman" w:cs="Times New Roman"/>
          <w:sz w:val="28"/>
          <w:szCs w:val="20"/>
          <w:lang w:eastAsia="ru-RU"/>
        </w:rPr>
        <w:t>о</w:t>
      </w:r>
      <w:r w:rsidRPr="00EC32E6">
        <w:rPr>
          <w:rFonts w:ascii="Times New Roman" w:eastAsia="Times New Roman" w:hAnsi="Times New Roman" w:cs="Times New Roman"/>
          <w:sz w:val="28"/>
          <w:szCs w:val="20"/>
          <w:lang w:eastAsia="ru-RU"/>
        </w:rPr>
        <w:t>ставляемых жизнью возможностей [7]</w:t>
      </w:r>
      <w:r w:rsidR="002C2D9E">
        <w:rPr>
          <w:rFonts w:ascii="Times New Roman" w:eastAsia="Times New Roman" w:hAnsi="Times New Roman" w:cs="Times New Roman"/>
          <w:sz w:val="28"/>
          <w:szCs w:val="20"/>
          <w:lang w:eastAsia="ru-RU"/>
        </w:rPr>
        <w:t>.</w:t>
      </w:r>
    </w:p>
    <w:p w:rsidR="0094219C" w:rsidRPr="00EC32E6" w:rsidRDefault="0094219C" w:rsidP="002C2D9E">
      <w:pPr>
        <w:spacing w:after="0" w:line="360" w:lineRule="auto"/>
        <w:jc w:val="center"/>
        <w:rPr>
          <w:rFonts w:ascii="Times New Roman" w:eastAsia="Times New Roman" w:hAnsi="Times New Roman" w:cs="Times New Roman"/>
          <w:sz w:val="28"/>
          <w:szCs w:val="28"/>
          <w:lang w:eastAsia="ru-RU"/>
        </w:rPr>
      </w:pPr>
      <w:r w:rsidRPr="00EC32E6">
        <w:rPr>
          <w:rFonts w:ascii="Times New Roman" w:eastAsia="Times New Roman" w:hAnsi="Times New Roman" w:cs="Times New Roman"/>
          <w:b/>
          <w:sz w:val="28"/>
          <w:szCs w:val="20"/>
          <w:lang w:eastAsia="ru-RU"/>
        </w:rPr>
        <w:t>Список литературы</w:t>
      </w:r>
    </w:p>
    <w:p w:rsidR="0094219C" w:rsidRPr="00EC32E6" w:rsidRDefault="0094219C" w:rsidP="00411429">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1. Демакова, И.Д. Воспитательная деятельность педагога</w:t>
      </w:r>
      <w:r w:rsidR="00411429">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 xml:space="preserve"> Професси</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нальное образование</w:t>
      </w:r>
      <w:r w:rsidR="00411429">
        <w:rPr>
          <w:rFonts w:ascii="Times New Roman" w:eastAsia="Times New Roman" w:hAnsi="Times New Roman" w:cs="Times New Roman"/>
          <w:sz w:val="28"/>
          <w:szCs w:val="28"/>
          <w:lang w:eastAsia="ru-RU"/>
        </w:rPr>
        <w:t>. -</w:t>
      </w:r>
      <w:r w:rsidRPr="00EC32E6">
        <w:rPr>
          <w:rFonts w:ascii="Times New Roman" w:eastAsia="Times New Roman" w:hAnsi="Times New Roman" w:cs="Times New Roman"/>
          <w:sz w:val="28"/>
          <w:szCs w:val="28"/>
          <w:lang w:eastAsia="ru-RU"/>
        </w:rPr>
        <w:t xml:space="preserve"> №</w:t>
      </w:r>
      <w:r w:rsidR="00411429">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10</w:t>
      </w:r>
      <w:r w:rsidR="00411429">
        <w:rPr>
          <w:rFonts w:ascii="Times New Roman" w:eastAsia="Times New Roman" w:hAnsi="Times New Roman" w:cs="Times New Roman"/>
          <w:sz w:val="28"/>
          <w:szCs w:val="28"/>
          <w:lang w:eastAsia="ru-RU"/>
        </w:rPr>
        <w:t>. –</w:t>
      </w:r>
      <w:r w:rsidRPr="00EC32E6">
        <w:rPr>
          <w:rFonts w:ascii="Times New Roman" w:eastAsia="Times New Roman" w:hAnsi="Times New Roman" w:cs="Times New Roman"/>
          <w:sz w:val="28"/>
          <w:szCs w:val="28"/>
          <w:lang w:eastAsia="ru-RU"/>
        </w:rPr>
        <w:t xml:space="preserve"> 2002</w:t>
      </w:r>
      <w:r w:rsidR="00411429">
        <w:rPr>
          <w:rFonts w:ascii="Times New Roman" w:eastAsia="Times New Roman" w:hAnsi="Times New Roman" w:cs="Times New Roman"/>
          <w:sz w:val="28"/>
          <w:szCs w:val="28"/>
          <w:lang w:eastAsia="ru-RU"/>
        </w:rPr>
        <w:t>.</w:t>
      </w:r>
    </w:p>
    <w:p w:rsidR="0094219C" w:rsidRPr="00EC32E6" w:rsidRDefault="0094219C" w:rsidP="00411429">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2. Концепция модернизации российского образования на период до 2010</w:t>
      </w:r>
      <w:r w:rsidR="00411429">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г</w:t>
      </w:r>
      <w:r w:rsidR="00411429">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 Профессиональное образование</w:t>
      </w:r>
      <w:r w:rsidR="00411429">
        <w:rPr>
          <w:rFonts w:ascii="Times New Roman" w:eastAsia="Times New Roman" w:hAnsi="Times New Roman" w:cs="Times New Roman"/>
          <w:sz w:val="28"/>
          <w:szCs w:val="28"/>
          <w:lang w:eastAsia="ru-RU"/>
        </w:rPr>
        <w:t>. -</w:t>
      </w:r>
      <w:r w:rsidRPr="00EC32E6">
        <w:rPr>
          <w:rFonts w:ascii="Times New Roman" w:eastAsia="Times New Roman" w:hAnsi="Times New Roman" w:cs="Times New Roman"/>
          <w:sz w:val="28"/>
          <w:szCs w:val="28"/>
          <w:lang w:eastAsia="ru-RU"/>
        </w:rPr>
        <w:t xml:space="preserve"> №</w:t>
      </w:r>
      <w:r w:rsidR="00411429">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4</w:t>
      </w:r>
      <w:r w:rsidR="00411429">
        <w:rPr>
          <w:rFonts w:ascii="Times New Roman" w:eastAsia="Times New Roman" w:hAnsi="Times New Roman" w:cs="Times New Roman"/>
          <w:sz w:val="28"/>
          <w:szCs w:val="28"/>
          <w:lang w:eastAsia="ru-RU"/>
        </w:rPr>
        <w:t>. –</w:t>
      </w:r>
      <w:r w:rsidRPr="00EC32E6">
        <w:rPr>
          <w:rFonts w:ascii="Times New Roman" w:eastAsia="Times New Roman" w:hAnsi="Times New Roman" w:cs="Times New Roman"/>
          <w:sz w:val="28"/>
          <w:szCs w:val="28"/>
          <w:lang w:eastAsia="ru-RU"/>
        </w:rPr>
        <w:t xml:space="preserve"> 2001</w:t>
      </w:r>
      <w:r w:rsidR="00411429">
        <w:rPr>
          <w:rFonts w:ascii="Times New Roman" w:eastAsia="Times New Roman" w:hAnsi="Times New Roman" w:cs="Times New Roman"/>
          <w:sz w:val="28"/>
          <w:szCs w:val="28"/>
          <w:lang w:eastAsia="ru-RU"/>
        </w:rPr>
        <w:t>.</w:t>
      </w:r>
    </w:p>
    <w:p w:rsidR="0094219C" w:rsidRPr="00EC32E6" w:rsidRDefault="0094219C" w:rsidP="00411429">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3. Рыкова, Е.А. Новые педагогические исследования</w:t>
      </w:r>
      <w:r w:rsidR="00411429">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 xml:space="preserve"> Профессиональное образование</w:t>
      </w:r>
      <w:r w:rsidR="00411429">
        <w:rPr>
          <w:rFonts w:ascii="Times New Roman" w:eastAsia="Times New Roman" w:hAnsi="Times New Roman" w:cs="Times New Roman"/>
          <w:sz w:val="28"/>
          <w:szCs w:val="28"/>
          <w:lang w:eastAsia="ru-RU"/>
        </w:rPr>
        <w:t>. -</w:t>
      </w:r>
      <w:r w:rsidRPr="00EC32E6">
        <w:rPr>
          <w:rFonts w:ascii="Times New Roman" w:eastAsia="Times New Roman" w:hAnsi="Times New Roman" w:cs="Times New Roman"/>
          <w:sz w:val="28"/>
          <w:szCs w:val="28"/>
          <w:lang w:eastAsia="ru-RU"/>
        </w:rPr>
        <w:t xml:space="preserve"> №</w:t>
      </w:r>
      <w:r w:rsidR="00411429">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4</w:t>
      </w:r>
      <w:r w:rsidR="00411429">
        <w:rPr>
          <w:rFonts w:ascii="Times New Roman" w:eastAsia="Times New Roman" w:hAnsi="Times New Roman" w:cs="Times New Roman"/>
          <w:sz w:val="28"/>
          <w:szCs w:val="28"/>
          <w:lang w:eastAsia="ru-RU"/>
        </w:rPr>
        <w:t>. –</w:t>
      </w:r>
      <w:r w:rsidRPr="00EC32E6">
        <w:rPr>
          <w:rFonts w:ascii="Times New Roman" w:eastAsia="Times New Roman" w:hAnsi="Times New Roman" w:cs="Times New Roman"/>
          <w:sz w:val="28"/>
          <w:szCs w:val="28"/>
          <w:lang w:eastAsia="ru-RU"/>
        </w:rPr>
        <w:t xml:space="preserve"> 2003</w:t>
      </w:r>
      <w:r w:rsidR="00411429">
        <w:rPr>
          <w:rFonts w:ascii="Times New Roman" w:eastAsia="Times New Roman" w:hAnsi="Times New Roman" w:cs="Times New Roman"/>
          <w:sz w:val="28"/>
          <w:szCs w:val="28"/>
          <w:lang w:eastAsia="ru-RU"/>
        </w:rPr>
        <w:t>.</w:t>
      </w:r>
    </w:p>
    <w:p w:rsidR="0094219C" w:rsidRPr="00EC32E6" w:rsidRDefault="0094219C" w:rsidP="00411429">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4. Якуба, Ю.А. Систематизированный сборник нормативных документов</w:t>
      </w:r>
      <w:r w:rsidR="00411429">
        <w:rPr>
          <w:rFonts w:ascii="Times New Roman" w:eastAsia="Times New Roman" w:hAnsi="Times New Roman" w:cs="Times New Roman"/>
          <w:sz w:val="28"/>
          <w:szCs w:val="28"/>
          <w:lang w:eastAsia="ru-RU"/>
        </w:rPr>
        <w:t xml:space="preserve">. - </w:t>
      </w:r>
      <w:r w:rsidRPr="00EC32E6">
        <w:rPr>
          <w:rFonts w:ascii="Times New Roman" w:eastAsia="Times New Roman" w:hAnsi="Times New Roman" w:cs="Times New Roman"/>
          <w:sz w:val="28"/>
          <w:szCs w:val="28"/>
          <w:lang w:eastAsia="ru-RU"/>
        </w:rPr>
        <w:t>М.</w:t>
      </w:r>
      <w:r w:rsidR="00411429">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Академия, 1999</w:t>
      </w:r>
      <w:r w:rsidR="00411429">
        <w:rPr>
          <w:rFonts w:ascii="Times New Roman" w:eastAsia="Times New Roman" w:hAnsi="Times New Roman" w:cs="Times New Roman"/>
          <w:sz w:val="28"/>
          <w:szCs w:val="28"/>
          <w:lang w:eastAsia="ru-RU"/>
        </w:rPr>
        <w:t>.</w:t>
      </w:r>
    </w:p>
    <w:p w:rsidR="0094219C" w:rsidRPr="00EC32E6" w:rsidRDefault="0094219C" w:rsidP="00411429">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5. Сластенин, В.А. Педагогика профессионального образования: Уч. п</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 xml:space="preserve">собие для студ. </w:t>
      </w:r>
      <w:r w:rsidR="00411429">
        <w:rPr>
          <w:rFonts w:ascii="Times New Roman" w:eastAsia="Times New Roman" w:hAnsi="Times New Roman" w:cs="Times New Roman"/>
          <w:sz w:val="28"/>
          <w:szCs w:val="28"/>
          <w:lang w:eastAsia="ru-RU"/>
        </w:rPr>
        <w:t>в</w:t>
      </w:r>
      <w:r w:rsidRPr="00EC32E6">
        <w:rPr>
          <w:rFonts w:ascii="Times New Roman" w:eastAsia="Times New Roman" w:hAnsi="Times New Roman" w:cs="Times New Roman"/>
          <w:sz w:val="28"/>
          <w:szCs w:val="28"/>
          <w:lang w:eastAsia="ru-RU"/>
        </w:rPr>
        <w:t>узов</w:t>
      </w:r>
      <w:r w:rsidR="00411429">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 Е.П. Белозерцев, А.Д. Гонеев, А.Г. Пашков и колл. авт</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 xml:space="preserve">ров; </w:t>
      </w:r>
      <w:r w:rsidR="00411429">
        <w:rPr>
          <w:rFonts w:ascii="Times New Roman" w:eastAsia="Times New Roman" w:hAnsi="Times New Roman" w:cs="Times New Roman"/>
          <w:sz w:val="28"/>
          <w:szCs w:val="28"/>
          <w:lang w:eastAsia="ru-RU"/>
        </w:rPr>
        <w:t>п</w:t>
      </w:r>
      <w:r w:rsidRPr="00EC32E6">
        <w:rPr>
          <w:rFonts w:ascii="Times New Roman" w:eastAsia="Times New Roman" w:hAnsi="Times New Roman" w:cs="Times New Roman"/>
          <w:sz w:val="28"/>
          <w:szCs w:val="28"/>
          <w:lang w:eastAsia="ru-RU"/>
        </w:rPr>
        <w:t xml:space="preserve">од ред. В.А. Сластенина. - М.: Изд. центр «Академия», 2004. </w:t>
      </w:r>
      <w:r w:rsidR="00411429">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368</w:t>
      </w:r>
      <w:r w:rsidR="00411429">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с.</w:t>
      </w:r>
    </w:p>
    <w:p w:rsidR="0094219C" w:rsidRPr="00EC32E6" w:rsidRDefault="0094219C" w:rsidP="00411429">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6. Степанов, Е.Н. Воспитательная система образовательного учреждения</w:t>
      </w:r>
      <w:r w:rsidR="00411429">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 xml:space="preserve"> Классный руководитель</w:t>
      </w:r>
      <w:r w:rsidR="00411429">
        <w:rPr>
          <w:rFonts w:ascii="Times New Roman" w:eastAsia="Times New Roman" w:hAnsi="Times New Roman" w:cs="Times New Roman"/>
          <w:sz w:val="28"/>
          <w:szCs w:val="28"/>
          <w:lang w:eastAsia="ru-RU"/>
        </w:rPr>
        <w:t>. -</w:t>
      </w:r>
      <w:r w:rsidRPr="00EC32E6">
        <w:rPr>
          <w:rFonts w:ascii="Times New Roman" w:eastAsia="Times New Roman" w:hAnsi="Times New Roman" w:cs="Times New Roman"/>
          <w:sz w:val="28"/>
          <w:szCs w:val="28"/>
          <w:lang w:eastAsia="ru-RU"/>
        </w:rPr>
        <w:t xml:space="preserve"> №</w:t>
      </w:r>
      <w:r w:rsidR="00411429">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8</w:t>
      </w:r>
      <w:r w:rsidR="00411429">
        <w:rPr>
          <w:rFonts w:ascii="Times New Roman" w:eastAsia="Times New Roman" w:hAnsi="Times New Roman" w:cs="Times New Roman"/>
          <w:sz w:val="28"/>
          <w:szCs w:val="28"/>
          <w:lang w:eastAsia="ru-RU"/>
        </w:rPr>
        <w:t>. –</w:t>
      </w:r>
      <w:r w:rsidRPr="00EC32E6">
        <w:rPr>
          <w:rFonts w:ascii="Times New Roman" w:eastAsia="Times New Roman" w:hAnsi="Times New Roman" w:cs="Times New Roman"/>
          <w:sz w:val="28"/>
          <w:szCs w:val="28"/>
          <w:lang w:eastAsia="ru-RU"/>
        </w:rPr>
        <w:t xml:space="preserve"> 2001</w:t>
      </w:r>
      <w:r w:rsidR="00411429">
        <w:rPr>
          <w:rFonts w:ascii="Times New Roman" w:eastAsia="Times New Roman" w:hAnsi="Times New Roman" w:cs="Times New Roman"/>
          <w:sz w:val="28"/>
          <w:szCs w:val="28"/>
          <w:lang w:eastAsia="ru-RU"/>
        </w:rPr>
        <w:t>.</w:t>
      </w:r>
    </w:p>
    <w:p w:rsidR="0094219C" w:rsidRPr="00EC32E6" w:rsidRDefault="0094219C" w:rsidP="00411429">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7. Кругликов, Г.И. Методика профессионального обучения с практик</w:t>
      </w:r>
      <w:r w:rsidRPr="00EC32E6">
        <w:rPr>
          <w:rFonts w:ascii="Times New Roman" w:eastAsia="Times New Roman" w:hAnsi="Times New Roman" w:cs="Times New Roman"/>
          <w:sz w:val="28"/>
          <w:szCs w:val="28"/>
          <w:lang w:eastAsia="ru-RU"/>
        </w:rPr>
        <w:t>у</w:t>
      </w:r>
      <w:r w:rsidRPr="00EC32E6">
        <w:rPr>
          <w:rFonts w:ascii="Times New Roman" w:eastAsia="Times New Roman" w:hAnsi="Times New Roman" w:cs="Times New Roman"/>
          <w:sz w:val="28"/>
          <w:szCs w:val="28"/>
          <w:lang w:eastAsia="ru-RU"/>
        </w:rPr>
        <w:t>мом. Уч. пособие для студ. вузов</w:t>
      </w:r>
      <w:r w:rsidR="00411429">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 М.: Изд. центр «Академия», 2005</w:t>
      </w:r>
      <w:r w:rsidR="00411429">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- 288 с. </w:t>
      </w:r>
    </w:p>
    <w:p w:rsidR="0094219C" w:rsidRPr="00411429" w:rsidRDefault="0094219C" w:rsidP="00264D80">
      <w:pPr>
        <w:tabs>
          <w:tab w:val="left" w:pos="6960"/>
        </w:tabs>
        <w:spacing w:after="0" w:line="360" w:lineRule="auto"/>
        <w:jc w:val="right"/>
        <w:rPr>
          <w:rFonts w:ascii="Times New Roman" w:eastAsia="Times New Roman" w:hAnsi="Times New Roman" w:cs="Times New Roman"/>
          <w:bCs/>
          <w:i/>
          <w:color w:val="000000"/>
          <w:sz w:val="28"/>
          <w:szCs w:val="28"/>
          <w:lang w:eastAsia="ru-RU"/>
        </w:rPr>
      </w:pPr>
      <w:r w:rsidRPr="00411429">
        <w:rPr>
          <w:rFonts w:ascii="Times New Roman" w:eastAsia="Times New Roman" w:hAnsi="Times New Roman" w:cs="Times New Roman"/>
          <w:b/>
          <w:bCs/>
          <w:i/>
          <w:color w:val="000000"/>
          <w:sz w:val="28"/>
          <w:szCs w:val="28"/>
          <w:lang w:eastAsia="ru-RU"/>
        </w:rPr>
        <w:lastRenderedPageBreak/>
        <w:t>Лобанова В.Н.</w:t>
      </w:r>
      <w:r w:rsidR="00411429" w:rsidRPr="00411429">
        <w:rPr>
          <w:rFonts w:ascii="Times New Roman" w:eastAsia="Times New Roman" w:hAnsi="Times New Roman" w:cs="Times New Roman"/>
          <w:bCs/>
          <w:i/>
          <w:color w:val="000000"/>
          <w:sz w:val="28"/>
          <w:szCs w:val="28"/>
          <w:lang w:eastAsia="ru-RU"/>
        </w:rPr>
        <w:t>,</w:t>
      </w:r>
    </w:p>
    <w:p w:rsidR="00411429" w:rsidRPr="00411429" w:rsidRDefault="00411429" w:rsidP="00264D80">
      <w:pPr>
        <w:tabs>
          <w:tab w:val="left" w:pos="5775"/>
        </w:tabs>
        <w:spacing w:after="0" w:line="360" w:lineRule="auto"/>
        <w:jc w:val="right"/>
        <w:rPr>
          <w:rFonts w:ascii="Times New Roman" w:eastAsia="Times New Roman" w:hAnsi="Times New Roman" w:cs="Times New Roman"/>
          <w:bCs/>
          <w:i/>
          <w:color w:val="000000"/>
          <w:sz w:val="28"/>
          <w:szCs w:val="28"/>
          <w:lang w:eastAsia="ru-RU"/>
        </w:rPr>
      </w:pPr>
      <w:r w:rsidRPr="00411429">
        <w:rPr>
          <w:rFonts w:ascii="Times New Roman" w:eastAsia="Times New Roman" w:hAnsi="Times New Roman" w:cs="Times New Roman"/>
          <w:bCs/>
          <w:i/>
          <w:color w:val="000000"/>
          <w:sz w:val="28"/>
          <w:szCs w:val="28"/>
          <w:lang w:eastAsia="ru-RU"/>
        </w:rPr>
        <w:t xml:space="preserve">руководитель ВО </w:t>
      </w:r>
    </w:p>
    <w:p w:rsidR="0094219C" w:rsidRPr="00411429" w:rsidRDefault="0094219C" w:rsidP="00264D80">
      <w:pPr>
        <w:tabs>
          <w:tab w:val="left" w:pos="5775"/>
        </w:tabs>
        <w:spacing w:after="0" w:line="360" w:lineRule="auto"/>
        <w:jc w:val="right"/>
        <w:rPr>
          <w:rFonts w:ascii="Times New Roman" w:eastAsia="Times New Roman" w:hAnsi="Times New Roman" w:cs="Times New Roman"/>
          <w:bCs/>
          <w:i/>
          <w:color w:val="000000"/>
          <w:sz w:val="28"/>
          <w:szCs w:val="28"/>
          <w:lang w:eastAsia="ru-RU"/>
        </w:rPr>
      </w:pPr>
      <w:r w:rsidRPr="00411429">
        <w:rPr>
          <w:rFonts w:ascii="Times New Roman" w:eastAsia="Times New Roman" w:hAnsi="Times New Roman" w:cs="Times New Roman"/>
          <w:bCs/>
          <w:i/>
          <w:color w:val="000000"/>
          <w:sz w:val="28"/>
          <w:szCs w:val="28"/>
          <w:lang w:eastAsia="ru-RU"/>
        </w:rPr>
        <w:t xml:space="preserve">ГАПОУ МО «Северный колледж физической культуры и спорта» </w:t>
      </w:r>
    </w:p>
    <w:p w:rsidR="0094219C" w:rsidRPr="00411429" w:rsidRDefault="0094219C" w:rsidP="00264D80">
      <w:pPr>
        <w:tabs>
          <w:tab w:val="left" w:pos="5775"/>
        </w:tabs>
        <w:spacing w:after="0" w:line="360" w:lineRule="auto"/>
        <w:jc w:val="center"/>
        <w:rPr>
          <w:rFonts w:ascii="Times New Roman" w:eastAsia="Times New Roman" w:hAnsi="Times New Roman" w:cs="Times New Roman"/>
          <w:bCs/>
          <w:color w:val="000000"/>
          <w:sz w:val="8"/>
          <w:szCs w:val="8"/>
          <w:lang w:eastAsia="ru-RU"/>
        </w:rPr>
      </w:pPr>
    </w:p>
    <w:p w:rsidR="00DB1F8A" w:rsidRDefault="0094219C" w:rsidP="00264D80">
      <w:pPr>
        <w:tabs>
          <w:tab w:val="left" w:pos="5775"/>
        </w:tabs>
        <w:spacing w:after="0" w:line="360" w:lineRule="auto"/>
        <w:jc w:val="center"/>
        <w:rPr>
          <w:rFonts w:ascii="Times New Roman" w:eastAsia="Times New Roman" w:hAnsi="Times New Roman" w:cs="Times New Roman"/>
          <w:b/>
          <w:bCs/>
          <w:color w:val="000000"/>
          <w:sz w:val="32"/>
          <w:szCs w:val="32"/>
          <w:lang w:eastAsia="ru-RU"/>
        </w:rPr>
      </w:pPr>
      <w:r w:rsidRPr="00411429">
        <w:rPr>
          <w:rFonts w:ascii="Times New Roman" w:eastAsia="Times New Roman" w:hAnsi="Times New Roman" w:cs="Times New Roman"/>
          <w:b/>
          <w:bCs/>
          <w:color w:val="000000"/>
          <w:sz w:val="32"/>
          <w:szCs w:val="32"/>
          <w:lang w:eastAsia="ru-RU"/>
        </w:rPr>
        <w:t xml:space="preserve">О реализации Программы развития воспитания </w:t>
      </w:r>
    </w:p>
    <w:p w:rsidR="0094219C" w:rsidRPr="00411429" w:rsidRDefault="0094219C" w:rsidP="00264D80">
      <w:pPr>
        <w:tabs>
          <w:tab w:val="left" w:pos="5775"/>
        </w:tabs>
        <w:spacing w:after="0" w:line="360" w:lineRule="auto"/>
        <w:jc w:val="center"/>
        <w:rPr>
          <w:rFonts w:ascii="Times New Roman" w:eastAsia="Times New Roman" w:hAnsi="Times New Roman" w:cs="Times New Roman"/>
          <w:b/>
          <w:bCs/>
          <w:color w:val="000000"/>
          <w:sz w:val="32"/>
          <w:szCs w:val="32"/>
          <w:lang w:eastAsia="ru-RU"/>
        </w:rPr>
      </w:pPr>
      <w:r w:rsidRPr="00411429">
        <w:rPr>
          <w:rFonts w:ascii="Times New Roman" w:eastAsia="Times New Roman" w:hAnsi="Times New Roman" w:cs="Times New Roman"/>
          <w:b/>
          <w:bCs/>
          <w:color w:val="000000"/>
          <w:sz w:val="32"/>
          <w:szCs w:val="32"/>
          <w:lang w:eastAsia="ru-RU"/>
        </w:rPr>
        <w:t>на период 2015-2018 гг. (из опыта работы ГАПОУ МО «Северный колледж физической культуры и спорта»)</w:t>
      </w:r>
    </w:p>
    <w:p w:rsidR="00DB1F8A" w:rsidRPr="00DB1F8A" w:rsidRDefault="00DB1F8A" w:rsidP="00264D80">
      <w:pPr>
        <w:tabs>
          <w:tab w:val="left" w:pos="5775"/>
        </w:tabs>
        <w:spacing w:after="0" w:line="360" w:lineRule="auto"/>
        <w:ind w:right="566"/>
        <w:jc w:val="both"/>
        <w:rPr>
          <w:rFonts w:ascii="Times New Roman" w:eastAsia="Times New Roman" w:hAnsi="Times New Roman" w:cs="Times New Roman"/>
          <w:bCs/>
          <w:color w:val="000000"/>
          <w:sz w:val="8"/>
          <w:szCs w:val="8"/>
          <w:lang w:eastAsia="ru-RU"/>
        </w:rPr>
      </w:pPr>
    </w:p>
    <w:p w:rsidR="0094219C" w:rsidRPr="00EC32E6" w:rsidRDefault="0094219C" w:rsidP="00DB1F8A">
      <w:pPr>
        <w:tabs>
          <w:tab w:val="left" w:pos="5775"/>
        </w:tabs>
        <w:spacing w:after="0" w:line="360" w:lineRule="auto"/>
        <w:ind w:firstLine="709"/>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В соответствии с требованиями к условиям реализации программы подг</w:t>
      </w:r>
      <w:r w:rsidRPr="00EC32E6">
        <w:rPr>
          <w:rFonts w:ascii="Times New Roman" w:eastAsia="Times New Roman" w:hAnsi="Times New Roman" w:cs="Times New Roman"/>
          <w:bCs/>
          <w:color w:val="000000"/>
          <w:sz w:val="28"/>
          <w:szCs w:val="28"/>
          <w:lang w:eastAsia="ru-RU"/>
        </w:rPr>
        <w:t>о</w:t>
      </w:r>
      <w:r w:rsidRPr="00EC32E6">
        <w:rPr>
          <w:rFonts w:ascii="Times New Roman" w:eastAsia="Times New Roman" w:hAnsi="Times New Roman" w:cs="Times New Roman"/>
          <w:bCs/>
          <w:color w:val="000000"/>
          <w:sz w:val="28"/>
          <w:szCs w:val="28"/>
          <w:lang w:eastAsia="ru-RU"/>
        </w:rPr>
        <w:t>товки специалистов среднего звена перед образовательной организацией (ОО) стоит задача: ОО 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w:t>
      </w:r>
      <w:r w:rsidRPr="00EC32E6">
        <w:rPr>
          <w:rFonts w:ascii="Times New Roman" w:eastAsia="Times New Roman" w:hAnsi="Times New Roman" w:cs="Times New Roman"/>
          <w:bCs/>
          <w:color w:val="000000"/>
          <w:sz w:val="28"/>
          <w:szCs w:val="28"/>
          <w:lang w:eastAsia="ru-RU"/>
        </w:rPr>
        <w:t>о</w:t>
      </w:r>
      <w:r w:rsidRPr="00EC32E6">
        <w:rPr>
          <w:rFonts w:ascii="Times New Roman" w:eastAsia="Times New Roman" w:hAnsi="Times New Roman" w:cs="Times New Roman"/>
          <w:bCs/>
          <w:color w:val="000000"/>
          <w:sz w:val="28"/>
          <w:szCs w:val="28"/>
          <w:lang w:eastAsia="ru-RU"/>
        </w:rPr>
        <w:t>управления, участие обучающихся в работе творческих коллективов, общ</w:t>
      </w:r>
      <w:r w:rsidRPr="00EC32E6">
        <w:rPr>
          <w:rFonts w:ascii="Times New Roman" w:eastAsia="Times New Roman" w:hAnsi="Times New Roman" w:cs="Times New Roman"/>
          <w:bCs/>
          <w:color w:val="000000"/>
          <w:sz w:val="28"/>
          <w:szCs w:val="28"/>
          <w:lang w:eastAsia="ru-RU"/>
        </w:rPr>
        <w:t>е</w:t>
      </w:r>
      <w:r w:rsidRPr="00EC32E6">
        <w:rPr>
          <w:rFonts w:ascii="Times New Roman" w:eastAsia="Times New Roman" w:hAnsi="Times New Roman" w:cs="Times New Roman"/>
          <w:bCs/>
          <w:color w:val="000000"/>
          <w:sz w:val="28"/>
          <w:szCs w:val="28"/>
          <w:lang w:eastAsia="ru-RU"/>
        </w:rPr>
        <w:t xml:space="preserve">ственных организаций, спортивных и творческих клубов [5]. </w:t>
      </w:r>
    </w:p>
    <w:p w:rsidR="0094219C" w:rsidRPr="00EC32E6" w:rsidRDefault="0094219C" w:rsidP="00DB1F8A">
      <w:pPr>
        <w:tabs>
          <w:tab w:val="left" w:pos="5775"/>
        </w:tabs>
        <w:spacing w:after="0" w:line="360" w:lineRule="auto"/>
        <w:ind w:firstLine="709"/>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С 2015 год</w:t>
      </w:r>
      <w:r w:rsidR="00C44FC5">
        <w:rPr>
          <w:rFonts w:ascii="Times New Roman" w:eastAsia="Times New Roman" w:hAnsi="Times New Roman" w:cs="Times New Roman"/>
          <w:bCs/>
          <w:color w:val="000000"/>
          <w:sz w:val="28"/>
          <w:szCs w:val="28"/>
          <w:lang w:eastAsia="ru-RU"/>
        </w:rPr>
        <w:t>а</w:t>
      </w:r>
      <w:r w:rsidRPr="00EC32E6">
        <w:rPr>
          <w:rFonts w:ascii="Times New Roman" w:eastAsia="Times New Roman" w:hAnsi="Times New Roman" w:cs="Times New Roman"/>
          <w:bCs/>
          <w:color w:val="000000"/>
          <w:sz w:val="28"/>
          <w:szCs w:val="28"/>
          <w:lang w:eastAsia="ru-RU"/>
        </w:rPr>
        <w:t xml:space="preserve"> в Северном колледже физической культуры и спорта восп</w:t>
      </w:r>
      <w:r w:rsidRPr="00EC32E6">
        <w:rPr>
          <w:rFonts w:ascii="Times New Roman" w:eastAsia="Times New Roman" w:hAnsi="Times New Roman" w:cs="Times New Roman"/>
          <w:bCs/>
          <w:color w:val="000000"/>
          <w:sz w:val="28"/>
          <w:szCs w:val="28"/>
          <w:lang w:eastAsia="ru-RU"/>
        </w:rPr>
        <w:t>и</w:t>
      </w:r>
      <w:r w:rsidRPr="00EC32E6">
        <w:rPr>
          <w:rFonts w:ascii="Times New Roman" w:eastAsia="Times New Roman" w:hAnsi="Times New Roman" w:cs="Times New Roman"/>
          <w:bCs/>
          <w:color w:val="000000"/>
          <w:sz w:val="28"/>
          <w:szCs w:val="28"/>
          <w:lang w:eastAsia="ru-RU"/>
        </w:rPr>
        <w:t>тательная работа строится в соответствии с Программой развития воспитания на период 2015-2018 гг.</w:t>
      </w:r>
      <w:r w:rsidR="00C44FC5">
        <w:rPr>
          <w:rFonts w:ascii="Times New Roman" w:eastAsia="Times New Roman" w:hAnsi="Times New Roman" w:cs="Times New Roman"/>
          <w:bCs/>
          <w:color w:val="000000"/>
          <w:sz w:val="28"/>
          <w:szCs w:val="28"/>
          <w:lang w:eastAsia="ru-RU"/>
        </w:rPr>
        <w:t xml:space="preserve"> </w:t>
      </w:r>
      <w:r w:rsidRPr="00EC32E6">
        <w:rPr>
          <w:rFonts w:ascii="Times New Roman" w:eastAsia="Times New Roman" w:hAnsi="Times New Roman" w:cs="Times New Roman"/>
          <w:bCs/>
          <w:color w:val="000000"/>
          <w:sz w:val="28"/>
          <w:szCs w:val="28"/>
          <w:lang w:eastAsia="ru-RU"/>
        </w:rPr>
        <w:t>(далее</w:t>
      </w:r>
      <w:r w:rsidR="00C44FC5">
        <w:rPr>
          <w:rFonts w:ascii="Times New Roman" w:eastAsia="Times New Roman" w:hAnsi="Times New Roman" w:cs="Times New Roman"/>
          <w:bCs/>
          <w:color w:val="000000"/>
          <w:sz w:val="28"/>
          <w:szCs w:val="28"/>
          <w:lang w:eastAsia="ru-RU"/>
        </w:rPr>
        <w:t xml:space="preserve"> </w:t>
      </w:r>
      <w:r w:rsidRPr="00EC32E6">
        <w:rPr>
          <w:rFonts w:ascii="Times New Roman" w:eastAsia="Times New Roman" w:hAnsi="Times New Roman" w:cs="Times New Roman"/>
          <w:bCs/>
          <w:color w:val="000000"/>
          <w:sz w:val="28"/>
          <w:szCs w:val="28"/>
          <w:lang w:eastAsia="ru-RU"/>
        </w:rPr>
        <w:t>-</w:t>
      </w:r>
      <w:r w:rsidR="00C44FC5">
        <w:rPr>
          <w:rFonts w:ascii="Times New Roman" w:eastAsia="Times New Roman" w:hAnsi="Times New Roman" w:cs="Times New Roman"/>
          <w:bCs/>
          <w:color w:val="000000"/>
          <w:sz w:val="28"/>
          <w:szCs w:val="28"/>
          <w:lang w:eastAsia="ru-RU"/>
        </w:rPr>
        <w:t xml:space="preserve"> </w:t>
      </w:r>
      <w:r w:rsidRPr="00EC32E6">
        <w:rPr>
          <w:rFonts w:ascii="Times New Roman" w:eastAsia="Times New Roman" w:hAnsi="Times New Roman" w:cs="Times New Roman"/>
          <w:bCs/>
          <w:color w:val="000000"/>
          <w:sz w:val="28"/>
          <w:szCs w:val="28"/>
          <w:lang w:eastAsia="ru-RU"/>
        </w:rPr>
        <w:t>Программа)</w:t>
      </w:r>
      <w:r w:rsidR="00C44FC5">
        <w:rPr>
          <w:rFonts w:ascii="Times New Roman" w:eastAsia="Times New Roman" w:hAnsi="Times New Roman" w:cs="Times New Roman"/>
          <w:bCs/>
          <w:color w:val="000000"/>
          <w:sz w:val="28"/>
          <w:szCs w:val="28"/>
          <w:lang w:eastAsia="ru-RU"/>
        </w:rPr>
        <w:t>.</w:t>
      </w:r>
    </w:p>
    <w:p w:rsidR="0094219C" w:rsidRPr="00EC32E6" w:rsidRDefault="0094219C" w:rsidP="00DB1F8A">
      <w:pPr>
        <w:tabs>
          <w:tab w:val="left" w:pos="5775"/>
        </w:tabs>
        <w:spacing w:after="0" w:line="360" w:lineRule="auto"/>
        <w:ind w:firstLine="709"/>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Программа разработана в соответствии с основными положениями Стр</w:t>
      </w:r>
      <w:r w:rsidRPr="00EC32E6">
        <w:rPr>
          <w:rFonts w:ascii="Times New Roman" w:eastAsia="Times New Roman" w:hAnsi="Times New Roman" w:cs="Times New Roman"/>
          <w:bCs/>
          <w:color w:val="000000"/>
          <w:sz w:val="28"/>
          <w:szCs w:val="28"/>
          <w:lang w:eastAsia="ru-RU"/>
        </w:rPr>
        <w:t>а</w:t>
      </w:r>
      <w:r w:rsidRPr="00EC32E6">
        <w:rPr>
          <w:rFonts w:ascii="Times New Roman" w:eastAsia="Times New Roman" w:hAnsi="Times New Roman" w:cs="Times New Roman"/>
          <w:bCs/>
          <w:color w:val="000000"/>
          <w:sz w:val="28"/>
          <w:szCs w:val="28"/>
          <w:lang w:eastAsia="ru-RU"/>
        </w:rPr>
        <w:t>тегии развития образования в Российской Федерации (2015–2025), которая направлена на реализацию Указов Президента Российской Федерации, Фед</w:t>
      </w:r>
      <w:r w:rsidRPr="00EC32E6">
        <w:rPr>
          <w:rFonts w:ascii="Times New Roman" w:eastAsia="Times New Roman" w:hAnsi="Times New Roman" w:cs="Times New Roman"/>
          <w:bCs/>
          <w:color w:val="000000"/>
          <w:sz w:val="28"/>
          <w:szCs w:val="28"/>
          <w:lang w:eastAsia="ru-RU"/>
        </w:rPr>
        <w:t>е</w:t>
      </w:r>
      <w:r w:rsidRPr="00EC32E6">
        <w:rPr>
          <w:rFonts w:ascii="Times New Roman" w:eastAsia="Times New Roman" w:hAnsi="Times New Roman" w:cs="Times New Roman"/>
          <w:bCs/>
          <w:color w:val="000000"/>
          <w:sz w:val="28"/>
          <w:szCs w:val="28"/>
          <w:lang w:eastAsia="ru-RU"/>
        </w:rPr>
        <w:t>ральных законов Российской Федерации, в том числе Федерального закона от 24 июля 1998 года № 124-ФЗ «Об основных гарантиях прав ребёнка в Росси</w:t>
      </w:r>
      <w:r w:rsidRPr="00EC32E6">
        <w:rPr>
          <w:rFonts w:ascii="Times New Roman" w:eastAsia="Times New Roman" w:hAnsi="Times New Roman" w:cs="Times New Roman"/>
          <w:bCs/>
          <w:color w:val="000000"/>
          <w:sz w:val="28"/>
          <w:szCs w:val="28"/>
          <w:lang w:eastAsia="ru-RU"/>
        </w:rPr>
        <w:t>й</w:t>
      </w:r>
      <w:r w:rsidRPr="00EC32E6">
        <w:rPr>
          <w:rFonts w:ascii="Times New Roman" w:eastAsia="Times New Roman" w:hAnsi="Times New Roman" w:cs="Times New Roman"/>
          <w:bCs/>
          <w:color w:val="000000"/>
          <w:sz w:val="28"/>
          <w:szCs w:val="28"/>
          <w:lang w:eastAsia="ru-RU"/>
        </w:rPr>
        <w:t>ской Федерации», Федерального закона от 29 декабря 2012 года № 273-ФЗ «Об образовании в Российской Федерации», а также постановлений Правительства Российской Федерации, иных нормативных правовых актов Российской Фед</w:t>
      </w:r>
      <w:r w:rsidRPr="00EC32E6">
        <w:rPr>
          <w:rFonts w:ascii="Times New Roman" w:eastAsia="Times New Roman" w:hAnsi="Times New Roman" w:cs="Times New Roman"/>
          <w:bCs/>
          <w:color w:val="000000"/>
          <w:sz w:val="28"/>
          <w:szCs w:val="28"/>
          <w:lang w:eastAsia="ru-RU"/>
        </w:rPr>
        <w:t>е</w:t>
      </w:r>
      <w:r w:rsidRPr="00EC32E6">
        <w:rPr>
          <w:rFonts w:ascii="Times New Roman" w:eastAsia="Times New Roman" w:hAnsi="Times New Roman" w:cs="Times New Roman"/>
          <w:bCs/>
          <w:color w:val="000000"/>
          <w:sz w:val="28"/>
          <w:szCs w:val="28"/>
          <w:lang w:eastAsia="ru-RU"/>
        </w:rPr>
        <w:t>рации [4]. Деятельность участников воспитательного процесса регламентируе</w:t>
      </w:r>
      <w:r w:rsidRPr="00EC32E6">
        <w:rPr>
          <w:rFonts w:ascii="Times New Roman" w:eastAsia="Times New Roman" w:hAnsi="Times New Roman" w:cs="Times New Roman"/>
          <w:bCs/>
          <w:color w:val="000000"/>
          <w:sz w:val="28"/>
          <w:szCs w:val="28"/>
          <w:lang w:eastAsia="ru-RU"/>
        </w:rPr>
        <w:t>т</w:t>
      </w:r>
      <w:r w:rsidRPr="00EC32E6">
        <w:rPr>
          <w:rFonts w:ascii="Times New Roman" w:eastAsia="Times New Roman" w:hAnsi="Times New Roman" w:cs="Times New Roman"/>
          <w:bCs/>
          <w:color w:val="000000"/>
          <w:sz w:val="28"/>
          <w:szCs w:val="28"/>
          <w:lang w:eastAsia="ru-RU"/>
        </w:rPr>
        <w:t>ся локальными актами (приложение 2).</w:t>
      </w:r>
    </w:p>
    <w:p w:rsidR="0094219C" w:rsidRPr="00EC32E6" w:rsidRDefault="0094219C" w:rsidP="00DB1F8A">
      <w:pPr>
        <w:tabs>
          <w:tab w:val="left" w:pos="5775"/>
        </w:tabs>
        <w:spacing w:after="0" w:line="360" w:lineRule="auto"/>
        <w:ind w:firstLine="709"/>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 xml:space="preserve">Цель Программы: повысить эффективность воспитательной деятельности колледжа и социально-педагогической поддержки позитивной социализации </w:t>
      </w:r>
      <w:r w:rsidRPr="00EC32E6">
        <w:rPr>
          <w:rFonts w:ascii="Times New Roman" w:eastAsia="Times New Roman" w:hAnsi="Times New Roman" w:cs="Times New Roman"/>
          <w:bCs/>
          <w:color w:val="000000"/>
          <w:sz w:val="28"/>
          <w:szCs w:val="28"/>
          <w:lang w:eastAsia="ru-RU"/>
        </w:rPr>
        <w:lastRenderedPageBreak/>
        <w:t xml:space="preserve">обучающейся молодёжи. Достижение данных результатов обеспечивает единое воспитательное пространство колледжа, построенного на интеграции учебного и воспитательного процессов. </w:t>
      </w:r>
    </w:p>
    <w:p w:rsidR="0094219C" w:rsidRPr="00EC32E6" w:rsidRDefault="0094219C" w:rsidP="00DB1F8A">
      <w:pPr>
        <w:tabs>
          <w:tab w:val="left" w:pos="5775"/>
        </w:tabs>
        <w:spacing w:after="0" w:line="360" w:lineRule="auto"/>
        <w:ind w:firstLine="709"/>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 xml:space="preserve">На </w:t>
      </w:r>
      <w:r w:rsidR="00C44FC5">
        <w:rPr>
          <w:rFonts w:ascii="Times New Roman" w:eastAsia="Times New Roman" w:hAnsi="Times New Roman" w:cs="Times New Roman"/>
          <w:bCs/>
          <w:color w:val="000000"/>
          <w:sz w:val="28"/>
          <w:szCs w:val="28"/>
          <w:lang w:eastAsia="ru-RU"/>
        </w:rPr>
        <w:t>первом</w:t>
      </w:r>
      <w:r w:rsidRPr="00EC32E6">
        <w:rPr>
          <w:rFonts w:ascii="Times New Roman" w:eastAsia="Times New Roman" w:hAnsi="Times New Roman" w:cs="Times New Roman"/>
          <w:bCs/>
          <w:color w:val="000000"/>
          <w:sz w:val="28"/>
          <w:szCs w:val="28"/>
          <w:lang w:eastAsia="ru-RU"/>
        </w:rPr>
        <w:t xml:space="preserve"> этапе реализации Программы (октябрь 2015 - май 2016) вне</w:t>
      </w:r>
      <w:r w:rsidRPr="00EC32E6">
        <w:rPr>
          <w:rFonts w:ascii="Times New Roman" w:eastAsia="Times New Roman" w:hAnsi="Times New Roman" w:cs="Times New Roman"/>
          <w:bCs/>
          <w:color w:val="000000"/>
          <w:sz w:val="28"/>
          <w:szCs w:val="28"/>
          <w:lang w:eastAsia="ru-RU"/>
        </w:rPr>
        <w:t>д</w:t>
      </w:r>
      <w:r w:rsidRPr="00EC32E6">
        <w:rPr>
          <w:rFonts w:ascii="Times New Roman" w:eastAsia="Times New Roman" w:hAnsi="Times New Roman" w:cs="Times New Roman"/>
          <w:bCs/>
          <w:color w:val="000000"/>
          <w:sz w:val="28"/>
          <w:szCs w:val="28"/>
          <w:lang w:eastAsia="ru-RU"/>
        </w:rPr>
        <w:t>рили перспективные направления развития воспитательной работы (прилож</w:t>
      </w:r>
      <w:r w:rsidRPr="00EC32E6">
        <w:rPr>
          <w:rFonts w:ascii="Times New Roman" w:eastAsia="Times New Roman" w:hAnsi="Times New Roman" w:cs="Times New Roman"/>
          <w:bCs/>
          <w:color w:val="000000"/>
          <w:sz w:val="28"/>
          <w:szCs w:val="28"/>
          <w:lang w:eastAsia="ru-RU"/>
        </w:rPr>
        <w:t>е</w:t>
      </w:r>
      <w:r w:rsidRPr="00EC32E6">
        <w:rPr>
          <w:rFonts w:ascii="Times New Roman" w:eastAsia="Times New Roman" w:hAnsi="Times New Roman" w:cs="Times New Roman"/>
          <w:bCs/>
          <w:color w:val="000000"/>
          <w:sz w:val="28"/>
          <w:szCs w:val="28"/>
          <w:lang w:eastAsia="ru-RU"/>
        </w:rPr>
        <w:t>ние 1), привели в соответствие планирования воспитательной работы в группах с нормативно-правовыми актами. II этап Программы – это практическая реал</w:t>
      </w:r>
      <w:r w:rsidRPr="00EC32E6">
        <w:rPr>
          <w:rFonts w:ascii="Times New Roman" w:eastAsia="Times New Roman" w:hAnsi="Times New Roman" w:cs="Times New Roman"/>
          <w:bCs/>
          <w:color w:val="000000"/>
          <w:sz w:val="28"/>
          <w:szCs w:val="28"/>
          <w:lang w:eastAsia="ru-RU"/>
        </w:rPr>
        <w:t>и</w:t>
      </w:r>
      <w:r w:rsidRPr="00EC32E6">
        <w:rPr>
          <w:rFonts w:ascii="Times New Roman" w:eastAsia="Times New Roman" w:hAnsi="Times New Roman" w:cs="Times New Roman"/>
          <w:bCs/>
          <w:color w:val="000000"/>
          <w:sz w:val="28"/>
          <w:szCs w:val="28"/>
          <w:lang w:eastAsia="ru-RU"/>
        </w:rPr>
        <w:t>зация направлений воспитательной работы (май 2016 – май 2017).</w:t>
      </w:r>
    </w:p>
    <w:p w:rsidR="0094219C" w:rsidRPr="00EC32E6" w:rsidRDefault="0094219C" w:rsidP="00DB1F8A">
      <w:pPr>
        <w:tabs>
          <w:tab w:val="left" w:pos="5775"/>
        </w:tabs>
        <w:spacing w:after="0" w:line="360" w:lineRule="auto"/>
        <w:ind w:firstLine="709"/>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Воспитательный процесс в своих массовых проявлениях является зерк</w:t>
      </w:r>
      <w:r w:rsidRPr="00EC32E6">
        <w:rPr>
          <w:rFonts w:ascii="Times New Roman" w:eastAsia="Times New Roman" w:hAnsi="Times New Roman" w:cs="Times New Roman"/>
          <w:bCs/>
          <w:color w:val="000000"/>
          <w:sz w:val="28"/>
          <w:szCs w:val="28"/>
          <w:lang w:eastAsia="ru-RU"/>
        </w:rPr>
        <w:t>а</w:t>
      </w:r>
      <w:r w:rsidRPr="00EC32E6">
        <w:rPr>
          <w:rFonts w:ascii="Times New Roman" w:eastAsia="Times New Roman" w:hAnsi="Times New Roman" w:cs="Times New Roman"/>
          <w:bCs/>
          <w:color w:val="000000"/>
          <w:sz w:val="28"/>
          <w:szCs w:val="28"/>
          <w:lang w:eastAsia="ru-RU"/>
        </w:rPr>
        <w:t>лом самого общества. Необходимо учитывать, что воспитательная работа</w:t>
      </w:r>
      <w:r w:rsidR="00C44FC5">
        <w:rPr>
          <w:rFonts w:ascii="Times New Roman" w:eastAsia="Times New Roman" w:hAnsi="Times New Roman" w:cs="Times New Roman"/>
          <w:bCs/>
          <w:color w:val="000000"/>
          <w:sz w:val="28"/>
          <w:szCs w:val="28"/>
          <w:lang w:eastAsia="ru-RU"/>
        </w:rPr>
        <w:t xml:space="preserve"> -</w:t>
      </w:r>
      <w:r w:rsidRPr="00EC32E6">
        <w:rPr>
          <w:rFonts w:ascii="Times New Roman" w:eastAsia="Times New Roman" w:hAnsi="Times New Roman" w:cs="Times New Roman"/>
          <w:bCs/>
          <w:color w:val="000000"/>
          <w:sz w:val="28"/>
          <w:szCs w:val="28"/>
          <w:lang w:eastAsia="ru-RU"/>
        </w:rPr>
        <w:t xml:space="preserve"> это тот живой организм, который изменяется, развивается с учетом запроса общ</w:t>
      </w:r>
      <w:r w:rsidRPr="00EC32E6">
        <w:rPr>
          <w:rFonts w:ascii="Times New Roman" w:eastAsia="Times New Roman" w:hAnsi="Times New Roman" w:cs="Times New Roman"/>
          <w:bCs/>
          <w:color w:val="000000"/>
          <w:sz w:val="28"/>
          <w:szCs w:val="28"/>
          <w:lang w:eastAsia="ru-RU"/>
        </w:rPr>
        <w:t>е</w:t>
      </w:r>
      <w:r w:rsidRPr="00EC32E6">
        <w:rPr>
          <w:rFonts w:ascii="Times New Roman" w:eastAsia="Times New Roman" w:hAnsi="Times New Roman" w:cs="Times New Roman"/>
          <w:bCs/>
          <w:color w:val="000000"/>
          <w:sz w:val="28"/>
          <w:szCs w:val="28"/>
          <w:lang w:eastAsia="ru-RU"/>
        </w:rPr>
        <w:t>ства и модернизации образовательного процесса [1]. В наш век увеличения темпа жизни, нестабильной политической, экономической обстановки, роста депрессивных тенденций, потребности развития современного российского общества выдвигают перед учреждением профессионального образования тр</w:t>
      </w:r>
      <w:r w:rsidRPr="00EC32E6">
        <w:rPr>
          <w:rFonts w:ascii="Times New Roman" w:eastAsia="Times New Roman" w:hAnsi="Times New Roman" w:cs="Times New Roman"/>
          <w:bCs/>
          <w:color w:val="000000"/>
          <w:sz w:val="28"/>
          <w:szCs w:val="28"/>
          <w:lang w:eastAsia="ru-RU"/>
        </w:rPr>
        <w:t>е</w:t>
      </w:r>
      <w:r w:rsidRPr="00EC32E6">
        <w:rPr>
          <w:rFonts w:ascii="Times New Roman" w:eastAsia="Times New Roman" w:hAnsi="Times New Roman" w:cs="Times New Roman"/>
          <w:bCs/>
          <w:color w:val="000000"/>
          <w:sz w:val="28"/>
          <w:szCs w:val="28"/>
          <w:lang w:eastAsia="ru-RU"/>
        </w:rPr>
        <w:t>бования не только подготовки высококвалифицированных специалистов, но инициативных, предприимчивых, готовых к позитивным преобразованиям с</w:t>
      </w:r>
      <w:r w:rsidRPr="00EC32E6">
        <w:rPr>
          <w:rFonts w:ascii="Times New Roman" w:eastAsia="Times New Roman" w:hAnsi="Times New Roman" w:cs="Times New Roman"/>
          <w:bCs/>
          <w:color w:val="000000"/>
          <w:sz w:val="28"/>
          <w:szCs w:val="28"/>
          <w:lang w:eastAsia="ru-RU"/>
        </w:rPr>
        <w:t>о</w:t>
      </w:r>
      <w:r w:rsidRPr="00EC32E6">
        <w:rPr>
          <w:rFonts w:ascii="Times New Roman" w:eastAsia="Times New Roman" w:hAnsi="Times New Roman" w:cs="Times New Roman"/>
          <w:bCs/>
          <w:color w:val="000000"/>
          <w:sz w:val="28"/>
          <w:szCs w:val="28"/>
          <w:lang w:eastAsia="ru-RU"/>
        </w:rPr>
        <w:t>циальной среды. Анализируя проблематику условий реализации Программы, выделяем основные звенья воспитательного процесса: государство</w:t>
      </w:r>
      <w:r w:rsidR="00C44FC5">
        <w:rPr>
          <w:rFonts w:ascii="Times New Roman" w:eastAsia="Times New Roman" w:hAnsi="Times New Roman" w:cs="Times New Roman"/>
          <w:bCs/>
          <w:color w:val="000000"/>
          <w:sz w:val="28"/>
          <w:szCs w:val="28"/>
          <w:lang w:eastAsia="ru-RU"/>
        </w:rPr>
        <w:t xml:space="preserve"> – </w:t>
      </w:r>
      <w:r w:rsidRPr="00EC32E6">
        <w:rPr>
          <w:rFonts w:ascii="Times New Roman" w:eastAsia="Times New Roman" w:hAnsi="Times New Roman" w:cs="Times New Roman"/>
          <w:bCs/>
          <w:color w:val="000000"/>
          <w:sz w:val="28"/>
          <w:szCs w:val="28"/>
          <w:lang w:eastAsia="ru-RU"/>
        </w:rPr>
        <w:t>родители</w:t>
      </w:r>
      <w:r w:rsidR="00C44FC5">
        <w:rPr>
          <w:rFonts w:ascii="Times New Roman" w:eastAsia="Times New Roman" w:hAnsi="Times New Roman" w:cs="Times New Roman"/>
          <w:bCs/>
          <w:color w:val="000000"/>
          <w:sz w:val="28"/>
          <w:szCs w:val="28"/>
          <w:lang w:eastAsia="ru-RU"/>
        </w:rPr>
        <w:t xml:space="preserve"> – </w:t>
      </w:r>
      <w:r w:rsidRPr="00EC32E6">
        <w:rPr>
          <w:rFonts w:ascii="Times New Roman" w:eastAsia="Times New Roman" w:hAnsi="Times New Roman" w:cs="Times New Roman"/>
          <w:bCs/>
          <w:color w:val="000000"/>
          <w:sz w:val="28"/>
          <w:szCs w:val="28"/>
          <w:lang w:eastAsia="ru-RU"/>
        </w:rPr>
        <w:t>колледж</w:t>
      </w:r>
      <w:r w:rsidR="00C44FC5">
        <w:rPr>
          <w:rFonts w:ascii="Times New Roman" w:eastAsia="Times New Roman" w:hAnsi="Times New Roman" w:cs="Times New Roman"/>
          <w:bCs/>
          <w:color w:val="000000"/>
          <w:sz w:val="28"/>
          <w:szCs w:val="28"/>
          <w:lang w:eastAsia="ru-RU"/>
        </w:rPr>
        <w:t xml:space="preserve"> </w:t>
      </w:r>
      <w:r w:rsidRPr="00EC32E6">
        <w:rPr>
          <w:rFonts w:ascii="Times New Roman" w:eastAsia="Times New Roman" w:hAnsi="Times New Roman" w:cs="Times New Roman"/>
          <w:bCs/>
          <w:color w:val="000000"/>
          <w:sz w:val="28"/>
          <w:szCs w:val="28"/>
          <w:lang w:eastAsia="ru-RU"/>
        </w:rPr>
        <w:t>-</w:t>
      </w:r>
      <w:r w:rsidR="00C44FC5">
        <w:rPr>
          <w:rFonts w:ascii="Times New Roman" w:eastAsia="Times New Roman" w:hAnsi="Times New Roman" w:cs="Times New Roman"/>
          <w:bCs/>
          <w:color w:val="000000"/>
          <w:sz w:val="28"/>
          <w:szCs w:val="28"/>
          <w:lang w:eastAsia="ru-RU"/>
        </w:rPr>
        <w:t xml:space="preserve"> </w:t>
      </w:r>
      <w:r w:rsidRPr="00EC32E6">
        <w:rPr>
          <w:rFonts w:ascii="Times New Roman" w:eastAsia="Times New Roman" w:hAnsi="Times New Roman" w:cs="Times New Roman"/>
          <w:bCs/>
          <w:color w:val="000000"/>
          <w:sz w:val="28"/>
          <w:szCs w:val="28"/>
          <w:lang w:eastAsia="ru-RU"/>
        </w:rPr>
        <w:t xml:space="preserve">студент. </w:t>
      </w:r>
    </w:p>
    <w:p w:rsidR="0094219C" w:rsidRPr="00EC32E6" w:rsidRDefault="0094219C" w:rsidP="00DB1F8A">
      <w:pPr>
        <w:tabs>
          <w:tab w:val="left" w:pos="5775"/>
        </w:tabs>
        <w:spacing w:after="0" w:line="360" w:lineRule="auto"/>
        <w:ind w:firstLine="709"/>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 xml:space="preserve">Коллектив колледжа организует воспитательное пространство, создает условия для успешной реализации интеграции и в то же время является самым гибким звеном, т.к. учитывает все проблемы, возникающие в ходе реализации воспитания, находясь между государством, родителями и контингентом, как объекта программы. </w:t>
      </w:r>
    </w:p>
    <w:p w:rsidR="0094219C" w:rsidRPr="00EC32E6" w:rsidRDefault="0094219C" w:rsidP="00DB1F8A">
      <w:pPr>
        <w:tabs>
          <w:tab w:val="left" w:pos="5775"/>
        </w:tabs>
        <w:spacing w:after="0" w:line="360" w:lineRule="auto"/>
        <w:ind w:firstLine="709"/>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Приоритетная задача Российской Федерации – формирование новых п</w:t>
      </w:r>
      <w:r w:rsidRPr="00EC32E6">
        <w:rPr>
          <w:rFonts w:ascii="Times New Roman" w:eastAsia="Times New Roman" w:hAnsi="Times New Roman" w:cs="Times New Roman"/>
          <w:bCs/>
          <w:color w:val="000000"/>
          <w:sz w:val="28"/>
          <w:szCs w:val="28"/>
          <w:lang w:eastAsia="ru-RU"/>
        </w:rPr>
        <w:t>о</w:t>
      </w:r>
      <w:r w:rsidRPr="00EC32E6">
        <w:rPr>
          <w:rFonts w:ascii="Times New Roman" w:eastAsia="Times New Roman" w:hAnsi="Times New Roman" w:cs="Times New Roman"/>
          <w:bCs/>
          <w:color w:val="000000"/>
          <w:sz w:val="28"/>
          <w:szCs w:val="28"/>
          <w:lang w:eastAsia="ru-RU"/>
        </w:rPr>
        <w:t>колений, обладающих знаниями и умениями, которые отвечают требованиям XXI века, разделяющих традиционные нравственные ценности, готовых к ми</w:t>
      </w:r>
      <w:r w:rsidRPr="00EC32E6">
        <w:rPr>
          <w:rFonts w:ascii="Times New Roman" w:eastAsia="Times New Roman" w:hAnsi="Times New Roman" w:cs="Times New Roman"/>
          <w:bCs/>
          <w:color w:val="000000"/>
          <w:sz w:val="28"/>
          <w:szCs w:val="28"/>
          <w:lang w:eastAsia="ru-RU"/>
        </w:rPr>
        <w:t>р</w:t>
      </w:r>
      <w:r w:rsidRPr="00EC32E6">
        <w:rPr>
          <w:rFonts w:ascii="Times New Roman" w:eastAsia="Times New Roman" w:hAnsi="Times New Roman" w:cs="Times New Roman"/>
          <w:bCs/>
          <w:color w:val="000000"/>
          <w:sz w:val="28"/>
          <w:szCs w:val="28"/>
          <w:lang w:eastAsia="ru-RU"/>
        </w:rPr>
        <w:t xml:space="preserve">ному созиданию и защите Родины [4]. </w:t>
      </w:r>
    </w:p>
    <w:p w:rsidR="0094219C" w:rsidRPr="00EC32E6" w:rsidRDefault="0094219C" w:rsidP="00DB1F8A">
      <w:pPr>
        <w:tabs>
          <w:tab w:val="left" w:pos="5775"/>
        </w:tabs>
        <w:spacing w:after="0" w:line="360" w:lineRule="auto"/>
        <w:ind w:firstLine="709"/>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lastRenderedPageBreak/>
        <w:t>Родители так же</w:t>
      </w:r>
      <w:r w:rsidR="002E2BDE">
        <w:rPr>
          <w:rFonts w:ascii="Times New Roman" w:eastAsia="Times New Roman" w:hAnsi="Times New Roman" w:cs="Times New Roman"/>
          <w:bCs/>
          <w:color w:val="000000"/>
          <w:sz w:val="28"/>
          <w:szCs w:val="28"/>
          <w:lang w:eastAsia="ru-RU"/>
        </w:rPr>
        <w:t>,</w:t>
      </w:r>
      <w:r w:rsidRPr="00EC32E6">
        <w:rPr>
          <w:rFonts w:ascii="Times New Roman" w:eastAsia="Times New Roman" w:hAnsi="Times New Roman" w:cs="Times New Roman"/>
          <w:bCs/>
          <w:color w:val="000000"/>
          <w:sz w:val="28"/>
          <w:szCs w:val="28"/>
          <w:lang w:eastAsia="ru-RU"/>
        </w:rPr>
        <w:t xml:space="preserve"> как и другие субъекты образовательного процесса</w:t>
      </w:r>
      <w:r w:rsidR="002E2BDE">
        <w:rPr>
          <w:rFonts w:ascii="Times New Roman" w:eastAsia="Times New Roman" w:hAnsi="Times New Roman" w:cs="Times New Roman"/>
          <w:bCs/>
          <w:color w:val="000000"/>
          <w:sz w:val="28"/>
          <w:szCs w:val="28"/>
          <w:lang w:eastAsia="ru-RU"/>
        </w:rPr>
        <w:t>,</w:t>
      </w:r>
      <w:r w:rsidRPr="00EC32E6">
        <w:rPr>
          <w:rFonts w:ascii="Times New Roman" w:eastAsia="Times New Roman" w:hAnsi="Times New Roman" w:cs="Times New Roman"/>
          <w:bCs/>
          <w:color w:val="000000"/>
          <w:sz w:val="28"/>
          <w:szCs w:val="28"/>
          <w:lang w:eastAsia="ru-RU"/>
        </w:rPr>
        <w:t xml:space="preserve"> п</w:t>
      </w:r>
      <w:r w:rsidRPr="00EC32E6">
        <w:rPr>
          <w:rFonts w:ascii="Times New Roman" w:eastAsia="Times New Roman" w:hAnsi="Times New Roman" w:cs="Times New Roman"/>
          <w:bCs/>
          <w:color w:val="000000"/>
          <w:sz w:val="28"/>
          <w:szCs w:val="28"/>
          <w:lang w:eastAsia="ru-RU"/>
        </w:rPr>
        <w:t>о</w:t>
      </w:r>
      <w:r w:rsidRPr="00EC32E6">
        <w:rPr>
          <w:rFonts w:ascii="Times New Roman" w:eastAsia="Times New Roman" w:hAnsi="Times New Roman" w:cs="Times New Roman"/>
          <w:bCs/>
          <w:color w:val="000000"/>
          <w:sz w:val="28"/>
          <w:szCs w:val="28"/>
          <w:lang w:eastAsia="ru-RU"/>
        </w:rPr>
        <w:t>нимают, что система образования переживает крайне динамичный период ра</w:t>
      </w:r>
      <w:r w:rsidRPr="00EC32E6">
        <w:rPr>
          <w:rFonts w:ascii="Times New Roman" w:eastAsia="Times New Roman" w:hAnsi="Times New Roman" w:cs="Times New Roman"/>
          <w:bCs/>
          <w:color w:val="000000"/>
          <w:sz w:val="28"/>
          <w:szCs w:val="28"/>
          <w:lang w:eastAsia="ru-RU"/>
        </w:rPr>
        <w:t>з</w:t>
      </w:r>
      <w:r w:rsidRPr="00EC32E6">
        <w:rPr>
          <w:rFonts w:ascii="Times New Roman" w:eastAsia="Times New Roman" w:hAnsi="Times New Roman" w:cs="Times New Roman"/>
          <w:bCs/>
          <w:color w:val="000000"/>
          <w:sz w:val="28"/>
          <w:szCs w:val="28"/>
          <w:lang w:eastAsia="ru-RU"/>
        </w:rPr>
        <w:t>вития, ощущают происходящие значительные перемены, что, по логике, дол</w:t>
      </w:r>
      <w:r w:rsidRPr="00EC32E6">
        <w:rPr>
          <w:rFonts w:ascii="Times New Roman" w:eastAsia="Times New Roman" w:hAnsi="Times New Roman" w:cs="Times New Roman"/>
          <w:bCs/>
          <w:color w:val="000000"/>
          <w:sz w:val="28"/>
          <w:szCs w:val="28"/>
          <w:lang w:eastAsia="ru-RU"/>
        </w:rPr>
        <w:t>ж</w:t>
      </w:r>
      <w:r w:rsidRPr="00EC32E6">
        <w:rPr>
          <w:rFonts w:ascii="Times New Roman" w:eastAsia="Times New Roman" w:hAnsi="Times New Roman" w:cs="Times New Roman"/>
          <w:bCs/>
          <w:color w:val="000000"/>
          <w:sz w:val="28"/>
          <w:szCs w:val="28"/>
          <w:lang w:eastAsia="ru-RU"/>
        </w:rPr>
        <w:t>но иметь выражение в изменении потребностных запросов. Однако значител</w:t>
      </w:r>
      <w:r w:rsidRPr="00EC32E6">
        <w:rPr>
          <w:rFonts w:ascii="Times New Roman" w:eastAsia="Times New Roman" w:hAnsi="Times New Roman" w:cs="Times New Roman"/>
          <w:bCs/>
          <w:color w:val="000000"/>
          <w:sz w:val="28"/>
          <w:szCs w:val="28"/>
          <w:lang w:eastAsia="ru-RU"/>
        </w:rPr>
        <w:t>ь</w:t>
      </w:r>
      <w:r w:rsidRPr="00EC32E6">
        <w:rPr>
          <w:rFonts w:ascii="Times New Roman" w:eastAsia="Times New Roman" w:hAnsi="Times New Roman" w:cs="Times New Roman"/>
          <w:bCs/>
          <w:color w:val="000000"/>
          <w:sz w:val="28"/>
          <w:szCs w:val="28"/>
          <w:lang w:eastAsia="ru-RU"/>
        </w:rPr>
        <w:t>ная часть потребностных запросов родителей формируется по единому сцен</w:t>
      </w:r>
      <w:r w:rsidRPr="00EC32E6">
        <w:rPr>
          <w:rFonts w:ascii="Times New Roman" w:eastAsia="Times New Roman" w:hAnsi="Times New Roman" w:cs="Times New Roman"/>
          <w:bCs/>
          <w:color w:val="000000"/>
          <w:sz w:val="28"/>
          <w:szCs w:val="28"/>
          <w:lang w:eastAsia="ru-RU"/>
        </w:rPr>
        <w:t>а</w:t>
      </w:r>
      <w:r w:rsidRPr="00EC32E6">
        <w:rPr>
          <w:rFonts w:ascii="Times New Roman" w:eastAsia="Times New Roman" w:hAnsi="Times New Roman" w:cs="Times New Roman"/>
          <w:bCs/>
          <w:color w:val="000000"/>
          <w:sz w:val="28"/>
          <w:szCs w:val="28"/>
          <w:lang w:eastAsia="ru-RU"/>
        </w:rPr>
        <w:t>рию. С одной стороны, родители заинтересованы в качестве образования, пол</w:t>
      </w:r>
      <w:r w:rsidRPr="00EC32E6">
        <w:rPr>
          <w:rFonts w:ascii="Times New Roman" w:eastAsia="Times New Roman" w:hAnsi="Times New Roman" w:cs="Times New Roman"/>
          <w:bCs/>
          <w:color w:val="000000"/>
          <w:sz w:val="28"/>
          <w:szCs w:val="28"/>
          <w:lang w:eastAsia="ru-RU"/>
        </w:rPr>
        <w:t>у</w:t>
      </w:r>
      <w:r w:rsidRPr="00EC32E6">
        <w:rPr>
          <w:rFonts w:ascii="Times New Roman" w:eastAsia="Times New Roman" w:hAnsi="Times New Roman" w:cs="Times New Roman"/>
          <w:bCs/>
          <w:color w:val="000000"/>
          <w:sz w:val="28"/>
          <w:szCs w:val="28"/>
          <w:lang w:eastAsia="ru-RU"/>
        </w:rPr>
        <w:t>чаемого их детьми. С другой стороны, они, как правило, весьма плохо подг</w:t>
      </w:r>
      <w:r w:rsidRPr="00EC32E6">
        <w:rPr>
          <w:rFonts w:ascii="Times New Roman" w:eastAsia="Times New Roman" w:hAnsi="Times New Roman" w:cs="Times New Roman"/>
          <w:bCs/>
          <w:color w:val="000000"/>
          <w:sz w:val="28"/>
          <w:szCs w:val="28"/>
          <w:lang w:eastAsia="ru-RU"/>
        </w:rPr>
        <w:t>о</w:t>
      </w:r>
      <w:r w:rsidRPr="00EC32E6">
        <w:rPr>
          <w:rFonts w:ascii="Times New Roman" w:eastAsia="Times New Roman" w:hAnsi="Times New Roman" w:cs="Times New Roman"/>
          <w:bCs/>
          <w:color w:val="000000"/>
          <w:sz w:val="28"/>
          <w:szCs w:val="28"/>
          <w:lang w:eastAsia="ru-RU"/>
        </w:rPr>
        <w:t>товлены к обучению детей в профессиональной образовательной организации, что является основной проблемой для преподавателей. Низкий уровень род</w:t>
      </w:r>
      <w:r w:rsidRPr="00EC32E6">
        <w:rPr>
          <w:rFonts w:ascii="Times New Roman" w:eastAsia="Times New Roman" w:hAnsi="Times New Roman" w:cs="Times New Roman"/>
          <w:bCs/>
          <w:color w:val="000000"/>
          <w:sz w:val="28"/>
          <w:szCs w:val="28"/>
          <w:lang w:eastAsia="ru-RU"/>
        </w:rPr>
        <w:t>и</w:t>
      </w:r>
      <w:r w:rsidRPr="00EC32E6">
        <w:rPr>
          <w:rFonts w:ascii="Times New Roman" w:eastAsia="Times New Roman" w:hAnsi="Times New Roman" w:cs="Times New Roman"/>
          <w:bCs/>
          <w:color w:val="000000"/>
          <w:sz w:val="28"/>
          <w:szCs w:val="28"/>
          <w:lang w:eastAsia="ru-RU"/>
        </w:rPr>
        <w:t>тельского просвещения усугубляется испытываемым ими дефицитом ресурсов времени [2]. В результате потребностный запрос, нацеленный на качество обр</w:t>
      </w:r>
      <w:r w:rsidRPr="00EC32E6">
        <w:rPr>
          <w:rFonts w:ascii="Times New Roman" w:eastAsia="Times New Roman" w:hAnsi="Times New Roman" w:cs="Times New Roman"/>
          <w:bCs/>
          <w:color w:val="000000"/>
          <w:sz w:val="28"/>
          <w:szCs w:val="28"/>
          <w:lang w:eastAsia="ru-RU"/>
        </w:rPr>
        <w:t>а</w:t>
      </w:r>
      <w:r w:rsidRPr="00EC32E6">
        <w:rPr>
          <w:rFonts w:ascii="Times New Roman" w:eastAsia="Times New Roman" w:hAnsi="Times New Roman" w:cs="Times New Roman"/>
          <w:bCs/>
          <w:color w:val="000000"/>
          <w:sz w:val="28"/>
          <w:szCs w:val="28"/>
          <w:lang w:eastAsia="ru-RU"/>
        </w:rPr>
        <w:t xml:space="preserve">зования, актуализируется в весьма поверхностных показателях. Главным таким показателем являются безопасность и оценки. Сегодня родитель спокоен, когда его ребенок занят с утра до вечера и учится. </w:t>
      </w:r>
    </w:p>
    <w:p w:rsidR="0094219C" w:rsidRPr="00EC32E6" w:rsidRDefault="0094219C" w:rsidP="00DB1F8A">
      <w:pPr>
        <w:tabs>
          <w:tab w:val="left" w:pos="5775"/>
        </w:tabs>
        <w:spacing w:after="0" w:line="360" w:lineRule="auto"/>
        <w:ind w:firstLine="709"/>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Всего в колледже обучается студентов очного отделения – 262 (из них несовершеннолетние – 121: 116 - 16-17 лет, 4 – 15 лет). По итогам аналитико-педагогической деятельности выделены следующие категории студентов: 179 – проживают в общежитии; 73 семьи являются неполными, что составляет 30 % от общего числа студентов (из них вновь поступивших 19 семей – 7,7</w:t>
      </w:r>
      <w:r w:rsidR="002E2BDE">
        <w:rPr>
          <w:rFonts w:ascii="Times New Roman" w:eastAsia="Times New Roman" w:hAnsi="Times New Roman" w:cs="Times New Roman"/>
          <w:bCs/>
          <w:color w:val="000000"/>
          <w:sz w:val="28"/>
          <w:szCs w:val="28"/>
          <w:lang w:eastAsia="ru-RU"/>
        </w:rPr>
        <w:t xml:space="preserve"> </w:t>
      </w:r>
      <w:r w:rsidRPr="00EC32E6">
        <w:rPr>
          <w:rFonts w:ascii="Times New Roman" w:eastAsia="Times New Roman" w:hAnsi="Times New Roman" w:cs="Times New Roman"/>
          <w:bCs/>
          <w:color w:val="000000"/>
          <w:sz w:val="28"/>
          <w:szCs w:val="28"/>
          <w:lang w:eastAsia="ru-RU"/>
        </w:rPr>
        <w:t>%); мн</w:t>
      </w:r>
      <w:r w:rsidRPr="00EC32E6">
        <w:rPr>
          <w:rFonts w:ascii="Times New Roman" w:eastAsia="Times New Roman" w:hAnsi="Times New Roman" w:cs="Times New Roman"/>
          <w:bCs/>
          <w:color w:val="000000"/>
          <w:sz w:val="28"/>
          <w:szCs w:val="28"/>
          <w:lang w:eastAsia="ru-RU"/>
        </w:rPr>
        <w:t>о</w:t>
      </w:r>
      <w:r w:rsidRPr="00EC32E6">
        <w:rPr>
          <w:rFonts w:ascii="Times New Roman" w:eastAsia="Times New Roman" w:hAnsi="Times New Roman" w:cs="Times New Roman"/>
          <w:bCs/>
          <w:color w:val="000000"/>
          <w:sz w:val="28"/>
          <w:szCs w:val="28"/>
          <w:lang w:eastAsia="ru-RU"/>
        </w:rPr>
        <w:t>годетные – 16 семей – 6,5</w:t>
      </w:r>
      <w:r w:rsidR="002E2BDE">
        <w:rPr>
          <w:rFonts w:ascii="Times New Roman" w:eastAsia="Times New Roman" w:hAnsi="Times New Roman" w:cs="Times New Roman"/>
          <w:bCs/>
          <w:color w:val="000000"/>
          <w:sz w:val="28"/>
          <w:szCs w:val="28"/>
          <w:lang w:eastAsia="ru-RU"/>
        </w:rPr>
        <w:t xml:space="preserve"> </w:t>
      </w:r>
      <w:r w:rsidRPr="00EC32E6">
        <w:rPr>
          <w:rFonts w:ascii="Times New Roman" w:eastAsia="Times New Roman" w:hAnsi="Times New Roman" w:cs="Times New Roman"/>
          <w:bCs/>
          <w:color w:val="000000"/>
          <w:sz w:val="28"/>
          <w:szCs w:val="28"/>
          <w:lang w:eastAsia="ru-RU"/>
        </w:rPr>
        <w:t>%; статус малообеспеченных имеют 29 человек – 11,8</w:t>
      </w:r>
      <w:r w:rsidR="002E2BDE">
        <w:rPr>
          <w:rFonts w:ascii="Times New Roman" w:eastAsia="Times New Roman" w:hAnsi="Times New Roman" w:cs="Times New Roman"/>
          <w:bCs/>
          <w:color w:val="000000"/>
          <w:sz w:val="28"/>
          <w:szCs w:val="28"/>
          <w:lang w:eastAsia="ru-RU"/>
        </w:rPr>
        <w:t xml:space="preserve"> </w:t>
      </w:r>
      <w:r w:rsidRPr="00EC32E6">
        <w:rPr>
          <w:rFonts w:ascii="Times New Roman" w:eastAsia="Times New Roman" w:hAnsi="Times New Roman" w:cs="Times New Roman"/>
          <w:bCs/>
          <w:color w:val="000000"/>
          <w:sz w:val="28"/>
          <w:szCs w:val="28"/>
          <w:lang w:eastAsia="ru-RU"/>
        </w:rPr>
        <w:t>%; число детей инвалидов – 2; число детей, находящихся под опекой</w:t>
      </w:r>
      <w:r w:rsidR="002E2BDE">
        <w:rPr>
          <w:rFonts w:ascii="Times New Roman" w:eastAsia="Times New Roman" w:hAnsi="Times New Roman" w:cs="Times New Roman"/>
          <w:bCs/>
          <w:color w:val="000000"/>
          <w:sz w:val="28"/>
          <w:szCs w:val="28"/>
          <w:lang w:eastAsia="ru-RU"/>
        </w:rPr>
        <w:t>,</w:t>
      </w:r>
      <w:r w:rsidRPr="00EC32E6">
        <w:rPr>
          <w:rFonts w:ascii="Times New Roman" w:eastAsia="Times New Roman" w:hAnsi="Times New Roman" w:cs="Times New Roman"/>
          <w:bCs/>
          <w:color w:val="000000"/>
          <w:sz w:val="28"/>
          <w:szCs w:val="28"/>
          <w:lang w:eastAsia="ru-RU"/>
        </w:rPr>
        <w:t xml:space="preserve"> – 11</w:t>
      </w:r>
      <w:r w:rsidR="002E2BDE">
        <w:rPr>
          <w:rFonts w:ascii="Times New Roman" w:eastAsia="Times New Roman" w:hAnsi="Times New Roman" w:cs="Times New Roman"/>
          <w:bCs/>
          <w:color w:val="000000"/>
          <w:sz w:val="28"/>
          <w:szCs w:val="28"/>
          <w:lang w:eastAsia="ru-RU"/>
        </w:rPr>
        <w:t xml:space="preserve"> </w:t>
      </w:r>
      <w:r w:rsidRPr="00EC32E6">
        <w:rPr>
          <w:rFonts w:ascii="Times New Roman" w:eastAsia="Times New Roman" w:hAnsi="Times New Roman" w:cs="Times New Roman"/>
          <w:bCs/>
          <w:color w:val="000000"/>
          <w:sz w:val="28"/>
          <w:szCs w:val="28"/>
          <w:lang w:eastAsia="ru-RU"/>
        </w:rPr>
        <w:t>ч</w:t>
      </w:r>
      <w:r w:rsidRPr="00EC32E6">
        <w:rPr>
          <w:rFonts w:ascii="Times New Roman" w:eastAsia="Times New Roman" w:hAnsi="Times New Roman" w:cs="Times New Roman"/>
          <w:bCs/>
          <w:color w:val="000000"/>
          <w:sz w:val="28"/>
          <w:szCs w:val="28"/>
          <w:lang w:eastAsia="ru-RU"/>
        </w:rPr>
        <w:t>е</w:t>
      </w:r>
      <w:r w:rsidRPr="00EC32E6">
        <w:rPr>
          <w:rFonts w:ascii="Times New Roman" w:eastAsia="Times New Roman" w:hAnsi="Times New Roman" w:cs="Times New Roman"/>
          <w:bCs/>
          <w:color w:val="000000"/>
          <w:sz w:val="28"/>
          <w:szCs w:val="28"/>
          <w:lang w:eastAsia="ru-RU"/>
        </w:rPr>
        <w:t>ловек; лиц из числа детей сирот и детей, оставшихся без попечения родителей</w:t>
      </w:r>
      <w:r w:rsidR="002E2BDE">
        <w:rPr>
          <w:rFonts w:ascii="Times New Roman" w:eastAsia="Times New Roman" w:hAnsi="Times New Roman" w:cs="Times New Roman"/>
          <w:bCs/>
          <w:color w:val="000000"/>
          <w:sz w:val="28"/>
          <w:szCs w:val="28"/>
          <w:lang w:eastAsia="ru-RU"/>
        </w:rPr>
        <w:t>,</w:t>
      </w:r>
      <w:r w:rsidRPr="00EC32E6">
        <w:rPr>
          <w:rFonts w:ascii="Times New Roman" w:eastAsia="Times New Roman" w:hAnsi="Times New Roman" w:cs="Times New Roman"/>
          <w:bCs/>
          <w:color w:val="000000"/>
          <w:sz w:val="28"/>
          <w:szCs w:val="28"/>
          <w:lang w:eastAsia="ru-RU"/>
        </w:rPr>
        <w:t xml:space="preserve"> – 10 человек; число студентов, состоящих на ВКК</w:t>
      </w:r>
      <w:r w:rsidR="002E2BDE">
        <w:rPr>
          <w:rFonts w:ascii="Times New Roman" w:eastAsia="Times New Roman" w:hAnsi="Times New Roman" w:cs="Times New Roman"/>
          <w:bCs/>
          <w:color w:val="000000"/>
          <w:sz w:val="28"/>
          <w:szCs w:val="28"/>
          <w:lang w:eastAsia="ru-RU"/>
        </w:rPr>
        <w:t>,</w:t>
      </w:r>
      <w:r w:rsidRPr="00EC32E6">
        <w:rPr>
          <w:rFonts w:ascii="Times New Roman" w:eastAsia="Times New Roman" w:hAnsi="Times New Roman" w:cs="Times New Roman"/>
          <w:bCs/>
          <w:color w:val="000000"/>
          <w:sz w:val="28"/>
          <w:szCs w:val="28"/>
          <w:lang w:eastAsia="ru-RU"/>
        </w:rPr>
        <w:t xml:space="preserve"> – 16 человек, из них 9 чел</w:t>
      </w:r>
      <w:r w:rsidRPr="00EC32E6">
        <w:rPr>
          <w:rFonts w:ascii="Times New Roman" w:eastAsia="Times New Roman" w:hAnsi="Times New Roman" w:cs="Times New Roman"/>
          <w:bCs/>
          <w:color w:val="000000"/>
          <w:sz w:val="28"/>
          <w:szCs w:val="28"/>
          <w:lang w:eastAsia="ru-RU"/>
        </w:rPr>
        <w:t>о</w:t>
      </w:r>
      <w:r w:rsidRPr="00EC32E6">
        <w:rPr>
          <w:rFonts w:ascii="Times New Roman" w:eastAsia="Times New Roman" w:hAnsi="Times New Roman" w:cs="Times New Roman"/>
          <w:bCs/>
          <w:color w:val="000000"/>
          <w:sz w:val="28"/>
          <w:szCs w:val="28"/>
          <w:lang w:eastAsia="ru-RU"/>
        </w:rPr>
        <w:t>век совершеннолетние.</w:t>
      </w:r>
    </w:p>
    <w:p w:rsidR="0094219C" w:rsidRPr="00EC32E6" w:rsidRDefault="0094219C" w:rsidP="00DB1F8A">
      <w:pPr>
        <w:tabs>
          <w:tab w:val="left" w:pos="5775"/>
        </w:tabs>
        <w:spacing w:after="0" w:line="360" w:lineRule="auto"/>
        <w:ind w:firstLine="709"/>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К важнейшим условиям реализации Программы воспитания в колледже можно отнести следующие:</w:t>
      </w:r>
    </w:p>
    <w:p w:rsidR="0094219C" w:rsidRPr="00EC32E6" w:rsidRDefault="0094219C" w:rsidP="00DB1F8A">
      <w:pPr>
        <w:tabs>
          <w:tab w:val="left" w:pos="5775"/>
        </w:tabs>
        <w:spacing w:after="0" w:line="360" w:lineRule="auto"/>
        <w:ind w:firstLine="709"/>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 ориентация на конкретный конечный результат воспитательных усилий;</w:t>
      </w:r>
    </w:p>
    <w:p w:rsidR="0094219C" w:rsidRPr="00EC32E6" w:rsidRDefault="0094219C" w:rsidP="00DB1F8A">
      <w:pPr>
        <w:tabs>
          <w:tab w:val="left" w:pos="5775"/>
        </w:tabs>
        <w:spacing w:after="0" w:line="360" w:lineRule="auto"/>
        <w:ind w:firstLine="709"/>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 оптимальное планирование воспитательной работы, а именно: разрабо</w:t>
      </w:r>
      <w:r w:rsidRPr="00EC32E6">
        <w:rPr>
          <w:rFonts w:ascii="Times New Roman" w:eastAsia="Times New Roman" w:hAnsi="Times New Roman" w:cs="Times New Roman"/>
          <w:bCs/>
          <w:color w:val="000000"/>
          <w:sz w:val="28"/>
          <w:szCs w:val="28"/>
          <w:lang w:eastAsia="ru-RU"/>
        </w:rPr>
        <w:t>т</w:t>
      </w:r>
      <w:r w:rsidRPr="00EC32E6">
        <w:rPr>
          <w:rFonts w:ascii="Times New Roman" w:eastAsia="Times New Roman" w:hAnsi="Times New Roman" w:cs="Times New Roman"/>
          <w:bCs/>
          <w:color w:val="000000"/>
          <w:sz w:val="28"/>
          <w:szCs w:val="28"/>
          <w:lang w:eastAsia="ru-RU"/>
        </w:rPr>
        <w:t>ка планов, программ, проектов по отдельным направлениям воспитательной д</w:t>
      </w:r>
      <w:r w:rsidRPr="00EC32E6">
        <w:rPr>
          <w:rFonts w:ascii="Times New Roman" w:eastAsia="Times New Roman" w:hAnsi="Times New Roman" w:cs="Times New Roman"/>
          <w:bCs/>
          <w:color w:val="000000"/>
          <w:sz w:val="28"/>
          <w:szCs w:val="28"/>
          <w:lang w:eastAsia="ru-RU"/>
        </w:rPr>
        <w:t>е</w:t>
      </w:r>
      <w:r w:rsidRPr="00EC32E6">
        <w:rPr>
          <w:rFonts w:ascii="Times New Roman" w:eastAsia="Times New Roman" w:hAnsi="Times New Roman" w:cs="Times New Roman"/>
          <w:bCs/>
          <w:color w:val="000000"/>
          <w:sz w:val="28"/>
          <w:szCs w:val="28"/>
          <w:lang w:eastAsia="ru-RU"/>
        </w:rPr>
        <w:t>ятельности (1 этап программы);</w:t>
      </w:r>
    </w:p>
    <w:p w:rsidR="0094219C" w:rsidRPr="00EC32E6" w:rsidRDefault="0094219C" w:rsidP="00DB1F8A">
      <w:pPr>
        <w:tabs>
          <w:tab w:val="left" w:pos="5775"/>
        </w:tabs>
        <w:spacing w:after="0" w:line="360" w:lineRule="auto"/>
        <w:ind w:firstLine="709"/>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lastRenderedPageBreak/>
        <w:t>- поддержка активного участия родителей в реализации воспитательной программы колледжа;</w:t>
      </w:r>
    </w:p>
    <w:p w:rsidR="0094219C" w:rsidRPr="00EC32E6" w:rsidRDefault="0094219C" w:rsidP="00DB1F8A">
      <w:pPr>
        <w:tabs>
          <w:tab w:val="left" w:pos="5775"/>
        </w:tabs>
        <w:spacing w:after="0" w:line="360" w:lineRule="auto"/>
        <w:ind w:firstLine="709"/>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 разработка эффективных технологий межведомственного и сетевого взаимодействия социальных институтов воспитания (образовательных, нау</w:t>
      </w:r>
      <w:r w:rsidRPr="00EC32E6">
        <w:rPr>
          <w:rFonts w:ascii="Times New Roman" w:eastAsia="Times New Roman" w:hAnsi="Times New Roman" w:cs="Times New Roman"/>
          <w:bCs/>
          <w:color w:val="000000"/>
          <w:sz w:val="28"/>
          <w:szCs w:val="28"/>
          <w:lang w:eastAsia="ru-RU"/>
        </w:rPr>
        <w:t>ч</w:t>
      </w:r>
      <w:r w:rsidRPr="00EC32E6">
        <w:rPr>
          <w:rFonts w:ascii="Times New Roman" w:eastAsia="Times New Roman" w:hAnsi="Times New Roman" w:cs="Times New Roman"/>
          <w:bCs/>
          <w:color w:val="000000"/>
          <w:sz w:val="28"/>
          <w:szCs w:val="28"/>
          <w:lang w:eastAsia="ru-RU"/>
        </w:rPr>
        <w:t xml:space="preserve">ных, молодёжных, спортивных и иных); использование </w:t>
      </w:r>
      <w:r w:rsidRPr="00EC32E6">
        <w:rPr>
          <w:rFonts w:ascii="Times New Roman" w:eastAsia="Times New Roman" w:hAnsi="Times New Roman" w:cs="Times New Roman"/>
          <w:bCs/>
          <w:color w:val="000000"/>
          <w:sz w:val="28"/>
          <w:szCs w:val="28"/>
          <w:lang w:val="en-US" w:eastAsia="ru-RU"/>
        </w:rPr>
        <w:t>c</w:t>
      </w:r>
      <w:r w:rsidRPr="00EC32E6">
        <w:rPr>
          <w:rFonts w:ascii="Times New Roman" w:eastAsia="Times New Roman" w:hAnsi="Times New Roman" w:cs="Times New Roman"/>
          <w:bCs/>
          <w:color w:val="000000"/>
          <w:sz w:val="28"/>
          <w:szCs w:val="28"/>
          <w:lang w:eastAsia="ru-RU"/>
        </w:rPr>
        <w:t>овременных и иннов</w:t>
      </w:r>
      <w:r w:rsidRPr="00EC32E6">
        <w:rPr>
          <w:rFonts w:ascii="Times New Roman" w:eastAsia="Times New Roman" w:hAnsi="Times New Roman" w:cs="Times New Roman"/>
          <w:bCs/>
          <w:color w:val="000000"/>
          <w:sz w:val="28"/>
          <w:szCs w:val="28"/>
          <w:lang w:eastAsia="ru-RU"/>
        </w:rPr>
        <w:t>а</w:t>
      </w:r>
      <w:r w:rsidRPr="00EC32E6">
        <w:rPr>
          <w:rFonts w:ascii="Times New Roman" w:eastAsia="Times New Roman" w:hAnsi="Times New Roman" w:cs="Times New Roman"/>
          <w:bCs/>
          <w:color w:val="000000"/>
          <w:sz w:val="28"/>
          <w:szCs w:val="28"/>
          <w:lang w:eastAsia="ru-RU"/>
        </w:rPr>
        <w:t>ционных воспитательных технологий [3]</w:t>
      </w:r>
      <w:r w:rsidR="002E2BDE">
        <w:rPr>
          <w:rFonts w:ascii="Times New Roman" w:eastAsia="Times New Roman" w:hAnsi="Times New Roman" w:cs="Times New Roman"/>
          <w:bCs/>
          <w:color w:val="000000"/>
          <w:sz w:val="28"/>
          <w:szCs w:val="28"/>
          <w:lang w:eastAsia="ru-RU"/>
        </w:rPr>
        <w:t>.</w:t>
      </w:r>
    </w:p>
    <w:p w:rsidR="0094219C" w:rsidRPr="00EC32E6" w:rsidRDefault="0094219C" w:rsidP="00DB1F8A">
      <w:pPr>
        <w:tabs>
          <w:tab w:val="left" w:pos="5775"/>
        </w:tabs>
        <w:spacing w:after="0" w:line="360" w:lineRule="auto"/>
        <w:ind w:firstLine="709"/>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 эффективное использование гибкой системы стимулирования, поощр</w:t>
      </w:r>
      <w:r w:rsidRPr="00EC32E6">
        <w:rPr>
          <w:rFonts w:ascii="Times New Roman" w:eastAsia="Times New Roman" w:hAnsi="Times New Roman" w:cs="Times New Roman"/>
          <w:bCs/>
          <w:color w:val="000000"/>
          <w:sz w:val="28"/>
          <w:szCs w:val="28"/>
          <w:lang w:eastAsia="ru-RU"/>
        </w:rPr>
        <w:t>е</w:t>
      </w:r>
      <w:r w:rsidRPr="00EC32E6">
        <w:rPr>
          <w:rFonts w:ascii="Times New Roman" w:eastAsia="Times New Roman" w:hAnsi="Times New Roman" w:cs="Times New Roman"/>
          <w:bCs/>
          <w:color w:val="000000"/>
          <w:sz w:val="28"/>
          <w:szCs w:val="28"/>
          <w:lang w:eastAsia="ru-RU"/>
        </w:rPr>
        <w:t>ний и порицаний в воспитательном процессе;</w:t>
      </w:r>
    </w:p>
    <w:p w:rsidR="0094219C" w:rsidRPr="00EC32E6" w:rsidRDefault="0094219C" w:rsidP="00DB1F8A">
      <w:pPr>
        <w:tabs>
          <w:tab w:val="left" w:pos="5775"/>
        </w:tabs>
        <w:spacing w:after="0" w:line="360" w:lineRule="auto"/>
        <w:ind w:firstLine="709"/>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 включение показателей участия преподавательского состава в воспит</w:t>
      </w:r>
      <w:r w:rsidRPr="00EC32E6">
        <w:rPr>
          <w:rFonts w:ascii="Times New Roman" w:eastAsia="Times New Roman" w:hAnsi="Times New Roman" w:cs="Times New Roman"/>
          <w:bCs/>
          <w:color w:val="000000"/>
          <w:sz w:val="28"/>
          <w:szCs w:val="28"/>
          <w:lang w:eastAsia="ru-RU"/>
        </w:rPr>
        <w:t>а</w:t>
      </w:r>
      <w:r w:rsidRPr="00EC32E6">
        <w:rPr>
          <w:rFonts w:ascii="Times New Roman" w:eastAsia="Times New Roman" w:hAnsi="Times New Roman" w:cs="Times New Roman"/>
          <w:bCs/>
          <w:color w:val="000000"/>
          <w:sz w:val="28"/>
          <w:szCs w:val="28"/>
          <w:lang w:eastAsia="ru-RU"/>
        </w:rPr>
        <w:t>ни</w:t>
      </w:r>
      <w:r w:rsidR="002E2BDE">
        <w:rPr>
          <w:rFonts w:ascii="Times New Roman" w:eastAsia="Times New Roman" w:hAnsi="Times New Roman" w:cs="Times New Roman"/>
          <w:bCs/>
          <w:color w:val="000000"/>
          <w:sz w:val="28"/>
          <w:szCs w:val="28"/>
          <w:lang w:eastAsia="ru-RU"/>
        </w:rPr>
        <w:t>и</w:t>
      </w:r>
      <w:r w:rsidRPr="00EC32E6">
        <w:rPr>
          <w:rFonts w:ascii="Times New Roman" w:eastAsia="Times New Roman" w:hAnsi="Times New Roman" w:cs="Times New Roman"/>
          <w:bCs/>
          <w:color w:val="000000"/>
          <w:sz w:val="28"/>
          <w:szCs w:val="28"/>
          <w:lang w:eastAsia="ru-RU"/>
        </w:rPr>
        <w:t xml:space="preserve"> студентов в оценку их профессиональной деятельности;</w:t>
      </w:r>
    </w:p>
    <w:p w:rsidR="0094219C" w:rsidRPr="00EC32E6" w:rsidRDefault="0094219C" w:rsidP="00DB1F8A">
      <w:pPr>
        <w:tabs>
          <w:tab w:val="left" w:pos="5775"/>
        </w:tabs>
        <w:spacing w:after="0" w:line="360" w:lineRule="auto"/>
        <w:ind w:firstLine="709"/>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 опора на творческую активность, лидерство студенческих коллективов;</w:t>
      </w:r>
    </w:p>
    <w:p w:rsidR="0094219C" w:rsidRPr="00EC32E6" w:rsidRDefault="0094219C" w:rsidP="00DB1F8A">
      <w:pPr>
        <w:tabs>
          <w:tab w:val="left" w:pos="5775"/>
        </w:tabs>
        <w:spacing w:after="0" w:line="360" w:lineRule="auto"/>
        <w:ind w:firstLine="709"/>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 повышение квалификации организаторов воспитательной работы;</w:t>
      </w:r>
    </w:p>
    <w:p w:rsidR="0094219C" w:rsidRPr="00EC32E6" w:rsidRDefault="0094219C" w:rsidP="00DB1F8A">
      <w:pPr>
        <w:tabs>
          <w:tab w:val="left" w:pos="5775"/>
        </w:tabs>
        <w:spacing w:after="0" w:line="360" w:lineRule="auto"/>
        <w:ind w:firstLine="709"/>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 информационное обеспечение воспитательной деятельности: организ</w:t>
      </w:r>
      <w:r w:rsidRPr="00EC32E6">
        <w:rPr>
          <w:rFonts w:ascii="Times New Roman" w:eastAsia="Times New Roman" w:hAnsi="Times New Roman" w:cs="Times New Roman"/>
          <w:bCs/>
          <w:color w:val="000000"/>
          <w:sz w:val="28"/>
          <w:szCs w:val="28"/>
          <w:lang w:eastAsia="ru-RU"/>
        </w:rPr>
        <w:t>а</w:t>
      </w:r>
      <w:r w:rsidRPr="00EC32E6">
        <w:rPr>
          <w:rFonts w:ascii="Times New Roman" w:eastAsia="Times New Roman" w:hAnsi="Times New Roman" w:cs="Times New Roman"/>
          <w:bCs/>
          <w:color w:val="000000"/>
          <w:sz w:val="28"/>
          <w:szCs w:val="28"/>
          <w:lang w:eastAsia="ru-RU"/>
        </w:rPr>
        <w:t xml:space="preserve">ция выставок, размещение информации на стендах и официальном </w:t>
      </w:r>
      <w:r w:rsidR="002E2BDE">
        <w:rPr>
          <w:rFonts w:ascii="Times New Roman" w:eastAsia="Times New Roman" w:hAnsi="Times New Roman" w:cs="Times New Roman"/>
          <w:bCs/>
          <w:color w:val="000000"/>
          <w:sz w:val="28"/>
          <w:szCs w:val="28"/>
          <w:lang w:eastAsia="ru-RU"/>
        </w:rPr>
        <w:t>и</w:t>
      </w:r>
      <w:r w:rsidRPr="00EC32E6">
        <w:rPr>
          <w:rFonts w:ascii="Times New Roman" w:eastAsia="Times New Roman" w:hAnsi="Times New Roman" w:cs="Times New Roman"/>
          <w:bCs/>
          <w:color w:val="000000"/>
          <w:sz w:val="28"/>
          <w:szCs w:val="28"/>
          <w:lang w:eastAsia="ru-RU"/>
        </w:rPr>
        <w:t>нтернет-сайте колледжа;</w:t>
      </w:r>
    </w:p>
    <w:p w:rsidR="0094219C" w:rsidRPr="00EC32E6" w:rsidRDefault="0094219C" w:rsidP="00DB1F8A">
      <w:pPr>
        <w:tabs>
          <w:tab w:val="left" w:pos="5775"/>
        </w:tabs>
        <w:spacing w:after="0" w:line="360" w:lineRule="auto"/>
        <w:ind w:firstLine="709"/>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 изучение социально-психологического климата в студенческом колле</w:t>
      </w:r>
      <w:r w:rsidRPr="00EC32E6">
        <w:rPr>
          <w:rFonts w:ascii="Times New Roman" w:eastAsia="Times New Roman" w:hAnsi="Times New Roman" w:cs="Times New Roman"/>
          <w:bCs/>
          <w:color w:val="000000"/>
          <w:sz w:val="28"/>
          <w:szCs w:val="28"/>
          <w:lang w:eastAsia="ru-RU"/>
        </w:rPr>
        <w:t>к</w:t>
      </w:r>
      <w:r w:rsidRPr="00EC32E6">
        <w:rPr>
          <w:rFonts w:ascii="Times New Roman" w:eastAsia="Times New Roman" w:hAnsi="Times New Roman" w:cs="Times New Roman"/>
          <w:bCs/>
          <w:color w:val="000000"/>
          <w:sz w:val="28"/>
          <w:szCs w:val="28"/>
          <w:lang w:eastAsia="ru-RU"/>
        </w:rPr>
        <w:t>тиве через разнообразные тематические виды анкетирования с целью выявл</w:t>
      </w:r>
      <w:r w:rsidRPr="00EC32E6">
        <w:rPr>
          <w:rFonts w:ascii="Times New Roman" w:eastAsia="Times New Roman" w:hAnsi="Times New Roman" w:cs="Times New Roman"/>
          <w:bCs/>
          <w:color w:val="000000"/>
          <w:sz w:val="28"/>
          <w:szCs w:val="28"/>
          <w:lang w:eastAsia="ru-RU"/>
        </w:rPr>
        <w:t>е</w:t>
      </w:r>
      <w:r w:rsidRPr="00EC32E6">
        <w:rPr>
          <w:rFonts w:ascii="Times New Roman" w:eastAsia="Times New Roman" w:hAnsi="Times New Roman" w:cs="Times New Roman"/>
          <w:bCs/>
          <w:color w:val="000000"/>
          <w:sz w:val="28"/>
          <w:szCs w:val="28"/>
          <w:lang w:eastAsia="ru-RU"/>
        </w:rPr>
        <w:t>ния степени удовлетворённости студентов воспитательной работы колледжа;</w:t>
      </w:r>
    </w:p>
    <w:p w:rsidR="0094219C" w:rsidRPr="00EC32E6" w:rsidRDefault="0094219C" w:rsidP="00DB1F8A">
      <w:pPr>
        <w:tabs>
          <w:tab w:val="left" w:pos="5775"/>
        </w:tabs>
        <w:spacing w:after="0" w:line="360" w:lineRule="auto"/>
        <w:ind w:firstLine="709"/>
        <w:jc w:val="both"/>
        <w:rPr>
          <w:rFonts w:ascii="Times New Roman" w:eastAsia="Times New Roman" w:hAnsi="Times New Roman" w:cs="Times New Roman"/>
          <w:bCs/>
          <w:color w:val="000000"/>
          <w:sz w:val="28"/>
          <w:szCs w:val="28"/>
          <w:lang w:eastAsia="ru-RU"/>
        </w:rPr>
      </w:pPr>
      <w:r w:rsidRPr="002E2BDE">
        <w:rPr>
          <w:rFonts w:ascii="Times New Roman" w:eastAsia="Times New Roman" w:hAnsi="Times New Roman" w:cs="Times New Roman"/>
          <w:bCs/>
          <w:color w:val="000000"/>
          <w:spacing w:val="-4"/>
          <w:sz w:val="28"/>
          <w:szCs w:val="28"/>
          <w:lang w:eastAsia="ru-RU"/>
        </w:rPr>
        <w:t>- изучение, обобщение и распространение положительного опыта, разрабо</w:t>
      </w:r>
      <w:r w:rsidRPr="002E2BDE">
        <w:rPr>
          <w:rFonts w:ascii="Times New Roman" w:eastAsia="Times New Roman" w:hAnsi="Times New Roman" w:cs="Times New Roman"/>
          <w:bCs/>
          <w:color w:val="000000"/>
          <w:spacing w:val="-4"/>
          <w:sz w:val="28"/>
          <w:szCs w:val="28"/>
          <w:lang w:eastAsia="ru-RU"/>
        </w:rPr>
        <w:t>т</w:t>
      </w:r>
      <w:r w:rsidRPr="002E2BDE">
        <w:rPr>
          <w:rFonts w:ascii="Times New Roman" w:eastAsia="Times New Roman" w:hAnsi="Times New Roman" w:cs="Times New Roman"/>
          <w:bCs/>
          <w:color w:val="000000"/>
          <w:spacing w:val="-4"/>
          <w:sz w:val="28"/>
          <w:szCs w:val="28"/>
          <w:lang w:eastAsia="ru-RU"/>
        </w:rPr>
        <w:t>ка рекомендаций по совершенствованию воспитательной работы со студентами</w:t>
      </w:r>
      <w:r w:rsidRPr="00EC32E6">
        <w:rPr>
          <w:rFonts w:ascii="Times New Roman" w:eastAsia="Times New Roman" w:hAnsi="Times New Roman" w:cs="Times New Roman"/>
          <w:bCs/>
          <w:color w:val="000000"/>
          <w:sz w:val="28"/>
          <w:szCs w:val="28"/>
          <w:lang w:eastAsia="ru-RU"/>
        </w:rPr>
        <w:t>.</w:t>
      </w:r>
    </w:p>
    <w:p w:rsidR="0094219C" w:rsidRPr="00EC32E6" w:rsidRDefault="0094219C" w:rsidP="00DB1F8A">
      <w:pPr>
        <w:tabs>
          <w:tab w:val="left" w:pos="5775"/>
        </w:tabs>
        <w:spacing w:after="0" w:line="360" w:lineRule="auto"/>
        <w:ind w:firstLine="709"/>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Таким образом, Программа развития воспитания отражает требования ФГОС в части формирования социокультурной среды, создания условий, нео</w:t>
      </w:r>
      <w:r w:rsidRPr="00EC32E6">
        <w:rPr>
          <w:rFonts w:ascii="Times New Roman" w:eastAsia="Times New Roman" w:hAnsi="Times New Roman" w:cs="Times New Roman"/>
          <w:bCs/>
          <w:color w:val="000000"/>
          <w:sz w:val="28"/>
          <w:szCs w:val="28"/>
          <w:lang w:eastAsia="ru-RU"/>
        </w:rPr>
        <w:t>б</w:t>
      </w:r>
      <w:r w:rsidRPr="00EC32E6">
        <w:rPr>
          <w:rFonts w:ascii="Times New Roman" w:eastAsia="Times New Roman" w:hAnsi="Times New Roman" w:cs="Times New Roman"/>
          <w:bCs/>
          <w:color w:val="000000"/>
          <w:sz w:val="28"/>
          <w:szCs w:val="28"/>
          <w:lang w:eastAsia="ru-RU"/>
        </w:rPr>
        <w:t>ходимых для всестороннего развития и социализации личности.</w:t>
      </w:r>
    </w:p>
    <w:p w:rsidR="0094219C" w:rsidRPr="00EC32E6" w:rsidRDefault="0094219C" w:rsidP="002E2BDE">
      <w:pPr>
        <w:tabs>
          <w:tab w:val="left" w:pos="5775"/>
        </w:tabs>
        <w:spacing w:after="0" w:line="360" w:lineRule="auto"/>
        <w:jc w:val="center"/>
        <w:rPr>
          <w:rFonts w:ascii="Times New Roman" w:eastAsia="Times New Roman" w:hAnsi="Times New Roman" w:cs="Times New Roman"/>
          <w:b/>
          <w:bCs/>
          <w:color w:val="000000"/>
          <w:sz w:val="28"/>
          <w:szCs w:val="28"/>
          <w:lang w:eastAsia="ru-RU"/>
        </w:rPr>
      </w:pPr>
      <w:r w:rsidRPr="00EC32E6">
        <w:rPr>
          <w:rFonts w:ascii="Times New Roman" w:eastAsia="Times New Roman" w:hAnsi="Times New Roman" w:cs="Times New Roman"/>
          <w:b/>
          <w:bCs/>
          <w:color w:val="000000"/>
          <w:sz w:val="28"/>
          <w:szCs w:val="28"/>
          <w:lang w:eastAsia="ru-RU"/>
        </w:rPr>
        <w:t>Список литературы</w:t>
      </w:r>
    </w:p>
    <w:p w:rsidR="0094219C" w:rsidRPr="00EC32E6" w:rsidRDefault="00D670FE" w:rsidP="00DB1F8A">
      <w:pPr>
        <w:tabs>
          <w:tab w:val="left" w:pos="5775"/>
        </w:tabs>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1.</w:t>
      </w:r>
      <w:r w:rsidR="002E2BDE">
        <w:rPr>
          <w:rFonts w:ascii="Times New Roman" w:eastAsia="Times New Roman" w:hAnsi="Times New Roman" w:cs="Times New Roman"/>
          <w:bCs/>
          <w:color w:val="000000"/>
          <w:sz w:val="28"/>
          <w:szCs w:val="28"/>
          <w:lang w:eastAsia="ru-RU"/>
        </w:rPr>
        <w:t xml:space="preserve"> </w:t>
      </w:r>
      <w:r w:rsidR="0094219C" w:rsidRPr="00EC32E6">
        <w:rPr>
          <w:rFonts w:ascii="Times New Roman" w:eastAsia="Times New Roman" w:hAnsi="Times New Roman" w:cs="Times New Roman"/>
          <w:bCs/>
          <w:color w:val="000000"/>
          <w:sz w:val="28"/>
          <w:szCs w:val="28"/>
          <w:lang w:eastAsia="ru-RU"/>
        </w:rPr>
        <w:t xml:space="preserve">Асмолов А.Г. Оптика просвещения: социокультурные перспективы. </w:t>
      </w:r>
      <w:r w:rsidR="002E2BDE">
        <w:rPr>
          <w:rFonts w:ascii="Times New Roman" w:eastAsia="Times New Roman" w:hAnsi="Times New Roman" w:cs="Times New Roman"/>
          <w:bCs/>
          <w:color w:val="000000"/>
          <w:sz w:val="28"/>
          <w:szCs w:val="28"/>
          <w:lang w:eastAsia="ru-RU"/>
        </w:rPr>
        <w:t xml:space="preserve">- </w:t>
      </w:r>
      <w:r w:rsidR="0094219C" w:rsidRPr="00EC32E6">
        <w:rPr>
          <w:rFonts w:ascii="Times New Roman" w:eastAsia="Times New Roman" w:hAnsi="Times New Roman" w:cs="Times New Roman"/>
          <w:bCs/>
          <w:color w:val="000000"/>
          <w:sz w:val="28"/>
          <w:szCs w:val="28"/>
          <w:lang w:eastAsia="ru-RU"/>
        </w:rPr>
        <w:t>М.: Просвещение, 2013.</w:t>
      </w:r>
    </w:p>
    <w:p w:rsidR="0094219C" w:rsidRPr="00EC32E6" w:rsidRDefault="00D670FE" w:rsidP="00DB1F8A">
      <w:pPr>
        <w:tabs>
          <w:tab w:val="left" w:pos="5775"/>
        </w:tabs>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2.</w:t>
      </w:r>
      <w:r w:rsidR="002E2BDE">
        <w:rPr>
          <w:rFonts w:ascii="Times New Roman" w:eastAsia="Times New Roman" w:hAnsi="Times New Roman" w:cs="Times New Roman"/>
          <w:bCs/>
          <w:color w:val="000000"/>
          <w:sz w:val="28"/>
          <w:szCs w:val="28"/>
          <w:lang w:eastAsia="ru-RU"/>
        </w:rPr>
        <w:t xml:space="preserve"> </w:t>
      </w:r>
      <w:r w:rsidR="0094219C" w:rsidRPr="00EC32E6">
        <w:rPr>
          <w:rFonts w:ascii="Times New Roman" w:eastAsia="Times New Roman" w:hAnsi="Times New Roman" w:cs="Times New Roman"/>
          <w:bCs/>
          <w:color w:val="000000"/>
          <w:sz w:val="28"/>
          <w:szCs w:val="28"/>
          <w:lang w:eastAsia="ru-RU"/>
        </w:rPr>
        <w:t>Концепция духовно-нравственного развития и воспитания личности гражданина России /А.Я. Данилюк, А.М. Кондаков, В.А. Тишков.</w:t>
      </w:r>
      <w:r w:rsidR="002E2BDE">
        <w:rPr>
          <w:rFonts w:ascii="Times New Roman" w:eastAsia="Times New Roman" w:hAnsi="Times New Roman" w:cs="Times New Roman"/>
          <w:bCs/>
          <w:color w:val="000000"/>
          <w:sz w:val="28"/>
          <w:szCs w:val="28"/>
          <w:lang w:eastAsia="ru-RU"/>
        </w:rPr>
        <w:t xml:space="preserve"> </w:t>
      </w:r>
      <w:r w:rsidR="0094219C" w:rsidRPr="00EC32E6">
        <w:rPr>
          <w:rFonts w:ascii="Times New Roman" w:eastAsia="Times New Roman" w:hAnsi="Times New Roman" w:cs="Times New Roman"/>
          <w:bCs/>
          <w:color w:val="000000"/>
          <w:sz w:val="28"/>
          <w:szCs w:val="28"/>
          <w:lang w:eastAsia="ru-RU"/>
        </w:rPr>
        <w:t>- М.:</w:t>
      </w:r>
      <w:r w:rsidR="002E2BDE">
        <w:rPr>
          <w:rFonts w:ascii="Times New Roman" w:eastAsia="Times New Roman" w:hAnsi="Times New Roman" w:cs="Times New Roman"/>
          <w:bCs/>
          <w:color w:val="000000"/>
          <w:sz w:val="28"/>
          <w:szCs w:val="28"/>
          <w:lang w:eastAsia="ru-RU"/>
        </w:rPr>
        <w:t xml:space="preserve"> </w:t>
      </w:r>
      <w:r w:rsidR="0094219C" w:rsidRPr="00EC32E6">
        <w:rPr>
          <w:rFonts w:ascii="Times New Roman" w:eastAsia="Times New Roman" w:hAnsi="Times New Roman" w:cs="Times New Roman"/>
          <w:bCs/>
          <w:color w:val="000000"/>
          <w:sz w:val="28"/>
          <w:szCs w:val="28"/>
          <w:lang w:eastAsia="ru-RU"/>
        </w:rPr>
        <w:t>Пр</w:t>
      </w:r>
      <w:r w:rsidR="0094219C" w:rsidRPr="00EC32E6">
        <w:rPr>
          <w:rFonts w:ascii="Times New Roman" w:eastAsia="Times New Roman" w:hAnsi="Times New Roman" w:cs="Times New Roman"/>
          <w:bCs/>
          <w:color w:val="000000"/>
          <w:sz w:val="28"/>
          <w:szCs w:val="28"/>
          <w:lang w:eastAsia="ru-RU"/>
        </w:rPr>
        <w:t>о</w:t>
      </w:r>
      <w:r w:rsidR="0094219C" w:rsidRPr="00EC32E6">
        <w:rPr>
          <w:rFonts w:ascii="Times New Roman" w:eastAsia="Times New Roman" w:hAnsi="Times New Roman" w:cs="Times New Roman"/>
          <w:bCs/>
          <w:color w:val="000000"/>
          <w:sz w:val="28"/>
          <w:szCs w:val="28"/>
          <w:lang w:eastAsia="ru-RU"/>
        </w:rPr>
        <w:t>свещение, 2011.</w:t>
      </w:r>
    </w:p>
    <w:p w:rsidR="0094219C" w:rsidRPr="002E2BDE" w:rsidRDefault="00D670FE" w:rsidP="00DB1F8A">
      <w:pPr>
        <w:tabs>
          <w:tab w:val="left" w:pos="5775"/>
        </w:tabs>
        <w:spacing w:after="0" w:line="360" w:lineRule="auto"/>
        <w:ind w:firstLine="709"/>
        <w:contextualSpacing/>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color w:val="000000"/>
          <w:sz w:val="28"/>
          <w:szCs w:val="28"/>
          <w:lang w:eastAsia="ru-RU"/>
        </w:rPr>
        <w:lastRenderedPageBreak/>
        <w:t>3.</w:t>
      </w:r>
      <w:r w:rsidR="002E2BDE">
        <w:rPr>
          <w:rFonts w:ascii="Times New Roman" w:eastAsia="Times New Roman" w:hAnsi="Times New Roman" w:cs="Times New Roman"/>
          <w:bCs/>
          <w:color w:val="000000"/>
          <w:sz w:val="28"/>
          <w:szCs w:val="28"/>
          <w:lang w:eastAsia="ru-RU"/>
        </w:rPr>
        <w:t xml:space="preserve"> </w:t>
      </w:r>
      <w:r w:rsidR="0094219C" w:rsidRPr="00EC32E6">
        <w:rPr>
          <w:rFonts w:ascii="Times New Roman" w:eastAsia="Times New Roman" w:hAnsi="Times New Roman" w:cs="Times New Roman"/>
          <w:bCs/>
          <w:color w:val="000000"/>
          <w:sz w:val="28"/>
          <w:szCs w:val="28"/>
          <w:lang w:eastAsia="ru-RU"/>
        </w:rPr>
        <w:t>Никонорова Л.А. Современные и инновационные воспитательные те</w:t>
      </w:r>
      <w:r w:rsidR="0094219C" w:rsidRPr="00EC32E6">
        <w:rPr>
          <w:rFonts w:ascii="Times New Roman" w:eastAsia="Times New Roman" w:hAnsi="Times New Roman" w:cs="Times New Roman"/>
          <w:bCs/>
          <w:color w:val="000000"/>
          <w:sz w:val="28"/>
          <w:szCs w:val="28"/>
          <w:lang w:eastAsia="ru-RU"/>
        </w:rPr>
        <w:t>х</w:t>
      </w:r>
      <w:r w:rsidR="0094219C" w:rsidRPr="00EC32E6">
        <w:rPr>
          <w:rFonts w:ascii="Times New Roman" w:eastAsia="Times New Roman" w:hAnsi="Times New Roman" w:cs="Times New Roman"/>
          <w:bCs/>
          <w:color w:val="000000"/>
          <w:sz w:val="28"/>
          <w:szCs w:val="28"/>
          <w:lang w:eastAsia="ru-RU"/>
        </w:rPr>
        <w:t xml:space="preserve">нологии // Научно-методический электронный журнал «Концепт». – 2013. – Т. 5. – С. 156–160. – URL: </w:t>
      </w:r>
      <w:hyperlink r:id="rId23" w:history="1">
        <w:r w:rsidR="0094219C" w:rsidRPr="002E2BDE">
          <w:rPr>
            <w:rFonts w:ascii="Times New Roman" w:eastAsia="Times New Roman" w:hAnsi="Times New Roman" w:cs="Times New Roman"/>
            <w:bCs/>
            <w:sz w:val="28"/>
            <w:szCs w:val="28"/>
            <w:u w:val="single"/>
            <w:lang w:eastAsia="ru-RU"/>
          </w:rPr>
          <w:t>http://e-koncept.ru/2013/54032.htm</w:t>
        </w:r>
      </w:hyperlink>
      <w:r w:rsidR="0094219C" w:rsidRPr="002E2BDE">
        <w:rPr>
          <w:rFonts w:ascii="Times New Roman" w:eastAsia="Times New Roman" w:hAnsi="Times New Roman" w:cs="Times New Roman"/>
          <w:bCs/>
          <w:sz w:val="28"/>
          <w:szCs w:val="28"/>
          <w:lang w:eastAsia="ru-RU"/>
        </w:rPr>
        <w:t>.</w:t>
      </w:r>
    </w:p>
    <w:p w:rsidR="0094219C" w:rsidRPr="002E2BDE" w:rsidRDefault="00D670FE" w:rsidP="00DB1F8A">
      <w:pPr>
        <w:tabs>
          <w:tab w:val="left" w:pos="5775"/>
        </w:tabs>
        <w:spacing w:after="0" w:line="360" w:lineRule="auto"/>
        <w:ind w:firstLine="709"/>
        <w:contextualSpacing/>
        <w:jc w:val="both"/>
        <w:rPr>
          <w:rFonts w:ascii="Times New Roman" w:eastAsia="Times New Roman" w:hAnsi="Times New Roman" w:cs="Times New Roman"/>
          <w:bCs/>
          <w:sz w:val="28"/>
          <w:szCs w:val="28"/>
          <w:lang w:eastAsia="ru-RU"/>
        </w:rPr>
      </w:pPr>
      <w:r w:rsidRPr="002E2BDE">
        <w:rPr>
          <w:rFonts w:ascii="Times New Roman" w:eastAsia="Times New Roman" w:hAnsi="Times New Roman" w:cs="Times New Roman"/>
          <w:bCs/>
          <w:sz w:val="28"/>
          <w:szCs w:val="28"/>
          <w:lang w:eastAsia="ru-RU"/>
        </w:rPr>
        <w:t>4.</w:t>
      </w:r>
      <w:r w:rsidR="002E2BDE" w:rsidRPr="002E2BDE">
        <w:rPr>
          <w:rFonts w:ascii="Times New Roman" w:eastAsia="Times New Roman" w:hAnsi="Times New Roman" w:cs="Times New Roman"/>
          <w:bCs/>
          <w:sz w:val="28"/>
          <w:szCs w:val="28"/>
          <w:lang w:eastAsia="ru-RU"/>
        </w:rPr>
        <w:t xml:space="preserve"> </w:t>
      </w:r>
      <w:r w:rsidR="0094219C" w:rsidRPr="002E2BDE">
        <w:rPr>
          <w:rFonts w:ascii="Times New Roman" w:eastAsia="Times New Roman" w:hAnsi="Times New Roman" w:cs="Times New Roman"/>
          <w:bCs/>
          <w:sz w:val="28"/>
          <w:szCs w:val="28"/>
          <w:lang w:eastAsia="ru-RU"/>
        </w:rPr>
        <w:t>Стратегия развития воспитания в Российской Федерации на период до 2025 года (утв. распоряжением Правительства РФ от 29 мая 2015 г.</w:t>
      </w:r>
      <w:r w:rsidR="002E2BDE" w:rsidRPr="002E2BDE">
        <w:rPr>
          <w:rFonts w:ascii="Times New Roman" w:eastAsia="Times New Roman" w:hAnsi="Times New Roman" w:cs="Times New Roman"/>
          <w:bCs/>
          <w:sz w:val="28"/>
          <w:szCs w:val="28"/>
          <w:lang w:eastAsia="ru-RU"/>
        </w:rPr>
        <w:t xml:space="preserve"> </w:t>
      </w:r>
      <w:r w:rsidR="0094219C" w:rsidRPr="002E2BDE">
        <w:rPr>
          <w:rFonts w:ascii="Times New Roman" w:eastAsia="Times New Roman" w:hAnsi="Times New Roman" w:cs="Times New Roman"/>
          <w:bCs/>
          <w:sz w:val="28"/>
          <w:szCs w:val="28"/>
          <w:lang w:eastAsia="ru-RU"/>
        </w:rPr>
        <w:t>№</w:t>
      </w:r>
      <w:r w:rsidR="002E2BDE" w:rsidRPr="002E2BDE">
        <w:rPr>
          <w:rFonts w:ascii="Times New Roman" w:eastAsia="Times New Roman" w:hAnsi="Times New Roman" w:cs="Times New Roman"/>
          <w:bCs/>
          <w:sz w:val="28"/>
          <w:szCs w:val="28"/>
          <w:lang w:eastAsia="ru-RU"/>
        </w:rPr>
        <w:t xml:space="preserve"> </w:t>
      </w:r>
      <w:r w:rsidR="0094219C" w:rsidRPr="002E2BDE">
        <w:rPr>
          <w:rFonts w:ascii="Times New Roman" w:eastAsia="Times New Roman" w:hAnsi="Times New Roman" w:cs="Times New Roman"/>
          <w:bCs/>
          <w:sz w:val="28"/>
          <w:szCs w:val="28"/>
          <w:lang w:eastAsia="ru-RU"/>
        </w:rPr>
        <w:t xml:space="preserve">996-р) </w:t>
      </w:r>
      <w:r w:rsidR="00764EED">
        <w:rPr>
          <w:rFonts w:ascii="Times New Roman" w:eastAsia="Times New Roman" w:hAnsi="Times New Roman" w:cs="Times New Roman"/>
          <w:bCs/>
          <w:sz w:val="28"/>
          <w:szCs w:val="28"/>
          <w:lang w:eastAsia="ru-RU"/>
        </w:rPr>
        <w:t>и</w:t>
      </w:r>
      <w:hyperlink r:id="rId24" w:history="1">
        <w:r w:rsidR="00764EED" w:rsidRPr="008C571D">
          <w:rPr>
            <w:rStyle w:val="a5"/>
            <w:rFonts w:ascii="Times New Roman" w:eastAsia="Times New Roman" w:hAnsi="Times New Roman"/>
            <w:bCs/>
            <w:sz w:val="28"/>
            <w:szCs w:val="28"/>
            <w:lang w:eastAsia="ru-RU"/>
          </w:rPr>
          <w:t>http://минобрнауки.рф/%D0%BE%D1%82%D0%BA%D1%80%D1%8B%D1%82/</w:t>
        </w:r>
      </w:hyperlink>
    </w:p>
    <w:p w:rsidR="002E2BDE" w:rsidRDefault="00D670FE" w:rsidP="00DB1F8A">
      <w:pPr>
        <w:tabs>
          <w:tab w:val="left" w:pos="5775"/>
        </w:tabs>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5.</w:t>
      </w:r>
      <w:r w:rsidR="002E2BDE">
        <w:rPr>
          <w:rFonts w:ascii="Times New Roman" w:eastAsia="Times New Roman" w:hAnsi="Times New Roman" w:cs="Times New Roman"/>
          <w:bCs/>
          <w:color w:val="000000"/>
          <w:sz w:val="28"/>
          <w:szCs w:val="28"/>
          <w:lang w:eastAsia="ru-RU"/>
        </w:rPr>
        <w:t xml:space="preserve"> </w:t>
      </w:r>
      <w:r w:rsidR="0094219C" w:rsidRPr="00EC32E6">
        <w:rPr>
          <w:rFonts w:ascii="Times New Roman" w:eastAsia="Times New Roman" w:hAnsi="Times New Roman" w:cs="Times New Roman"/>
          <w:bCs/>
          <w:color w:val="000000"/>
          <w:sz w:val="28"/>
          <w:szCs w:val="28"/>
          <w:lang w:eastAsia="ru-RU"/>
        </w:rPr>
        <w:t>Федеральный государственный образовательный стандарт среднего профессионального образования по специальности 49.02.01 Физическая кул</w:t>
      </w:r>
      <w:r w:rsidR="0094219C" w:rsidRPr="00EC32E6">
        <w:rPr>
          <w:rFonts w:ascii="Times New Roman" w:eastAsia="Times New Roman" w:hAnsi="Times New Roman" w:cs="Times New Roman"/>
          <w:bCs/>
          <w:color w:val="000000"/>
          <w:sz w:val="28"/>
          <w:szCs w:val="28"/>
          <w:lang w:eastAsia="ru-RU"/>
        </w:rPr>
        <w:t>ь</w:t>
      </w:r>
      <w:r w:rsidR="0094219C" w:rsidRPr="00EC32E6">
        <w:rPr>
          <w:rFonts w:ascii="Times New Roman" w:eastAsia="Times New Roman" w:hAnsi="Times New Roman" w:cs="Times New Roman"/>
          <w:bCs/>
          <w:color w:val="000000"/>
          <w:sz w:val="28"/>
          <w:szCs w:val="28"/>
          <w:lang w:eastAsia="ru-RU"/>
        </w:rPr>
        <w:t>тура (утв. приказом Министерства образования и науки РФ от 11 августа 2014 г. N 976)</w:t>
      </w:r>
      <w:r w:rsidR="002E2BDE">
        <w:rPr>
          <w:rFonts w:ascii="Times New Roman" w:eastAsia="Times New Roman" w:hAnsi="Times New Roman" w:cs="Times New Roman"/>
          <w:bCs/>
          <w:color w:val="000000"/>
          <w:sz w:val="28"/>
          <w:szCs w:val="28"/>
          <w:lang w:eastAsia="ru-RU"/>
        </w:rPr>
        <w:t xml:space="preserve"> </w:t>
      </w:r>
      <w:r w:rsidR="0094219C" w:rsidRPr="00EC32E6">
        <w:rPr>
          <w:rFonts w:ascii="Times New Roman" w:eastAsia="Times New Roman" w:hAnsi="Times New Roman" w:cs="Times New Roman"/>
          <w:bCs/>
          <w:color w:val="000000"/>
          <w:sz w:val="28"/>
          <w:szCs w:val="28"/>
          <w:lang w:eastAsia="ru-RU"/>
        </w:rPr>
        <w:t>//</w:t>
      </w:r>
      <w:r w:rsidR="002E2BDE">
        <w:rPr>
          <w:rFonts w:ascii="Times New Roman" w:eastAsia="Times New Roman" w:hAnsi="Times New Roman" w:cs="Times New Roman"/>
          <w:bCs/>
          <w:color w:val="000000"/>
          <w:sz w:val="28"/>
          <w:szCs w:val="28"/>
          <w:lang w:eastAsia="ru-RU"/>
        </w:rPr>
        <w:t xml:space="preserve"> </w:t>
      </w:r>
      <w:r w:rsidR="0094219C" w:rsidRPr="00EC32E6">
        <w:rPr>
          <w:rFonts w:ascii="Times New Roman" w:eastAsia="Times New Roman" w:hAnsi="Times New Roman" w:cs="Times New Roman"/>
          <w:bCs/>
          <w:color w:val="000000"/>
          <w:sz w:val="28"/>
          <w:szCs w:val="28"/>
          <w:lang w:eastAsia="ru-RU"/>
        </w:rPr>
        <w:t xml:space="preserve">Система ГАРАНТ: </w:t>
      </w:r>
    </w:p>
    <w:p w:rsidR="0094219C" w:rsidRPr="00EC32E6" w:rsidRDefault="0094219C" w:rsidP="00DB1F8A">
      <w:pPr>
        <w:tabs>
          <w:tab w:val="left" w:pos="5775"/>
        </w:tabs>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http://base.garant.ru/70733202/#block_1000#ixzz4WxmvKcTM</w:t>
      </w:r>
    </w:p>
    <w:p w:rsidR="0094219C" w:rsidRPr="00DB1F8A" w:rsidRDefault="0094219C" w:rsidP="00DB1F8A">
      <w:pPr>
        <w:spacing w:after="0" w:line="240" w:lineRule="auto"/>
        <w:ind w:firstLine="709"/>
        <w:jc w:val="right"/>
        <w:rPr>
          <w:rFonts w:ascii="Times New Roman" w:eastAsia="Times New Roman" w:hAnsi="Times New Roman" w:cs="Times New Roman"/>
          <w:bCs/>
          <w:i/>
          <w:color w:val="000000"/>
          <w:sz w:val="24"/>
          <w:szCs w:val="24"/>
          <w:lang w:eastAsia="ru-RU"/>
        </w:rPr>
      </w:pPr>
      <w:r w:rsidRPr="00DB1F8A">
        <w:rPr>
          <w:rFonts w:ascii="Times New Roman" w:eastAsia="Times New Roman" w:hAnsi="Times New Roman" w:cs="Times New Roman"/>
          <w:bCs/>
          <w:i/>
          <w:color w:val="000000"/>
          <w:sz w:val="24"/>
          <w:szCs w:val="24"/>
          <w:lang w:eastAsia="ru-RU"/>
        </w:rPr>
        <w:t>Приложение 1</w:t>
      </w:r>
    </w:p>
    <w:p w:rsidR="00DB1F8A" w:rsidRDefault="0094219C" w:rsidP="00DB1F8A">
      <w:pPr>
        <w:spacing w:after="0" w:line="360" w:lineRule="auto"/>
        <w:jc w:val="center"/>
        <w:rPr>
          <w:rFonts w:ascii="Times New Roman" w:eastAsia="Times New Roman" w:hAnsi="Times New Roman" w:cs="Times New Roman"/>
          <w:b/>
          <w:bCs/>
          <w:color w:val="000000"/>
          <w:sz w:val="28"/>
          <w:szCs w:val="28"/>
          <w:lang w:eastAsia="ru-RU"/>
        </w:rPr>
      </w:pPr>
      <w:r w:rsidRPr="00EC32E6">
        <w:rPr>
          <w:rFonts w:ascii="Times New Roman" w:eastAsia="Times New Roman" w:hAnsi="Times New Roman" w:cs="Times New Roman"/>
          <w:b/>
          <w:bCs/>
          <w:color w:val="000000"/>
          <w:sz w:val="28"/>
          <w:szCs w:val="28"/>
          <w:lang w:eastAsia="ru-RU"/>
        </w:rPr>
        <w:t xml:space="preserve">Использование инновационных технологий к организации </w:t>
      </w:r>
    </w:p>
    <w:p w:rsidR="0094219C" w:rsidRPr="00EC32E6" w:rsidRDefault="0094219C" w:rsidP="00DB1F8A">
      <w:pPr>
        <w:spacing w:after="0" w:line="360" w:lineRule="auto"/>
        <w:jc w:val="center"/>
        <w:rPr>
          <w:rFonts w:ascii="Times New Roman" w:eastAsia="Times New Roman" w:hAnsi="Times New Roman" w:cs="Times New Roman"/>
          <w:b/>
          <w:bCs/>
          <w:color w:val="000000"/>
          <w:sz w:val="28"/>
          <w:szCs w:val="28"/>
          <w:lang w:eastAsia="ru-RU"/>
        </w:rPr>
      </w:pPr>
      <w:r w:rsidRPr="00EC32E6">
        <w:rPr>
          <w:rFonts w:ascii="Times New Roman" w:eastAsia="Times New Roman" w:hAnsi="Times New Roman" w:cs="Times New Roman"/>
          <w:b/>
          <w:bCs/>
          <w:color w:val="000000"/>
          <w:sz w:val="28"/>
          <w:szCs w:val="28"/>
          <w:lang w:eastAsia="ru-RU"/>
        </w:rPr>
        <w:t>воспитательного процесса в соответствии с ФГОС</w:t>
      </w:r>
    </w:p>
    <w:tbl>
      <w:tblPr>
        <w:tblStyle w:val="a9"/>
        <w:tblW w:w="0" w:type="auto"/>
        <w:jc w:val="center"/>
        <w:tblLayout w:type="fixed"/>
        <w:tblLook w:val="04A0" w:firstRow="1" w:lastRow="0" w:firstColumn="1" w:lastColumn="0" w:noHBand="0" w:noVBand="1"/>
      </w:tblPr>
      <w:tblGrid>
        <w:gridCol w:w="2021"/>
        <w:gridCol w:w="2474"/>
        <w:gridCol w:w="2417"/>
        <w:gridCol w:w="2268"/>
      </w:tblGrid>
      <w:tr w:rsidR="0094219C" w:rsidRPr="00EC32E6" w:rsidTr="00DB1F8A">
        <w:trPr>
          <w:jc w:val="center"/>
        </w:trPr>
        <w:tc>
          <w:tcPr>
            <w:tcW w:w="2021" w:type="dxa"/>
            <w:tcBorders>
              <w:top w:val="single" w:sz="4" w:space="0" w:color="auto"/>
              <w:left w:val="single" w:sz="4" w:space="0" w:color="auto"/>
              <w:bottom w:val="single" w:sz="4" w:space="0" w:color="auto"/>
              <w:right w:val="single" w:sz="4" w:space="0" w:color="auto"/>
            </w:tcBorders>
            <w:vAlign w:val="center"/>
            <w:hideMark/>
          </w:tcPr>
          <w:p w:rsidR="00DB1F8A" w:rsidRDefault="0094219C" w:rsidP="00DB1F8A">
            <w:pPr>
              <w:jc w:val="center"/>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 xml:space="preserve">Требования </w:t>
            </w:r>
          </w:p>
          <w:p w:rsidR="00DB1F8A" w:rsidRDefault="0094219C" w:rsidP="00DB1F8A">
            <w:pPr>
              <w:jc w:val="center"/>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 xml:space="preserve">к условиям </w:t>
            </w:r>
          </w:p>
          <w:p w:rsidR="0094219C" w:rsidRPr="00EC32E6" w:rsidRDefault="0094219C" w:rsidP="00DB1F8A">
            <w:pPr>
              <w:jc w:val="center"/>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реализации ППССЗ</w:t>
            </w:r>
          </w:p>
        </w:tc>
        <w:tc>
          <w:tcPr>
            <w:tcW w:w="2474" w:type="dxa"/>
            <w:tcBorders>
              <w:top w:val="single" w:sz="4" w:space="0" w:color="auto"/>
              <w:left w:val="single" w:sz="4" w:space="0" w:color="auto"/>
              <w:bottom w:val="single" w:sz="4" w:space="0" w:color="auto"/>
              <w:right w:val="single" w:sz="4" w:space="0" w:color="auto"/>
            </w:tcBorders>
            <w:vAlign w:val="center"/>
            <w:hideMark/>
          </w:tcPr>
          <w:p w:rsidR="00DB1F8A" w:rsidRDefault="0094219C" w:rsidP="00DB1F8A">
            <w:pPr>
              <w:jc w:val="center"/>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 xml:space="preserve">Направления </w:t>
            </w:r>
          </w:p>
          <w:p w:rsidR="00DB1F8A" w:rsidRDefault="0094219C" w:rsidP="00DB1F8A">
            <w:pPr>
              <w:jc w:val="center"/>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 xml:space="preserve">воспитательной </w:t>
            </w:r>
          </w:p>
          <w:p w:rsidR="0094219C" w:rsidRPr="00EC32E6" w:rsidRDefault="0094219C" w:rsidP="00DB1F8A">
            <w:pPr>
              <w:jc w:val="center"/>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деятельности</w:t>
            </w:r>
          </w:p>
        </w:tc>
        <w:tc>
          <w:tcPr>
            <w:tcW w:w="2417" w:type="dxa"/>
            <w:tcBorders>
              <w:top w:val="single" w:sz="4" w:space="0" w:color="auto"/>
              <w:left w:val="single" w:sz="4" w:space="0" w:color="auto"/>
              <w:bottom w:val="single" w:sz="4" w:space="0" w:color="auto"/>
              <w:right w:val="single" w:sz="4" w:space="0" w:color="auto"/>
            </w:tcBorders>
            <w:vAlign w:val="center"/>
            <w:hideMark/>
          </w:tcPr>
          <w:p w:rsidR="00DB1F8A" w:rsidRDefault="0094219C" w:rsidP="00DB1F8A">
            <w:pPr>
              <w:jc w:val="center"/>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 xml:space="preserve">Инновационные </w:t>
            </w:r>
          </w:p>
          <w:p w:rsidR="00DB1F8A" w:rsidRDefault="0094219C" w:rsidP="00DB1F8A">
            <w:pPr>
              <w:jc w:val="center"/>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 xml:space="preserve">технологии </w:t>
            </w:r>
          </w:p>
          <w:p w:rsidR="0094219C" w:rsidRPr="00EC32E6" w:rsidRDefault="0094219C" w:rsidP="00DB1F8A">
            <w:pPr>
              <w:jc w:val="center"/>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образовательно-воспитательного процесса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4219C" w:rsidRPr="00EC32E6" w:rsidRDefault="0094219C" w:rsidP="00DB1F8A">
            <w:pPr>
              <w:jc w:val="center"/>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Мероприятия</w:t>
            </w:r>
          </w:p>
        </w:tc>
      </w:tr>
      <w:tr w:rsidR="0094219C" w:rsidRPr="00EC32E6" w:rsidTr="00DB1F8A">
        <w:trPr>
          <w:jc w:val="center"/>
        </w:trPr>
        <w:tc>
          <w:tcPr>
            <w:tcW w:w="2021" w:type="dxa"/>
            <w:tcBorders>
              <w:top w:val="single" w:sz="4" w:space="0" w:color="auto"/>
              <w:left w:val="single" w:sz="4" w:space="0" w:color="auto"/>
              <w:bottom w:val="single" w:sz="4" w:space="0" w:color="auto"/>
              <w:right w:val="single" w:sz="4" w:space="0" w:color="auto"/>
            </w:tcBorders>
            <w:hideMark/>
          </w:tcPr>
          <w:p w:rsidR="0094219C" w:rsidRPr="00EC32E6" w:rsidRDefault="0094219C" w:rsidP="00DB1F8A">
            <w:pPr>
              <w:jc w:val="both"/>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Формирование социокультурной среды</w:t>
            </w:r>
          </w:p>
          <w:p w:rsidR="0094219C" w:rsidRPr="00EC32E6" w:rsidRDefault="0094219C" w:rsidP="00DB1F8A">
            <w:pPr>
              <w:jc w:val="both"/>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Создание усл</w:t>
            </w:r>
            <w:r w:rsidRPr="00EC32E6">
              <w:rPr>
                <w:rFonts w:ascii="Times New Roman" w:eastAsia="Times New Roman" w:hAnsi="Times New Roman" w:cs="Times New Roman"/>
                <w:bCs/>
                <w:color w:val="000000"/>
                <w:sz w:val="24"/>
                <w:szCs w:val="24"/>
              </w:rPr>
              <w:t>о</w:t>
            </w:r>
            <w:r w:rsidRPr="00EC32E6">
              <w:rPr>
                <w:rFonts w:ascii="Times New Roman" w:eastAsia="Times New Roman" w:hAnsi="Times New Roman" w:cs="Times New Roman"/>
                <w:bCs/>
                <w:color w:val="000000"/>
                <w:sz w:val="24"/>
                <w:szCs w:val="24"/>
              </w:rPr>
              <w:t>вий для всест</w:t>
            </w:r>
            <w:r w:rsidRPr="00EC32E6">
              <w:rPr>
                <w:rFonts w:ascii="Times New Roman" w:eastAsia="Times New Roman" w:hAnsi="Times New Roman" w:cs="Times New Roman"/>
                <w:bCs/>
                <w:color w:val="000000"/>
                <w:sz w:val="24"/>
                <w:szCs w:val="24"/>
              </w:rPr>
              <w:t>о</w:t>
            </w:r>
            <w:r w:rsidRPr="00EC32E6">
              <w:rPr>
                <w:rFonts w:ascii="Times New Roman" w:eastAsia="Times New Roman" w:hAnsi="Times New Roman" w:cs="Times New Roman"/>
                <w:bCs/>
                <w:color w:val="000000"/>
                <w:sz w:val="24"/>
                <w:szCs w:val="24"/>
              </w:rPr>
              <w:t>роннего развития и социализации личности</w:t>
            </w:r>
          </w:p>
          <w:p w:rsidR="00DB1F8A" w:rsidRDefault="0094219C" w:rsidP="00DB1F8A">
            <w:pPr>
              <w:jc w:val="both"/>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 xml:space="preserve">Сохранение </w:t>
            </w:r>
          </w:p>
          <w:p w:rsidR="0094219C" w:rsidRPr="00EC32E6" w:rsidRDefault="0094219C" w:rsidP="00DB1F8A">
            <w:pPr>
              <w:jc w:val="both"/>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здоровья</w:t>
            </w:r>
          </w:p>
          <w:p w:rsidR="0094219C" w:rsidRPr="00EC32E6" w:rsidRDefault="0094219C" w:rsidP="00DB1F8A">
            <w:pPr>
              <w:jc w:val="both"/>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Развитие студе</w:t>
            </w:r>
            <w:r w:rsidRPr="00EC32E6">
              <w:rPr>
                <w:rFonts w:ascii="Times New Roman" w:eastAsia="Times New Roman" w:hAnsi="Times New Roman" w:cs="Times New Roman"/>
                <w:bCs/>
                <w:color w:val="000000"/>
                <w:sz w:val="24"/>
                <w:szCs w:val="24"/>
              </w:rPr>
              <w:t>н</w:t>
            </w:r>
            <w:r w:rsidRPr="00EC32E6">
              <w:rPr>
                <w:rFonts w:ascii="Times New Roman" w:eastAsia="Times New Roman" w:hAnsi="Times New Roman" w:cs="Times New Roman"/>
                <w:bCs/>
                <w:color w:val="000000"/>
                <w:sz w:val="24"/>
                <w:szCs w:val="24"/>
              </w:rPr>
              <w:t>ческого сам</w:t>
            </w:r>
            <w:r w:rsidRPr="00EC32E6">
              <w:rPr>
                <w:rFonts w:ascii="Times New Roman" w:eastAsia="Times New Roman" w:hAnsi="Times New Roman" w:cs="Times New Roman"/>
                <w:bCs/>
                <w:color w:val="000000"/>
                <w:sz w:val="24"/>
                <w:szCs w:val="24"/>
              </w:rPr>
              <w:t>о</w:t>
            </w:r>
            <w:r w:rsidRPr="00EC32E6">
              <w:rPr>
                <w:rFonts w:ascii="Times New Roman" w:eastAsia="Times New Roman" w:hAnsi="Times New Roman" w:cs="Times New Roman"/>
                <w:bCs/>
                <w:color w:val="000000"/>
                <w:sz w:val="24"/>
                <w:szCs w:val="24"/>
              </w:rPr>
              <w:t>управления</w:t>
            </w:r>
          </w:p>
        </w:tc>
        <w:tc>
          <w:tcPr>
            <w:tcW w:w="2474" w:type="dxa"/>
            <w:tcBorders>
              <w:top w:val="single" w:sz="4" w:space="0" w:color="auto"/>
              <w:left w:val="single" w:sz="4" w:space="0" w:color="auto"/>
              <w:bottom w:val="single" w:sz="4" w:space="0" w:color="auto"/>
              <w:right w:val="single" w:sz="4" w:space="0" w:color="auto"/>
            </w:tcBorders>
            <w:hideMark/>
          </w:tcPr>
          <w:p w:rsidR="0094219C" w:rsidRPr="00EC32E6" w:rsidRDefault="0094219C" w:rsidP="00DB1F8A">
            <w:pPr>
              <w:jc w:val="both"/>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Духовно-нравственное</w:t>
            </w:r>
          </w:p>
          <w:p w:rsidR="0094219C" w:rsidRPr="00EC32E6" w:rsidRDefault="0094219C" w:rsidP="00DB1F8A">
            <w:pPr>
              <w:jc w:val="both"/>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Гражданско-патриотическое</w:t>
            </w:r>
          </w:p>
          <w:p w:rsidR="0094219C" w:rsidRPr="00EC32E6" w:rsidRDefault="0094219C" w:rsidP="00DB1F8A">
            <w:pPr>
              <w:jc w:val="both"/>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Воспитание культуры труда и професси</w:t>
            </w:r>
            <w:r w:rsidRPr="00EC32E6">
              <w:rPr>
                <w:rFonts w:ascii="Times New Roman" w:eastAsia="Times New Roman" w:hAnsi="Times New Roman" w:cs="Times New Roman"/>
                <w:bCs/>
                <w:color w:val="000000"/>
                <w:sz w:val="24"/>
                <w:szCs w:val="24"/>
              </w:rPr>
              <w:t>о</w:t>
            </w:r>
            <w:r w:rsidRPr="00EC32E6">
              <w:rPr>
                <w:rFonts w:ascii="Times New Roman" w:eastAsia="Times New Roman" w:hAnsi="Times New Roman" w:cs="Times New Roman"/>
                <w:bCs/>
                <w:color w:val="000000"/>
                <w:sz w:val="24"/>
                <w:szCs w:val="24"/>
              </w:rPr>
              <w:t>нального самоопр</w:t>
            </w:r>
            <w:r w:rsidRPr="00EC32E6">
              <w:rPr>
                <w:rFonts w:ascii="Times New Roman" w:eastAsia="Times New Roman" w:hAnsi="Times New Roman" w:cs="Times New Roman"/>
                <w:bCs/>
                <w:color w:val="000000"/>
                <w:sz w:val="24"/>
                <w:szCs w:val="24"/>
              </w:rPr>
              <w:t>е</w:t>
            </w:r>
            <w:r w:rsidRPr="00EC32E6">
              <w:rPr>
                <w:rFonts w:ascii="Times New Roman" w:eastAsia="Times New Roman" w:hAnsi="Times New Roman" w:cs="Times New Roman"/>
                <w:bCs/>
                <w:color w:val="000000"/>
                <w:sz w:val="24"/>
                <w:szCs w:val="24"/>
              </w:rPr>
              <w:t>деления</w:t>
            </w:r>
          </w:p>
          <w:p w:rsidR="0094219C" w:rsidRPr="00EC32E6" w:rsidRDefault="0094219C" w:rsidP="00DB1F8A">
            <w:pPr>
              <w:jc w:val="both"/>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Позитивная социал</w:t>
            </w:r>
            <w:r w:rsidRPr="00EC32E6">
              <w:rPr>
                <w:rFonts w:ascii="Times New Roman" w:eastAsia="Times New Roman" w:hAnsi="Times New Roman" w:cs="Times New Roman"/>
                <w:bCs/>
                <w:color w:val="000000"/>
                <w:sz w:val="24"/>
                <w:szCs w:val="24"/>
              </w:rPr>
              <w:t>и</w:t>
            </w:r>
            <w:r w:rsidRPr="00EC32E6">
              <w:rPr>
                <w:rFonts w:ascii="Times New Roman" w:eastAsia="Times New Roman" w:hAnsi="Times New Roman" w:cs="Times New Roman"/>
                <w:bCs/>
                <w:color w:val="000000"/>
                <w:sz w:val="24"/>
                <w:szCs w:val="24"/>
              </w:rPr>
              <w:t>зация личности</w:t>
            </w:r>
          </w:p>
          <w:p w:rsidR="0094219C" w:rsidRPr="00EC32E6" w:rsidRDefault="0094219C" w:rsidP="00DB1F8A">
            <w:pPr>
              <w:jc w:val="both"/>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Физическое воспит</w:t>
            </w:r>
            <w:r w:rsidRPr="00EC32E6">
              <w:rPr>
                <w:rFonts w:ascii="Times New Roman" w:eastAsia="Times New Roman" w:hAnsi="Times New Roman" w:cs="Times New Roman"/>
                <w:bCs/>
                <w:color w:val="000000"/>
                <w:sz w:val="24"/>
                <w:szCs w:val="24"/>
              </w:rPr>
              <w:t>а</w:t>
            </w:r>
            <w:r w:rsidRPr="00EC32E6">
              <w:rPr>
                <w:rFonts w:ascii="Times New Roman" w:eastAsia="Times New Roman" w:hAnsi="Times New Roman" w:cs="Times New Roman"/>
                <w:bCs/>
                <w:color w:val="000000"/>
                <w:sz w:val="24"/>
                <w:szCs w:val="24"/>
              </w:rPr>
              <w:t>ние и формирование культуры ЗОЖ</w:t>
            </w:r>
          </w:p>
        </w:tc>
        <w:tc>
          <w:tcPr>
            <w:tcW w:w="2417" w:type="dxa"/>
            <w:tcBorders>
              <w:top w:val="single" w:sz="4" w:space="0" w:color="auto"/>
              <w:left w:val="single" w:sz="4" w:space="0" w:color="auto"/>
              <w:bottom w:val="single" w:sz="4" w:space="0" w:color="auto"/>
              <w:right w:val="single" w:sz="4" w:space="0" w:color="auto"/>
            </w:tcBorders>
            <w:hideMark/>
          </w:tcPr>
          <w:p w:rsidR="0094219C" w:rsidRPr="00EC32E6" w:rsidRDefault="0094219C" w:rsidP="00DB1F8A">
            <w:pPr>
              <w:jc w:val="both"/>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 КТД (личностно-ориентированный подход)</w:t>
            </w:r>
          </w:p>
          <w:p w:rsidR="0094219C" w:rsidRPr="00EC32E6" w:rsidRDefault="0094219C" w:rsidP="00DB1F8A">
            <w:pPr>
              <w:jc w:val="both"/>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 арт-технологии</w:t>
            </w:r>
          </w:p>
          <w:p w:rsidR="0094219C" w:rsidRPr="00EC32E6" w:rsidRDefault="0094219C" w:rsidP="00DB1F8A">
            <w:pPr>
              <w:jc w:val="both"/>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w:t>
            </w:r>
            <w:r w:rsidR="00DB1F8A">
              <w:rPr>
                <w:rFonts w:ascii="Times New Roman" w:eastAsia="Times New Roman" w:hAnsi="Times New Roman" w:cs="Times New Roman"/>
                <w:bCs/>
                <w:color w:val="000000"/>
                <w:sz w:val="24"/>
                <w:szCs w:val="24"/>
              </w:rPr>
              <w:t xml:space="preserve"> </w:t>
            </w:r>
            <w:r w:rsidRPr="00EC32E6">
              <w:rPr>
                <w:rFonts w:ascii="Times New Roman" w:eastAsia="Times New Roman" w:hAnsi="Times New Roman" w:cs="Times New Roman"/>
                <w:bCs/>
                <w:color w:val="000000"/>
                <w:sz w:val="24"/>
                <w:szCs w:val="24"/>
              </w:rPr>
              <w:t>кейс-технологии</w:t>
            </w:r>
          </w:p>
          <w:p w:rsidR="0094219C" w:rsidRPr="00EC32E6" w:rsidRDefault="0094219C" w:rsidP="00DB1F8A">
            <w:pPr>
              <w:jc w:val="both"/>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w:t>
            </w:r>
            <w:r w:rsidR="00DB1F8A">
              <w:rPr>
                <w:rFonts w:ascii="Times New Roman" w:eastAsia="Times New Roman" w:hAnsi="Times New Roman" w:cs="Times New Roman"/>
                <w:bCs/>
                <w:color w:val="000000"/>
                <w:sz w:val="24"/>
                <w:szCs w:val="24"/>
              </w:rPr>
              <w:t xml:space="preserve"> </w:t>
            </w:r>
            <w:r w:rsidRPr="00EC32E6">
              <w:rPr>
                <w:rFonts w:ascii="Times New Roman" w:eastAsia="Times New Roman" w:hAnsi="Times New Roman" w:cs="Times New Roman"/>
                <w:bCs/>
                <w:color w:val="000000"/>
                <w:sz w:val="24"/>
                <w:szCs w:val="24"/>
              </w:rPr>
              <w:t>проектные (техн</w:t>
            </w:r>
            <w:r w:rsidRPr="00EC32E6">
              <w:rPr>
                <w:rFonts w:ascii="Times New Roman" w:eastAsia="Times New Roman" w:hAnsi="Times New Roman" w:cs="Times New Roman"/>
                <w:bCs/>
                <w:color w:val="000000"/>
                <w:sz w:val="24"/>
                <w:szCs w:val="24"/>
              </w:rPr>
              <w:t>о</w:t>
            </w:r>
            <w:r w:rsidRPr="00EC32E6">
              <w:rPr>
                <w:rFonts w:ascii="Times New Roman" w:eastAsia="Times New Roman" w:hAnsi="Times New Roman" w:cs="Times New Roman"/>
                <w:bCs/>
                <w:color w:val="000000"/>
                <w:sz w:val="24"/>
                <w:szCs w:val="24"/>
              </w:rPr>
              <w:t>логия проектной и</w:t>
            </w:r>
            <w:r w:rsidRPr="00EC32E6">
              <w:rPr>
                <w:rFonts w:ascii="Times New Roman" w:eastAsia="Times New Roman" w:hAnsi="Times New Roman" w:cs="Times New Roman"/>
                <w:bCs/>
                <w:color w:val="000000"/>
                <w:sz w:val="24"/>
                <w:szCs w:val="24"/>
              </w:rPr>
              <w:t>с</w:t>
            </w:r>
            <w:r w:rsidRPr="00EC32E6">
              <w:rPr>
                <w:rFonts w:ascii="Times New Roman" w:eastAsia="Times New Roman" w:hAnsi="Times New Roman" w:cs="Times New Roman"/>
                <w:bCs/>
                <w:color w:val="000000"/>
                <w:sz w:val="24"/>
                <w:szCs w:val="24"/>
              </w:rPr>
              <w:t>следовательской д</w:t>
            </w:r>
            <w:r w:rsidRPr="00EC32E6">
              <w:rPr>
                <w:rFonts w:ascii="Times New Roman" w:eastAsia="Times New Roman" w:hAnsi="Times New Roman" w:cs="Times New Roman"/>
                <w:bCs/>
                <w:color w:val="000000"/>
                <w:sz w:val="24"/>
                <w:szCs w:val="24"/>
              </w:rPr>
              <w:t>е</w:t>
            </w:r>
            <w:r w:rsidRPr="00EC32E6">
              <w:rPr>
                <w:rFonts w:ascii="Times New Roman" w:eastAsia="Times New Roman" w:hAnsi="Times New Roman" w:cs="Times New Roman"/>
                <w:bCs/>
                <w:color w:val="000000"/>
                <w:sz w:val="24"/>
                <w:szCs w:val="24"/>
              </w:rPr>
              <w:t>ятельности)</w:t>
            </w:r>
          </w:p>
          <w:p w:rsidR="0094219C" w:rsidRPr="00EC32E6" w:rsidRDefault="0094219C" w:rsidP="00DB1F8A">
            <w:pPr>
              <w:jc w:val="both"/>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w:t>
            </w:r>
            <w:r w:rsidR="00DB1F8A">
              <w:rPr>
                <w:rFonts w:ascii="Times New Roman" w:eastAsia="Times New Roman" w:hAnsi="Times New Roman" w:cs="Times New Roman"/>
                <w:bCs/>
                <w:color w:val="000000"/>
                <w:sz w:val="24"/>
                <w:szCs w:val="24"/>
              </w:rPr>
              <w:t xml:space="preserve"> </w:t>
            </w:r>
            <w:r w:rsidRPr="00EC32E6">
              <w:rPr>
                <w:rFonts w:ascii="Times New Roman" w:eastAsia="Times New Roman" w:hAnsi="Times New Roman" w:cs="Times New Roman"/>
                <w:bCs/>
                <w:color w:val="000000"/>
                <w:sz w:val="24"/>
                <w:szCs w:val="24"/>
              </w:rPr>
              <w:t>информационно-коммуникативные технологии</w:t>
            </w:r>
          </w:p>
          <w:p w:rsidR="0094219C" w:rsidRPr="00EC32E6" w:rsidRDefault="0094219C" w:rsidP="00DB1F8A">
            <w:pPr>
              <w:jc w:val="both"/>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 шоу-технологии</w:t>
            </w:r>
          </w:p>
        </w:tc>
        <w:tc>
          <w:tcPr>
            <w:tcW w:w="2268" w:type="dxa"/>
            <w:tcBorders>
              <w:top w:val="single" w:sz="4" w:space="0" w:color="auto"/>
              <w:left w:val="single" w:sz="4" w:space="0" w:color="auto"/>
              <w:bottom w:val="single" w:sz="4" w:space="0" w:color="auto"/>
              <w:right w:val="single" w:sz="4" w:space="0" w:color="auto"/>
            </w:tcBorders>
            <w:hideMark/>
          </w:tcPr>
          <w:p w:rsidR="0094219C" w:rsidRPr="00EC32E6" w:rsidRDefault="0094219C" w:rsidP="00DB1F8A">
            <w:pPr>
              <w:jc w:val="both"/>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Флэш-моб;</w:t>
            </w:r>
          </w:p>
          <w:p w:rsidR="0094219C" w:rsidRPr="00EC32E6" w:rsidRDefault="0094219C" w:rsidP="00DB1F8A">
            <w:pPr>
              <w:jc w:val="both"/>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акции;</w:t>
            </w:r>
          </w:p>
          <w:p w:rsidR="0094219C" w:rsidRPr="00EC32E6" w:rsidRDefault="0094219C" w:rsidP="00DB1F8A">
            <w:pPr>
              <w:jc w:val="both"/>
              <w:rPr>
                <w:rFonts w:ascii="Times New Roman" w:eastAsia="Times New Roman" w:hAnsi="Times New Roman" w:cs="Times New Roman"/>
                <w:bCs/>
                <w:color w:val="000000"/>
                <w:sz w:val="24"/>
                <w:szCs w:val="24"/>
              </w:rPr>
            </w:pPr>
            <w:r w:rsidRPr="00EC32E6">
              <w:rPr>
                <w:rFonts w:ascii="Times New Roman" w:eastAsia="Times New Roman" w:hAnsi="Times New Roman" w:cs="Times New Roman"/>
                <w:bCs/>
                <w:color w:val="000000"/>
                <w:sz w:val="24"/>
                <w:szCs w:val="24"/>
              </w:rPr>
              <w:t>реализация прое</w:t>
            </w:r>
            <w:r w:rsidRPr="00EC32E6">
              <w:rPr>
                <w:rFonts w:ascii="Times New Roman" w:eastAsia="Times New Roman" w:hAnsi="Times New Roman" w:cs="Times New Roman"/>
                <w:bCs/>
                <w:color w:val="000000"/>
                <w:sz w:val="24"/>
                <w:szCs w:val="24"/>
              </w:rPr>
              <w:t>к</w:t>
            </w:r>
            <w:r w:rsidRPr="00EC32E6">
              <w:rPr>
                <w:rFonts w:ascii="Times New Roman" w:eastAsia="Times New Roman" w:hAnsi="Times New Roman" w:cs="Times New Roman"/>
                <w:bCs/>
                <w:color w:val="000000"/>
                <w:sz w:val="24"/>
                <w:szCs w:val="24"/>
              </w:rPr>
              <w:t>тов «Опора», «Шаг вперед», «Вместе мы можем больше»</w:t>
            </w:r>
          </w:p>
        </w:tc>
      </w:tr>
    </w:tbl>
    <w:p w:rsidR="0094219C" w:rsidRPr="00EC32E6" w:rsidRDefault="0094219C" w:rsidP="00DB1F8A">
      <w:pPr>
        <w:spacing w:after="0" w:line="240" w:lineRule="auto"/>
        <w:ind w:firstLine="709"/>
        <w:jc w:val="both"/>
        <w:rPr>
          <w:rFonts w:ascii="Times New Roman" w:eastAsia="Times New Roman" w:hAnsi="Times New Roman" w:cs="Times New Roman"/>
          <w:bCs/>
          <w:color w:val="000000"/>
          <w:sz w:val="24"/>
          <w:szCs w:val="24"/>
          <w:lang w:eastAsia="ru-RU"/>
        </w:rPr>
      </w:pPr>
    </w:p>
    <w:p w:rsidR="002E2BDE" w:rsidRDefault="002E2BDE">
      <w:pPr>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br w:type="page"/>
      </w:r>
    </w:p>
    <w:p w:rsidR="0094219C" w:rsidRPr="00DB1F8A" w:rsidRDefault="0094219C" w:rsidP="00DB1F8A">
      <w:pPr>
        <w:spacing w:after="0" w:line="240" w:lineRule="auto"/>
        <w:ind w:firstLine="709"/>
        <w:jc w:val="right"/>
        <w:rPr>
          <w:rFonts w:ascii="Times New Roman" w:eastAsia="Times New Roman" w:hAnsi="Times New Roman" w:cs="Times New Roman"/>
          <w:bCs/>
          <w:i/>
          <w:color w:val="000000"/>
          <w:sz w:val="24"/>
          <w:szCs w:val="24"/>
          <w:lang w:eastAsia="ru-RU"/>
        </w:rPr>
      </w:pPr>
      <w:r w:rsidRPr="00DB1F8A">
        <w:rPr>
          <w:rFonts w:ascii="Times New Roman" w:eastAsia="Times New Roman" w:hAnsi="Times New Roman" w:cs="Times New Roman"/>
          <w:bCs/>
          <w:i/>
          <w:color w:val="000000"/>
          <w:sz w:val="24"/>
          <w:szCs w:val="24"/>
          <w:lang w:eastAsia="ru-RU"/>
        </w:rPr>
        <w:lastRenderedPageBreak/>
        <w:t>Приложение 2</w:t>
      </w:r>
    </w:p>
    <w:p w:rsidR="0094219C" w:rsidRPr="002E2BDE" w:rsidRDefault="0094219C" w:rsidP="00DB1F8A">
      <w:pPr>
        <w:spacing w:after="0" w:line="240" w:lineRule="auto"/>
        <w:ind w:firstLine="709"/>
        <w:jc w:val="both"/>
        <w:rPr>
          <w:rFonts w:ascii="Times New Roman" w:eastAsia="Times New Roman" w:hAnsi="Times New Roman" w:cs="Times New Roman"/>
          <w:bCs/>
          <w:color w:val="000000"/>
          <w:sz w:val="8"/>
          <w:szCs w:val="8"/>
          <w:lang w:eastAsia="ru-RU"/>
        </w:rPr>
      </w:pPr>
    </w:p>
    <w:p w:rsidR="0094219C" w:rsidRPr="00EC32E6" w:rsidRDefault="0094219C" w:rsidP="00DB1F8A">
      <w:pPr>
        <w:spacing w:after="0" w:line="360" w:lineRule="auto"/>
        <w:jc w:val="center"/>
        <w:rPr>
          <w:rFonts w:ascii="Times New Roman" w:eastAsia="Times New Roman" w:hAnsi="Times New Roman" w:cs="Times New Roman"/>
          <w:b/>
          <w:bCs/>
          <w:color w:val="000000"/>
          <w:sz w:val="28"/>
          <w:szCs w:val="28"/>
          <w:lang w:eastAsia="ru-RU"/>
        </w:rPr>
      </w:pPr>
      <w:r w:rsidRPr="00EC32E6">
        <w:rPr>
          <w:rFonts w:ascii="Times New Roman" w:eastAsia="Times New Roman" w:hAnsi="Times New Roman" w:cs="Times New Roman"/>
          <w:b/>
          <w:bCs/>
          <w:color w:val="000000"/>
          <w:sz w:val="28"/>
          <w:szCs w:val="28"/>
          <w:lang w:eastAsia="ru-RU"/>
        </w:rPr>
        <w:t>Нормативно-правовое обеспечение воспитательной работы</w:t>
      </w:r>
    </w:p>
    <w:p w:rsidR="0094219C" w:rsidRPr="00EC32E6" w:rsidRDefault="0094219C" w:rsidP="00DB1F8A">
      <w:pPr>
        <w:numPr>
          <w:ilvl w:val="0"/>
          <w:numId w:val="58"/>
        </w:numPr>
        <w:tabs>
          <w:tab w:val="left" w:pos="993"/>
        </w:tabs>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Устав колледжа</w:t>
      </w:r>
      <w:r w:rsidR="00694711">
        <w:rPr>
          <w:rFonts w:ascii="Times New Roman" w:eastAsia="Times New Roman" w:hAnsi="Times New Roman" w:cs="Times New Roman"/>
          <w:bCs/>
          <w:color w:val="000000"/>
          <w:sz w:val="28"/>
          <w:szCs w:val="28"/>
          <w:lang w:eastAsia="ru-RU"/>
        </w:rPr>
        <w:t>;</w:t>
      </w:r>
      <w:r w:rsidRPr="00EC32E6">
        <w:rPr>
          <w:rFonts w:ascii="Times New Roman" w:eastAsia="Times New Roman" w:hAnsi="Times New Roman" w:cs="Times New Roman"/>
          <w:bCs/>
          <w:color w:val="000000"/>
          <w:sz w:val="28"/>
          <w:szCs w:val="28"/>
          <w:lang w:eastAsia="ru-RU"/>
        </w:rPr>
        <w:t xml:space="preserve"> </w:t>
      </w:r>
    </w:p>
    <w:p w:rsidR="0094219C" w:rsidRPr="00EC32E6" w:rsidRDefault="0094219C" w:rsidP="00DB1F8A">
      <w:pPr>
        <w:numPr>
          <w:ilvl w:val="0"/>
          <w:numId w:val="58"/>
        </w:numPr>
        <w:tabs>
          <w:tab w:val="left" w:pos="709"/>
          <w:tab w:val="left" w:pos="993"/>
        </w:tabs>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план воспитательной работы на 2016/17 учебный год</w:t>
      </w:r>
      <w:r w:rsidR="00694711">
        <w:rPr>
          <w:rFonts w:ascii="Times New Roman" w:eastAsia="Times New Roman" w:hAnsi="Times New Roman" w:cs="Times New Roman"/>
          <w:bCs/>
          <w:color w:val="000000"/>
          <w:sz w:val="28"/>
          <w:szCs w:val="28"/>
          <w:lang w:eastAsia="ru-RU"/>
        </w:rPr>
        <w:t>;</w:t>
      </w:r>
      <w:r w:rsidRPr="00EC32E6">
        <w:rPr>
          <w:rFonts w:ascii="Times New Roman" w:eastAsia="Times New Roman" w:hAnsi="Times New Roman" w:cs="Times New Roman"/>
          <w:bCs/>
          <w:color w:val="000000"/>
          <w:sz w:val="28"/>
          <w:szCs w:val="28"/>
          <w:lang w:eastAsia="ru-RU"/>
        </w:rPr>
        <w:t xml:space="preserve"> </w:t>
      </w:r>
    </w:p>
    <w:p w:rsidR="0094219C" w:rsidRPr="00EC32E6" w:rsidRDefault="0094219C" w:rsidP="00DB1F8A">
      <w:pPr>
        <w:numPr>
          <w:ilvl w:val="0"/>
          <w:numId w:val="58"/>
        </w:numPr>
        <w:tabs>
          <w:tab w:val="left" w:pos="709"/>
          <w:tab w:val="left" w:pos="993"/>
        </w:tabs>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планы: заседаний Советов классных руководителей, Совета по проф</w:t>
      </w:r>
      <w:r w:rsidRPr="00EC32E6">
        <w:rPr>
          <w:rFonts w:ascii="Times New Roman" w:eastAsia="Times New Roman" w:hAnsi="Times New Roman" w:cs="Times New Roman"/>
          <w:bCs/>
          <w:color w:val="000000"/>
          <w:sz w:val="28"/>
          <w:szCs w:val="28"/>
          <w:lang w:eastAsia="ru-RU"/>
        </w:rPr>
        <w:t>и</w:t>
      </w:r>
      <w:r w:rsidRPr="00EC32E6">
        <w:rPr>
          <w:rFonts w:ascii="Times New Roman" w:eastAsia="Times New Roman" w:hAnsi="Times New Roman" w:cs="Times New Roman"/>
          <w:bCs/>
          <w:color w:val="000000"/>
          <w:sz w:val="28"/>
          <w:szCs w:val="28"/>
          <w:lang w:eastAsia="ru-RU"/>
        </w:rPr>
        <w:t>лактике асоциальных явлений среди молодежи, заседаний Актива студенческ</w:t>
      </w:r>
      <w:r w:rsidRPr="00EC32E6">
        <w:rPr>
          <w:rFonts w:ascii="Times New Roman" w:eastAsia="Times New Roman" w:hAnsi="Times New Roman" w:cs="Times New Roman"/>
          <w:bCs/>
          <w:color w:val="000000"/>
          <w:sz w:val="28"/>
          <w:szCs w:val="28"/>
          <w:lang w:eastAsia="ru-RU"/>
        </w:rPr>
        <w:t>о</w:t>
      </w:r>
      <w:r w:rsidRPr="00EC32E6">
        <w:rPr>
          <w:rFonts w:ascii="Times New Roman" w:eastAsia="Times New Roman" w:hAnsi="Times New Roman" w:cs="Times New Roman"/>
          <w:bCs/>
          <w:color w:val="000000"/>
          <w:sz w:val="28"/>
          <w:szCs w:val="28"/>
          <w:lang w:eastAsia="ru-RU"/>
        </w:rPr>
        <w:t>го самоуправления, план по адаптации студентов 1 курса</w:t>
      </w:r>
      <w:r w:rsidR="00694711">
        <w:rPr>
          <w:rFonts w:ascii="Times New Roman" w:eastAsia="Times New Roman" w:hAnsi="Times New Roman" w:cs="Times New Roman"/>
          <w:bCs/>
          <w:color w:val="000000"/>
          <w:sz w:val="28"/>
          <w:szCs w:val="28"/>
          <w:lang w:eastAsia="ru-RU"/>
        </w:rPr>
        <w:t>;</w:t>
      </w:r>
      <w:r w:rsidRPr="00EC32E6">
        <w:rPr>
          <w:rFonts w:ascii="Times New Roman" w:eastAsia="Times New Roman" w:hAnsi="Times New Roman" w:cs="Times New Roman"/>
          <w:bCs/>
          <w:color w:val="000000"/>
          <w:sz w:val="28"/>
          <w:szCs w:val="28"/>
          <w:lang w:eastAsia="ru-RU"/>
        </w:rPr>
        <w:t xml:space="preserve"> </w:t>
      </w:r>
    </w:p>
    <w:p w:rsidR="0094219C" w:rsidRPr="00EC32E6" w:rsidRDefault="0094219C" w:rsidP="00DB1F8A">
      <w:pPr>
        <w:numPr>
          <w:ilvl w:val="0"/>
          <w:numId w:val="58"/>
        </w:numPr>
        <w:tabs>
          <w:tab w:val="left" w:pos="709"/>
          <w:tab w:val="left" w:pos="993"/>
        </w:tabs>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комплексный план работы по профилактике безнадзорности и правон</w:t>
      </w:r>
      <w:r w:rsidRPr="00EC32E6">
        <w:rPr>
          <w:rFonts w:ascii="Times New Roman" w:eastAsia="Times New Roman" w:hAnsi="Times New Roman" w:cs="Times New Roman"/>
          <w:bCs/>
          <w:color w:val="000000"/>
          <w:sz w:val="28"/>
          <w:szCs w:val="28"/>
          <w:lang w:eastAsia="ru-RU"/>
        </w:rPr>
        <w:t>а</w:t>
      </w:r>
      <w:r w:rsidRPr="00EC32E6">
        <w:rPr>
          <w:rFonts w:ascii="Times New Roman" w:eastAsia="Times New Roman" w:hAnsi="Times New Roman" w:cs="Times New Roman"/>
          <w:bCs/>
          <w:color w:val="000000"/>
          <w:sz w:val="28"/>
          <w:szCs w:val="28"/>
          <w:lang w:eastAsia="ru-RU"/>
        </w:rPr>
        <w:t>рушений несовершеннолетних и защите их прав на 2016</w:t>
      </w:r>
      <w:r w:rsidR="00694711">
        <w:rPr>
          <w:rFonts w:ascii="Times New Roman" w:eastAsia="Times New Roman" w:hAnsi="Times New Roman" w:cs="Times New Roman"/>
          <w:bCs/>
          <w:color w:val="000000"/>
          <w:sz w:val="28"/>
          <w:szCs w:val="28"/>
          <w:lang w:eastAsia="ru-RU"/>
        </w:rPr>
        <w:t>/</w:t>
      </w:r>
      <w:r w:rsidRPr="00EC32E6">
        <w:rPr>
          <w:rFonts w:ascii="Times New Roman" w:eastAsia="Times New Roman" w:hAnsi="Times New Roman" w:cs="Times New Roman"/>
          <w:bCs/>
          <w:color w:val="000000"/>
          <w:sz w:val="28"/>
          <w:szCs w:val="28"/>
          <w:lang w:eastAsia="ru-RU"/>
        </w:rPr>
        <w:t>17 учебный год</w:t>
      </w:r>
      <w:r w:rsidR="00694711">
        <w:rPr>
          <w:rFonts w:ascii="Times New Roman" w:eastAsia="Times New Roman" w:hAnsi="Times New Roman" w:cs="Times New Roman"/>
          <w:bCs/>
          <w:color w:val="000000"/>
          <w:sz w:val="28"/>
          <w:szCs w:val="28"/>
          <w:lang w:eastAsia="ru-RU"/>
        </w:rPr>
        <w:t>;</w:t>
      </w:r>
    </w:p>
    <w:p w:rsidR="0094219C" w:rsidRPr="00EC32E6" w:rsidRDefault="0094219C" w:rsidP="00DB1F8A">
      <w:pPr>
        <w:numPr>
          <w:ilvl w:val="0"/>
          <w:numId w:val="58"/>
        </w:numPr>
        <w:tabs>
          <w:tab w:val="left" w:pos="709"/>
          <w:tab w:val="left" w:pos="993"/>
        </w:tabs>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комплексный план работы по профилактике ДТТ на 2016-2018 гг.</w:t>
      </w:r>
      <w:r w:rsidR="00694711">
        <w:rPr>
          <w:rFonts w:ascii="Times New Roman" w:eastAsia="Times New Roman" w:hAnsi="Times New Roman" w:cs="Times New Roman"/>
          <w:bCs/>
          <w:color w:val="000000"/>
          <w:sz w:val="28"/>
          <w:szCs w:val="28"/>
          <w:lang w:eastAsia="ru-RU"/>
        </w:rPr>
        <w:t>;</w:t>
      </w:r>
      <w:r w:rsidRPr="00EC32E6">
        <w:rPr>
          <w:rFonts w:ascii="Times New Roman" w:eastAsia="Times New Roman" w:hAnsi="Times New Roman" w:cs="Times New Roman"/>
          <w:bCs/>
          <w:color w:val="000000"/>
          <w:sz w:val="28"/>
          <w:szCs w:val="28"/>
          <w:lang w:eastAsia="ru-RU"/>
        </w:rPr>
        <w:t xml:space="preserve"> </w:t>
      </w:r>
    </w:p>
    <w:p w:rsidR="0094219C" w:rsidRPr="00EC32E6" w:rsidRDefault="00694711" w:rsidP="00DB1F8A">
      <w:pPr>
        <w:numPr>
          <w:ilvl w:val="0"/>
          <w:numId w:val="58"/>
        </w:numPr>
        <w:tabs>
          <w:tab w:val="left" w:pos="709"/>
          <w:tab w:val="left" w:pos="993"/>
        </w:tabs>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w:t>
      </w:r>
      <w:r w:rsidR="0094219C" w:rsidRPr="00EC32E6">
        <w:rPr>
          <w:rFonts w:ascii="Times New Roman" w:eastAsia="Times New Roman" w:hAnsi="Times New Roman" w:cs="Times New Roman"/>
          <w:bCs/>
          <w:color w:val="000000"/>
          <w:sz w:val="28"/>
          <w:szCs w:val="28"/>
          <w:lang w:eastAsia="ru-RU"/>
        </w:rPr>
        <w:t>омплекс мер, направленных на совершенствование работы по пред</w:t>
      </w:r>
      <w:r w:rsidR="0094219C" w:rsidRPr="00EC32E6">
        <w:rPr>
          <w:rFonts w:ascii="Times New Roman" w:eastAsia="Times New Roman" w:hAnsi="Times New Roman" w:cs="Times New Roman"/>
          <w:bCs/>
          <w:color w:val="000000"/>
          <w:sz w:val="28"/>
          <w:szCs w:val="28"/>
          <w:lang w:eastAsia="ru-RU"/>
        </w:rPr>
        <w:t>у</w:t>
      </w:r>
      <w:r w:rsidR="0094219C" w:rsidRPr="00EC32E6">
        <w:rPr>
          <w:rFonts w:ascii="Times New Roman" w:eastAsia="Times New Roman" w:hAnsi="Times New Roman" w:cs="Times New Roman"/>
          <w:bCs/>
          <w:color w:val="000000"/>
          <w:sz w:val="28"/>
          <w:szCs w:val="28"/>
          <w:lang w:eastAsia="ru-RU"/>
        </w:rPr>
        <w:t>преждению межнациональных конфликтов, противодействию этнической и р</w:t>
      </w:r>
      <w:r w:rsidR="0094219C" w:rsidRPr="00EC32E6">
        <w:rPr>
          <w:rFonts w:ascii="Times New Roman" w:eastAsia="Times New Roman" w:hAnsi="Times New Roman" w:cs="Times New Roman"/>
          <w:bCs/>
          <w:color w:val="000000"/>
          <w:sz w:val="28"/>
          <w:szCs w:val="28"/>
          <w:lang w:eastAsia="ru-RU"/>
        </w:rPr>
        <w:t>е</w:t>
      </w:r>
      <w:r w:rsidR="0094219C" w:rsidRPr="00EC32E6">
        <w:rPr>
          <w:rFonts w:ascii="Times New Roman" w:eastAsia="Times New Roman" w:hAnsi="Times New Roman" w:cs="Times New Roman"/>
          <w:bCs/>
          <w:color w:val="000000"/>
          <w:sz w:val="28"/>
          <w:szCs w:val="28"/>
          <w:lang w:eastAsia="ru-RU"/>
        </w:rPr>
        <w:t>лигиозной нетерпимости, ксенофобии и экстремистским проявлениям среди д</w:t>
      </w:r>
      <w:r w:rsidR="0094219C" w:rsidRPr="00EC32E6">
        <w:rPr>
          <w:rFonts w:ascii="Times New Roman" w:eastAsia="Times New Roman" w:hAnsi="Times New Roman" w:cs="Times New Roman"/>
          <w:bCs/>
          <w:color w:val="000000"/>
          <w:sz w:val="28"/>
          <w:szCs w:val="28"/>
          <w:lang w:eastAsia="ru-RU"/>
        </w:rPr>
        <w:t>е</w:t>
      </w:r>
      <w:r w:rsidR="0094219C" w:rsidRPr="00EC32E6">
        <w:rPr>
          <w:rFonts w:ascii="Times New Roman" w:eastAsia="Times New Roman" w:hAnsi="Times New Roman" w:cs="Times New Roman"/>
          <w:bCs/>
          <w:color w:val="000000"/>
          <w:sz w:val="28"/>
          <w:szCs w:val="28"/>
          <w:lang w:eastAsia="ru-RU"/>
        </w:rPr>
        <w:t>тей и молодёжи Мурманской области на 2014-2018 годы</w:t>
      </w:r>
      <w:r>
        <w:rPr>
          <w:rFonts w:ascii="Times New Roman" w:eastAsia="Times New Roman" w:hAnsi="Times New Roman" w:cs="Times New Roman"/>
          <w:bCs/>
          <w:color w:val="000000"/>
          <w:sz w:val="28"/>
          <w:szCs w:val="28"/>
          <w:lang w:eastAsia="ru-RU"/>
        </w:rPr>
        <w:t>;</w:t>
      </w:r>
      <w:r w:rsidR="0094219C" w:rsidRPr="00EC32E6">
        <w:rPr>
          <w:rFonts w:ascii="Times New Roman" w:eastAsia="Times New Roman" w:hAnsi="Times New Roman" w:cs="Times New Roman"/>
          <w:bCs/>
          <w:color w:val="000000"/>
          <w:sz w:val="28"/>
          <w:szCs w:val="28"/>
          <w:lang w:eastAsia="ru-RU"/>
        </w:rPr>
        <w:t xml:space="preserve"> </w:t>
      </w:r>
    </w:p>
    <w:p w:rsidR="0094219C" w:rsidRPr="00EC32E6" w:rsidRDefault="0094219C" w:rsidP="00694711">
      <w:pPr>
        <w:numPr>
          <w:ilvl w:val="0"/>
          <w:numId w:val="58"/>
        </w:numPr>
        <w:tabs>
          <w:tab w:val="left" w:pos="709"/>
          <w:tab w:val="left" w:pos="993"/>
        </w:tabs>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план мероприятий по патриотическому воспитанию на 2016-2020 годы</w:t>
      </w:r>
      <w:r w:rsidR="00694711">
        <w:rPr>
          <w:rFonts w:ascii="Times New Roman" w:eastAsia="Times New Roman" w:hAnsi="Times New Roman" w:cs="Times New Roman"/>
          <w:bCs/>
          <w:color w:val="000000"/>
          <w:sz w:val="28"/>
          <w:szCs w:val="28"/>
          <w:lang w:eastAsia="ru-RU"/>
        </w:rPr>
        <w:t>;</w:t>
      </w:r>
      <w:r w:rsidRPr="00EC32E6">
        <w:rPr>
          <w:rFonts w:ascii="Times New Roman" w:eastAsia="Times New Roman" w:hAnsi="Times New Roman" w:cs="Times New Roman"/>
          <w:bCs/>
          <w:color w:val="000000"/>
          <w:sz w:val="28"/>
          <w:szCs w:val="28"/>
          <w:lang w:eastAsia="ru-RU"/>
        </w:rPr>
        <w:t xml:space="preserve"> </w:t>
      </w:r>
    </w:p>
    <w:p w:rsidR="0094219C" w:rsidRPr="00EC32E6" w:rsidRDefault="0094219C" w:rsidP="00694711">
      <w:pPr>
        <w:numPr>
          <w:ilvl w:val="0"/>
          <w:numId w:val="58"/>
        </w:numPr>
        <w:tabs>
          <w:tab w:val="left" w:pos="709"/>
          <w:tab w:val="left" w:pos="993"/>
        </w:tabs>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тематическое планирование занятий по программе «ЗОЖ и охрана р</w:t>
      </w:r>
      <w:r w:rsidRPr="00EC32E6">
        <w:rPr>
          <w:rFonts w:ascii="Times New Roman" w:eastAsia="Times New Roman" w:hAnsi="Times New Roman" w:cs="Times New Roman"/>
          <w:bCs/>
          <w:color w:val="000000"/>
          <w:sz w:val="28"/>
          <w:szCs w:val="28"/>
          <w:lang w:eastAsia="ru-RU"/>
        </w:rPr>
        <w:t>е</w:t>
      </w:r>
      <w:r w:rsidRPr="00EC32E6">
        <w:rPr>
          <w:rFonts w:ascii="Times New Roman" w:eastAsia="Times New Roman" w:hAnsi="Times New Roman" w:cs="Times New Roman"/>
          <w:bCs/>
          <w:color w:val="000000"/>
          <w:sz w:val="28"/>
          <w:szCs w:val="28"/>
          <w:lang w:eastAsia="ru-RU"/>
        </w:rPr>
        <w:t>продуктивного здоровья подростков и молодёжи» (МУЗ МЦРБ, медицинский психолог Ржавитина Н.В)</w:t>
      </w:r>
      <w:r w:rsidR="00694711">
        <w:rPr>
          <w:rFonts w:ascii="Times New Roman" w:eastAsia="Times New Roman" w:hAnsi="Times New Roman" w:cs="Times New Roman"/>
          <w:bCs/>
          <w:color w:val="000000"/>
          <w:sz w:val="28"/>
          <w:szCs w:val="28"/>
          <w:lang w:eastAsia="ru-RU"/>
        </w:rPr>
        <w:t>;</w:t>
      </w:r>
      <w:r w:rsidRPr="00EC32E6">
        <w:rPr>
          <w:rFonts w:ascii="Times New Roman" w:eastAsia="Times New Roman" w:hAnsi="Times New Roman" w:cs="Times New Roman"/>
          <w:bCs/>
          <w:color w:val="000000"/>
          <w:sz w:val="28"/>
          <w:szCs w:val="28"/>
          <w:lang w:eastAsia="ru-RU"/>
        </w:rPr>
        <w:t xml:space="preserve"> </w:t>
      </w:r>
    </w:p>
    <w:p w:rsidR="0094219C" w:rsidRPr="006C11B7" w:rsidRDefault="0094219C" w:rsidP="00694711">
      <w:pPr>
        <w:numPr>
          <w:ilvl w:val="0"/>
          <w:numId w:val="58"/>
        </w:numPr>
        <w:tabs>
          <w:tab w:val="left" w:pos="709"/>
          <w:tab w:val="left" w:pos="993"/>
        </w:tabs>
        <w:spacing w:after="0" w:line="360" w:lineRule="auto"/>
        <w:ind w:left="0" w:firstLine="709"/>
        <w:contextualSpacing/>
        <w:jc w:val="both"/>
        <w:rPr>
          <w:rFonts w:ascii="Times New Roman" w:eastAsia="Times New Roman" w:hAnsi="Times New Roman" w:cs="Times New Roman"/>
          <w:bCs/>
          <w:color w:val="000000"/>
          <w:spacing w:val="-6"/>
          <w:sz w:val="28"/>
          <w:szCs w:val="28"/>
          <w:lang w:eastAsia="ru-RU"/>
        </w:rPr>
      </w:pPr>
      <w:r w:rsidRPr="006C11B7">
        <w:rPr>
          <w:rFonts w:ascii="Times New Roman" w:eastAsia="Times New Roman" w:hAnsi="Times New Roman" w:cs="Times New Roman"/>
          <w:bCs/>
          <w:color w:val="000000"/>
          <w:spacing w:val="-6"/>
          <w:sz w:val="28"/>
          <w:szCs w:val="28"/>
          <w:lang w:eastAsia="ru-RU"/>
        </w:rPr>
        <w:t>«Инструкция по порядку действий классных руководителей при устано</w:t>
      </w:r>
      <w:r w:rsidRPr="006C11B7">
        <w:rPr>
          <w:rFonts w:ascii="Times New Roman" w:eastAsia="Times New Roman" w:hAnsi="Times New Roman" w:cs="Times New Roman"/>
          <w:bCs/>
          <w:color w:val="000000"/>
          <w:spacing w:val="-6"/>
          <w:sz w:val="28"/>
          <w:szCs w:val="28"/>
          <w:lang w:eastAsia="ru-RU"/>
        </w:rPr>
        <w:t>в</w:t>
      </w:r>
      <w:r w:rsidRPr="006C11B7">
        <w:rPr>
          <w:rFonts w:ascii="Times New Roman" w:eastAsia="Times New Roman" w:hAnsi="Times New Roman" w:cs="Times New Roman"/>
          <w:bCs/>
          <w:color w:val="000000"/>
          <w:spacing w:val="-6"/>
          <w:sz w:val="28"/>
          <w:szCs w:val="28"/>
          <w:lang w:eastAsia="ru-RU"/>
        </w:rPr>
        <w:t>лении факта самовольного ухода несовершенноле</w:t>
      </w:r>
      <w:r w:rsidR="00694711" w:rsidRPr="006C11B7">
        <w:rPr>
          <w:rFonts w:ascii="Times New Roman" w:eastAsia="Times New Roman" w:hAnsi="Times New Roman" w:cs="Times New Roman"/>
          <w:bCs/>
          <w:color w:val="000000"/>
          <w:spacing w:val="-6"/>
          <w:sz w:val="28"/>
          <w:szCs w:val="28"/>
          <w:lang w:eastAsia="ru-RU"/>
        </w:rPr>
        <w:t>т</w:t>
      </w:r>
      <w:r w:rsidRPr="006C11B7">
        <w:rPr>
          <w:rFonts w:ascii="Times New Roman" w:eastAsia="Times New Roman" w:hAnsi="Times New Roman" w:cs="Times New Roman"/>
          <w:bCs/>
          <w:color w:val="000000"/>
          <w:spacing w:val="-6"/>
          <w:sz w:val="28"/>
          <w:szCs w:val="28"/>
          <w:lang w:eastAsia="ru-RU"/>
        </w:rPr>
        <w:t>него обучающегося из числа д</w:t>
      </w:r>
      <w:r w:rsidRPr="006C11B7">
        <w:rPr>
          <w:rFonts w:ascii="Times New Roman" w:eastAsia="Times New Roman" w:hAnsi="Times New Roman" w:cs="Times New Roman"/>
          <w:bCs/>
          <w:color w:val="000000"/>
          <w:spacing w:val="-6"/>
          <w:sz w:val="28"/>
          <w:szCs w:val="28"/>
          <w:lang w:eastAsia="ru-RU"/>
        </w:rPr>
        <w:t>е</w:t>
      </w:r>
      <w:r w:rsidRPr="006C11B7">
        <w:rPr>
          <w:rFonts w:ascii="Times New Roman" w:eastAsia="Times New Roman" w:hAnsi="Times New Roman" w:cs="Times New Roman"/>
          <w:bCs/>
          <w:color w:val="000000"/>
          <w:spacing w:val="-6"/>
          <w:sz w:val="28"/>
          <w:szCs w:val="28"/>
          <w:lang w:eastAsia="ru-RU"/>
        </w:rPr>
        <w:t>тей-сирот и детей, оставшихся без попечения родителей» (02.06.16 №</w:t>
      </w:r>
      <w:r w:rsidR="00694711" w:rsidRPr="006C11B7">
        <w:rPr>
          <w:rFonts w:ascii="Times New Roman" w:eastAsia="Times New Roman" w:hAnsi="Times New Roman" w:cs="Times New Roman"/>
          <w:bCs/>
          <w:color w:val="000000"/>
          <w:spacing w:val="-6"/>
          <w:sz w:val="28"/>
          <w:szCs w:val="28"/>
          <w:lang w:eastAsia="ru-RU"/>
        </w:rPr>
        <w:t xml:space="preserve"> </w:t>
      </w:r>
      <w:r w:rsidRPr="006C11B7">
        <w:rPr>
          <w:rFonts w:ascii="Times New Roman" w:eastAsia="Times New Roman" w:hAnsi="Times New Roman" w:cs="Times New Roman"/>
          <w:bCs/>
          <w:color w:val="000000"/>
          <w:spacing w:val="-6"/>
          <w:sz w:val="28"/>
          <w:szCs w:val="28"/>
          <w:lang w:eastAsia="ru-RU"/>
        </w:rPr>
        <w:t>81) (в соо</w:t>
      </w:r>
      <w:r w:rsidRPr="006C11B7">
        <w:rPr>
          <w:rFonts w:ascii="Times New Roman" w:eastAsia="Times New Roman" w:hAnsi="Times New Roman" w:cs="Times New Roman"/>
          <w:bCs/>
          <w:color w:val="000000"/>
          <w:spacing w:val="-6"/>
          <w:sz w:val="28"/>
          <w:szCs w:val="28"/>
          <w:lang w:eastAsia="ru-RU"/>
        </w:rPr>
        <w:t>т</w:t>
      </w:r>
      <w:r w:rsidRPr="006C11B7">
        <w:rPr>
          <w:rFonts w:ascii="Times New Roman" w:eastAsia="Times New Roman" w:hAnsi="Times New Roman" w:cs="Times New Roman"/>
          <w:bCs/>
          <w:color w:val="000000"/>
          <w:spacing w:val="-6"/>
          <w:sz w:val="28"/>
          <w:szCs w:val="28"/>
          <w:lang w:eastAsia="ru-RU"/>
        </w:rPr>
        <w:t>ветствии с приказом Министерства образования МО от 29.04.2016 №</w:t>
      </w:r>
      <w:r w:rsidR="00694711" w:rsidRPr="006C11B7">
        <w:rPr>
          <w:rFonts w:ascii="Times New Roman" w:eastAsia="Times New Roman" w:hAnsi="Times New Roman" w:cs="Times New Roman"/>
          <w:bCs/>
          <w:color w:val="000000"/>
          <w:spacing w:val="-6"/>
          <w:sz w:val="28"/>
          <w:szCs w:val="28"/>
          <w:lang w:eastAsia="ru-RU"/>
        </w:rPr>
        <w:t xml:space="preserve"> </w:t>
      </w:r>
      <w:r w:rsidRPr="006C11B7">
        <w:rPr>
          <w:rFonts w:ascii="Times New Roman" w:eastAsia="Times New Roman" w:hAnsi="Times New Roman" w:cs="Times New Roman"/>
          <w:bCs/>
          <w:color w:val="000000"/>
          <w:spacing w:val="-6"/>
          <w:sz w:val="28"/>
          <w:szCs w:val="28"/>
          <w:lang w:eastAsia="ru-RU"/>
        </w:rPr>
        <w:t>95 «Об обе</w:t>
      </w:r>
      <w:r w:rsidRPr="006C11B7">
        <w:rPr>
          <w:rFonts w:ascii="Times New Roman" w:eastAsia="Times New Roman" w:hAnsi="Times New Roman" w:cs="Times New Roman"/>
          <w:bCs/>
          <w:color w:val="000000"/>
          <w:spacing w:val="-6"/>
          <w:sz w:val="28"/>
          <w:szCs w:val="28"/>
          <w:lang w:eastAsia="ru-RU"/>
        </w:rPr>
        <w:t>с</w:t>
      </w:r>
      <w:r w:rsidRPr="006C11B7">
        <w:rPr>
          <w:rFonts w:ascii="Times New Roman" w:eastAsia="Times New Roman" w:hAnsi="Times New Roman" w:cs="Times New Roman"/>
          <w:bCs/>
          <w:color w:val="000000"/>
          <w:spacing w:val="-6"/>
          <w:sz w:val="28"/>
          <w:szCs w:val="28"/>
          <w:lang w:eastAsia="ru-RU"/>
        </w:rPr>
        <w:t>печении профилактики самовольных уходов» разработана и утверждена приказом)</w:t>
      </w:r>
      <w:r w:rsidR="00694711" w:rsidRPr="006C11B7">
        <w:rPr>
          <w:rFonts w:ascii="Times New Roman" w:eastAsia="Times New Roman" w:hAnsi="Times New Roman" w:cs="Times New Roman"/>
          <w:bCs/>
          <w:color w:val="000000"/>
          <w:spacing w:val="-6"/>
          <w:sz w:val="28"/>
          <w:szCs w:val="28"/>
          <w:lang w:eastAsia="ru-RU"/>
        </w:rPr>
        <w:t>;</w:t>
      </w:r>
      <w:r w:rsidRPr="006C11B7">
        <w:rPr>
          <w:rFonts w:ascii="Times New Roman" w:eastAsia="Times New Roman" w:hAnsi="Times New Roman" w:cs="Times New Roman"/>
          <w:bCs/>
          <w:color w:val="000000"/>
          <w:spacing w:val="-6"/>
          <w:sz w:val="28"/>
          <w:szCs w:val="28"/>
          <w:lang w:eastAsia="ru-RU"/>
        </w:rPr>
        <w:t xml:space="preserve"> </w:t>
      </w:r>
    </w:p>
    <w:p w:rsidR="0094219C" w:rsidRPr="006C11B7" w:rsidRDefault="0094219C" w:rsidP="00694711">
      <w:pPr>
        <w:numPr>
          <w:ilvl w:val="0"/>
          <w:numId w:val="58"/>
        </w:numPr>
        <w:tabs>
          <w:tab w:val="left" w:pos="709"/>
          <w:tab w:val="left" w:pos="993"/>
        </w:tabs>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5F6E5C">
        <w:rPr>
          <w:rFonts w:ascii="Times New Roman" w:eastAsia="Times New Roman" w:hAnsi="Times New Roman" w:cs="Times New Roman"/>
          <w:bCs/>
          <w:color w:val="000000"/>
          <w:sz w:val="28"/>
          <w:szCs w:val="28"/>
          <w:lang w:eastAsia="ru-RU"/>
        </w:rPr>
        <w:t>Поло</w:t>
      </w:r>
      <w:r w:rsidRPr="006C11B7">
        <w:rPr>
          <w:rFonts w:ascii="Times New Roman" w:eastAsia="Times New Roman" w:hAnsi="Times New Roman" w:cs="Times New Roman"/>
          <w:bCs/>
          <w:color w:val="000000"/>
          <w:sz w:val="28"/>
          <w:szCs w:val="28"/>
          <w:lang w:eastAsia="ru-RU"/>
        </w:rPr>
        <w:t>жения: «О Совете по профилактике асоциальных явлений среди молодёжи», «О Совете классных руководителей», «Об Активе студенческого самоуправления», «Об обязанностях классного руководителя студенческой группы», «О студенческом общежитии», «О Совете общежития», «О социал</w:t>
      </w:r>
      <w:r w:rsidRPr="006C11B7">
        <w:rPr>
          <w:rFonts w:ascii="Times New Roman" w:eastAsia="Times New Roman" w:hAnsi="Times New Roman" w:cs="Times New Roman"/>
          <w:bCs/>
          <w:color w:val="000000"/>
          <w:sz w:val="28"/>
          <w:szCs w:val="28"/>
          <w:lang w:eastAsia="ru-RU"/>
        </w:rPr>
        <w:t>ь</w:t>
      </w:r>
      <w:r w:rsidRPr="006C11B7">
        <w:rPr>
          <w:rFonts w:ascii="Times New Roman" w:eastAsia="Times New Roman" w:hAnsi="Times New Roman" w:cs="Times New Roman"/>
          <w:bCs/>
          <w:color w:val="000000"/>
          <w:sz w:val="28"/>
          <w:szCs w:val="28"/>
          <w:lang w:eastAsia="ru-RU"/>
        </w:rPr>
        <w:t>ной поддержке детей-сирот и детей, оставшихся без попечения родителей», «О порядке работы педагогических работников с обучающимися из социально н</w:t>
      </w:r>
      <w:r w:rsidRPr="006C11B7">
        <w:rPr>
          <w:rFonts w:ascii="Times New Roman" w:eastAsia="Times New Roman" w:hAnsi="Times New Roman" w:cs="Times New Roman"/>
          <w:bCs/>
          <w:color w:val="000000"/>
          <w:sz w:val="28"/>
          <w:szCs w:val="28"/>
          <w:lang w:eastAsia="ru-RU"/>
        </w:rPr>
        <w:t>е</w:t>
      </w:r>
      <w:r w:rsidRPr="006C11B7">
        <w:rPr>
          <w:rFonts w:ascii="Times New Roman" w:eastAsia="Times New Roman" w:hAnsi="Times New Roman" w:cs="Times New Roman"/>
          <w:bCs/>
          <w:color w:val="000000"/>
          <w:sz w:val="28"/>
          <w:szCs w:val="28"/>
          <w:lang w:eastAsia="ru-RU"/>
        </w:rPr>
        <w:lastRenderedPageBreak/>
        <w:t>благополучных семей, а так же систематически пропускающих учебные зан</w:t>
      </w:r>
      <w:r w:rsidRPr="006C11B7">
        <w:rPr>
          <w:rFonts w:ascii="Times New Roman" w:eastAsia="Times New Roman" w:hAnsi="Times New Roman" w:cs="Times New Roman"/>
          <w:bCs/>
          <w:color w:val="000000"/>
          <w:sz w:val="28"/>
          <w:szCs w:val="28"/>
          <w:lang w:eastAsia="ru-RU"/>
        </w:rPr>
        <w:t>я</w:t>
      </w:r>
      <w:r w:rsidRPr="006C11B7">
        <w:rPr>
          <w:rFonts w:ascii="Times New Roman" w:eastAsia="Times New Roman" w:hAnsi="Times New Roman" w:cs="Times New Roman"/>
          <w:bCs/>
          <w:color w:val="000000"/>
          <w:sz w:val="28"/>
          <w:szCs w:val="28"/>
          <w:lang w:eastAsia="ru-RU"/>
        </w:rPr>
        <w:t>тия без уважительной причины».</w:t>
      </w:r>
    </w:p>
    <w:p w:rsidR="0094219C" w:rsidRPr="00EC32E6" w:rsidRDefault="0094219C" w:rsidP="00DB1F8A">
      <w:pPr>
        <w:pStyle w:val="Default"/>
        <w:spacing w:line="276" w:lineRule="auto"/>
        <w:ind w:firstLine="709"/>
        <w:jc w:val="both"/>
        <w:rPr>
          <w:color w:val="auto"/>
          <w:sz w:val="28"/>
          <w:szCs w:val="28"/>
        </w:rPr>
      </w:pPr>
    </w:p>
    <w:p w:rsidR="0094219C" w:rsidRPr="006C11B7" w:rsidRDefault="0094219C" w:rsidP="00264D80">
      <w:pPr>
        <w:spacing w:after="0" w:line="360" w:lineRule="auto"/>
        <w:jc w:val="right"/>
        <w:rPr>
          <w:rFonts w:ascii="Times New Roman" w:hAnsi="Times New Roman" w:cs="Times New Roman"/>
          <w:i/>
          <w:sz w:val="28"/>
          <w:szCs w:val="28"/>
        </w:rPr>
      </w:pPr>
      <w:r w:rsidRPr="006C11B7">
        <w:rPr>
          <w:rFonts w:ascii="Times New Roman" w:hAnsi="Times New Roman" w:cs="Times New Roman"/>
          <w:b/>
          <w:i/>
          <w:sz w:val="28"/>
          <w:szCs w:val="28"/>
        </w:rPr>
        <w:t>Парфенова О.И.</w:t>
      </w:r>
      <w:r w:rsidRPr="006C11B7">
        <w:rPr>
          <w:rFonts w:ascii="Times New Roman" w:hAnsi="Times New Roman" w:cs="Times New Roman"/>
          <w:i/>
          <w:sz w:val="28"/>
          <w:szCs w:val="28"/>
        </w:rPr>
        <w:t>,</w:t>
      </w:r>
    </w:p>
    <w:p w:rsidR="0094219C" w:rsidRPr="006C11B7" w:rsidRDefault="0094219C" w:rsidP="00264D80">
      <w:pPr>
        <w:spacing w:after="0" w:line="360" w:lineRule="auto"/>
        <w:jc w:val="right"/>
        <w:rPr>
          <w:rFonts w:ascii="Times New Roman" w:hAnsi="Times New Roman" w:cs="Times New Roman"/>
          <w:i/>
          <w:sz w:val="28"/>
          <w:szCs w:val="28"/>
        </w:rPr>
      </w:pPr>
      <w:r w:rsidRPr="006C11B7">
        <w:rPr>
          <w:rFonts w:ascii="Times New Roman" w:hAnsi="Times New Roman" w:cs="Times New Roman"/>
          <w:i/>
          <w:sz w:val="28"/>
          <w:szCs w:val="28"/>
        </w:rPr>
        <w:t xml:space="preserve">преподаватель общественных дисциплин </w:t>
      </w:r>
    </w:p>
    <w:p w:rsidR="0094219C" w:rsidRPr="006C11B7" w:rsidRDefault="0094219C" w:rsidP="00264D80">
      <w:pPr>
        <w:spacing w:after="0" w:line="360" w:lineRule="auto"/>
        <w:jc w:val="right"/>
        <w:rPr>
          <w:rFonts w:ascii="Times New Roman" w:hAnsi="Times New Roman" w:cs="Times New Roman"/>
          <w:i/>
          <w:sz w:val="28"/>
          <w:szCs w:val="28"/>
        </w:rPr>
      </w:pPr>
      <w:r w:rsidRPr="006C11B7">
        <w:rPr>
          <w:rFonts w:ascii="Times New Roman" w:hAnsi="Times New Roman" w:cs="Times New Roman"/>
          <w:i/>
          <w:sz w:val="28"/>
          <w:szCs w:val="28"/>
        </w:rPr>
        <w:t>ГАПОУ МО «Мурманский индустриальный колледж»</w:t>
      </w:r>
      <w:r w:rsidR="00D670FE" w:rsidRPr="006C11B7">
        <w:rPr>
          <w:rFonts w:ascii="Times New Roman" w:hAnsi="Times New Roman" w:cs="Times New Roman"/>
          <w:i/>
          <w:sz w:val="28"/>
          <w:szCs w:val="28"/>
        </w:rPr>
        <w:t xml:space="preserve"> </w:t>
      </w:r>
    </w:p>
    <w:p w:rsidR="0094219C" w:rsidRPr="006C11B7" w:rsidRDefault="0094219C" w:rsidP="00264D80">
      <w:pPr>
        <w:pStyle w:val="a4"/>
        <w:shd w:val="clear" w:color="auto" w:fill="FFFFFF"/>
        <w:spacing w:before="0" w:beforeAutospacing="0" w:after="0" w:afterAutospacing="0" w:line="360" w:lineRule="auto"/>
        <w:ind w:firstLine="709"/>
        <w:jc w:val="center"/>
        <w:rPr>
          <w:sz w:val="8"/>
          <w:szCs w:val="8"/>
          <w:shd w:val="clear" w:color="auto" w:fill="FFFFFF"/>
        </w:rPr>
      </w:pPr>
    </w:p>
    <w:p w:rsidR="00625D19" w:rsidRDefault="0094219C" w:rsidP="00264D80">
      <w:pPr>
        <w:pStyle w:val="a4"/>
        <w:shd w:val="clear" w:color="auto" w:fill="FFFFFF"/>
        <w:spacing w:before="0" w:beforeAutospacing="0" w:after="0" w:afterAutospacing="0" w:line="360" w:lineRule="auto"/>
        <w:ind w:firstLine="709"/>
        <w:jc w:val="center"/>
        <w:rPr>
          <w:b/>
          <w:sz w:val="32"/>
          <w:szCs w:val="32"/>
          <w:shd w:val="clear" w:color="auto" w:fill="FFFFFF"/>
        </w:rPr>
      </w:pPr>
      <w:r w:rsidRPr="00625D19">
        <w:rPr>
          <w:b/>
          <w:sz w:val="32"/>
          <w:szCs w:val="32"/>
          <w:shd w:val="clear" w:color="auto" w:fill="FFFFFF"/>
        </w:rPr>
        <w:t xml:space="preserve">Проблемы организации гражданско-патриотического </w:t>
      </w:r>
    </w:p>
    <w:p w:rsidR="0094219C" w:rsidRPr="00625D19" w:rsidRDefault="0094219C" w:rsidP="00264D80">
      <w:pPr>
        <w:pStyle w:val="a4"/>
        <w:shd w:val="clear" w:color="auto" w:fill="FFFFFF"/>
        <w:spacing w:before="0" w:beforeAutospacing="0" w:after="0" w:afterAutospacing="0" w:line="360" w:lineRule="auto"/>
        <w:ind w:firstLine="709"/>
        <w:jc w:val="center"/>
        <w:rPr>
          <w:b/>
          <w:sz w:val="32"/>
          <w:szCs w:val="32"/>
          <w:shd w:val="clear" w:color="auto" w:fill="FFFFFF"/>
        </w:rPr>
      </w:pPr>
      <w:r w:rsidRPr="00625D19">
        <w:rPr>
          <w:b/>
          <w:sz w:val="32"/>
          <w:szCs w:val="32"/>
          <w:shd w:val="clear" w:color="auto" w:fill="FFFFFF"/>
        </w:rPr>
        <w:t>восп</w:t>
      </w:r>
      <w:r w:rsidRPr="00625D19">
        <w:rPr>
          <w:b/>
          <w:sz w:val="32"/>
          <w:szCs w:val="32"/>
          <w:shd w:val="clear" w:color="auto" w:fill="FFFFFF"/>
        </w:rPr>
        <w:t>и</w:t>
      </w:r>
      <w:r w:rsidRPr="00625D19">
        <w:rPr>
          <w:b/>
          <w:sz w:val="32"/>
          <w:szCs w:val="32"/>
          <w:shd w:val="clear" w:color="auto" w:fill="FFFFFF"/>
        </w:rPr>
        <w:t>тания студентов колледжа</w:t>
      </w:r>
    </w:p>
    <w:p w:rsidR="006C11B7" w:rsidRPr="006C11B7" w:rsidRDefault="006C11B7" w:rsidP="00264D80">
      <w:pPr>
        <w:pStyle w:val="a4"/>
        <w:shd w:val="clear" w:color="auto" w:fill="FFFFFF"/>
        <w:spacing w:before="0" w:beforeAutospacing="0" w:after="0" w:afterAutospacing="0" w:line="360" w:lineRule="auto"/>
        <w:ind w:firstLine="709"/>
        <w:jc w:val="both"/>
        <w:rPr>
          <w:sz w:val="8"/>
          <w:szCs w:val="8"/>
        </w:rPr>
      </w:pPr>
    </w:p>
    <w:p w:rsidR="0094219C" w:rsidRPr="00EC32E6" w:rsidRDefault="0094219C" w:rsidP="00264D80">
      <w:pPr>
        <w:pStyle w:val="a4"/>
        <w:shd w:val="clear" w:color="auto" w:fill="FFFFFF"/>
        <w:spacing w:before="0" w:beforeAutospacing="0" w:after="0" w:afterAutospacing="0" w:line="360" w:lineRule="auto"/>
        <w:ind w:firstLine="709"/>
        <w:jc w:val="both"/>
        <w:rPr>
          <w:sz w:val="28"/>
          <w:szCs w:val="28"/>
        </w:rPr>
      </w:pPr>
      <w:r w:rsidRPr="00EC32E6">
        <w:rPr>
          <w:sz w:val="28"/>
          <w:szCs w:val="28"/>
        </w:rPr>
        <w:t>В настоящее время для нашей страны насущной проблемой становится гражданско-патриотическое воспитание молодежи. Молодежь составляет треть всех жителей России и 48</w:t>
      </w:r>
      <w:r w:rsidR="006C11B7">
        <w:rPr>
          <w:sz w:val="28"/>
          <w:szCs w:val="28"/>
        </w:rPr>
        <w:t xml:space="preserve"> </w:t>
      </w:r>
      <w:r w:rsidRPr="00EC32E6">
        <w:rPr>
          <w:sz w:val="28"/>
          <w:szCs w:val="28"/>
        </w:rPr>
        <w:t>% экономически активного населения. Гражданская ответственность и патриотизм молодежи - одно из важнейших условий экон</w:t>
      </w:r>
      <w:r w:rsidRPr="00EC32E6">
        <w:rPr>
          <w:sz w:val="28"/>
          <w:szCs w:val="28"/>
        </w:rPr>
        <w:t>о</w:t>
      </w:r>
      <w:r w:rsidRPr="00EC32E6">
        <w:rPr>
          <w:sz w:val="28"/>
          <w:szCs w:val="28"/>
        </w:rPr>
        <w:t>мического, социального и политического развития России, ее продвижения по пути демократии и строительства гражданского общества.</w:t>
      </w:r>
    </w:p>
    <w:p w:rsidR="0094219C" w:rsidRPr="00EC32E6" w:rsidRDefault="0094219C" w:rsidP="00264D80">
      <w:pPr>
        <w:pStyle w:val="bodytext"/>
        <w:spacing w:before="0" w:beforeAutospacing="0" w:after="0" w:afterAutospacing="0" w:line="360" w:lineRule="auto"/>
        <w:ind w:firstLine="709"/>
        <w:jc w:val="both"/>
        <w:rPr>
          <w:sz w:val="28"/>
          <w:szCs w:val="28"/>
        </w:rPr>
      </w:pPr>
      <w:r w:rsidRPr="00EC32E6">
        <w:rPr>
          <w:sz w:val="28"/>
          <w:szCs w:val="28"/>
        </w:rPr>
        <w:t>Организация гражданско-патриотического воспитания студентов в</w:t>
      </w:r>
      <w:r w:rsidR="006C11B7">
        <w:rPr>
          <w:sz w:val="28"/>
          <w:szCs w:val="28"/>
        </w:rPr>
        <w:t xml:space="preserve"> </w:t>
      </w:r>
      <w:r w:rsidRPr="00EC32E6">
        <w:rPr>
          <w:sz w:val="28"/>
          <w:szCs w:val="28"/>
        </w:rPr>
        <w:t>Му</w:t>
      </w:r>
      <w:r w:rsidRPr="00EC32E6">
        <w:rPr>
          <w:sz w:val="28"/>
          <w:szCs w:val="28"/>
        </w:rPr>
        <w:t>р</w:t>
      </w:r>
      <w:r w:rsidRPr="00EC32E6">
        <w:rPr>
          <w:sz w:val="28"/>
          <w:szCs w:val="28"/>
        </w:rPr>
        <w:t>манском индустриальном колледже проводится на основе годового плана гра</w:t>
      </w:r>
      <w:r w:rsidRPr="00EC32E6">
        <w:rPr>
          <w:sz w:val="28"/>
          <w:szCs w:val="28"/>
        </w:rPr>
        <w:t>ж</w:t>
      </w:r>
      <w:r w:rsidRPr="00EC32E6">
        <w:rPr>
          <w:sz w:val="28"/>
          <w:szCs w:val="28"/>
        </w:rPr>
        <w:t xml:space="preserve">данско-патриотического воспитания, методических разработок и практическом опыте наших сотрудников. </w:t>
      </w:r>
    </w:p>
    <w:p w:rsidR="0094219C" w:rsidRPr="00EC32E6" w:rsidRDefault="0094219C" w:rsidP="00264D80">
      <w:pPr>
        <w:pStyle w:val="bodytext"/>
        <w:spacing w:before="0" w:beforeAutospacing="0" w:after="0" w:afterAutospacing="0" w:line="360" w:lineRule="auto"/>
        <w:ind w:firstLine="709"/>
        <w:jc w:val="both"/>
        <w:rPr>
          <w:sz w:val="28"/>
          <w:szCs w:val="28"/>
        </w:rPr>
      </w:pPr>
      <w:r w:rsidRPr="00EC32E6">
        <w:rPr>
          <w:sz w:val="28"/>
          <w:szCs w:val="28"/>
        </w:rPr>
        <w:t>Принципиальным моментом в организации работы в этом направлении студентов является вовлеченность в этот процесс всего инженерно-педагогического состава, всех структурных подразделений колледжа. В образ</w:t>
      </w:r>
      <w:r w:rsidRPr="00EC32E6">
        <w:rPr>
          <w:sz w:val="28"/>
          <w:szCs w:val="28"/>
        </w:rPr>
        <w:t>о</w:t>
      </w:r>
      <w:r w:rsidRPr="00EC32E6">
        <w:rPr>
          <w:sz w:val="28"/>
          <w:szCs w:val="28"/>
        </w:rPr>
        <w:t>вательной среде патриотическое воспитание строится на идее приоритета ист</w:t>
      </w:r>
      <w:r w:rsidRPr="00EC32E6">
        <w:rPr>
          <w:sz w:val="28"/>
          <w:szCs w:val="28"/>
        </w:rPr>
        <w:t>о</w:t>
      </w:r>
      <w:r w:rsidRPr="00EC32E6">
        <w:rPr>
          <w:sz w:val="28"/>
          <w:szCs w:val="28"/>
        </w:rPr>
        <w:t>рического и культурного наследия России, укоренении в сознании и делах ст</w:t>
      </w:r>
      <w:r w:rsidRPr="00EC32E6">
        <w:rPr>
          <w:sz w:val="28"/>
          <w:szCs w:val="28"/>
        </w:rPr>
        <w:t>у</w:t>
      </w:r>
      <w:r w:rsidRPr="00EC32E6">
        <w:rPr>
          <w:sz w:val="28"/>
          <w:szCs w:val="28"/>
        </w:rPr>
        <w:t xml:space="preserve">денчества инновационного начала. </w:t>
      </w:r>
    </w:p>
    <w:p w:rsidR="0094219C" w:rsidRPr="00EC32E6" w:rsidRDefault="0094219C" w:rsidP="00264D80">
      <w:pPr>
        <w:spacing w:after="0" w:line="360" w:lineRule="auto"/>
        <w:ind w:firstLine="709"/>
        <w:jc w:val="both"/>
        <w:rPr>
          <w:rFonts w:ascii="Times New Roman" w:hAnsi="Times New Roman" w:cs="Times New Roman"/>
          <w:sz w:val="28"/>
          <w:szCs w:val="28"/>
          <w:shd w:val="clear" w:color="auto" w:fill="FFFFFF"/>
        </w:rPr>
      </w:pPr>
      <w:r w:rsidRPr="00EC32E6">
        <w:rPr>
          <w:rFonts w:ascii="Times New Roman" w:hAnsi="Times New Roman" w:cs="Times New Roman"/>
          <w:sz w:val="28"/>
          <w:szCs w:val="28"/>
          <w:shd w:val="clear" w:color="auto" w:fill="FFFFFF"/>
        </w:rPr>
        <w:t xml:space="preserve">Коллективом проводится большая работа по гражданско-патриотическому воспитанию студентов. Мероприятия различные по формам проведения, методам и приемам, которые позволяли и позволяют привлечь и увлечь юную аудиторию. Результаты этой работы анализируются на заседаниях </w:t>
      </w:r>
      <w:r w:rsidRPr="00EC32E6">
        <w:rPr>
          <w:rFonts w:ascii="Times New Roman" w:hAnsi="Times New Roman" w:cs="Times New Roman"/>
          <w:sz w:val="28"/>
          <w:szCs w:val="28"/>
          <w:shd w:val="clear" w:color="auto" w:fill="FFFFFF"/>
        </w:rPr>
        <w:lastRenderedPageBreak/>
        <w:t>педагогических советов, Совета руководства, учебно-методических кафедр, м</w:t>
      </w:r>
      <w:r w:rsidRPr="00EC32E6">
        <w:rPr>
          <w:rFonts w:ascii="Times New Roman" w:hAnsi="Times New Roman" w:cs="Times New Roman"/>
          <w:sz w:val="28"/>
          <w:szCs w:val="28"/>
          <w:shd w:val="clear" w:color="auto" w:fill="FFFFFF"/>
        </w:rPr>
        <w:t>е</w:t>
      </w:r>
      <w:r w:rsidRPr="00EC32E6">
        <w:rPr>
          <w:rFonts w:ascii="Times New Roman" w:hAnsi="Times New Roman" w:cs="Times New Roman"/>
          <w:sz w:val="28"/>
          <w:szCs w:val="28"/>
          <w:shd w:val="clear" w:color="auto" w:fill="FFFFFF"/>
        </w:rPr>
        <w:t xml:space="preserve">тодических семинаров. </w:t>
      </w:r>
    </w:p>
    <w:p w:rsidR="0094219C" w:rsidRPr="00EC32E6" w:rsidRDefault="0094219C" w:rsidP="00264D80">
      <w:pPr>
        <w:spacing w:after="0" w:line="360" w:lineRule="auto"/>
        <w:ind w:firstLine="709"/>
        <w:jc w:val="both"/>
        <w:rPr>
          <w:rFonts w:ascii="Times New Roman" w:hAnsi="Times New Roman" w:cs="Times New Roman"/>
          <w:sz w:val="28"/>
          <w:szCs w:val="28"/>
          <w:shd w:val="clear" w:color="auto" w:fill="FFFFFF"/>
        </w:rPr>
      </w:pPr>
      <w:r w:rsidRPr="00EC32E6">
        <w:rPr>
          <w:rFonts w:ascii="Times New Roman" w:hAnsi="Times New Roman" w:cs="Times New Roman"/>
          <w:sz w:val="28"/>
          <w:szCs w:val="28"/>
          <w:shd w:val="clear" w:color="auto" w:fill="FFFFFF"/>
        </w:rPr>
        <w:t>С точки зрения обществоведа актуальны вопросы, связанные с воспит</w:t>
      </w:r>
      <w:r w:rsidRPr="00EC32E6">
        <w:rPr>
          <w:rFonts w:ascii="Times New Roman" w:hAnsi="Times New Roman" w:cs="Times New Roman"/>
          <w:sz w:val="28"/>
          <w:szCs w:val="28"/>
          <w:shd w:val="clear" w:color="auto" w:fill="FFFFFF"/>
        </w:rPr>
        <w:t>а</w:t>
      </w:r>
      <w:r w:rsidRPr="00EC32E6">
        <w:rPr>
          <w:rFonts w:ascii="Times New Roman" w:hAnsi="Times New Roman" w:cs="Times New Roman"/>
          <w:sz w:val="28"/>
          <w:szCs w:val="28"/>
          <w:shd w:val="clear" w:color="auto" w:fill="FFFFFF"/>
        </w:rPr>
        <w:t>нием патриотизма и формирование</w:t>
      </w:r>
      <w:r w:rsidR="0023669D">
        <w:rPr>
          <w:rFonts w:ascii="Times New Roman" w:hAnsi="Times New Roman" w:cs="Times New Roman"/>
          <w:sz w:val="28"/>
          <w:szCs w:val="28"/>
          <w:shd w:val="clear" w:color="auto" w:fill="FFFFFF"/>
        </w:rPr>
        <w:t>м</w:t>
      </w:r>
      <w:r w:rsidRPr="00EC32E6">
        <w:rPr>
          <w:rFonts w:ascii="Times New Roman" w:hAnsi="Times New Roman" w:cs="Times New Roman"/>
          <w:sz w:val="28"/>
          <w:szCs w:val="28"/>
          <w:shd w:val="clear" w:color="auto" w:fill="FFFFFF"/>
        </w:rPr>
        <w:t xml:space="preserve"> у студентов гражданских позиций. При этом следует обратить внимание на проблемы и трудности организации работы гражданско-патриотического воспитания учащейся молодежи и </w:t>
      </w:r>
      <w:r w:rsidR="0023669D">
        <w:rPr>
          <w:rFonts w:ascii="Times New Roman" w:hAnsi="Times New Roman" w:cs="Times New Roman"/>
          <w:sz w:val="28"/>
          <w:szCs w:val="28"/>
          <w:shd w:val="clear" w:color="auto" w:fill="FFFFFF"/>
        </w:rPr>
        <w:t>на</w:t>
      </w:r>
      <w:r w:rsidRPr="00EC32E6">
        <w:rPr>
          <w:rFonts w:ascii="Times New Roman" w:hAnsi="Times New Roman" w:cs="Times New Roman"/>
          <w:sz w:val="28"/>
          <w:szCs w:val="28"/>
          <w:shd w:val="clear" w:color="auto" w:fill="FFFFFF"/>
        </w:rPr>
        <w:t xml:space="preserve"> то, как ко</w:t>
      </w:r>
      <w:r w:rsidRPr="00EC32E6">
        <w:rPr>
          <w:rFonts w:ascii="Times New Roman" w:hAnsi="Times New Roman" w:cs="Times New Roman"/>
          <w:sz w:val="28"/>
          <w:szCs w:val="28"/>
          <w:shd w:val="clear" w:color="auto" w:fill="FFFFFF"/>
        </w:rPr>
        <w:t>л</w:t>
      </w:r>
      <w:r w:rsidRPr="00EC32E6">
        <w:rPr>
          <w:rFonts w:ascii="Times New Roman" w:hAnsi="Times New Roman" w:cs="Times New Roman"/>
          <w:sz w:val="28"/>
          <w:szCs w:val="28"/>
          <w:shd w:val="clear" w:color="auto" w:fill="FFFFFF"/>
        </w:rPr>
        <w:t>лектив Мурманского индустриального колледжа решает эти проблемы.</w:t>
      </w:r>
    </w:p>
    <w:p w:rsidR="0094219C" w:rsidRPr="00EC32E6" w:rsidRDefault="0094219C"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Прежде всего, эти трудности вытекают из современной российской де</w:t>
      </w:r>
      <w:r w:rsidRPr="00EC32E6">
        <w:rPr>
          <w:rFonts w:ascii="Times New Roman" w:hAnsi="Times New Roman" w:cs="Times New Roman"/>
          <w:sz w:val="28"/>
          <w:szCs w:val="28"/>
        </w:rPr>
        <w:t>й</w:t>
      </w:r>
      <w:r w:rsidRPr="00EC32E6">
        <w:rPr>
          <w:rFonts w:ascii="Times New Roman" w:hAnsi="Times New Roman" w:cs="Times New Roman"/>
          <w:sz w:val="28"/>
          <w:szCs w:val="28"/>
        </w:rPr>
        <w:t>ствительности, которая характеризуется социальной дифференциацией общ</w:t>
      </w:r>
      <w:r w:rsidRPr="00EC32E6">
        <w:rPr>
          <w:rFonts w:ascii="Times New Roman" w:hAnsi="Times New Roman" w:cs="Times New Roman"/>
          <w:sz w:val="28"/>
          <w:szCs w:val="28"/>
        </w:rPr>
        <w:t>е</w:t>
      </w:r>
      <w:r w:rsidRPr="00EC32E6">
        <w:rPr>
          <w:rFonts w:ascii="Times New Roman" w:hAnsi="Times New Roman" w:cs="Times New Roman"/>
          <w:sz w:val="28"/>
          <w:szCs w:val="28"/>
        </w:rPr>
        <w:t>ства; экономической дезинтеграцией; девальвацией духовных ценностей.</w:t>
      </w:r>
    </w:p>
    <w:p w:rsidR="0094219C" w:rsidRPr="00EC32E6" w:rsidRDefault="0094219C"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xml:space="preserve">К субъективным трудностям можно отнести: </w:t>
      </w:r>
    </w:p>
    <w:p w:rsidR="0094219C" w:rsidRPr="00EC32E6" w:rsidRDefault="0094219C" w:rsidP="00264D80">
      <w:pPr>
        <w:shd w:val="clear" w:color="auto" w:fill="FFFFFF"/>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w:t>
      </w:r>
      <w:r w:rsidR="0023669D">
        <w:rPr>
          <w:rFonts w:ascii="Times New Roman" w:hAnsi="Times New Roman" w:cs="Times New Roman"/>
          <w:sz w:val="28"/>
          <w:szCs w:val="28"/>
        </w:rPr>
        <w:t xml:space="preserve"> </w:t>
      </w:r>
      <w:r w:rsidRPr="00EC32E6">
        <w:rPr>
          <w:rFonts w:ascii="Times New Roman" w:hAnsi="Times New Roman" w:cs="Times New Roman"/>
          <w:sz w:val="28"/>
          <w:szCs w:val="28"/>
        </w:rPr>
        <w:t xml:space="preserve">недостаточную квалификацию работников, занимающихся воспитанием (хотят работать, но не знают как); </w:t>
      </w:r>
    </w:p>
    <w:p w:rsidR="0094219C" w:rsidRPr="00EC32E6" w:rsidRDefault="0094219C" w:rsidP="00264D80">
      <w:pPr>
        <w:shd w:val="clear" w:color="auto" w:fill="FFFFFF"/>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w:t>
      </w:r>
      <w:r w:rsidR="0023669D">
        <w:rPr>
          <w:rFonts w:ascii="Times New Roman" w:hAnsi="Times New Roman" w:cs="Times New Roman"/>
          <w:sz w:val="28"/>
          <w:szCs w:val="28"/>
        </w:rPr>
        <w:t xml:space="preserve"> </w:t>
      </w:r>
      <w:r w:rsidRPr="00EC32E6">
        <w:rPr>
          <w:rFonts w:ascii="Times New Roman" w:hAnsi="Times New Roman" w:cs="Times New Roman"/>
          <w:sz w:val="28"/>
          <w:szCs w:val="28"/>
        </w:rPr>
        <w:t xml:space="preserve">отсутствие материального стимулирования преподавателей и кураторов групп (работа либо не оплачивается вовсе, либо оплачивается очень скромно); </w:t>
      </w:r>
    </w:p>
    <w:p w:rsidR="0094219C" w:rsidRPr="00EC32E6" w:rsidRDefault="0094219C" w:rsidP="00264D80">
      <w:pPr>
        <w:shd w:val="clear" w:color="auto" w:fill="FFFFFF"/>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w:t>
      </w:r>
      <w:r w:rsidR="0023669D">
        <w:rPr>
          <w:rFonts w:ascii="Times New Roman" w:hAnsi="Times New Roman" w:cs="Times New Roman"/>
          <w:sz w:val="28"/>
          <w:szCs w:val="28"/>
        </w:rPr>
        <w:t xml:space="preserve"> </w:t>
      </w:r>
      <w:r w:rsidRPr="00EC32E6">
        <w:rPr>
          <w:rFonts w:ascii="Times New Roman" w:hAnsi="Times New Roman" w:cs="Times New Roman"/>
          <w:sz w:val="28"/>
          <w:szCs w:val="28"/>
        </w:rPr>
        <w:t>отсутствие материального обеспечения и финансовых ресурсов для ре</w:t>
      </w:r>
      <w:r w:rsidRPr="00EC32E6">
        <w:rPr>
          <w:rFonts w:ascii="Times New Roman" w:hAnsi="Times New Roman" w:cs="Times New Roman"/>
          <w:sz w:val="28"/>
          <w:szCs w:val="28"/>
        </w:rPr>
        <w:t>а</w:t>
      </w:r>
      <w:r w:rsidRPr="00EC32E6">
        <w:rPr>
          <w:rFonts w:ascii="Times New Roman" w:hAnsi="Times New Roman" w:cs="Times New Roman"/>
          <w:sz w:val="28"/>
          <w:szCs w:val="28"/>
        </w:rPr>
        <w:t>лизации эффективных проектов (у образовательной организации недостаточно средств).</w:t>
      </w:r>
    </w:p>
    <w:p w:rsidR="0094219C" w:rsidRPr="00EC32E6" w:rsidRDefault="0094219C" w:rsidP="00264D80">
      <w:pPr>
        <w:shd w:val="clear" w:color="auto" w:fill="FFFFFF"/>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Другой важный момент – это вопрос, связанный с образовательными услугами.</w:t>
      </w:r>
    </w:p>
    <w:p w:rsidR="0094219C" w:rsidRPr="00EC32E6" w:rsidRDefault="0094219C" w:rsidP="00264D80">
      <w:pPr>
        <w:pStyle w:val="a4"/>
        <w:shd w:val="clear" w:color="auto" w:fill="FFFFFF"/>
        <w:spacing w:before="0" w:beforeAutospacing="0" w:after="0" w:afterAutospacing="0" w:line="360" w:lineRule="auto"/>
        <w:ind w:firstLine="709"/>
        <w:jc w:val="both"/>
        <w:rPr>
          <w:sz w:val="28"/>
          <w:szCs w:val="28"/>
          <w:shd w:val="clear" w:color="auto" w:fill="FFFFFF"/>
        </w:rPr>
      </w:pPr>
      <w:r w:rsidRPr="00EC32E6">
        <w:rPr>
          <w:sz w:val="28"/>
          <w:szCs w:val="28"/>
          <w:shd w:val="clear" w:color="auto" w:fill="FFFFFF"/>
        </w:rPr>
        <w:t>Автор не разделяет понятие «образовательная услуга». Нельзя часть сво</w:t>
      </w:r>
      <w:r w:rsidRPr="00EC32E6">
        <w:rPr>
          <w:sz w:val="28"/>
          <w:szCs w:val="28"/>
          <w:shd w:val="clear" w:color="auto" w:fill="FFFFFF"/>
        </w:rPr>
        <w:t>е</w:t>
      </w:r>
      <w:r w:rsidRPr="00EC32E6">
        <w:rPr>
          <w:sz w:val="28"/>
          <w:szCs w:val="28"/>
          <w:shd w:val="clear" w:color="auto" w:fill="FFFFFF"/>
        </w:rPr>
        <w:t>го сердца, часть души в виде услуги отдать как услугу. «Образование - это ми</w:t>
      </w:r>
      <w:r w:rsidRPr="00EC32E6">
        <w:rPr>
          <w:sz w:val="28"/>
          <w:szCs w:val="28"/>
          <w:shd w:val="clear" w:color="auto" w:fill="FFFFFF"/>
        </w:rPr>
        <w:t>с</w:t>
      </w:r>
      <w:r w:rsidRPr="00EC32E6">
        <w:rPr>
          <w:sz w:val="28"/>
          <w:szCs w:val="28"/>
          <w:shd w:val="clear" w:color="auto" w:fill="FFFFFF"/>
        </w:rPr>
        <w:t>сия, а не услуга. Образование заканчивается там, где начинаются образовател</w:t>
      </w:r>
      <w:r w:rsidRPr="00EC32E6">
        <w:rPr>
          <w:sz w:val="28"/>
          <w:szCs w:val="28"/>
          <w:shd w:val="clear" w:color="auto" w:fill="FFFFFF"/>
        </w:rPr>
        <w:t>ь</w:t>
      </w:r>
      <w:r w:rsidRPr="00EC32E6">
        <w:rPr>
          <w:sz w:val="28"/>
          <w:szCs w:val="28"/>
          <w:shd w:val="clear" w:color="auto" w:fill="FFFFFF"/>
        </w:rPr>
        <w:t>ные услуги. Услуга - это купи-продай. Сдал подростка в колледж, верните мне его грамотным патриотом. Никаких моих физических или душевных затрат нет. Из этого образования никакой пользы не увидим. С другой стороны, если обр</w:t>
      </w:r>
      <w:r w:rsidRPr="00EC32E6">
        <w:rPr>
          <w:sz w:val="28"/>
          <w:szCs w:val="28"/>
          <w:shd w:val="clear" w:color="auto" w:fill="FFFFFF"/>
        </w:rPr>
        <w:t>а</w:t>
      </w:r>
      <w:r w:rsidRPr="00EC32E6">
        <w:rPr>
          <w:sz w:val="28"/>
          <w:szCs w:val="28"/>
          <w:shd w:val="clear" w:color="auto" w:fill="FFFFFF"/>
        </w:rPr>
        <w:t xml:space="preserve">зование – услуга, то качество этой услуги – степень удовлетворения заказчика. Но и заказчик может быть разный. У образования разные заказчики с разными интересами. Среди них:  </w:t>
      </w:r>
    </w:p>
    <w:p w:rsidR="0094219C" w:rsidRPr="00EC32E6" w:rsidRDefault="0094219C" w:rsidP="00264D80">
      <w:pPr>
        <w:pStyle w:val="a4"/>
        <w:shd w:val="clear" w:color="auto" w:fill="FFFFFF"/>
        <w:spacing w:before="0" w:beforeAutospacing="0" w:after="0" w:afterAutospacing="0" w:line="360" w:lineRule="auto"/>
        <w:ind w:firstLine="709"/>
        <w:jc w:val="both"/>
        <w:rPr>
          <w:sz w:val="28"/>
          <w:szCs w:val="28"/>
          <w:shd w:val="clear" w:color="auto" w:fill="FFFFFF"/>
        </w:rPr>
      </w:pPr>
      <w:r w:rsidRPr="00EC32E6">
        <w:rPr>
          <w:sz w:val="28"/>
          <w:szCs w:val="28"/>
          <w:shd w:val="clear" w:color="auto" w:fill="FFFFFF"/>
        </w:rPr>
        <w:lastRenderedPageBreak/>
        <w:t>1.</w:t>
      </w:r>
      <w:r w:rsidR="0023669D">
        <w:rPr>
          <w:sz w:val="28"/>
          <w:szCs w:val="28"/>
          <w:shd w:val="clear" w:color="auto" w:fill="FFFFFF"/>
        </w:rPr>
        <w:t xml:space="preserve"> </w:t>
      </w:r>
      <w:r w:rsidRPr="00EC32E6">
        <w:rPr>
          <w:sz w:val="28"/>
          <w:szCs w:val="28"/>
          <w:shd w:val="clear" w:color="auto" w:fill="FFFFFF"/>
        </w:rPr>
        <w:t>Государство заинтересовано в законопослушных, лояльных гражданах, где на первый план выходит гражданско-патриотическое воспитание.</w:t>
      </w:r>
    </w:p>
    <w:p w:rsidR="0094219C" w:rsidRPr="00EC32E6" w:rsidRDefault="0094219C" w:rsidP="00264D80">
      <w:pPr>
        <w:pStyle w:val="a4"/>
        <w:shd w:val="clear" w:color="auto" w:fill="FFFFFF"/>
        <w:spacing w:before="0" w:beforeAutospacing="0" w:after="0" w:afterAutospacing="0" w:line="360" w:lineRule="auto"/>
        <w:ind w:firstLine="709"/>
        <w:jc w:val="both"/>
        <w:rPr>
          <w:sz w:val="28"/>
          <w:szCs w:val="28"/>
          <w:shd w:val="clear" w:color="auto" w:fill="FFFFFF"/>
        </w:rPr>
      </w:pPr>
      <w:r w:rsidRPr="00EC32E6">
        <w:rPr>
          <w:sz w:val="28"/>
          <w:szCs w:val="28"/>
          <w:shd w:val="clear" w:color="auto" w:fill="FFFFFF"/>
        </w:rPr>
        <w:t>2. Общество, где на первый план выходит умение знать и отстаивать свои права.</w:t>
      </w:r>
    </w:p>
    <w:p w:rsidR="0094219C" w:rsidRPr="00EC32E6" w:rsidRDefault="0094219C" w:rsidP="00264D80">
      <w:pPr>
        <w:pStyle w:val="a4"/>
        <w:shd w:val="clear" w:color="auto" w:fill="FFFFFF"/>
        <w:spacing w:before="0" w:beforeAutospacing="0" w:after="0" w:afterAutospacing="0" w:line="360" w:lineRule="auto"/>
        <w:ind w:firstLine="709"/>
        <w:jc w:val="both"/>
        <w:rPr>
          <w:sz w:val="28"/>
          <w:szCs w:val="28"/>
          <w:shd w:val="clear" w:color="auto" w:fill="FFFFFF"/>
        </w:rPr>
      </w:pPr>
      <w:r w:rsidRPr="00EC32E6">
        <w:rPr>
          <w:sz w:val="28"/>
          <w:szCs w:val="28"/>
          <w:shd w:val="clear" w:color="auto" w:fill="FFFFFF"/>
        </w:rPr>
        <w:t>3. Родители в первую очередь желают, чтобы их ребенок получил атт</w:t>
      </w:r>
      <w:r w:rsidRPr="00EC32E6">
        <w:rPr>
          <w:sz w:val="28"/>
          <w:szCs w:val="28"/>
          <w:shd w:val="clear" w:color="auto" w:fill="FFFFFF"/>
        </w:rPr>
        <w:t>е</w:t>
      </w:r>
      <w:r w:rsidRPr="00EC32E6">
        <w:rPr>
          <w:sz w:val="28"/>
          <w:szCs w:val="28"/>
          <w:shd w:val="clear" w:color="auto" w:fill="FFFFFF"/>
        </w:rPr>
        <w:t>стат, а затем диплом, причем любыми средствами.</w:t>
      </w:r>
    </w:p>
    <w:p w:rsidR="0094219C" w:rsidRPr="00EC32E6" w:rsidRDefault="0094219C" w:rsidP="00264D80">
      <w:pPr>
        <w:pStyle w:val="a4"/>
        <w:shd w:val="clear" w:color="auto" w:fill="FFFFFF"/>
        <w:spacing w:before="0" w:beforeAutospacing="0" w:after="0" w:afterAutospacing="0" w:line="360" w:lineRule="auto"/>
        <w:ind w:firstLine="709"/>
        <w:jc w:val="both"/>
        <w:rPr>
          <w:sz w:val="28"/>
          <w:szCs w:val="28"/>
          <w:shd w:val="clear" w:color="auto" w:fill="FFFFFF"/>
        </w:rPr>
      </w:pPr>
      <w:r w:rsidRPr="00EC32E6">
        <w:rPr>
          <w:sz w:val="28"/>
          <w:szCs w:val="28"/>
          <w:shd w:val="clear" w:color="auto" w:fill="FFFFFF"/>
        </w:rPr>
        <w:t>4. Сам студент – чтобы было интересно.</w:t>
      </w:r>
    </w:p>
    <w:p w:rsidR="0094219C" w:rsidRPr="00EC32E6" w:rsidRDefault="0094219C" w:rsidP="00264D80">
      <w:pPr>
        <w:pStyle w:val="a4"/>
        <w:shd w:val="clear" w:color="auto" w:fill="FFFFFF"/>
        <w:spacing w:before="0" w:beforeAutospacing="0" w:after="0" w:afterAutospacing="0" w:line="360" w:lineRule="auto"/>
        <w:ind w:firstLine="709"/>
        <w:jc w:val="both"/>
        <w:rPr>
          <w:sz w:val="28"/>
          <w:szCs w:val="28"/>
          <w:shd w:val="clear" w:color="auto" w:fill="FFFFFF"/>
        </w:rPr>
      </w:pPr>
      <w:r w:rsidRPr="00EC32E6">
        <w:rPr>
          <w:sz w:val="28"/>
          <w:szCs w:val="28"/>
          <w:shd w:val="clear" w:color="auto" w:fill="FFFFFF"/>
        </w:rPr>
        <w:t>И что мы видим? Интересы заказчиков по этому вопросу не совпадают. Приходим к выводу, чтобы воспитательная работа была реально качественной, необходимо обеспечить единство интересов заказчиков. В колледже гражда</w:t>
      </w:r>
      <w:r w:rsidRPr="00EC32E6">
        <w:rPr>
          <w:sz w:val="28"/>
          <w:szCs w:val="28"/>
          <w:shd w:val="clear" w:color="auto" w:fill="FFFFFF"/>
        </w:rPr>
        <w:t>н</w:t>
      </w:r>
      <w:r w:rsidRPr="00EC32E6">
        <w:rPr>
          <w:sz w:val="28"/>
          <w:szCs w:val="28"/>
          <w:shd w:val="clear" w:color="auto" w:fill="FFFFFF"/>
        </w:rPr>
        <w:t>ско-патриотическим воспитанием занимается преподаватель на уроке, клас</w:t>
      </w:r>
      <w:r w:rsidRPr="00EC32E6">
        <w:rPr>
          <w:sz w:val="28"/>
          <w:szCs w:val="28"/>
          <w:shd w:val="clear" w:color="auto" w:fill="FFFFFF"/>
        </w:rPr>
        <w:t>с</w:t>
      </w:r>
      <w:r w:rsidRPr="00EC32E6">
        <w:rPr>
          <w:sz w:val="28"/>
          <w:szCs w:val="28"/>
          <w:shd w:val="clear" w:color="auto" w:fill="FFFFFF"/>
        </w:rPr>
        <w:t xml:space="preserve">ный руководитель на внеклассных мероприятиях. Но этого недостаточно, так как время нахождения студентов в колледже ограничено. Мало времени этому вопросу уделяют и родители. Пока все общество в целом не начнет гордиться своей Родиной, ее успехами, достижениями, силой, рейтингом в мире, до тех пор гражданско-патриотическое воспитание будет только на словах. </w:t>
      </w:r>
    </w:p>
    <w:p w:rsidR="0094219C" w:rsidRPr="00EC32E6" w:rsidRDefault="0094219C"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Учитывая выявленные в ходе анализа проблемы и трудности гражданско-патриотического воспитания, в Мурманском индустриальном колледже гра</w:t>
      </w:r>
      <w:r w:rsidRPr="00EC32E6">
        <w:rPr>
          <w:rFonts w:ascii="Times New Roman" w:hAnsi="Times New Roman" w:cs="Times New Roman"/>
          <w:sz w:val="28"/>
          <w:szCs w:val="28"/>
        </w:rPr>
        <w:t>ж</w:t>
      </w:r>
      <w:r w:rsidRPr="00EC32E6">
        <w:rPr>
          <w:rFonts w:ascii="Times New Roman" w:hAnsi="Times New Roman" w:cs="Times New Roman"/>
          <w:sz w:val="28"/>
          <w:szCs w:val="28"/>
        </w:rPr>
        <w:t>данско-патриотическое воспитание проводится по следующим направлениям:</w:t>
      </w:r>
    </w:p>
    <w:p w:rsidR="0094219C" w:rsidRPr="00EC32E6" w:rsidRDefault="0094219C"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1. Воспитание гражданина и патриота своей Родины через изучение ее правовой и государственной систем, символики, истории гражданской жизни в стране, жизни и деятельности выдающихся личностей:</w:t>
      </w:r>
    </w:p>
    <w:p w:rsidR="0094219C" w:rsidRPr="00EC32E6" w:rsidRDefault="0094219C"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Урок-исследование «Выборы президента РФ», урок-диспут «Выборы в ГД РФ»; Урок-практикум «Читая Конституцию…», «Социальный конфликт: причины, виды, последствия, пути решения», уроки Памяти, посвященные п</w:t>
      </w:r>
      <w:r w:rsidRPr="00EC32E6">
        <w:rPr>
          <w:rFonts w:ascii="Times New Roman" w:hAnsi="Times New Roman" w:cs="Times New Roman"/>
          <w:sz w:val="28"/>
          <w:szCs w:val="28"/>
        </w:rPr>
        <w:t>а</w:t>
      </w:r>
      <w:r w:rsidRPr="00EC32E6">
        <w:rPr>
          <w:rFonts w:ascii="Times New Roman" w:hAnsi="Times New Roman" w:cs="Times New Roman"/>
          <w:sz w:val="28"/>
          <w:szCs w:val="28"/>
        </w:rPr>
        <w:t>мятным датам истории России</w:t>
      </w:r>
      <w:r w:rsidR="00237F34">
        <w:rPr>
          <w:rFonts w:ascii="Times New Roman" w:hAnsi="Times New Roman" w:cs="Times New Roman"/>
          <w:sz w:val="28"/>
          <w:szCs w:val="28"/>
        </w:rPr>
        <w:t>,</w:t>
      </w:r>
      <w:r w:rsidRPr="00EC32E6">
        <w:rPr>
          <w:rFonts w:ascii="Times New Roman" w:hAnsi="Times New Roman" w:cs="Times New Roman"/>
          <w:sz w:val="28"/>
          <w:szCs w:val="28"/>
        </w:rPr>
        <w:t xml:space="preserve"> Выступления обучающихся на общеколледжной и региональных НПК. Темы: «Государственный гимн РФ – сущность, история, достоинства и противоречия»</w:t>
      </w:r>
      <w:r w:rsidR="00237F34">
        <w:rPr>
          <w:rFonts w:ascii="Times New Roman" w:hAnsi="Times New Roman" w:cs="Times New Roman"/>
          <w:sz w:val="28"/>
          <w:szCs w:val="28"/>
        </w:rPr>
        <w:t>;</w:t>
      </w:r>
      <w:r w:rsidRPr="00EC32E6">
        <w:rPr>
          <w:rFonts w:ascii="Times New Roman" w:hAnsi="Times New Roman" w:cs="Times New Roman"/>
          <w:sz w:val="28"/>
          <w:szCs w:val="28"/>
        </w:rPr>
        <w:t xml:space="preserve"> «История Государственного герба РФ»; «Сове</w:t>
      </w:r>
      <w:r w:rsidRPr="00EC32E6">
        <w:rPr>
          <w:rFonts w:ascii="Times New Roman" w:hAnsi="Times New Roman" w:cs="Times New Roman"/>
          <w:sz w:val="28"/>
          <w:szCs w:val="28"/>
        </w:rPr>
        <w:t>т</w:t>
      </w:r>
      <w:r w:rsidRPr="00EC32E6">
        <w:rPr>
          <w:rFonts w:ascii="Times New Roman" w:hAnsi="Times New Roman" w:cs="Times New Roman"/>
          <w:sz w:val="28"/>
          <w:szCs w:val="28"/>
        </w:rPr>
        <w:t>ский плакат в годы войны: вклад в дело Победы», «Военно-полевая кухня в г</w:t>
      </w:r>
      <w:r w:rsidRPr="00EC32E6">
        <w:rPr>
          <w:rFonts w:ascii="Times New Roman" w:hAnsi="Times New Roman" w:cs="Times New Roman"/>
          <w:sz w:val="28"/>
          <w:szCs w:val="28"/>
        </w:rPr>
        <w:t>о</w:t>
      </w:r>
      <w:r w:rsidRPr="00EC32E6">
        <w:rPr>
          <w:rFonts w:ascii="Times New Roman" w:hAnsi="Times New Roman" w:cs="Times New Roman"/>
          <w:sz w:val="28"/>
          <w:szCs w:val="28"/>
        </w:rPr>
        <w:t>ды войны», «Партизанское движение в Заполярье в годы войны», «Подвиг ос</w:t>
      </w:r>
      <w:r w:rsidRPr="00EC32E6">
        <w:rPr>
          <w:rFonts w:ascii="Times New Roman" w:hAnsi="Times New Roman" w:cs="Times New Roman"/>
          <w:sz w:val="28"/>
          <w:szCs w:val="28"/>
        </w:rPr>
        <w:t>о</w:t>
      </w:r>
      <w:r w:rsidRPr="00EC32E6">
        <w:rPr>
          <w:rFonts w:ascii="Times New Roman" w:hAnsi="Times New Roman" w:cs="Times New Roman"/>
          <w:sz w:val="28"/>
          <w:szCs w:val="28"/>
        </w:rPr>
        <w:lastRenderedPageBreak/>
        <w:t xml:space="preserve">бого рода (женщины России в </w:t>
      </w:r>
      <w:r w:rsidR="00237F34">
        <w:rPr>
          <w:rFonts w:ascii="Times New Roman" w:hAnsi="Times New Roman" w:cs="Times New Roman"/>
          <w:sz w:val="28"/>
          <w:szCs w:val="28"/>
        </w:rPr>
        <w:t>Первой</w:t>
      </w:r>
      <w:r w:rsidRPr="00EC32E6">
        <w:rPr>
          <w:rFonts w:ascii="Times New Roman" w:hAnsi="Times New Roman" w:cs="Times New Roman"/>
          <w:sz w:val="28"/>
          <w:szCs w:val="28"/>
        </w:rPr>
        <w:t xml:space="preserve"> мировой войне)», «Знаете, каким он па</w:t>
      </w:r>
      <w:r w:rsidRPr="00EC32E6">
        <w:rPr>
          <w:rFonts w:ascii="Times New Roman" w:hAnsi="Times New Roman" w:cs="Times New Roman"/>
          <w:sz w:val="28"/>
          <w:szCs w:val="28"/>
        </w:rPr>
        <w:t>р</w:t>
      </w:r>
      <w:r w:rsidRPr="00EC32E6">
        <w:rPr>
          <w:rFonts w:ascii="Times New Roman" w:hAnsi="Times New Roman" w:cs="Times New Roman"/>
          <w:sz w:val="28"/>
          <w:szCs w:val="28"/>
        </w:rPr>
        <w:t xml:space="preserve">нем был…». </w:t>
      </w:r>
    </w:p>
    <w:p w:rsidR="0094219C" w:rsidRPr="00EC32E6" w:rsidRDefault="0094219C"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2.</w:t>
      </w:r>
      <w:r w:rsidR="00237F34">
        <w:rPr>
          <w:rFonts w:ascii="Times New Roman" w:hAnsi="Times New Roman" w:cs="Times New Roman"/>
          <w:sz w:val="28"/>
          <w:szCs w:val="28"/>
        </w:rPr>
        <w:t xml:space="preserve"> </w:t>
      </w:r>
      <w:r w:rsidRPr="00EC32E6">
        <w:rPr>
          <w:rFonts w:ascii="Times New Roman" w:hAnsi="Times New Roman" w:cs="Times New Roman"/>
          <w:sz w:val="28"/>
          <w:szCs w:val="28"/>
        </w:rPr>
        <w:t>Развитие системы дополнительного образования и многообразной вн</w:t>
      </w:r>
      <w:r w:rsidRPr="00EC32E6">
        <w:rPr>
          <w:rFonts w:ascii="Times New Roman" w:hAnsi="Times New Roman" w:cs="Times New Roman"/>
          <w:sz w:val="28"/>
          <w:szCs w:val="28"/>
        </w:rPr>
        <w:t>е</w:t>
      </w:r>
      <w:r w:rsidRPr="00EC32E6">
        <w:rPr>
          <w:rFonts w:ascii="Times New Roman" w:hAnsi="Times New Roman" w:cs="Times New Roman"/>
          <w:sz w:val="28"/>
          <w:szCs w:val="28"/>
        </w:rPr>
        <w:t>урочной деятельности, усиление их воспитывающих функций:</w:t>
      </w:r>
    </w:p>
    <w:p w:rsidR="0094219C" w:rsidRPr="00EC32E6" w:rsidRDefault="0094219C"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Охват студентов дополнительным образованием составил:</w:t>
      </w:r>
    </w:p>
    <w:p w:rsidR="0094219C" w:rsidRPr="00EC32E6" w:rsidRDefault="0094219C"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кружки технического творчества   – 34 %</w:t>
      </w:r>
    </w:p>
    <w:p w:rsidR="0094219C" w:rsidRPr="00EC32E6" w:rsidRDefault="0094219C"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спортивные секции                          - 33 %</w:t>
      </w:r>
    </w:p>
    <w:p w:rsidR="0094219C" w:rsidRPr="00EC32E6" w:rsidRDefault="0094219C"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клубы                                                - 11 %</w:t>
      </w:r>
    </w:p>
    <w:p w:rsidR="0094219C" w:rsidRPr="00EC32E6" w:rsidRDefault="0094219C"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факультативы                                   - 18 %</w:t>
      </w:r>
    </w:p>
    <w:p w:rsidR="0094219C" w:rsidRPr="00EC32E6" w:rsidRDefault="0094219C" w:rsidP="00264D80">
      <w:pPr>
        <w:pStyle w:val="24"/>
        <w:shd w:val="clear" w:color="auto" w:fill="auto"/>
        <w:tabs>
          <w:tab w:val="left" w:pos="1276"/>
        </w:tabs>
        <w:spacing w:line="360" w:lineRule="auto"/>
        <w:ind w:firstLine="709"/>
        <w:rPr>
          <w:rFonts w:cs="Times New Roman"/>
        </w:rPr>
      </w:pPr>
      <w:r w:rsidRPr="00EC32E6">
        <w:rPr>
          <w:rFonts w:cs="Times New Roman"/>
        </w:rPr>
        <w:t>3.</w:t>
      </w:r>
      <w:r w:rsidR="00237F34">
        <w:rPr>
          <w:rFonts w:cs="Times New Roman"/>
        </w:rPr>
        <w:t xml:space="preserve"> </w:t>
      </w:r>
      <w:r w:rsidRPr="00EC32E6">
        <w:rPr>
          <w:rFonts w:cs="Times New Roman"/>
        </w:rPr>
        <w:t>Усиление значимости досугового компонента, создание условий для самовыражения студентов в системе внеурочной деятельности:</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081"/>
        <w:gridCol w:w="1156"/>
        <w:gridCol w:w="1417"/>
      </w:tblGrid>
      <w:tr w:rsidR="0094219C" w:rsidRPr="00EC32E6" w:rsidTr="00237F34">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237F34" w:rsidRDefault="0094219C" w:rsidP="00237F34">
            <w:pPr>
              <w:spacing w:after="0" w:line="240" w:lineRule="auto"/>
              <w:ind w:firstLine="709"/>
              <w:jc w:val="center"/>
              <w:rPr>
                <w:rFonts w:ascii="Times New Roman" w:hAnsi="Times New Roman" w:cs="Times New Roman"/>
                <w:b/>
                <w:sz w:val="24"/>
                <w:szCs w:val="24"/>
              </w:rPr>
            </w:pPr>
            <w:r w:rsidRPr="00EC32E6">
              <w:rPr>
                <w:rFonts w:ascii="Times New Roman" w:hAnsi="Times New Roman" w:cs="Times New Roman"/>
                <w:b/>
                <w:sz w:val="24"/>
                <w:szCs w:val="24"/>
              </w:rPr>
              <w:t xml:space="preserve">Участие студентов колледжа в региональных мероприятиях </w:t>
            </w:r>
          </w:p>
          <w:p w:rsidR="0094219C" w:rsidRPr="00EC32E6" w:rsidRDefault="0094219C" w:rsidP="00237F34">
            <w:pPr>
              <w:spacing w:after="0" w:line="240" w:lineRule="auto"/>
              <w:ind w:firstLine="709"/>
              <w:jc w:val="center"/>
              <w:rPr>
                <w:rFonts w:ascii="Times New Roman" w:hAnsi="Times New Roman" w:cs="Times New Roman"/>
                <w:b/>
                <w:sz w:val="24"/>
                <w:szCs w:val="24"/>
              </w:rPr>
            </w:pPr>
            <w:r w:rsidRPr="00EC32E6">
              <w:rPr>
                <w:rFonts w:ascii="Times New Roman" w:hAnsi="Times New Roman" w:cs="Times New Roman"/>
                <w:b/>
                <w:sz w:val="24"/>
                <w:szCs w:val="24"/>
              </w:rPr>
              <w:t>патриотической направленности</w:t>
            </w:r>
          </w:p>
        </w:tc>
      </w:tr>
      <w:tr w:rsidR="0094219C" w:rsidRPr="00EC32E6" w:rsidTr="00237F34">
        <w:trPr>
          <w:jc w:val="center"/>
        </w:trPr>
        <w:tc>
          <w:tcPr>
            <w:tcW w:w="1985" w:type="dxa"/>
            <w:tcBorders>
              <w:top w:val="single" w:sz="4" w:space="0" w:color="auto"/>
              <w:left w:val="single" w:sz="4" w:space="0" w:color="auto"/>
              <w:bottom w:val="single" w:sz="4" w:space="0" w:color="auto"/>
              <w:right w:val="single" w:sz="4" w:space="0" w:color="auto"/>
            </w:tcBorders>
          </w:tcPr>
          <w:p w:rsidR="0094219C" w:rsidRPr="00EC32E6" w:rsidRDefault="00237F34" w:rsidP="00264D80">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94219C" w:rsidRPr="00EC32E6">
              <w:rPr>
                <w:rFonts w:ascii="Times New Roman" w:hAnsi="Times New Roman" w:cs="Times New Roman"/>
                <w:sz w:val="24"/>
                <w:szCs w:val="24"/>
              </w:rPr>
              <w:t>егиональный</w:t>
            </w:r>
          </w:p>
        </w:tc>
        <w:tc>
          <w:tcPr>
            <w:tcW w:w="5081" w:type="dxa"/>
            <w:tcBorders>
              <w:top w:val="single" w:sz="4" w:space="0" w:color="auto"/>
              <w:left w:val="single" w:sz="4" w:space="0" w:color="auto"/>
              <w:bottom w:val="single" w:sz="4" w:space="0" w:color="auto"/>
              <w:right w:val="single" w:sz="4" w:space="0" w:color="auto"/>
            </w:tcBorders>
          </w:tcPr>
          <w:p w:rsidR="0094219C" w:rsidRPr="00EC32E6" w:rsidRDefault="0094219C" w:rsidP="00264D80">
            <w:pPr>
              <w:spacing w:after="0" w:line="240" w:lineRule="auto"/>
              <w:jc w:val="both"/>
              <w:rPr>
                <w:rFonts w:ascii="Times New Roman" w:hAnsi="Times New Roman" w:cs="Times New Roman"/>
                <w:sz w:val="24"/>
                <w:szCs w:val="24"/>
              </w:rPr>
            </w:pPr>
            <w:r w:rsidRPr="00EC32E6">
              <w:rPr>
                <w:rFonts w:ascii="Times New Roman" w:hAnsi="Times New Roman" w:cs="Times New Roman"/>
                <w:sz w:val="24"/>
                <w:szCs w:val="24"/>
              </w:rPr>
              <w:t>Фестиваль «Молодая Россия говорит наркот</w:t>
            </w:r>
            <w:r w:rsidRPr="00EC32E6">
              <w:rPr>
                <w:rFonts w:ascii="Times New Roman" w:hAnsi="Times New Roman" w:cs="Times New Roman"/>
                <w:sz w:val="24"/>
                <w:szCs w:val="24"/>
              </w:rPr>
              <w:t>и</w:t>
            </w:r>
            <w:r w:rsidRPr="00EC32E6">
              <w:rPr>
                <w:rFonts w:ascii="Times New Roman" w:hAnsi="Times New Roman" w:cs="Times New Roman"/>
                <w:sz w:val="24"/>
                <w:szCs w:val="24"/>
              </w:rPr>
              <w:t>кам – НЕТ!»</w:t>
            </w:r>
          </w:p>
        </w:tc>
        <w:tc>
          <w:tcPr>
            <w:tcW w:w="1156" w:type="dxa"/>
            <w:tcBorders>
              <w:top w:val="single" w:sz="4" w:space="0" w:color="auto"/>
              <w:left w:val="single" w:sz="4" w:space="0" w:color="auto"/>
              <w:bottom w:val="single" w:sz="4" w:space="0" w:color="auto"/>
              <w:right w:val="single" w:sz="4" w:space="0" w:color="auto"/>
            </w:tcBorders>
          </w:tcPr>
          <w:p w:rsidR="0094219C" w:rsidRPr="00EC32E6" w:rsidRDefault="0094219C" w:rsidP="00237F34">
            <w:pPr>
              <w:spacing w:after="0" w:line="240" w:lineRule="auto"/>
              <w:jc w:val="center"/>
              <w:rPr>
                <w:rFonts w:ascii="Times New Roman" w:hAnsi="Times New Roman" w:cs="Times New Roman"/>
                <w:sz w:val="24"/>
                <w:szCs w:val="24"/>
              </w:rPr>
            </w:pPr>
            <w:r w:rsidRPr="00EC32E6">
              <w:rPr>
                <w:rFonts w:ascii="Times New Roman" w:hAnsi="Times New Roman" w:cs="Times New Roman"/>
                <w:sz w:val="24"/>
                <w:szCs w:val="24"/>
              </w:rPr>
              <w:t>6 чел</w:t>
            </w:r>
            <w:r w:rsidR="00237F34">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94219C" w:rsidRPr="00EC32E6" w:rsidRDefault="00237F34" w:rsidP="00237F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r w:rsidR="0094219C" w:rsidRPr="00EC32E6">
              <w:rPr>
                <w:rFonts w:ascii="Times New Roman" w:hAnsi="Times New Roman" w:cs="Times New Roman"/>
                <w:sz w:val="24"/>
                <w:szCs w:val="24"/>
              </w:rPr>
              <w:t>иплом</w:t>
            </w:r>
          </w:p>
        </w:tc>
      </w:tr>
      <w:tr w:rsidR="0094219C" w:rsidRPr="00EC32E6" w:rsidTr="00237F34">
        <w:trPr>
          <w:jc w:val="center"/>
        </w:trPr>
        <w:tc>
          <w:tcPr>
            <w:tcW w:w="1985" w:type="dxa"/>
            <w:tcBorders>
              <w:top w:val="single" w:sz="4" w:space="0" w:color="auto"/>
              <w:left w:val="single" w:sz="4" w:space="0" w:color="auto"/>
              <w:bottom w:val="single" w:sz="4" w:space="0" w:color="auto"/>
              <w:right w:val="single" w:sz="4" w:space="0" w:color="auto"/>
            </w:tcBorders>
          </w:tcPr>
          <w:p w:rsidR="0094219C" w:rsidRPr="00EC32E6" w:rsidRDefault="00237F34" w:rsidP="00264D80">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94219C" w:rsidRPr="00EC32E6">
              <w:rPr>
                <w:rFonts w:ascii="Times New Roman" w:hAnsi="Times New Roman" w:cs="Times New Roman"/>
                <w:sz w:val="24"/>
                <w:szCs w:val="24"/>
              </w:rPr>
              <w:t>егиональный</w:t>
            </w:r>
          </w:p>
        </w:tc>
        <w:tc>
          <w:tcPr>
            <w:tcW w:w="5081" w:type="dxa"/>
            <w:tcBorders>
              <w:top w:val="single" w:sz="4" w:space="0" w:color="auto"/>
              <w:left w:val="single" w:sz="4" w:space="0" w:color="auto"/>
              <w:bottom w:val="single" w:sz="4" w:space="0" w:color="auto"/>
              <w:right w:val="single" w:sz="4" w:space="0" w:color="auto"/>
            </w:tcBorders>
          </w:tcPr>
          <w:p w:rsidR="0094219C" w:rsidRPr="00EC32E6" w:rsidRDefault="0094219C" w:rsidP="00264D80">
            <w:pPr>
              <w:spacing w:after="0" w:line="240" w:lineRule="auto"/>
              <w:jc w:val="both"/>
              <w:rPr>
                <w:rFonts w:ascii="Times New Roman" w:hAnsi="Times New Roman" w:cs="Times New Roman"/>
                <w:sz w:val="24"/>
                <w:szCs w:val="24"/>
              </w:rPr>
            </w:pPr>
            <w:r w:rsidRPr="00EC32E6">
              <w:rPr>
                <w:rFonts w:ascii="Times New Roman" w:hAnsi="Times New Roman" w:cs="Times New Roman"/>
                <w:sz w:val="24"/>
                <w:szCs w:val="24"/>
              </w:rPr>
              <w:t>Военно-спортивная игра «Надежда Отечества»</w:t>
            </w:r>
          </w:p>
        </w:tc>
        <w:tc>
          <w:tcPr>
            <w:tcW w:w="1156" w:type="dxa"/>
            <w:tcBorders>
              <w:top w:val="single" w:sz="4" w:space="0" w:color="auto"/>
              <w:left w:val="single" w:sz="4" w:space="0" w:color="auto"/>
              <w:bottom w:val="single" w:sz="4" w:space="0" w:color="auto"/>
              <w:right w:val="single" w:sz="4" w:space="0" w:color="auto"/>
            </w:tcBorders>
          </w:tcPr>
          <w:p w:rsidR="0094219C" w:rsidRPr="00EC32E6" w:rsidRDefault="0094219C" w:rsidP="00237F34">
            <w:pPr>
              <w:spacing w:after="0" w:line="240" w:lineRule="auto"/>
              <w:jc w:val="center"/>
              <w:rPr>
                <w:rFonts w:ascii="Times New Roman" w:hAnsi="Times New Roman" w:cs="Times New Roman"/>
                <w:sz w:val="24"/>
                <w:szCs w:val="24"/>
              </w:rPr>
            </w:pPr>
            <w:r w:rsidRPr="00EC32E6">
              <w:rPr>
                <w:rFonts w:ascii="Times New Roman" w:hAnsi="Times New Roman" w:cs="Times New Roman"/>
                <w:sz w:val="24"/>
                <w:szCs w:val="24"/>
              </w:rPr>
              <w:t>6 чел.</w:t>
            </w:r>
          </w:p>
        </w:tc>
        <w:tc>
          <w:tcPr>
            <w:tcW w:w="1417" w:type="dxa"/>
            <w:tcBorders>
              <w:top w:val="single" w:sz="4" w:space="0" w:color="auto"/>
              <w:left w:val="single" w:sz="4" w:space="0" w:color="auto"/>
              <w:bottom w:val="single" w:sz="4" w:space="0" w:color="auto"/>
              <w:right w:val="single" w:sz="4" w:space="0" w:color="auto"/>
            </w:tcBorders>
          </w:tcPr>
          <w:p w:rsidR="0094219C" w:rsidRPr="00EC32E6" w:rsidRDefault="0094219C" w:rsidP="00237F34">
            <w:pPr>
              <w:spacing w:after="0" w:line="240" w:lineRule="auto"/>
              <w:jc w:val="center"/>
              <w:rPr>
                <w:rFonts w:ascii="Times New Roman" w:hAnsi="Times New Roman" w:cs="Times New Roman"/>
                <w:sz w:val="24"/>
                <w:szCs w:val="24"/>
              </w:rPr>
            </w:pPr>
            <w:r w:rsidRPr="00EC32E6">
              <w:rPr>
                <w:rFonts w:ascii="Times New Roman" w:hAnsi="Times New Roman" w:cs="Times New Roman"/>
                <w:sz w:val="24"/>
                <w:szCs w:val="24"/>
              </w:rPr>
              <w:t>Диплом</w:t>
            </w:r>
          </w:p>
          <w:p w:rsidR="0094219C" w:rsidRPr="00EC32E6" w:rsidRDefault="0094219C" w:rsidP="00237F34">
            <w:pPr>
              <w:spacing w:after="0" w:line="240" w:lineRule="auto"/>
              <w:jc w:val="center"/>
              <w:rPr>
                <w:rFonts w:ascii="Times New Roman" w:hAnsi="Times New Roman" w:cs="Times New Roman"/>
                <w:sz w:val="24"/>
                <w:szCs w:val="24"/>
              </w:rPr>
            </w:pPr>
            <w:r w:rsidRPr="00EC32E6">
              <w:rPr>
                <w:rFonts w:ascii="Times New Roman" w:hAnsi="Times New Roman" w:cs="Times New Roman"/>
                <w:sz w:val="24"/>
                <w:szCs w:val="24"/>
              </w:rPr>
              <w:t>3 место</w:t>
            </w:r>
          </w:p>
        </w:tc>
      </w:tr>
      <w:tr w:rsidR="0094219C" w:rsidRPr="00EC32E6" w:rsidTr="00237F34">
        <w:trPr>
          <w:jc w:val="center"/>
        </w:trPr>
        <w:tc>
          <w:tcPr>
            <w:tcW w:w="1985" w:type="dxa"/>
            <w:tcBorders>
              <w:top w:val="single" w:sz="4" w:space="0" w:color="auto"/>
              <w:left w:val="single" w:sz="4" w:space="0" w:color="auto"/>
              <w:bottom w:val="single" w:sz="4" w:space="0" w:color="auto"/>
              <w:right w:val="single" w:sz="4" w:space="0" w:color="auto"/>
            </w:tcBorders>
          </w:tcPr>
          <w:p w:rsidR="0094219C" w:rsidRPr="00EC32E6" w:rsidRDefault="00237F34" w:rsidP="00264D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94219C" w:rsidRPr="00EC32E6">
              <w:rPr>
                <w:rFonts w:ascii="Times New Roman" w:hAnsi="Times New Roman" w:cs="Times New Roman"/>
                <w:sz w:val="24"/>
                <w:szCs w:val="24"/>
              </w:rPr>
              <w:t xml:space="preserve">униципальный </w:t>
            </w:r>
          </w:p>
        </w:tc>
        <w:tc>
          <w:tcPr>
            <w:tcW w:w="5081" w:type="dxa"/>
            <w:tcBorders>
              <w:top w:val="single" w:sz="4" w:space="0" w:color="auto"/>
              <w:left w:val="single" w:sz="4" w:space="0" w:color="auto"/>
              <w:bottom w:val="single" w:sz="4" w:space="0" w:color="auto"/>
              <w:right w:val="single" w:sz="4" w:space="0" w:color="auto"/>
            </w:tcBorders>
          </w:tcPr>
          <w:p w:rsidR="0094219C" w:rsidRPr="00EC32E6" w:rsidRDefault="0094219C" w:rsidP="00264D80">
            <w:pPr>
              <w:spacing w:after="0" w:line="240" w:lineRule="auto"/>
              <w:jc w:val="both"/>
              <w:rPr>
                <w:rFonts w:ascii="Times New Roman" w:hAnsi="Times New Roman" w:cs="Times New Roman"/>
                <w:sz w:val="24"/>
                <w:szCs w:val="24"/>
              </w:rPr>
            </w:pPr>
            <w:r w:rsidRPr="00EC32E6">
              <w:rPr>
                <w:rFonts w:ascii="Times New Roman" w:hAnsi="Times New Roman" w:cs="Times New Roman"/>
                <w:sz w:val="24"/>
                <w:szCs w:val="24"/>
              </w:rPr>
              <w:t>Конкурс профессионального мастерства «Лучший по профессии», на базе «35 СРЗ»</w:t>
            </w:r>
          </w:p>
        </w:tc>
        <w:tc>
          <w:tcPr>
            <w:tcW w:w="1156" w:type="dxa"/>
            <w:tcBorders>
              <w:top w:val="single" w:sz="4" w:space="0" w:color="auto"/>
              <w:left w:val="single" w:sz="4" w:space="0" w:color="auto"/>
              <w:bottom w:val="single" w:sz="4" w:space="0" w:color="auto"/>
              <w:right w:val="single" w:sz="4" w:space="0" w:color="auto"/>
            </w:tcBorders>
          </w:tcPr>
          <w:p w:rsidR="0094219C" w:rsidRPr="00EC32E6" w:rsidRDefault="0094219C" w:rsidP="00237F34">
            <w:pPr>
              <w:spacing w:after="0" w:line="240" w:lineRule="auto"/>
              <w:jc w:val="center"/>
              <w:rPr>
                <w:rFonts w:ascii="Times New Roman" w:hAnsi="Times New Roman" w:cs="Times New Roman"/>
                <w:sz w:val="24"/>
                <w:szCs w:val="24"/>
              </w:rPr>
            </w:pPr>
            <w:r w:rsidRPr="00EC32E6">
              <w:rPr>
                <w:rFonts w:ascii="Times New Roman" w:hAnsi="Times New Roman" w:cs="Times New Roman"/>
                <w:sz w:val="24"/>
                <w:szCs w:val="24"/>
              </w:rPr>
              <w:t>5 чел.</w:t>
            </w:r>
          </w:p>
        </w:tc>
        <w:tc>
          <w:tcPr>
            <w:tcW w:w="1417" w:type="dxa"/>
            <w:tcBorders>
              <w:top w:val="single" w:sz="4" w:space="0" w:color="auto"/>
              <w:left w:val="single" w:sz="4" w:space="0" w:color="auto"/>
              <w:bottom w:val="single" w:sz="4" w:space="0" w:color="auto"/>
              <w:right w:val="single" w:sz="4" w:space="0" w:color="auto"/>
            </w:tcBorders>
          </w:tcPr>
          <w:p w:rsidR="0094219C" w:rsidRPr="00EC32E6" w:rsidRDefault="00237F34" w:rsidP="00237F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r w:rsidR="0094219C" w:rsidRPr="00EC32E6">
              <w:rPr>
                <w:rFonts w:ascii="Times New Roman" w:hAnsi="Times New Roman" w:cs="Times New Roman"/>
                <w:sz w:val="24"/>
                <w:szCs w:val="24"/>
              </w:rPr>
              <w:t>ипломы</w:t>
            </w:r>
          </w:p>
        </w:tc>
      </w:tr>
      <w:tr w:rsidR="0094219C" w:rsidRPr="00EC32E6" w:rsidTr="00237F34">
        <w:trPr>
          <w:jc w:val="center"/>
        </w:trPr>
        <w:tc>
          <w:tcPr>
            <w:tcW w:w="1985" w:type="dxa"/>
            <w:tcBorders>
              <w:top w:val="single" w:sz="4" w:space="0" w:color="auto"/>
              <w:left w:val="single" w:sz="4" w:space="0" w:color="auto"/>
              <w:bottom w:val="single" w:sz="4" w:space="0" w:color="auto"/>
              <w:right w:val="single" w:sz="4" w:space="0" w:color="auto"/>
            </w:tcBorders>
          </w:tcPr>
          <w:p w:rsidR="0094219C" w:rsidRPr="00EC32E6" w:rsidRDefault="00237F34" w:rsidP="00264D80">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94219C" w:rsidRPr="00EC32E6">
              <w:rPr>
                <w:rFonts w:ascii="Times New Roman" w:hAnsi="Times New Roman" w:cs="Times New Roman"/>
                <w:sz w:val="24"/>
                <w:szCs w:val="24"/>
              </w:rPr>
              <w:t>егиональный</w:t>
            </w:r>
          </w:p>
        </w:tc>
        <w:tc>
          <w:tcPr>
            <w:tcW w:w="5081" w:type="dxa"/>
            <w:tcBorders>
              <w:top w:val="single" w:sz="4" w:space="0" w:color="auto"/>
              <w:left w:val="single" w:sz="4" w:space="0" w:color="auto"/>
              <w:bottom w:val="single" w:sz="4" w:space="0" w:color="auto"/>
              <w:right w:val="single" w:sz="4" w:space="0" w:color="auto"/>
            </w:tcBorders>
          </w:tcPr>
          <w:p w:rsidR="0094219C" w:rsidRPr="00EC32E6" w:rsidRDefault="0094219C" w:rsidP="00264D80">
            <w:pPr>
              <w:spacing w:after="0" w:line="240" w:lineRule="auto"/>
              <w:jc w:val="both"/>
              <w:rPr>
                <w:rFonts w:ascii="Times New Roman" w:hAnsi="Times New Roman" w:cs="Times New Roman"/>
                <w:sz w:val="24"/>
                <w:szCs w:val="24"/>
              </w:rPr>
            </w:pPr>
            <w:r w:rsidRPr="00EC32E6">
              <w:rPr>
                <w:rFonts w:ascii="Times New Roman" w:hAnsi="Times New Roman" w:cs="Times New Roman"/>
                <w:sz w:val="24"/>
                <w:szCs w:val="24"/>
              </w:rPr>
              <w:t>Семинар «Профилактика экстремизма, форм</w:t>
            </w:r>
            <w:r w:rsidRPr="00EC32E6">
              <w:rPr>
                <w:rFonts w:ascii="Times New Roman" w:hAnsi="Times New Roman" w:cs="Times New Roman"/>
                <w:sz w:val="24"/>
                <w:szCs w:val="24"/>
              </w:rPr>
              <w:t>и</w:t>
            </w:r>
            <w:r w:rsidRPr="00EC32E6">
              <w:rPr>
                <w:rFonts w:ascii="Times New Roman" w:hAnsi="Times New Roman" w:cs="Times New Roman"/>
                <w:sz w:val="24"/>
                <w:szCs w:val="24"/>
              </w:rPr>
              <w:t>рование толерантного сознания среди обуч</w:t>
            </w:r>
            <w:r w:rsidRPr="00EC32E6">
              <w:rPr>
                <w:rFonts w:ascii="Times New Roman" w:hAnsi="Times New Roman" w:cs="Times New Roman"/>
                <w:sz w:val="24"/>
                <w:szCs w:val="24"/>
              </w:rPr>
              <w:t>а</w:t>
            </w:r>
            <w:r w:rsidRPr="00EC32E6">
              <w:rPr>
                <w:rFonts w:ascii="Times New Roman" w:hAnsi="Times New Roman" w:cs="Times New Roman"/>
                <w:sz w:val="24"/>
                <w:szCs w:val="24"/>
              </w:rPr>
              <w:t>ющихся и студентов»</w:t>
            </w:r>
          </w:p>
        </w:tc>
        <w:tc>
          <w:tcPr>
            <w:tcW w:w="1156" w:type="dxa"/>
            <w:tcBorders>
              <w:top w:val="single" w:sz="4" w:space="0" w:color="auto"/>
              <w:left w:val="single" w:sz="4" w:space="0" w:color="auto"/>
              <w:bottom w:val="single" w:sz="4" w:space="0" w:color="auto"/>
              <w:right w:val="single" w:sz="4" w:space="0" w:color="auto"/>
            </w:tcBorders>
          </w:tcPr>
          <w:p w:rsidR="0094219C" w:rsidRPr="00EC32E6" w:rsidRDefault="0094219C" w:rsidP="00237F34">
            <w:pPr>
              <w:spacing w:after="0" w:line="240" w:lineRule="auto"/>
              <w:jc w:val="center"/>
              <w:rPr>
                <w:rFonts w:ascii="Times New Roman" w:hAnsi="Times New Roman" w:cs="Times New Roman"/>
                <w:sz w:val="24"/>
                <w:szCs w:val="24"/>
              </w:rPr>
            </w:pPr>
            <w:r w:rsidRPr="00EC32E6">
              <w:rPr>
                <w:rFonts w:ascii="Times New Roman" w:hAnsi="Times New Roman" w:cs="Times New Roman"/>
                <w:sz w:val="24"/>
                <w:szCs w:val="24"/>
              </w:rPr>
              <w:t>5 чел.</w:t>
            </w:r>
          </w:p>
        </w:tc>
        <w:tc>
          <w:tcPr>
            <w:tcW w:w="1417" w:type="dxa"/>
            <w:tcBorders>
              <w:top w:val="single" w:sz="4" w:space="0" w:color="auto"/>
              <w:left w:val="single" w:sz="4" w:space="0" w:color="auto"/>
              <w:bottom w:val="single" w:sz="4" w:space="0" w:color="auto"/>
              <w:right w:val="single" w:sz="4" w:space="0" w:color="auto"/>
            </w:tcBorders>
          </w:tcPr>
          <w:p w:rsidR="0094219C" w:rsidRPr="00EC32E6" w:rsidRDefault="00237F34" w:rsidP="00237F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0094219C" w:rsidRPr="00EC32E6">
              <w:rPr>
                <w:rFonts w:ascii="Times New Roman" w:hAnsi="Times New Roman" w:cs="Times New Roman"/>
                <w:sz w:val="24"/>
                <w:szCs w:val="24"/>
              </w:rPr>
              <w:t>видетел</w:t>
            </w:r>
            <w:r w:rsidR="0094219C" w:rsidRPr="00EC32E6">
              <w:rPr>
                <w:rFonts w:ascii="Times New Roman" w:hAnsi="Times New Roman" w:cs="Times New Roman"/>
                <w:sz w:val="24"/>
                <w:szCs w:val="24"/>
              </w:rPr>
              <w:t>ь</w:t>
            </w:r>
            <w:r w:rsidR="0094219C" w:rsidRPr="00EC32E6">
              <w:rPr>
                <w:rFonts w:ascii="Times New Roman" w:hAnsi="Times New Roman" w:cs="Times New Roman"/>
                <w:sz w:val="24"/>
                <w:szCs w:val="24"/>
              </w:rPr>
              <w:t>ство</w:t>
            </w:r>
          </w:p>
        </w:tc>
      </w:tr>
      <w:tr w:rsidR="0094219C" w:rsidRPr="00EC32E6" w:rsidTr="00237F34">
        <w:trPr>
          <w:jc w:val="center"/>
        </w:trPr>
        <w:tc>
          <w:tcPr>
            <w:tcW w:w="1985" w:type="dxa"/>
            <w:tcBorders>
              <w:top w:val="single" w:sz="4" w:space="0" w:color="auto"/>
              <w:left w:val="single" w:sz="4" w:space="0" w:color="auto"/>
              <w:bottom w:val="single" w:sz="4" w:space="0" w:color="auto"/>
              <w:right w:val="single" w:sz="4" w:space="0" w:color="auto"/>
            </w:tcBorders>
          </w:tcPr>
          <w:p w:rsidR="0094219C" w:rsidRPr="00EC32E6" w:rsidRDefault="00237F34" w:rsidP="00264D80">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94219C" w:rsidRPr="00EC32E6">
              <w:rPr>
                <w:rFonts w:ascii="Times New Roman" w:hAnsi="Times New Roman" w:cs="Times New Roman"/>
                <w:sz w:val="24"/>
                <w:szCs w:val="24"/>
              </w:rPr>
              <w:t>униципальный</w:t>
            </w:r>
          </w:p>
        </w:tc>
        <w:tc>
          <w:tcPr>
            <w:tcW w:w="5081" w:type="dxa"/>
            <w:tcBorders>
              <w:top w:val="single" w:sz="4" w:space="0" w:color="auto"/>
              <w:left w:val="single" w:sz="4" w:space="0" w:color="auto"/>
              <w:bottom w:val="single" w:sz="4" w:space="0" w:color="auto"/>
              <w:right w:val="single" w:sz="4" w:space="0" w:color="auto"/>
            </w:tcBorders>
          </w:tcPr>
          <w:p w:rsidR="0094219C" w:rsidRPr="00EC32E6" w:rsidRDefault="0094219C" w:rsidP="00264D80">
            <w:pPr>
              <w:spacing w:after="0" w:line="240" w:lineRule="auto"/>
              <w:rPr>
                <w:rFonts w:ascii="Times New Roman" w:hAnsi="Times New Roman" w:cs="Times New Roman"/>
                <w:sz w:val="24"/>
                <w:szCs w:val="24"/>
              </w:rPr>
            </w:pPr>
            <w:r w:rsidRPr="00EC32E6">
              <w:rPr>
                <w:rFonts w:ascii="Times New Roman" w:hAnsi="Times New Roman" w:cs="Times New Roman"/>
                <w:sz w:val="24"/>
                <w:szCs w:val="24"/>
              </w:rPr>
              <w:t>Конкурсная программа «Держава армией сильна»</w:t>
            </w:r>
          </w:p>
        </w:tc>
        <w:tc>
          <w:tcPr>
            <w:tcW w:w="1156" w:type="dxa"/>
            <w:tcBorders>
              <w:top w:val="single" w:sz="4" w:space="0" w:color="auto"/>
              <w:left w:val="single" w:sz="4" w:space="0" w:color="auto"/>
              <w:bottom w:val="single" w:sz="4" w:space="0" w:color="auto"/>
              <w:right w:val="single" w:sz="4" w:space="0" w:color="auto"/>
            </w:tcBorders>
          </w:tcPr>
          <w:p w:rsidR="0094219C" w:rsidRPr="00EC32E6" w:rsidRDefault="0094219C" w:rsidP="00237F34">
            <w:pPr>
              <w:spacing w:after="0" w:line="240" w:lineRule="auto"/>
              <w:jc w:val="center"/>
              <w:rPr>
                <w:rFonts w:ascii="Times New Roman" w:hAnsi="Times New Roman" w:cs="Times New Roman"/>
                <w:sz w:val="24"/>
                <w:szCs w:val="24"/>
              </w:rPr>
            </w:pPr>
            <w:r w:rsidRPr="00EC32E6">
              <w:rPr>
                <w:rFonts w:ascii="Times New Roman" w:hAnsi="Times New Roman" w:cs="Times New Roman"/>
                <w:sz w:val="24"/>
                <w:szCs w:val="24"/>
              </w:rPr>
              <w:t>6 чел.</w:t>
            </w:r>
          </w:p>
        </w:tc>
        <w:tc>
          <w:tcPr>
            <w:tcW w:w="1417" w:type="dxa"/>
            <w:tcBorders>
              <w:top w:val="single" w:sz="4" w:space="0" w:color="auto"/>
              <w:left w:val="single" w:sz="4" w:space="0" w:color="auto"/>
              <w:bottom w:val="single" w:sz="4" w:space="0" w:color="auto"/>
              <w:right w:val="single" w:sz="4" w:space="0" w:color="auto"/>
            </w:tcBorders>
          </w:tcPr>
          <w:p w:rsidR="0094219C" w:rsidRPr="00EC32E6" w:rsidRDefault="0094219C" w:rsidP="00237F34">
            <w:pPr>
              <w:spacing w:after="0" w:line="240" w:lineRule="auto"/>
              <w:jc w:val="center"/>
              <w:rPr>
                <w:rFonts w:ascii="Times New Roman" w:hAnsi="Times New Roman" w:cs="Times New Roman"/>
                <w:sz w:val="24"/>
                <w:szCs w:val="24"/>
              </w:rPr>
            </w:pPr>
            <w:r w:rsidRPr="00EC32E6">
              <w:rPr>
                <w:rFonts w:ascii="Times New Roman" w:hAnsi="Times New Roman" w:cs="Times New Roman"/>
                <w:sz w:val="24"/>
                <w:szCs w:val="24"/>
              </w:rPr>
              <w:t>1 место</w:t>
            </w:r>
          </w:p>
        </w:tc>
      </w:tr>
      <w:tr w:rsidR="0094219C" w:rsidRPr="00EC32E6" w:rsidTr="00237F34">
        <w:trPr>
          <w:jc w:val="center"/>
        </w:trPr>
        <w:tc>
          <w:tcPr>
            <w:tcW w:w="1985" w:type="dxa"/>
            <w:tcBorders>
              <w:top w:val="single" w:sz="4" w:space="0" w:color="auto"/>
              <w:left w:val="single" w:sz="4" w:space="0" w:color="auto"/>
              <w:bottom w:val="single" w:sz="4" w:space="0" w:color="auto"/>
              <w:right w:val="single" w:sz="4" w:space="0" w:color="auto"/>
            </w:tcBorders>
          </w:tcPr>
          <w:p w:rsidR="0094219C" w:rsidRPr="00EC32E6" w:rsidRDefault="00237F34" w:rsidP="00264D80">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94219C" w:rsidRPr="00EC32E6">
              <w:rPr>
                <w:rFonts w:ascii="Times New Roman" w:hAnsi="Times New Roman" w:cs="Times New Roman"/>
                <w:sz w:val="24"/>
                <w:szCs w:val="24"/>
              </w:rPr>
              <w:t>униципальный</w:t>
            </w:r>
          </w:p>
        </w:tc>
        <w:tc>
          <w:tcPr>
            <w:tcW w:w="5081" w:type="dxa"/>
            <w:tcBorders>
              <w:top w:val="single" w:sz="4" w:space="0" w:color="auto"/>
              <w:left w:val="single" w:sz="4" w:space="0" w:color="auto"/>
              <w:bottom w:val="single" w:sz="4" w:space="0" w:color="auto"/>
              <w:right w:val="single" w:sz="4" w:space="0" w:color="auto"/>
            </w:tcBorders>
          </w:tcPr>
          <w:p w:rsidR="0094219C" w:rsidRPr="00EC32E6" w:rsidRDefault="0094219C" w:rsidP="00264D80">
            <w:pPr>
              <w:spacing w:after="0" w:line="240" w:lineRule="auto"/>
              <w:rPr>
                <w:rFonts w:ascii="Times New Roman" w:hAnsi="Times New Roman" w:cs="Times New Roman"/>
                <w:sz w:val="24"/>
                <w:szCs w:val="24"/>
              </w:rPr>
            </w:pPr>
            <w:r w:rsidRPr="00EC32E6">
              <w:rPr>
                <w:rFonts w:ascii="Times New Roman" w:hAnsi="Times New Roman" w:cs="Times New Roman"/>
                <w:sz w:val="24"/>
                <w:szCs w:val="24"/>
              </w:rPr>
              <w:t>Торжественные мероприятия, посвященные 30-летию со дня основания клуба «Ветеран»</w:t>
            </w:r>
          </w:p>
        </w:tc>
        <w:tc>
          <w:tcPr>
            <w:tcW w:w="1156" w:type="dxa"/>
            <w:tcBorders>
              <w:top w:val="single" w:sz="4" w:space="0" w:color="auto"/>
              <w:left w:val="single" w:sz="4" w:space="0" w:color="auto"/>
              <w:bottom w:val="single" w:sz="4" w:space="0" w:color="auto"/>
              <w:right w:val="single" w:sz="4" w:space="0" w:color="auto"/>
            </w:tcBorders>
          </w:tcPr>
          <w:p w:rsidR="0094219C" w:rsidRPr="00EC32E6" w:rsidRDefault="0094219C" w:rsidP="00237F34">
            <w:pPr>
              <w:spacing w:after="0" w:line="240" w:lineRule="auto"/>
              <w:jc w:val="center"/>
              <w:rPr>
                <w:rFonts w:ascii="Times New Roman" w:hAnsi="Times New Roman" w:cs="Times New Roman"/>
                <w:sz w:val="24"/>
                <w:szCs w:val="24"/>
              </w:rPr>
            </w:pPr>
            <w:r w:rsidRPr="00EC32E6">
              <w:rPr>
                <w:rFonts w:ascii="Times New Roman" w:hAnsi="Times New Roman" w:cs="Times New Roman"/>
                <w:sz w:val="24"/>
                <w:szCs w:val="24"/>
              </w:rPr>
              <w:t>20 чел.</w:t>
            </w:r>
          </w:p>
        </w:tc>
        <w:tc>
          <w:tcPr>
            <w:tcW w:w="1417" w:type="dxa"/>
            <w:tcBorders>
              <w:top w:val="single" w:sz="4" w:space="0" w:color="auto"/>
              <w:left w:val="single" w:sz="4" w:space="0" w:color="auto"/>
              <w:bottom w:val="single" w:sz="4" w:space="0" w:color="auto"/>
              <w:right w:val="single" w:sz="4" w:space="0" w:color="auto"/>
            </w:tcBorders>
          </w:tcPr>
          <w:p w:rsidR="0094219C" w:rsidRPr="00EC32E6" w:rsidRDefault="00237F34" w:rsidP="00237F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0094219C" w:rsidRPr="00EC32E6">
              <w:rPr>
                <w:rFonts w:ascii="Times New Roman" w:hAnsi="Times New Roman" w:cs="Times New Roman"/>
                <w:sz w:val="24"/>
                <w:szCs w:val="24"/>
              </w:rPr>
              <w:t>частие</w:t>
            </w:r>
          </w:p>
        </w:tc>
      </w:tr>
      <w:tr w:rsidR="0094219C" w:rsidRPr="00EC32E6" w:rsidTr="00237F34">
        <w:trPr>
          <w:jc w:val="center"/>
        </w:trPr>
        <w:tc>
          <w:tcPr>
            <w:tcW w:w="1985" w:type="dxa"/>
            <w:vMerge w:val="restart"/>
            <w:tcBorders>
              <w:top w:val="single" w:sz="4" w:space="0" w:color="auto"/>
              <w:left w:val="single" w:sz="4" w:space="0" w:color="auto"/>
              <w:right w:val="single" w:sz="4" w:space="0" w:color="auto"/>
            </w:tcBorders>
            <w:vAlign w:val="center"/>
          </w:tcPr>
          <w:p w:rsidR="0094219C" w:rsidRPr="00EC32E6" w:rsidRDefault="00237F34" w:rsidP="00264D80">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94219C" w:rsidRPr="00EC32E6">
              <w:rPr>
                <w:rFonts w:ascii="Times New Roman" w:hAnsi="Times New Roman" w:cs="Times New Roman"/>
                <w:sz w:val="24"/>
                <w:szCs w:val="24"/>
              </w:rPr>
              <w:t>олледж</w:t>
            </w:r>
          </w:p>
        </w:tc>
        <w:tc>
          <w:tcPr>
            <w:tcW w:w="5081" w:type="dxa"/>
            <w:tcBorders>
              <w:top w:val="single" w:sz="4" w:space="0" w:color="auto"/>
              <w:left w:val="single" w:sz="4" w:space="0" w:color="auto"/>
              <w:bottom w:val="single" w:sz="4" w:space="0" w:color="auto"/>
              <w:right w:val="single" w:sz="4" w:space="0" w:color="auto"/>
            </w:tcBorders>
          </w:tcPr>
          <w:p w:rsidR="0094219C" w:rsidRPr="00EC32E6" w:rsidRDefault="0094219C" w:rsidP="00264D80">
            <w:pPr>
              <w:spacing w:after="0" w:line="240" w:lineRule="auto"/>
              <w:jc w:val="both"/>
              <w:rPr>
                <w:rFonts w:ascii="Times New Roman" w:hAnsi="Times New Roman" w:cs="Times New Roman"/>
                <w:sz w:val="24"/>
                <w:szCs w:val="24"/>
              </w:rPr>
            </w:pPr>
            <w:r w:rsidRPr="00EC32E6">
              <w:rPr>
                <w:rFonts w:ascii="Times New Roman" w:hAnsi="Times New Roman" w:cs="Times New Roman"/>
                <w:sz w:val="24"/>
                <w:szCs w:val="24"/>
              </w:rPr>
              <w:t>Молодежная акция «Мы выбираем жизнь!»</w:t>
            </w:r>
          </w:p>
        </w:tc>
        <w:tc>
          <w:tcPr>
            <w:tcW w:w="1156" w:type="dxa"/>
            <w:tcBorders>
              <w:top w:val="single" w:sz="4" w:space="0" w:color="auto"/>
              <w:left w:val="single" w:sz="4" w:space="0" w:color="auto"/>
              <w:bottom w:val="single" w:sz="4" w:space="0" w:color="auto"/>
              <w:right w:val="single" w:sz="4" w:space="0" w:color="auto"/>
            </w:tcBorders>
          </w:tcPr>
          <w:p w:rsidR="0094219C" w:rsidRPr="00EC32E6" w:rsidRDefault="0094219C" w:rsidP="00237F34">
            <w:pPr>
              <w:spacing w:after="0" w:line="240" w:lineRule="auto"/>
              <w:jc w:val="center"/>
              <w:rPr>
                <w:rFonts w:ascii="Times New Roman" w:hAnsi="Times New Roman" w:cs="Times New Roman"/>
                <w:sz w:val="24"/>
                <w:szCs w:val="24"/>
              </w:rPr>
            </w:pPr>
            <w:r w:rsidRPr="00EC32E6">
              <w:rPr>
                <w:rFonts w:ascii="Times New Roman" w:hAnsi="Times New Roman" w:cs="Times New Roman"/>
                <w:sz w:val="24"/>
                <w:szCs w:val="24"/>
              </w:rPr>
              <w:t>240 чел.</w:t>
            </w:r>
          </w:p>
        </w:tc>
        <w:tc>
          <w:tcPr>
            <w:tcW w:w="1417" w:type="dxa"/>
            <w:tcBorders>
              <w:top w:val="single" w:sz="4" w:space="0" w:color="auto"/>
              <w:left w:val="single" w:sz="4" w:space="0" w:color="auto"/>
              <w:bottom w:val="single" w:sz="4" w:space="0" w:color="auto"/>
              <w:right w:val="single" w:sz="4" w:space="0" w:color="auto"/>
            </w:tcBorders>
          </w:tcPr>
          <w:p w:rsidR="0094219C" w:rsidRPr="00EC32E6" w:rsidRDefault="0094219C" w:rsidP="00264D80">
            <w:pPr>
              <w:spacing w:after="0" w:line="240" w:lineRule="auto"/>
              <w:ind w:firstLine="709"/>
              <w:rPr>
                <w:rFonts w:ascii="Times New Roman" w:hAnsi="Times New Roman" w:cs="Times New Roman"/>
                <w:sz w:val="24"/>
                <w:szCs w:val="24"/>
              </w:rPr>
            </w:pPr>
          </w:p>
        </w:tc>
      </w:tr>
      <w:tr w:rsidR="0094219C" w:rsidRPr="00EC32E6" w:rsidTr="00237F34">
        <w:trPr>
          <w:jc w:val="center"/>
        </w:trPr>
        <w:tc>
          <w:tcPr>
            <w:tcW w:w="1985" w:type="dxa"/>
            <w:vMerge/>
            <w:tcBorders>
              <w:left w:val="single" w:sz="4" w:space="0" w:color="auto"/>
              <w:right w:val="single" w:sz="4" w:space="0" w:color="auto"/>
            </w:tcBorders>
            <w:vAlign w:val="center"/>
          </w:tcPr>
          <w:p w:rsidR="0094219C" w:rsidRPr="00EC32E6" w:rsidRDefault="0094219C" w:rsidP="00264D80">
            <w:pPr>
              <w:spacing w:after="0" w:line="240" w:lineRule="auto"/>
              <w:ind w:firstLine="709"/>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tcPr>
          <w:p w:rsidR="0094219C" w:rsidRPr="00EC32E6" w:rsidRDefault="0094219C" w:rsidP="00264D80">
            <w:pPr>
              <w:spacing w:after="0" w:line="240" w:lineRule="auto"/>
              <w:jc w:val="both"/>
              <w:rPr>
                <w:rFonts w:ascii="Times New Roman" w:hAnsi="Times New Roman" w:cs="Times New Roman"/>
                <w:sz w:val="24"/>
                <w:szCs w:val="24"/>
              </w:rPr>
            </w:pPr>
            <w:r w:rsidRPr="00EC32E6">
              <w:rPr>
                <w:rFonts w:ascii="Times New Roman" w:hAnsi="Times New Roman" w:cs="Times New Roman"/>
                <w:sz w:val="24"/>
                <w:szCs w:val="24"/>
              </w:rPr>
              <w:t>Патриотическая акция «Герои Заполярья»</w:t>
            </w:r>
          </w:p>
        </w:tc>
        <w:tc>
          <w:tcPr>
            <w:tcW w:w="1156" w:type="dxa"/>
            <w:tcBorders>
              <w:top w:val="single" w:sz="4" w:space="0" w:color="auto"/>
              <w:left w:val="single" w:sz="4" w:space="0" w:color="auto"/>
              <w:bottom w:val="single" w:sz="4" w:space="0" w:color="auto"/>
              <w:right w:val="single" w:sz="4" w:space="0" w:color="auto"/>
            </w:tcBorders>
          </w:tcPr>
          <w:p w:rsidR="0094219C" w:rsidRPr="00EC32E6" w:rsidRDefault="0094219C" w:rsidP="00237F34">
            <w:pPr>
              <w:spacing w:after="0" w:line="240" w:lineRule="auto"/>
              <w:jc w:val="center"/>
              <w:rPr>
                <w:rFonts w:ascii="Times New Roman" w:hAnsi="Times New Roman" w:cs="Times New Roman"/>
                <w:sz w:val="24"/>
                <w:szCs w:val="24"/>
              </w:rPr>
            </w:pPr>
            <w:r w:rsidRPr="00EC32E6">
              <w:rPr>
                <w:rFonts w:ascii="Times New Roman" w:hAnsi="Times New Roman" w:cs="Times New Roman"/>
                <w:sz w:val="24"/>
                <w:szCs w:val="24"/>
              </w:rPr>
              <w:t>50 чел.</w:t>
            </w:r>
          </w:p>
        </w:tc>
        <w:tc>
          <w:tcPr>
            <w:tcW w:w="1417" w:type="dxa"/>
            <w:tcBorders>
              <w:top w:val="single" w:sz="4" w:space="0" w:color="auto"/>
              <w:left w:val="single" w:sz="4" w:space="0" w:color="auto"/>
              <w:bottom w:val="single" w:sz="4" w:space="0" w:color="auto"/>
              <w:right w:val="single" w:sz="4" w:space="0" w:color="auto"/>
            </w:tcBorders>
          </w:tcPr>
          <w:p w:rsidR="0094219C" w:rsidRPr="00EC32E6" w:rsidRDefault="0094219C" w:rsidP="00264D80">
            <w:pPr>
              <w:spacing w:after="0" w:line="240" w:lineRule="auto"/>
              <w:ind w:firstLine="709"/>
              <w:rPr>
                <w:rFonts w:ascii="Times New Roman" w:hAnsi="Times New Roman" w:cs="Times New Roman"/>
                <w:sz w:val="24"/>
                <w:szCs w:val="24"/>
              </w:rPr>
            </w:pPr>
          </w:p>
        </w:tc>
      </w:tr>
      <w:tr w:rsidR="0094219C" w:rsidRPr="00EC32E6" w:rsidTr="00237F34">
        <w:trPr>
          <w:jc w:val="center"/>
        </w:trPr>
        <w:tc>
          <w:tcPr>
            <w:tcW w:w="1985" w:type="dxa"/>
            <w:vMerge/>
            <w:tcBorders>
              <w:left w:val="single" w:sz="4" w:space="0" w:color="auto"/>
              <w:right w:val="single" w:sz="4" w:space="0" w:color="auto"/>
            </w:tcBorders>
            <w:vAlign w:val="center"/>
          </w:tcPr>
          <w:p w:rsidR="0094219C" w:rsidRPr="00EC32E6" w:rsidRDefault="0094219C" w:rsidP="00264D80">
            <w:pPr>
              <w:spacing w:after="0" w:line="240" w:lineRule="auto"/>
              <w:ind w:firstLine="709"/>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tcPr>
          <w:p w:rsidR="0094219C" w:rsidRPr="00EC32E6" w:rsidRDefault="0094219C" w:rsidP="00264D80">
            <w:pPr>
              <w:spacing w:after="0" w:line="240" w:lineRule="auto"/>
              <w:jc w:val="both"/>
              <w:rPr>
                <w:rFonts w:ascii="Times New Roman" w:hAnsi="Times New Roman" w:cs="Times New Roman"/>
                <w:sz w:val="24"/>
                <w:szCs w:val="24"/>
              </w:rPr>
            </w:pPr>
            <w:r w:rsidRPr="00EC32E6">
              <w:rPr>
                <w:rFonts w:ascii="Times New Roman" w:hAnsi="Times New Roman" w:cs="Times New Roman"/>
                <w:sz w:val="24"/>
                <w:szCs w:val="24"/>
              </w:rPr>
              <w:t>Интеллектуальный марафон «Думаем вместе»</w:t>
            </w:r>
          </w:p>
        </w:tc>
        <w:tc>
          <w:tcPr>
            <w:tcW w:w="1156" w:type="dxa"/>
            <w:tcBorders>
              <w:top w:val="single" w:sz="4" w:space="0" w:color="auto"/>
              <w:left w:val="single" w:sz="4" w:space="0" w:color="auto"/>
              <w:bottom w:val="single" w:sz="4" w:space="0" w:color="auto"/>
              <w:right w:val="single" w:sz="4" w:space="0" w:color="auto"/>
            </w:tcBorders>
          </w:tcPr>
          <w:p w:rsidR="0094219C" w:rsidRPr="00EC32E6" w:rsidRDefault="0094219C" w:rsidP="00237F34">
            <w:pPr>
              <w:spacing w:after="0" w:line="240" w:lineRule="auto"/>
              <w:jc w:val="center"/>
              <w:rPr>
                <w:rFonts w:ascii="Times New Roman" w:hAnsi="Times New Roman" w:cs="Times New Roman"/>
                <w:sz w:val="24"/>
                <w:szCs w:val="24"/>
              </w:rPr>
            </w:pPr>
            <w:r w:rsidRPr="00EC32E6">
              <w:rPr>
                <w:rFonts w:ascii="Times New Roman" w:hAnsi="Times New Roman" w:cs="Times New Roman"/>
                <w:sz w:val="24"/>
                <w:szCs w:val="24"/>
              </w:rPr>
              <w:t>70 чел.</w:t>
            </w:r>
          </w:p>
        </w:tc>
        <w:tc>
          <w:tcPr>
            <w:tcW w:w="1417" w:type="dxa"/>
            <w:tcBorders>
              <w:top w:val="single" w:sz="4" w:space="0" w:color="auto"/>
              <w:left w:val="single" w:sz="4" w:space="0" w:color="auto"/>
              <w:bottom w:val="single" w:sz="4" w:space="0" w:color="auto"/>
              <w:right w:val="single" w:sz="4" w:space="0" w:color="auto"/>
            </w:tcBorders>
          </w:tcPr>
          <w:p w:rsidR="0094219C" w:rsidRPr="00EC32E6" w:rsidRDefault="0094219C" w:rsidP="00264D80">
            <w:pPr>
              <w:spacing w:after="0" w:line="240" w:lineRule="auto"/>
              <w:ind w:firstLine="709"/>
              <w:rPr>
                <w:rFonts w:ascii="Times New Roman" w:hAnsi="Times New Roman" w:cs="Times New Roman"/>
                <w:sz w:val="24"/>
                <w:szCs w:val="24"/>
              </w:rPr>
            </w:pPr>
          </w:p>
        </w:tc>
      </w:tr>
      <w:tr w:rsidR="0094219C" w:rsidRPr="00EC32E6" w:rsidTr="00237F34">
        <w:trPr>
          <w:jc w:val="center"/>
        </w:trPr>
        <w:tc>
          <w:tcPr>
            <w:tcW w:w="1985" w:type="dxa"/>
            <w:vMerge/>
            <w:tcBorders>
              <w:left w:val="single" w:sz="4" w:space="0" w:color="auto"/>
              <w:right w:val="single" w:sz="4" w:space="0" w:color="auto"/>
            </w:tcBorders>
            <w:vAlign w:val="center"/>
          </w:tcPr>
          <w:p w:rsidR="0094219C" w:rsidRPr="00EC32E6" w:rsidRDefault="0094219C" w:rsidP="00264D80">
            <w:pPr>
              <w:spacing w:after="0" w:line="240" w:lineRule="auto"/>
              <w:ind w:firstLine="709"/>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tcPr>
          <w:p w:rsidR="0094219C" w:rsidRPr="00EC32E6" w:rsidRDefault="0094219C" w:rsidP="00264D80">
            <w:pPr>
              <w:spacing w:after="0" w:line="240" w:lineRule="auto"/>
              <w:jc w:val="both"/>
              <w:rPr>
                <w:rFonts w:ascii="Times New Roman" w:hAnsi="Times New Roman" w:cs="Times New Roman"/>
                <w:sz w:val="24"/>
                <w:szCs w:val="24"/>
              </w:rPr>
            </w:pPr>
            <w:r w:rsidRPr="00EC32E6">
              <w:rPr>
                <w:rFonts w:ascii="Times New Roman" w:hAnsi="Times New Roman" w:cs="Times New Roman"/>
                <w:sz w:val="24"/>
                <w:szCs w:val="24"/>
              </w:rPr>
              <w:t>Мероприятия в рамках Всероссийского Дня гражданской обороны</w:t>
            </w:r>
          </w:p>
        </w:tc>
        <w:tc>
          <w:tcPr>
            <w:tcW w:w="1156" w:type="dxa"/>
            <w:tcBorders>
              <w:top w:val="single" w:sz="4" w:space="0" w:color="auto"/>
              <w:left w:val="single" w:sz="4" w:space="0" w:color="auto"/>
              <w:bottom w:val="single" w:sz="4" w:space="0" w:color="auto"/>
              <w:right w:val="single" w:sz="4" w:space="0" w:color="auto"/>
            </w:tcBorders>
          </w:tcPr>
          <w:p w:rsidR="0094219C" w:rsidRPr="00EC32E6" w:rsidRDefault="0094219C" w:rsidP="00237F34">
            <w:pPr>
              <w:spacing w:after="0" w:line="240" w:lineRule="auto"/>
              <w:jc w:val="center"/>
              <w:rPr>
                <w:rFonts w:ascii="Times New Roman" w:hAnsi="Times New Roman" w:cs="Times New Roman"/>
                <w:sz w:val="24"/>
                <w:szCs w:val="24"/>
              </w:rPr>
            </w:pPr>
            <w:r w:rsidRPr="00EC32E6">
              <w:rPr>
                <w:rFonts w:ascii="Times New Roman" w:hAnsi="Times New Roman" w:cs="Times New Roman"/>
                <w:sz w:val="24"/>
                <w:szCs w:val="24"/>
              </w:rPr>
              <w:t>300 чел.</w:t>
            </w:r>
          </w:p>
        </w:tc>
        <w:tc>
          <w:tcPr>
            <w:tcW w:w="1417" w:type="dxa"/>
            <w:tcBorders>
              <w:top w:val="single" w:sz="4" w:space="0" w:color="auto"/>
              <w:left w:val="single" w:sz="4" w:space="0" w:color="auto"/>
              <w:bottom w:val="single" w:sz="4" w:space="0" w:color="auto"/>
              <w:right w:val="single" w:sz="4" w:space="0" w:color="auto"/>
            </w:tcBorders>
          </w:tcPr>
          <w:p w:rsidR="0094219C" w:rsidRPr="00EC32E6" w:rsidRDefault="0094219C" w:rsidP="00264D80">
            <w:pPr>
              <w:spacing w:after="0" w:line="240" w:lineRule="auto"/>
              <w:ind w:firstLine="709"/>
              <w:rPr>
                <w:rFonts w:ascii="Times New Roman" w:hAnsi="Times New Roman" w:cs="Times New Roman"/>
                <w:sz w:val="24"/>
                <w:szCs w:val="24"/>
              </w:rPr>
            </w:pPr>
          </w:p>
        </w:tc>
      </w:tr>
      <w:tr w:rsidR="0094219C" w:rsidRPr="00EC32E6" w:rsidTr="00237F34">
        <w:trPr>
          <w:jc w:val="center"/>
        </w:trPr>
        <w:tc>
          <w:tcPr>
            <w:tcW w:w="1985" w:type="dxa"/>
            <w:vMerge/>
            <w:tcBorders>
              <w:left w:val="single" w:sz="4" w:space="0" w:color="auto"/>
              <w:right w:val="single" w:sz="4" w:space="0" w:color="auto"/>
            </w:tcBorders>
            <w:vAlign w:val="center"/>
          </w:tcPr>
          <w:p w:rsidR="0094219C" w:rsidRPr="00EC32E6" w:rsidRDefault="0094219C" w:rsidP="00264D80">
            <w:pPr>
              <w:spacing w:after="0" w:line="240" w:lineRule="auto"/>
              <w:ind w:firstLine="709"/>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tcPr>
          <w:p w:rsidR="0094219C" w:rsidRPr="00EC32E6" w:rsidRDefault="0094219C" w:rsidP="00237F34">
            <w:pPr>
              <w:spacing w:after="0" w:line="240" w:lineRule="auto"/>
              <w:jc w:val="both"/>
              <w:rPr>
                <w:rFonts w:ascii="Times New Roman" w:hAnsi="Times New Roman" w:cs="Times New Roman"/>
                <w:sz w:val="24"/>
                <w:szCs w:val="24"/>
              </w:rPr>
            </w:pPr>
            <w:r w:rsidRPr="00EC32E6">
              <w:rPr>
                <w:rFonts w:ascii="Times New Roman" w:hAnsi="Times New Roman" w:cs="Times New Roman"/>
                <w:sz w:val="24"/>
                <w:szCs w:val="24"/>
              </w:rPr>
              <w:t>Мероприятия в рамках Всероссийского дня правовой помощи детям</w:t>
            </w:r>
          </w:p>
        </w:tc>
        <w:tc>
          <w:tcPr>
            <w:tcW w:w="1156" w:type="dxa"/>
            <w:tcBorders>
              <w:top w:val="single" w:sz="4" w:space="0" w:color="auto"/>
              <w:left w:val="single" w:sz="4" w:space="0" w:color="auto"/>
              <w:bottom w:val="single" w:sz="4" w:space="0" w:color="auto"/>
              <w:right w:val="single" w:sz="4" w:space="0" w:color="auto"/>
            </w:tcBorders>
          </w:tcPr>
          <w:p w:rsidR="0094219C" w:rsidRPr="00EC32E6" w:rsidRDefault="0094219C" w:rsidP="00237F34">
            <w:pPr>
              <w:spacing w:after="0" w:line="240" w:lineRule="auto"/>
              <w:jc w:val="center"/>
              <w:rPr>
                <w:rFonts w:ascii="Times New Roman" w:hAnsi="Times New Roman" w:cs="Times New Roman"/>
                <w:sz w:val="24"/>
                <w:szCs w:val="24"/>
              </w:rPr>
            </w:pPr>
            <w:r w:rsidRPr="00EC32E6">
              <w:rPr>
                <w:rFonts w:ascii="Times New Roman" w:hAnsi="Times New Roman" w:cs="Times New Roman"/>
                <w:sz w:val="24"/>
                <w:szCs w:val="24"/>
              </w:rPr>
              <w:t>200 чел.</w:t>
            </w:r>
          </w:p>
        </w:tc>
        <w:tc>
          <w:tcPr>
            <w:tcW w:w="1417" w:type="dxa"/>
            <w:tcBorders>
              <w:top w:val="single" w:sz="4" w:space="0" w:color="auto"/>
              <w:left w:val="single" w:sz="4" w:space="0" w:color="auto"/>
              <w:bottom w:val="single" w:sz="4" w:space="0" w:color="auto"/>
              <w:right w:val="single" w:sz="4" w:space="0" w:color="auto"/>
            </w:tcBorders>
          </w:tcPr>
          <w:p w:rsidR="0094219C" w:rsidRPr="00EC32E6" w:rsidRDefault="0094219C" w:rsidP="00264D80">
            <w:pPr>
              <w:spacing w:after="0" w:line="240" w:lineRule="auto"/>
              <w:ind w:firstLine="709"/>
              <w:rPr>
                <w:rFonts w:ascii="Times New Roman" w:hAnsi="Times New Roman" w:cs="Times New Roman"/>
                <w:sz w:val="24"/>
                <w:szCs w:val="24"/>
              </w:rPr>
            </w:pPr>
          </w:p>
        </w:tc>
      </w:tr>
      <w:tr w:rsidR="0094219C" w:rsidRPr="00EC32E6" w:rsidTr="00237F34">
        <w:trPr>
          <w:jc w:val="center"/>
        </w:trPr>
        <w:tc>
          <w:tcPr>
            <w:tcW w:w="1985" w:type="dxa"/>
            <w:vMerge/>
            <w:tcBorders>
              <w:left w:val="single" w:sz="4" w:space="0" w:color="auto"/>
              <w:right w:val="single" w:sz="4" w:space="0" w:color="auto"/>
            </w:tcBorders>
            <w:vAlign w:val="center"/>
          </w:tcPr>
          <w:p w:rsidR="0094219C" w:rsidRPr="00EC32E6" w:rsidRDefault="0094219C" w:rsidP="00264D80">
            <w:pPr>
              <w:spacing w:after="0" w:line="240" w:lineRule="auto"/>
              <w:ind w:firstLine="709"/>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tcPr>
          <w:p w:rsidR="0094219C" w:rsidRPr="00EC32E6" w:rsidRDefault="0094219C" w:rsidP="00237F34">
            <w:pPr>
              <w:spacing w:after="0" w:line="240" w:lineRule="auto"/>
              <w:jc w:val="both"/>
              <w:rPr>
                <w:rFonts w:ascii="Times New Roman" w:hAnsi="Times New Roman" w:cs="Times New Roman"/>
                <w:sz w:val="24"/>
                <w:szCs w:val="24"/>
              </w:rPr>
            </w:pPr>
            <w:r w:rsidRPr="00EC32E6">
              <w:rPr>
                <w:rFonts w:ascii="Times New Roman" w:hAnsi="Times New Roman" w:cs="Times New Roman"/>
                <w:sz w:val="24"/>
                <w:szCs w:val="24"/>
              </w:rPr>
              <w:t>Единый урок, посвященный годовщине прин</w:t>
            </w:r>
            <w:r w:rsidRPr="00EC32E6">
              <w:rPr>
                <w:rFonts w:ascii="Times New Roman" w:hAnsi="Times New Roman" w:cs="Times New Roman"/>
                <w:sz w:val="24"/>
                <w:szCs w:val="24"/>
              </w:rPr>
              <w:t>я</w:t>
            </w:r>
            <w:r w:rsidRPr="00EC32E6">
              <w:rPr>
                <w:rFonts w:ascii="Times New Roman" w:hAnsi="Times New Roman" w:cs="Times New Roman"/>
                <w:sz w:val="24"/>
                <w:szCs w:val="24"/>
              </w:rPr>
              <w:t>тия Конституции РФ «Я - гражданин великой страны!»</w:t>
            </w:r>
          </w:p>
        </w:tc>
        <w:tc>
          <w:tcPr>
            <w:tcW w:w="1156" w:type="dxa"/>
            <w:tcBorders>
              <w:top w:val="single" w:sz="4" w:space="0" w:color="auto"/>
              <w:left w:val="single" w:sz="4" w:space="0" w:color="auto"/>
              <w:bottom w:val="single" w:sz="4" w:space="0" w:color="auto"/>
              <w:right w:val="single" w:sz="4" w:space="0" w:color="auto"/>
            </w:tcBorders>
          </w:tcPr>
          <w:p w:rsidR="0094219C" w:rsidRPr="00EC32E6" w:rsidRDefault="0094219C" w:rsidP="00237F34">
            <w:pPr>
              <w:spacing w:after="0" w:line="240" w:lineRule="auto"/>
              <w:jc w:val="center"/>
              <w:rPr>
                <w:rFonts w:ascii="Times New Roman" w:hAnsi="Times New Roman" w:cs="Times New Roman"/>
                <w:sz w:val="24"/>
                <w:szCs w:val="24"/>
              </w:rPr>
            </w:pPr>
            <w:r w:rsidRPr="00EC32E6">
              <w:rPr>
                <w:rFonts w:ascii="Times New Roman" w:hAnsi="Times New Roman" w:cs="Times New Roman"/>
                <w:sz w:val="24"/>
                <w:szCs w:val="24"/>
              </w:rPr>
              <w:t>220 чел.</w:t>
            </w:r>
          </w:p>
        </w:tc>
        <w:tc>
          <w:tcPr>
            <w:tcW w:w="1417" w:type="dxa"/>
            <w:tcBorders>
              <w:top w:val="single" w:sz="4" w:space="0" w:color="auto"/>
              <w:left w:val="single" w:sz="4" w:space="0" w:color="auto"/>
              <w:bottom w:val="single" w:sz="4" w:space="0" w:color="auto"/>
              <w:right w:val="single" w:sz="4" w:space="0" w:color="auto"/>
            </w:tcBorders>
          </w:tcPr>
          <w:p w:rsidR="0094219C" w:rsidRPr="00EC32E6" w:rsidRDefault="0094219C" w:rsidP="00264D80">
            <w:pPr>
              <w:spacing w:after="0" w:line="240" w:lineRule="auto"/>
              <w:ind w:firstLine="709"/>
              <w:rPr>
                <w:rFonts w:ascii="Times New Roman" w:hAnsi="Times New Roman" w:cs="Times New Roman"/>
                <w:sz w:val="24"/>
                <w:szCs w:val="24"/>
              </w:rPr>
            </w:pPr>
          </w:p>
        </w:tc>
      </w:tr>
      <w:tr w:rsidR="0094219C" w:rsidRPr="00EC32E6" w:rsidTr="00237F34">
        <w:trPr>
          <w:jc w:val="center"/>
        </w:trPr>
        <w:tc>
          <w:tcPr>
            <w:tcW w:w="1985" w:type="dxa"/>
            <w:vMerge/>
            <w:tcBorders>
              <w:left w:val="single" w:sz="4" w:space="0" w:color="auto"/>
              <w:right w:val="single" w:sz="4" w:space="0" w:color="auto"/>
            </w:tcBorders>
            <w:vAlign w:val="center"/>
          </w:tcPr>
          <w:p w:rsidR="0094219C" w:rsidRPr="00EC32E6" w:rsidRDefault="0094219C" w:rsidP="00264D80">
            <w:pPr>
              <w:spacing w:after="0" w:line="240" w:lineRule="auto"/>
              <w:ind w:firstLine="709"/>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tcPr>
          <w:p w:rsidR="0094219C" w:rsidRPr="00EC32E6" w:rsidRDefault="0094219C" w:rsidP="00237F34">
            <w:pPr>
              <w:spacing w:after="0" w:line="240" w:lineRule="auto"/>
              <w:rPr>
                <w:rFonts w:ascii="Times New Roman" w:hAnsi="Times New Roman" w:cs="Times New Roman"/>
                <w:sz w:val="24"/>
                <w:szCs w:val="24"/>
              </w:rPr>
            </w:pPr>
            <w:r w:rsidRPr="00EC32E6">
              <w:rPr>
                <w:rFonts w:ascii="Times New Roman" w:hAnsi="Times New Roman" w:cs="Times New Roman"/>
                <w:sz w:val="24"/>
                <w:szCs w:val="24"/>
              </w:rPr>
              <w:t>Мероприятия, посвященные 25-лети</w:t>
            </w:r>
            <w:r w:rsidR="00237F34">
              <w:rPr>
                <w:rFonts w:ascii="Times New Roman" w:hAnsi="Times New Roman" w:cs="Times New Roman"/>
                <w:sz w:val="24"/>
                <w:szCs w:val="24"/>
              </w:rPr>
              <w:t>ю</w:t>
            </w:r>
            <w:r w:rsidRPr="00EC32E6">
              <w:rPr>
                <w:rFonts w:ascii="Times New Roman" w:hAnsi="Times New Roman" w:cs="Times New Roman"/>
                <w:sz w:val="24"/>
                <w:szCs w:val="24"/>
              </w:rPr>
              <w:t xml:space="preserve"> вывода советских войск из Афганистана</w:t>
            </w:r>
          </w:p>
        </w:tc>
        <w:tc>
          <w:tcPr>
            <w:tcW w:w="1156" w:type="dxa"/>
            <w:tcBorders>
              <w:top w:val="single" w:sz="4" w:space="0" w:color="auto"/>
              <w:left w:val="single" w:sz="4" w:space="0" w:color="auto"/>
              <w:bottom w:val="single" w:sz="4" w:space="0" w:color="auto"/>
              <w:right w:val="single" w:sz="4" w:space="0" w:color="auto"/>
            </w:tcBorders>
          </w:tcPr>
          <w:p w:rsidR="0094219C" w:rsidRPr="00EC32E6" w:rsidRDefault="0094219C" w:rsidP="00237F34">
            <w:pPr>
              <w:spacing w:after="0" w:line="240" w:lineRule="auto"/>
              <w:jc w:val="center"/>
              <w:rPr>
                <w:rFonts w:ascii="Times New Roman" w:hAnsi="Times New Roman" w:cs="Times New Roman"/>
                <w:sz w:val="24"/>
                <w:szCs w:val="24"/>
              </w:rPr>
            </w:pPr>
            <w:r w:rsidRPr="00EC32E6">
              <w:rPr>
                <w:rFonts w:ascii="Times New Roman" w:hAnsi="Times New Roman" w:cs="Times New Roman"/>
                <w:sz w:val="24"/>
                <w:szCs w:val="24"/>
              </w:rPr>
              <w:t>250 чел.</w:t>
            </w:r>
          </w:p>
        </w:tc>
        <w:tc>
          <w:tcPr>
            <w:tcW w:w="1417" w:type="dxa"/>
            <w:tcBorders>
              <w:top w:val="single" w:sz="4" w:space="0" w:color="auto"/>
              <w:left w:val="single" w:sz="4" w:space="0" w:color="auto"/>
              <w:bottom w:val="single" w:sz="4" w:space="0" w:color="auto"/>
              <w:right w:val="single" w:sz="4" w:space="0" w:color="auto"/>
            </w:tcBorders>
          </w:tcPr>
          <w:p w:rsidR="0094219C" w:rsidRPr="00EC32E6" w:rsidRDefault="0094219C" w:rsidP="00264D80">
            <w:pPr>
              <w:spacing w:after="0" w:line="240" w:lineRule="auto"/>
              <w:ind w:firstLine="709"/>
              <w:rPr>
                <w:rFonts w:ascii="Times New Roman" w:hAnsi="Times New Roman" w:cs="Times New Roman"/>
                <w:sz w:val="24"/>
                <w:szCs w:val="24"/>
              </w:rPr>
            </w:pPr>
          </w:p>
        </w:tc>
      </w:tr>
      <w:tr w:rsidR="0094219C" w:rsidRPr="00EC32E6" w:rsidTr="00237F34">
        <w:trPr>
          <w:jc w:val="center"/>
        </w:trPr>
        <w:tc>
          <w:tcPr>
            <w:tcW w:w="1985" w:type="dxa"/>
            <w:vMerge/>
            <w:tcBorders>
              <w:left w:val="single" w:sz="4" w:space="0" w:color="auto"/>
              <w:right w:val="single" w:sz="4" w:space="0" w:color="auto"/>
            </w:tcBorders>
            <w:vAlign w:val="center"/>
          </w:tcPr>
          <w:p w:rsidR="0094219C" w:rsidRPr="00EC32E6" w:rsidRDefault="0094219C" w:rsidP="00264D80">
            <w:pPr>
              <w:spacing w:after="0" w:line="240" w:lineRule="auto"/>
              <w:ind w:firstLine="709"/>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tcPr>
          <w:p w:rsidR="0094219C" w:rsidRPr="00EC32E6" w:rsidRDefault="0094219C" w:rsidP="00264D80">
            <w:pPr>
              <w:spacing w:after="0" w:line="240" w:lineRule="auto"/>
              <w:jc w:val="both"/>
              <w:rPr>
                <w:rFonts w:ascii="Times New Roman" w:hAnsi="Times New Roman" w:cs="Times New Roman"/>
                <w:sz w:val="24"/>
                <w:szCs w:val="24"/>
              </w:rPr>
            </w:pPr>
            <w:r w:rsidRPr="00EC32E6">
              <w:rPr>
                <w:rFonts w:ascii="Times New Roman" w:hAnsi="Times New Roman" w:cs="Times New Roman"/>
                <w:sz w:val="24"/>
                <w:szCs w:val="24"/>
              </w:rPr>
              <w:t>Уроки мужества, посвященные</w:t>
            </w:r>
            <w:r w:rsidR="00237F34">
              <w:rPr>
                <w:rFonts w:ascii="Times New Roman" w:hAnsi="Times New Roman" w:cs="Times New Roman"/>
                <w:sz w:val="24"/>
                <w:szCs w:val="24"/>
              </w:rPr>
              <w:t xml:space="preserve"> </w:t>
            </w:r>
            <w:r w:rsidRPr="00EC32E6">
              <w:rPr>
                <w:rFonts w:ascii="Times New Roman" w:hAnsi="Times New Roman" w:cs="Times New Roman"/>
                <w:sz w:val="24"/>
                <w:szCs w:val="24"/>
              </w:rPr>
              <w:t>памятным д</w:t>
            </w:r>
            <w:r w:rsidRPr="00EC32E6">
              <w:rPr>
                <w:rFonts w:ascii="Times New Roman" w:hAnsi="Times New Roman" w:cs="Times New Roman"/>
                <w:sz w:val="24"/>
                <w:szCs w:val="24"/>
              </w:rPr>
              <w:t>а</w:t>
            </w:r>
            <w:r w:rsidRPr="00EC32E6">
              <w:rPr>
                <w:rFonts w:ascii="Times New Roman" w:hAnsi="Times New Roman" w:cs="Times New Roman"/>
                <w:sz w:val="24"/>
                <w:szCs w:val="24"/>
              </w:rPr>
              <w:t>там</w:t>
            </w:r>
          </w:p>
        </w:tc>
        <w:tc>
          <w:tcPr>
            <w:tcW w:w="1156" w:type="dxa"/>
            <w:tcBorders>
              <w:top w:val="single" w:sz="4" w:space="0" w:color="auto"/>
              <w:left w:val="single" w:sz="4" w:space="0" w:color="auto"/>
              <w:bottom w:val="single" w:sz="4" w:space="0" w:color="auto"/>
              <w:right w:val="single" w:sz="4" w:space="0" w:color="auto"/>
            </w:tcBorders>
          </w:tcPr>
          <w:p w:rsidR="0094219C" w:rsidRPr="00EC32E6" w:rsidRDefault="0094219C" w:rsidP="00237F34">
            <w:pPr>
              <w:spacing w:after="0" w:line="240" w:lineRule="auto"/>
              <w:jc w:val="center"/>
              <w:rPr>
                <w:rFonts w:ascii="Times New Roman" w:hAnsi="Times New Roman" w:cs="Times New Roman"/>
                <w:sz w:val="24"/>
                <w:szCs w:val="24"/>
              </w:rPr>
            </w:pPr>
            <w:r w:rsidRPr="00EC32E6">
              <w:rPr>
                <w:rFonts w:ascii="Times New Roman" w:hAnsi="Times New Roman" w:cs="Times New Roman"/>
                <w:sz w:val="24"/>
                <w:szCs w:val="24"/>
              </w:rPr>
              <w:t>все</w:t>
            </w:r>
          </w:p>
        </w:tc>
        <w:tc>
          <w:tcPr>
            <w:tcW w:w="1417" w:type="dxa"/>
            <w:tcBorders>
              <w:top w:val="single" w:sz="4" w:space="0" w:color="auto"/>
              <w:left w:val="single" w:sz="4" w:space="0" w:color="auto"/>
              <w:bottom w:val="single" w:sz="4" w:space="0" w:color="auto"/>
              <w:right w:val="single" w:sz="4" w:space="0" w:color="auto"/>
            </w:tcBorders>
          </w:tcPr>
          <w:p w:rsidR="0094219C" w:rsidRPr="00EC32E6" w:rsidRDefault="0094219C" w:rsidP="00264D80">
            <w:pPr>
              <w:spacing w:after="0" w:line="240" w:lineRule="auto"/>
              <w:ind w:firstLine="709"/>
              <w:rPr>
                <w:rFonts w:ascii="Times New Roman" w:hAnsi="Times New Roman" w:cs="Times New Roman"/>
                <w:sz w:val="24"/>
                <w:szCs w:val="24"/>
              </w:rPr>
            </w:pPr>
          </w:p>
        </w:tc>
      </w:tr>
      <w:tr w:rsidR="0094219C" w:rsidRPr="00EC32E6" w:rsidTr="00237F34">
        <w:trPr>
          <w:jc w:val="center"/>
        </w:trPr>
        <w:tc>
          <w:tcPr>
            <w:tcW w:w="1985" w:type="dxa"/>
            <w:vMerge/>
            <w:tcBorders>
              <w:left w:val="single" w:sz="4" w:space="0" w:color="auto"/>
              <w:bottom w:val="single" w:sz="4" w:space="0" w:color="auto"/>
              <w:right w:val="single" w:sz="4" w:space="0" w:color="auto"/>
            </w:tcBorders>
            <w:vAlign w:val="center"/>
          </w:tcPr>
          <w:p w:rsidR="0094219C" w:rsidRPr="00EC32E6" w:rsidRDefault="0094219C" w:rsidP="00264D80">
            <w:pPr>
              <w:spacing w:after="0" w:line="240" w:lineRule="auto"/>
              <w:ind w:firstLine="709"/>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tcPr>
          <w:p w:rsidR="0094219C" w:rsidRPr="00EC32E6" w:rsidRDefault="0094219C" w:rsidP="00264D80">
            <w:pPr>
              <w:spacing w:after="0" w:line="240" w:lineRule="auto"/>
              <w:jc w:val="both"/>
              <w:rPr>
                <w:rFonts w:ascii="Times New Roman" w:hAnsi="Times New Roman" w:cs="Times New Roman"/>
                <w:sz w:val="24"/>
                <w:szCs w:val="24"/>
              </w:rPr>
            </w:pPr>
            <w:r w:rsidRPr="00EC32E6">
              <w:rPr>
                <w:rFonts w:ascii="Times New Roman" w:hAnsi="Times New Roman" w:cs="Times New Roman"/>
                <w:sz w:val="24"/>
                <w:szCs w:val="24"/>
              </w:rPr>
              <w:t>Допризывная подготовка студентов совместно с УФСБ РФ ПО СФ</w:t>
            </w:r>
          </w:p>
        </w:tc>
        <w:tc>
          <w:tcPr>
            <w:tcW w:w="1156" w:type="dxa"/>
            <w:tcBorders>
              <w:top w:val="single" w:sz="4" w:space="0" w:color="auto"/>
              <w:left w:val="single" w:sz="4" w:space="0" w:color="auto"/>
              <w:bottom w:val="single" w:sz="4" w:space="0" w:color="auto"/>
              <w:right w:val="single" w:sz="4" w:space="0" w:color="auto"/>
            </w:tcBorders>
          </w:tcPr>
          <w:p w:rsidR="0094219C" w:rsidRPr="00EC32E6" w:rsidRDefault="0094219C" w:rsidP="00237F34">
            <w:pPr>
              <w:spacing w:after="0" w:line="240" w:lineRule="auto"/>
              <w:jc w:val="center"/>
              <w:rPr>
                <w:rFonts w:ascii="Times New Roman" w:hAnsi="Times New Roman" w:cs="Times New Roman"/>
                <w:sz w:val="24"/>
                <w:szCs w:val="24"/>
              </w:rPr>
            </w:pPr>
            <w:r w:rsidRPr="00EC32E6">
              <w:rPr>
                <w:rFonts w:ascii="Times New Roman" w:hAnsi="Times New Roman" w:cs="Times New Roman"/>
                <w:sz w:val="24"/>
                <w:szCs w:val="24"/>
              </w:rPr>
              <w:t>30 чел.</w:t>
            </w:r>
          </w:p>
        </w:tc>
        <w:tc>
          <w:tcPr>
            <w:tcW w:w="1417" w:type="dxa"/>
            <w:tcBorders>
              <w:top w:val="single" w:sz="4" w:space="0" w:color="auto"/>
              <w:left w:val="single" w:sz="4" w:space="0" w:color="auto"/>
              <w:bottom w:val="single" w:sz="4" w:space="0" w:color="auto"/>
              <w:right w:val="single" w:sz="4" w:space="0" w:color="auto"/>
            </w:tcBorders>
          </w:tcPr>
          <w:p w:rsidR="0094219C" w:rsidRPr="00EC32E6" w:rsidRDefault="0094219C" w:rsidP="00264D80">
            <w:pPr>
              <w:spacing w:after="0" w:line="240" w:lineRule="auto"/>
              <w:ind w:firstLine="709"/>
              <w:rPr>
                <w:rFonts w:ascii="Times New Roman" w:hAnsi="Times New Roman" w:cs="Times New Roman"/>
                <w:sz w:val="24"/>
                <w:szCs w:val="24"/>
              </w:rPr>
            </w:pPr>
          </w:p>
        </w:tc>
      </w:tr>
    </w:tbl>
    <w:p w:rsidR="0094219C" w:rsidRPr="00EC32E6" w:rsidRDefault="0094219C" w:rsidP="00264D80">
      <w:pPr>
        <w:spacing w:after="0" w:line="360" w:lineRule="auto"/>
        <w:ind w:firstLine="709"/>
        <w:jc w:val="both"/>
        <w:rPr>
          <w:rFonts w:ascii="Times New Roman" w:hAnsi="Times New Roman" w:cs="Times New Roman"/>
          <w:sz w:val="28"/>
          <w:szCs w:val="28"/>
        </w:rPr>
      </w:pPr>
    </w:p>
    <w:p w:rsidR="0094219C" w:rsidRPr="00EC32E6" w:rsidRDefault="0094219C" w:rsidP="00237F34">
      <w:pPr>
        <w:pStyle w:val="24"/>
        <w:shd w:val="clear" w:color="auto" w:fill="auto"/>
        <w:tabs>
          <w:tab w:val="left" w:pos="1276"/>
        </w:tabs>
        <w:spacing w:line="360" w:lineRule="auto"/>
        <w:jc w:val="center"/>
        <w:rPr>
          <w:rFonts w:cs="Times New Roman"/>
          <w:b/>
        </w:rPr>
      </w:pPr>
      <w:r w:rsidRPr="00EC32E6">
        <w:rPr>
          <w:rFonts w:cs="Times New Roman"/>
          <w:b/>
        </w:rPr>
        <w:lastRenderedPageBreak/>
        <w:t>Список литературы</w:t>
      </w:r>
    </w:p>
    <w:p w:rsidR="0094219C" w:rsidRPr="00EC32E6" w:rsidRDefault="0094219C" w:rsidP="00237F34">
      <w:pPr>
        <w:pStyle w:val="24"/>
        <w:numPr>
          <w:ilvl w:val="0"/>
          <w:numId w:val="59"/>
        </w:numPr>
        <w:shd w:val="clear" w:color="auto" w:fill="auto"/>
        <w:tabs>
          <w:tab w:val="left" w:pos="993"/>
        </w:tabs>
        <w:spacing w:line="360" w:lineRule="auto"/>
        <w:ind w:left="0" w:firstLine="709"/>
        <w:rPr>
          <w:rFonts w:cs="Times New Roman"/>
        </w:rPr>
      </w:pPr>
      <w:r w:rsidRPr="00EC32E6">
        <w:rPr>
          <w:rFonts w:cs="Times New Roman"/>
        </w:rPr>
        <w:t>Хваленко</w:t>
      </w:r>
      <w:r w:rsidR="00237F34" w:rsidRPr="00237F34">
        <w:rPr>
          <w:rFonts w:cs="Times New Roman"/>
        </w:rPr>
        <w:t xml:space="preserve"> </w:t>
      </w:r>
      <w:r w:rsidR="00237F34" w:rsidRPr="00EC32E6">
        <w:rPr>
          <w:rFonts w:cs="Times New Roman"/>
        </w:rPr>
        <w:t>Н.Э.</w:t>
      </w:r>
      <w:r w:rsidRPr="00EC32E6">
        <w:rPr>
          <w:rFonts w:cs="Times New Roman"/>
        </w:rPr>
        <w:t>, Семенкова</w:t>
      </w:r>
      <w:r w:rsidR="00237F34" w:rsidRPr="00237F34">
        <w:rPr>
          <w:rFonts w:cs="Times New Roman"/>
        </w:rPr>
        <w:t xml:space="preserve"> </w:t>
      </w:r>
      <w:r w:rsidR="00237F34" w:rsidRPr="00EC32E6">
        <w:rPr>
          <w:rFonts w:cs="Times New Roman"/>
        </w:rPr>
        <w:t>Т.Н.</w:t>
      </w:r>
      <w:r w:rsidRPr="00EC32E6">
        <w:rPr>
          <w:rFonts w:cs="Times New Roman"/>
        </w:rPr>
        <w:t xml:space="preserve"> Гражданское воспитание школьников</w:t>
      </w:r>
      <w:r w:rsidR="00237F34">
        <w:rPr>
          <w:rFonts w:cs="Times New Roman"/>
        </w:rPr>
        <w:t>:</w:t>
      </w:r>
      <w:r w:rsidRPr="00EC32E6">
        <w:rPr>
          <w:rFonts w:cs="Times New Roman"/>
        </w:rPr>
        <w:t xml:space="preserve"> проблемы, теоретические основы, пути решения / Коллективная монография</w:t>
      </w:r>
      <w:r w:rsidR="00237F34">
        <w:rPr>
          <w:rFonts w:cs="Times New Roman"/>
        </w:rPr>
        <w:t>. -</w:t>
      </w:r>
      <w:r w:rsidRPr="00EC32E6">
        <w:rPr>
          <w:rFonts w:cs="Times New Roman"/>
        </w:rPr>
        <w:t xml:space="preserve"> Кемерово</w:t>
      </w:r>
      <w:r w:rsidR="00237F34">
        <w:rPr>
          <w:rFonts w:cs="Times New Roman"/>
        </w:rPr>
        <w:t>:</w:t>
      </w:r>
      <w:r w:rsidRPr="00EC32E6">
        <w:rPr>
          <w:rFonts w:cs="Times New Roman"/>
        </w:rPr>
        <w:t xml:space="preserve"> издательство КРИПК и ПРО, 2006</w:t>
      </w:r>
      <w:r w:rsidR="00237F34">
        <w:rPr>
          <w:rFonts w:cs="Times New Roman"/>
        </w:rPr>
        <w:t>. -</w:t>
      </w:r>
      <w:r w:rsidRPr="00EC32E6">
        <w:rPr>
          <w:rFonts w:cs="Times New Roman"/>
        </w:rPr>
        <w:t xml:space="preserve"> 461 с.</w:t>
      </w:r>
    </w:p>
    <w:p w:rsidR="0094219C" w:rsidRPr="00EC32E6" w:rsidRDefault="0094219C" w:rsidP="00237F34">
      <w:pPr>
        <w:pStyle w:val="24"/>
        <w:numPr>
          <w:ilvl w:val="0"/>
          <w:numId w:val="59"/>
        </w:numPr>
        <w:shd w:val="clear" w:color="auto" w:fill="auto"/>
        <w:tabs>
          <w:tab w:val="left" w:pos="993"/>
        </w:tabs>
        <w:spacing w:line="360" w:lineRule="auto"/>
        <w:ind w:left="0" w:firstLine="709"/>
        <w:rPr>
          <w:rFonts w:cs="Times New Roman"/>
        </w:rPr>
      </w:pPr>
      <w:r w:rsidRPr="00EC32E6">
        <w:rPr>
          <w:rFonts w:cs="Times New Roman"/>
        </w:rPr>
        <w:t>Алипханова Ф.Н. Формы и направления воспитательной работы в во</w:t>
      </w:r>
      <w:r w:rsidRPr="00EC32E6">
        <w:rPr>
          <w:rFonts w:cs="Times New Roman"/>
        </w:rPr>
        <w:t>с</w:t>
      </w:r>
      <w:r w:rsidRPr="00EC32E6">
        <w:rPr>
          <w:rFonts w:cs="Times New Roman"/>
        </w:rPr>
        <w:t>питании патриотизма студентов / Ф.Н. Алипханова// Мир науки, культуры, о</w:t>
      </w:r>
      <w:r w:rsidRPr="00EC32E6">
        <w:rPr>
          <w:rFonts w:cs="Times New Roman"/>
        </w:rPr>
        <w:t>б</w:t>
      </w:r>
      <w:r w:rsidRPr="00EC32E6">
        <w:rPr>
          <w:rFonts w:cs="Times New Roman"/>
        </w:rPr>
        <w:t xml:space="preserve">разования. </w:t>
      </w:r>
      <w:r w:rsidR="00237F34">
        <w:rPr>
          <w:rFonts w:cs="Times New Roman"/>
        </w:rPr>
        <w:t xml:space="preserve">- </w:t>
      </w:r>
      <w:r w:rsidRPr="00EC32E6">
        <w:rPr>
          <w:rFonts w:cs="Times New Roman"/>
        </w:rPr>
        <w:t>2013. - №</w:t>
      </w:r>
      <w:r w:rsidR="00237F34">
        <w:rPr>
          <w:rFonts w:cs="Times New Roman"/>
        </w:rPr>
        <w:t xml:space="preserve"> </w:t>
      </w:r>
      <w:r w:rsidRPr="00EC32E6">
        <w:rPr>
          <w:rFonts w:cs="Times New Roman"/>
        </w:rPr>
        <w:t>1. – С. 34-36</w:t>
      </w:r>
      <w:r w:rsidR="00237F34">
        <w:rPr>
          <w:rFonts w:cs="Times New Roman"/>
        </w:rPr>
        <w:t>.</w:t>
      </w:r>
    </w:p>
    <w:p w:rsidR="0094219C" w:rsidRPr="00EC32E6" w:rsidRDefault="0094219C" w:rsidP="00237F34">
      <w:pPr>
        <w:pStyle w:val="24"/>
        <w:numPr>
          <w:ilvl w:val="0"/>
          <w:numId w:val="59"/>
        </w:numPr>
        <w:shd w:val="clear" w:color="auto" w:fill="auto"/>
        <w:tabs>
          <w:tab w:val="left" w:pos="993"/>
        </w:tabs>
        <w:spacing w:line="360" w:lineRule="auto"/>
        <w:ind w:left="0" w:firstLine="709"/>
        <w:rPr>
          <w:rFonts w:cs="Times New Roman"/>
        </w:rPr>
      </w:pPr>
      <w:r w:rsidRPr="00EC32E6">
        <w:rPr>
          <w:rFonts w:cs="Times New Roman"/>
        </w:rPr>
        <w:t>Даниярова А.Е. О патриотическом и нравственном воспитании мол</w:t>
      </w:r>
      <w:r w:rsidRPr="00EC32E6">
        <w:rPr>
          <w:rFonts w:cs="Times New Roman"/>
        </w:rPr>
        <w:t>о</w:t>
      </w:r>
      <w:r w:rsidRPr="00EC32E6">
        <w:rPr>
          <w:rFonts w:cs="Times New Roman"/>
        </w:rPr>
        <w:t>дежи на современном этапе/ А.Е. Даниярова, К. Тлеугабырова// Современные проблемы науки и образования. – 2013. - №</w:t>
      </w:r>
      <w:r w:rsidR="00237F34">
        <w:rPr>
          <w:rFonts w:cs="Times New Roman"/>
        </w:rPr>
        <w:t xml:space="preserve"> </w:t>
      </w:r>
      <w:r w:rsidRPr="00EC32E6">
        <w:rPr>
          <w:rFonts w:cs="Times New Roman"/>
        </w:rPr>
        <w:t>1. – С. 250</w:t>
      </w:r>
      <w:r w:rsidR="00237F34">
        <w:rPr>
          <w:rFonts w:cs="Times New Roman"/>
        </w:rPr>
        <w:t>.</w:t>
      </w:r>
    </w:p>
    <w:p w:rsidR="0094219C" w:rsidRPr="00EC32E6" w:rsidRDefault="0094219C" w:rsidP="00264D80">
      <w:pPr>
        <w:pStyle w:val="24"/>
        <w:shd w:val="clear" w:color="auto" w:fill="auto"/>
        <w:tabs>
          <w:tab w:val="left" w:pos="1276"/>
        </w:tabs>
        <w:spacing w:line="360" w:lineRule="auto"/>
        <w:rPr>
          <w:rFonts w:cs="Times New Roman"/>
        </w:rPr>
      </w:pPr>
    </w:p>
    <w:p w:rsidR="00851E04" w:rsidRPr="00334B68" w:rsidRDefault="00851E04" w:rsidP="00264D80">
      <w:pPr>
        <w:spacing w:after="0" w:line="360" w:lineRule="auto"/>
        <w:jc w:val="right"/>
        <w:rPr>
          <w:rFonts w:ascii="Times New Roman" w:hAnsi="Times New Roman" w:cs="Times New Roman"/>
          <w:i/>
          <w:sz w:val="28"/>
          <w:szCs w:val="28"/>
        </w:rPr>
      </w:pPr>
      <w:r w:rsidRPr="00334B68">
        <w:rPr>
          <w:rFonts w:ascii="Times New Roman" w:hAnsi="Times New Roman" w:cs="Times New Roman"/>
          <w:b/>
          <w:i/>
          <w:sz w:val="28"/>
          <w:szCs w:val="28"/>
        </w:rPr>
        <w:t>Созаненок А.В.</w:t>
      </w:r>
      <w:r w:rsidR="00BA4E2A" w:rsidRPr="00334B68">
        <w:rPr>
          <w:rFonts w:ascii="Times New Roman" w:hAnsi="Times New Roman" w:cs="Times New Roman"/>
          <w:i/>
          <w:sz w:val="28"/>
          <w:szCs w:val="28"/>
        </w:rPr>
        <w:t>,</w:t>
      </w:r>
      <w:r w:rsidRPr="00334B68">
        <w:rPr>
          <w:rFonts w:ascii="Times New Roman" w:hAnsi="Times New Roman" w:cs="Times New Roman"/>
          <w:i/>
          <w:sz w:val="28"/>
          <w:szCs w:val="28"/>
        </w:rPr>
        <w:t xml:space="preserve"> </w:t>
      </w:r>
      <w:r w:rsidR="00237F34" w:rsidRPr="00334B68">
        <w:rPr>
          <w:rFonts w:ascii="Times New Roman" w:hAnsi="Times New Roman" w:cs="Times New Roman"/>
          <w:i/>
          <w:sz w:val="28"/>
          <w:szCs w:val="28"/>
        </w:rPr>
        <w:t>преподаватель</w:t>
      </w:r>
    </w:p>
    <w:p w:rsidR="00851E04" w:rsidRPr="00237F34" w:rsidRDefault="00851E04" w:rsidP="00264D80">
      <w:pPr>
        <w:spacing w:after="0" w:line="360" w:lineRule="auto"/>
        <w:jc w:val="right"/>
        <w:rPr>
          <w:rFonts w:ascii="Times New Roman" w:hAnsi="Times New Roman" w:cs="Times New Roman"/>
          <w:i/>
          <w:sz w:val="28"/>
          <w:szCs w:val="28"/>
        </w:rPr>
      </w:pPr>
      <w:r w:rsidRPr="00334B68">
        <w:rPr>
          <w:rFonts w:ascii="Times New Roman" w:hAnsi="Times New Roman" w:cs="Times New Roman"/>
          <w:i/>
          <w:sz w:val="28"/>
          <w:szCs w:val="28"/>
        </w:rPr>
        <w:t>ГАПОУ МО «Апатитский политехнический колледж</w:t>
      </w:r>
      <w:r w:rsidRPr="00237F34">
        <w:rPr>
          <w:rFonts w:ascii="Times New Roman" w:hAnsi="Times New Roman" w:cs="Times New Roman"/>
          <w:i/>
          <w:sz w:val="28"/>
          <w:szCs w:val="28"/>
        </w:rPr>
        <w:t xml:space="preserve"> им. Голованова Г.А.»</w:t>
      </w:r>
    </w:p>
    <w:p w:rsidR="00851E04" w:rsidRPr="00334B68" w:rsidRDefault="00851E04" w:rsidP="00264D80">
      <w:pPr>
        <w:spacing w:after="0" w:line="360" w:lineRule="auto"/>
        <w:jc w:val="right"/>
        <w:rPr>
          <w:rFonts w:ascii="Times New Roman" w:hAnsi="Times New Roman" w:cs="Times New Roman"/>
          <w:sz w:val="8"/>
          <w:szCs w:val="8"/>
        </w:rPr>
      </w:pPr>
    </w:p>
    <w:p w:rsidR="00334B68" w:rsidRDefault="00851E04" w:rsidP="00264D80">
      <w:pPr>
        <w:spacing w:after="0" w:line="360" w:lineRule="auto"/>
        <w:jc w:val="center"/>
        <w:rPr>
          <w:rFonts w:ascii="Times New Roman" w:hAnsi="Times New Roman" w:cs="Times New Roman"/>
          <w:b/>
          <w:sz w:val="32"/>
          <w:szCs w:val="32"/>
        </w:rPr>
      </w:pPr>
      <w:r w:rsidRPr="00334B68">
        <w:rPr>
          <w:rFonts w:ascii="Times New Roman" w:hAnsi="Times New Roman" w:cs="Times New Roman"/>
          <w:b/>
          <w:sz w:val="32"/>
          <w:szCs w:val="32"/>
        </w:rPr>
        <w:t xml:space="preserve">Роль классного воспитателя в системе профессионального </w:t>
      </w:r>
    </w:p>
    <w:p w:rsidR="00851E04" w:rsidRPr="00EC32E6" w:rsidRDefault="00851E04" w:rsidP="00264D80">
      <w:pPr>
        <w:spacing w:after="0" w:line="360" w:lineRule="auto"/>
        <w:jc w:val="center"/>
        <w:rPr>
          <w:rFonts w:ascii="Times New Roman" w:hAnsi="Times New Roman" w:cs="Times New Roman"/>
          <w:b/>
          <w:sz w:val="28"/>
          <w:szCs w:val="28"/>
        </w:rPr>
      </w:pPr>
      <w:r w:rsidRPr="00334B68">
        <w:rPr>
          <w:rFonts w:ascii="Times New Roman" w:hAnsi="Times New Roman" w:cs="Times New Roman"/>
          <w:b/>
          <w:sz w:val="32"/>
          <w:szCs w:val="32"/>
        </w:rPr>
        <w:t>образования на примере работы в Апатитском политехническом колледже им. Голованова Г.А.</w:t>
      </w:r>
    </w:p>
    <w:p w:rsidR="00334B68" w:rsidRPr="00334B68" w:rsidRDefault="00334B68" w:rsidP="00264D80">
      <w:pPr>
        <w:spacing w:after="0" w:line="360" w:lineRule="auto"/>
        <w:ind w:firstLine="709"/>
        <w:jc w:val="both"/>
        <w:rPr>
          <w:rFonts w:ascii="Times New Roman" w:hAnsi="Times New Roman" w:cs="Times New Roman"/>
          <w:sz w:val="8"/>
          <w:szCs w:val="8"/>
        </w:rPr>
      </w:pPr>
    </w:p>
    <w:p w:rsidR="00851E04" w:rsidRPr="00EC32E6" w:rsidRDefault="00851E04"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xml:space="preserve">Согласно Федеральному закону </w:t>
      </w:r>
      <w:r w:rsidR="00334B68">
        <w:rPr>
          <w:rFonts w:ascii="Times New Roman" w:hAnsi="Times New Roman" w:cs="Times New Roman"/>
          <w:sz w:val="28"/>
          <w:szCs w:val="28"/>
        </w:rPr>
        <w:t>«</w:t>
      </w:r>
      <w:r w:rsidRPr="00EC32E6">
        <w:rPr>
          <w:rFonts w:ascii="Times New Roman" w:hAnsi="Times New Roman" w:cs="Times New Roman"/>
          <w:sz w:val="28"/>
          <w:szCs w:val="28"/>
        </w:rPr>
        <w:t>Об образовании в Российской Федер</w:t>
      </w:r>
      <w:r w:rsidRPr="00EC32E6">
        <w:rPr>
          <w:rFonts w:ascii="Times New Roman" w:hAnsi="Times New Roman" w:cs="Times New Roman"/>
          <w:sz w:val="28"/>
          <w:szCs w:val="28"/>
        </w:rPr>
        <w:t>а</w:t>
      </w:r>
      <w:r w:rsidRPr="00EC32E6">
        <w:rPr>
          <w:rFonts w:ascii="Times New Roman" w:hAnsi="Times New Roman" w:cs="Times New Roman"/>
          <w:sz w:val="28"/>
          <w:szCs w:val="28"/>
        </w:rPr>
        <w:t>ции</w:t>
      </w:r>
      <w:r w:rsidR="00334B68">
        <w:rPr>
          <w:rFonts w:ascii="Times New Roman" w:hAnsi="Times New Roman" w:cs="Times New Roman"/>
          <w:sz w:val="28"/>
          <w:szCs w:val="28"/>
        </w:rPr>
        <w:t>»</w:t>
      </w:r>
      <w:r w:rsidRPr="00EC32E6">
        <w:rPr>
          <w:rFonts w:ascii="Times New Roman" w:hAnsi="Times New Roman" w:cs="Times New Roman"/>
          <w:sz w:val="28"/>
          <w:szCs w:val="28"/>
        </w:rPr>
        <w:t xml:space="preserve"> </w:t>
      </w:r>
      <w:r w:rsidR="00334B68">
        <w:rPr>
          <w:rFonts w:ascii="Times New Roman" w:hAnsi="Times New Roman" w:cs="Times New Roman"/>
          <w:sz w:val="28"/>
          <w:szCs w:val="28"/>
        </w:rPr>
        <w:t>№</w:t>
      </w:r>
      <w:r w:rsidRPr="00EC32E6">
        <w:rPr>
          <w:rFonts w:ascii="Times New Roman" w:hAnsi="Times New Roman" w:cs="Times New Roman"/>
          <w:sz w:val="28"/>
          <w:szCs w:val="28"/>
        </w:rPr>
        <w:t xml:space="preserve"> 273-ФЗ от 29 декабря 2012 года с изменениями, ст. 2 «Воспитание - д</w:t>
      </w:r>
      <w:r w:rsidRPr="00EC32E6">
        <w:rPr>
          <w:rFonts w:ascii="Times New Roman" w:hAnsi="Times New Roman" w:cs="Times New Roman"/>
          <w:sz w:val="28"/>
          <w:szCs w:val="28"/>
        </w:rPr>
        <w:t>е</w:t>
      </w:r>
      <w:r w:rsidRPr="00EC32E6">
        <w:rPr>
          <w:rFonts w:ascii="Times New Roman" w:hAnsi="Times New Roman" w:cs="Times New Roman"/>
          <w:sz w:val="28"/>
          <w:szCs w:val="28"/>
        </w:rPr>
        <w:t>ятельность, направленная на развитие личности, создание условий для сам</w:t>
      </w:r>
      <w:r w:rsidRPr="00EC32E6">
        <w:rPr>
          <w:rFonts w:ascii="Times New Roman" w:hAnsi="Times New Roman" w:cs="Times New Roman"/>
          <w:sz w:val="28"/>
          <w:szCs w:val="28"/>
        </w:rPr>
        <w:t>о</w:t>
      </w:r>
      <w:r w:rsidRPr="00EC32E6">
        <w:rPr>
          <w:rFonts w:ascii="Times New Roman" w:hAnsi="Times New Roman" w:cs="Times New Roman"/>
          <w:sz w:val="28"/>
          <w:szCs w:val="28"/>
        </w:rPr>
        <w:t>определения и социализации обучающегося на основе социокультурных, д</w:t>
      </w:r>
      <w:r w:rsidRPr="00EC32E6">
        <w:rPr>
          <w:rFonts w:ascii="Times New Roman" w:hAnsi="Times New Roman" w:cs="Times New Roman"/>
          <w:sz w:val="28"/>
          <w:szCs w:val="28"/>
        </w:rPr>
        <w:t>у</w:t>
      </w:r>
      <w:r w:rsidRPr="00EC32E6">
        <w:rPr>
          <w:rFonts w:ascii="Times New Roman" w:hAnsi="Times New Roman" w:cs="Times New Roman"/>
          <w:sz w:val="28"/>
          <w:szCs w:val="28"/>
        </w:rPr>
        <w:t>ховно-нравственных ценностей и принятых в обществе правил и норм повед</w:t>
      </w:r>
      <w:r w:rsidRPr="00EC32E6">
        <w:rPr>
          <w:rFonts w:ascii="Times New Roman" w:hAnsi="Times New Roman" w:cs="Times New Roman"/>
          <w:sz w:val="28"/>
          <w:szCs w:val="28"/>
        </w:rPr>
        <w:t>е</w:t>
      </w:r>
      <w:r w:rsidRPr="00EC32E6">
        <w:rPr>
          <w:rFonts w:ascii="Times New Roman" w:hAnsi="Times New Roman" w:cs="Times New Roman"/>
          <w:sz w:val="28"/>
          <w:szCs w:val="28"/>
        </w:rPr>
        <w:t>ния в интересах человека, семьи, общества и государства» [1]</w:t>
      </w:r>
      <w:r w:rsidR="00334B68">
        <w:rPr>
          <w:rFonts w:ascii="Times New Roman" w:hAnsi="Times New Roman" w:cs="Times New Roman"/>
          <w:sz w:val="28"/>
          <w:szCs w:val="28"/>
        </w:rPr>
        <w:t>.</w:t>
      </w:r>
    </w:p>
    <w:p w:rsidR="00851E04" w:rsidRPr="00EC32E6" w:rsidRDefault="00851E04"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Таким образом, при обновлении содержания и организации педагогич</w:t>
      </w:r>
      <w:r w:rsidRPr="00EC32E6">
        <w:rPr>
          <w:rFonts w:ascii="Times New Roman" w:hAnsi="Times New Roman" w:cs="Times New Roman"/>
          <w:sz w:val="28"/>
          <w:szCs w:val="28"/>
        </w:rPr>
        <w:t>е</w:t>
      </w:r>
      <w:r w:rsidRPr="00EC32E6">
        <w:rPr>
          <w:rFonts w:ascii="Times New Roman" w:hAnsi="Times New Roman" w:cs="Times New Roman"/>
          <w:sz w:val="28"/>
          <w:szCs w:val="28"/>
        </w:rPr>
        <w:t>ского процесса главным направлением становится воспитание. Система восп</w:t>
      </w:r>
      <w:r w:rsidRPr="00EC32E6">
        <w:rPr>
          <w:rFonts w:ascii="Times New Roman" w:hAnsi="Times New Roman" w:cs="Times New Roman"/>
          <w:sz w:val="28"/>
          <w:szCs w:val="28"/>
        </w:rPr>
        <w:t>и</w:t>
      </w:r>
      <w:r w:rsidRPr="00EC32E6">
        <w:rPr>
          <w:rFonts w:ascii="Times New Roman" w:hAnsi="Times New Roman" w:cs="Times New Roman"/>
          <w:sz w:val="28"/>
          <w:szCs w:val="28"/>
        </w:rPr>
        <w:t>тания каждой образовательной организации составляется с учетом ориентации на формирование личности обучающегося, признание ее ценности и необход</w:t>
      </w:r>
      <w:r w:rsidRPr="00EC32E6">
        <w:rPr>
          <w:rFonts w:ascii="Times New Roman" w:hAnsi="Times New Roman" w:cs="Times New Roman"/>
          <w:sz w:val="28"/>
          <w:szCs w:val="28"/>
        </w:rPr>
        <w:t>и</w:t>
      </w:r>
      <w:r w:rsidRPr="00EC32E6">
        <w:rPr>
          <w:rFonts w:ascii="Times New Roman" w:hAnsi="Times New Roman" w:cs="Times New Roman"/>
          <w:sz w:val="28"/>
          <w:szCs w:val="28"/>
        </w:rPr>
        <w:t>мости для современного общества. Ключевая роль в д</w:t>
      </w:r>
      <w:r w:rsidRPr="00EC32E6">
        <w:rPr>
          <w:rFonts w:ascii="Times New Roman" w:hAnsi="Times New Roman" w:cs="Times New Roman"/>
          <w:sz w:val="28"/>
          <w:szCs w:val="28"/>
        </w:rPr>
        <w:t>о</w:t>
      </w:r>
      <w:r w:rsidRPr="00EC32E6">
        <w:rPr>
          <w:rFonts w:ascii="Times New Roman" w:hAnsi="Times New Roman" w:cs="Times New Roman"/>
          <w:sz w:val="28"/>
          <w:szCs w:val="28"/>
        </w:rPr>
        <w:t>стижении поставленной цели принадлежит классному воспитателю или куратору группы в системе среднего профессионального образования (СПО).</w:t>
      </w:r>
    </w:p>
    <w:p w:rsidR="00851E04" w:rsidRPr="00EC32E6" w:rsidRDefault="00851E04"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lastRenderedPageBreak/>
        <w:t>Согласно нормативно-методическим материалам по организации восп</w:t>
      </w:r>
      <w:r w:rsidRPr="00EC32E6">
        <w:rPr>
          <w:rFonts w:ascii="Times New Roman" w:hAnsi="Times New Roman" w:cs="Times New Roman"/>
          <w:sz w:val="28"/>
          <w:szCs w:val="28"/>
        </w:rPr>
        <w:t>и</w:t>
      </w:r>
      <w:r w:rsidRPr="00EC32E6">
        <w:rPr>
          <w:rFonts w:ascii="Times New Roman" w:hAnsi="Times New Roman" w:cs="Times New Roman"/>
          <w:sz w:val="28"/>
          <w:szCs w:val="28"/>
        </w:rPr>
        <w:t>тательной деятельности деятельность классного воспитателя рассматривается как «целенаправленный, системный, планируемый процесс, строящийся на о</w:t>
      </w:r>
      <w:r w:rsidRPr="00EC32E6">
        <w:rPr>
          <w:rFonts w:ascii="Times New Roman" w:hAnsi="Times New Roman" w:cs="Times New Roman"/>
          <w:sz w:val="28"/>
          <w:szCs w:val="28"/>
        </w:rPr>
        <w:t>с</w:t>
      </w:r>
      <w:r w:rsidRPr="00EC32E6">
        <w:rPr>
          <w:rFonts w:ascii="Times New Roman" w:hAnsi="Times New Roman" w:cs="Times New Roman"/>
          <w:sz w:val="28"/>
          <w:szCs w:val="28"/>
        </w:rPr>
        <w:t>нове устава образовательного учреждения (в нашем случае Устава ГАПОУ МО «Апатитский политехнический колледж им Голованова Г.А.» (АПК)), иных л</w:t>
      </w:r>
      <w:r w:rsidRPr="00EC32E6">
        <w:rPr>
          <w:rFonts w:ascii="Times New Roman" w:hAnsi="Times New Roman" w:cs="Times New Roman"/>
          <w:sz w:val="28"/>
          <w:szCs w:val="28"/>
        </w:rPr>
        <w:t>о</w:t>
      </w:r>
      <w:r w:rsidRPr="00EC32E6">
        <w:rPr>
          <w:rFonts w:ascii="Times New Roman" w:hAnsi="Times New Roman" w:cs="Times New Roman"/>
          <w:sz w:val="28"/>
          <w:szCs w:val="28"/>
        </w:rPr>
        <w:t>кальных актов, анализа предыдущей деятельности, позитивных и негативных тенденций общественной жизни, на основе личностно</w:t>
      </w:r>
      <w:r w:rsidR="00334B68">
        <w:rPr>
          <w:rFonts w:ascii="Times New Roman" w:hAnsi="Times New Roman" w:cs="Times New Roman"/>
          <w:sz w:val="28"/>
          <w:szCs w:val="28"/>
        </w:rPr>
        <w:t xml:space="preserve"> </w:t>
      </w:r>
      <w:r w:rsidRPr="00EC32E6">
        <w:rPr>
          <w:rFonts w:ascii="Times New Roman" w:hAnsi="Times New Roman" w:cs="Times New Roman"/>
          <w:sz w:val="28"/>
          <w:szCs w:val="28"/>
        </w:rPr>
        <w:t>ориентированного по</w:t>
      </w:r>
      <w:r w:rsidRPr="00EC32E6">
        <w:rPr>
          <w:rFonts w:ascii="Times New Roman" w:hAnsi="Times New Roman" w:cs="Times New Roman"/>
          <w:sz w:val="28"/>
          <w:szCs w:val="28"/>
        </w:rPr>
        <w:t>д</w:t>
      </w:r>
      <w:r w:rsidRPr="00EC32E6">
        <w:rPr>
          <w:rFonts w:ascii="Times New Roman" w:hAnsi="Times New Roman" w:cs="Times New Roman"/>
          <w:sz w:val="28"/>
          <w:szCs w:val="28"/>
        </w:rPr>
        <w:t>хода к обучающимся с учетом актуальных задач, стоящих перед педагогич</w:t>
      </w:r>
      <w:r w:rsidRPr="00EC32E6">
        <w:rPr>
          <w:rFonts w:ascii="Times New Roman" w:hAnsi="Times New Roman" w:cs="Times New Roman"/>
          <w:sz w:val="28"/>
          <w:szCs w:val="28"/>
        </w:rPr>
        <w:t>е</w:t>
      </w:r>
      <w:r w:rsidRPr="00EC32E6">
        <w:rPr>
          <w:rFonts w:ascii="Times New Roman" w:hAnsi="Times New Roman" w:cs="Times New Roman"/>
          <w:sz w:val="28"/>
          <w:szCs w:val="28"/>
        </w:rPr>
        <w:t>ским коллективом общеобразовательного учреждения и ситуации в коллективе класса, межэтнических и межконфессиональных отношений» [2]</w:t>
      </w:r>
      <w:r w:rsidR="00334B68">
        <w:rPr>
          <w:rFonts w:ascii="Times New Roman" w:hAnsi="Times New Roman" w:cs="Times New Roman"/>
          <w:sz w:val="28"/>
          <w:szCs w:val="28"/>
        </w:rPr>
        <w:t>.</w:t>
      </w:r>
    </w:p>
    <w:p w:rsidR="00851E04" w:rsidRPr="00EC32E6" w:rsidRDefault="00851E04"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xml:space="preserve">Классный воспитатель – это учитель, организующий учебно-воспитательную работу в порученной ему группе. </w:t>
      </w:r>
    </w:p>
    <w:p w:rsidR="00851E04" w:rsidRPr="00EC32E6" w:rsidRDefault="00851E04"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Классный воспитатель – организатор деятельности учащихся в классе, координатор воспитательных воздействий на ученика [4; с. 374]</w:t>
      </w:r>
      <w:r w:rsidR="00334B68">
        <w:rPr>
          <w:rFonts w:ascii="Times New Roman" w:hAnsi="Times New Roman" w:cs="Times New Roman"/>
          <w:sz w:val="28"/>
          <w:szCs w:val="28"/>
        </w:rPr>
        <w:t>.</w:t>
      </w:r>
      <w:r w:rsidRPr="00EC32E6">
        <w:rPr>
          <w:rFonts w:ascii="Times New Roman" w:hAnsi="Times New Roman" w:cs="Times New Roman"/>
          <w:sz w:val="28"/>
          <w:szCs w:val="28"/>
        </w:rPr>
        <w:t xml:space="preserve"> </w:t>
      </w:r>
    </w:p>
    <w:p w:rsidR="00851E04" w:rsidRPr="00EC32E6" w:rsidRDefault="00851E04"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xml:space="preserve">Классный </w:t>
      </w:r>
      <w:r w:rsidR="00334B68" w:rsidRPr="00EC32E6">
        <w:rPr>
          <w:rFonts w:ascii="Times New Roman" w:hAnsi="Times New Roman" w:cs="Times New Roman"/>
          <w:sz w:val="28"/>
          <w:szCs w:val="28"/>
        </w:rPr>
        <w:t xml:space="preserve">воспитатель </w:t>
      </w:r>
      <w:r w:rsidRPr="00EC32E6">
        <w:rPr>
          <w:rFonts w:ascii="Times New Roman" w:hAnsi="Times New Roman" w:cs="Times New Roman"/>
          <w:sz w:val="28"/>
          <w:szCs w:val="28"/>
        </w:rPr>
        <w:t>должен знать:</w:t>
      </w:r>
    </w:p>
    <w:p w:rsidR="00851E04" w:rsidRPr="00EC32E6" w:rsidRDefault="00851E04" w:rsidP="00334B68">
      <w:pPr>
        <w:pStyle w:val="a3"/>
        <w:numPr>
          <w:ilvl w:val="0"/>
          <w:numId w:val="60"/>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психолого-педагогические основы работы с детьми конкретного во</w:t>
      </w:r>
      <w:r w:rsidRPr="00EC32E6">
        <w:rPr>
          <w:rFonts w:ascii="Times New Roman" w:hAnsi="Times New Roman" w:cs="Times New Roman"/>
          <w:sz w:val="28"/>
          <w:szCs w:val="28"/>
        </w:rPr>
        <w:t>з</w:t>
      </w:r>
      <w:r w:rsidRPr="00EC32E6">
        <w:rPr>
          <w:rFonts w:ascii="Times New Roman" w:hAnsi="Times New Roman" w:cs="Times New Roman"/>
          <w:sz w:val="28"/>
          <w:szCs w:val="28"/>
        </w:rPr>
        <w:t>раста</w:t>
      </w:r>
      <w:r w:rsidR="00334B68">
        <w:rPr>
          <w:rFonts w:ascii="Times New Roman" w:hAnsi="Times New Roman" w:cs="Times New Roman"/>
          <w:sz w:val="28"/>
          <w:szCs w:val="28"/>
        </w:rPr>
        <w:t>;</w:t>
      </w:r>
      <w:r w:rsidRPr="00EC32E6">
        <w:rPr>
          <w:rFonts w:ascii="Times New Roman" w:hAnsi="Times New Roman" w:cs="Times New Roman"/>
          <w:sz w:val="28"/>
          <w:szCs w:val="28"/>
        </w:rPr>
        <w:t xml:space="preserve"> </w:t>
      </w:r>
    </w:p>
    <w:p w:rsidR="00851E04" w:rsidRPr="00EC32E6" w:rsidRDefault="00851E04" w:rsidP="00334B68">
      <w:pPr>
        <w:pStyle w:val="a3"/>
        <w:numPr>
          <w:ilvl w:val="0"/>
          <w:numId w:val="60"/>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быть информированным о новейших тенденциях, способах и формах воспитательной деятельности</w:t>
      </w:r>
      <w:r w:rsidR="00334B68">
        <w:rPr>
          <w:rFonts w:ascii="Times New Roman" w:hAnsi="Times New Roman" w:cs="Times New Roman"/>
          <w:sz w:val="28"/>
          <w:szCs w:val="28"/>
        </w:rPr>
        <w:t>;</w:t>
      </w:r>
      <w:r w:rsidRPr="00EC32E6">
        <w:rPr>
          <w:rFonts w:ascii="Times New Roman" w:hAnsi="Times New Roman" w:cs="Times New Roman"/>
          <w:sz w:val="28"/>
          <w:szCs w:val="28"/>
        </w:rPr>
        <w:t xml:space="preserve"> </w:t>
      </w:r>
    </w:p>
    <w:p w:rsidR="00851E04" w:rsidRPr="00EC32E6" w:rsidRDefault="00851E04" w:rsidP="00334B68">
      <w:pPr>
        <w:pStyle w:val="a3"/>
        <w:numPr>
          <w:ilvl w:val="0"/>
          <w:numId w:val="60"/>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владеть современными технологиями воспитания.</w:t>
      </w:r>
    </w:p>
    <w:p w:rsidR="00851E04" w:rsidRPr="00EC32E6" w:rsidRDefault="00851E04"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xml:space="preserve">Согласно должностной инструкции куратора (классного воспитателя) АПК выполняет следующие функции: </w:t>
      </w:r>
    </w:p>
    <w:p w:rsidR="00851E04" w:rsidRPr="00EC32E6" w:rsidRDefault="00851E04"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1) изучает и анализирует индивидуальны</w:t>
      </w:r>
      <w:r w:rsidR="00334B68">
        <w:rPr>
          <w:rFonts w:ascii="Times New Roman" w:hAnsi="Times New Roman" w:cs="Times New Roman"/>
          <w:sz w:val="28"/>
          <w:szCs w:val="28"/>
        </w:rPr>
        <w:t>е</w:t>
      </w:r>
      <w:r w:rsidRPr="00EC32E6">
        <w:rPr>
          <w:rFonts w:ascii="Times New Roman" w:hAnsi="Times New Roman" w:cs="Times New Roman"/>
          <w:sz w:val="28"/>
          <w:szCs w:val="28"/>
        </w:rPr>
        <w:t xml:space="preserve"> особенност</w:t>
      </w:r>
      <w:r w:rsidR="00334B68">
        <w:rPr>
          <w:rFonts w:ascii="Times New Roman" w:hAnsi="Times New Roman" w:cs="Times New Roman"/>
          <w:sz w:val="28"/>
          <w:szCs w:val="28"/>
        </w:rPr>
        <w:t>и</w:t>
      </w:r>
      <w:r w:rsidRPr="00EC32E6">
        <w:rPr>
          <w:rFonts w:ascii="Times New Roman" w:hAnsi="Times New Roman" w:cs="Times New Roman"/>
          <w:sz w:val="28"/>
          <w:szCs w:val="28"/>
        </w:rPr>
        <w:t xml:space="preserve"> обучающихся и коллектива учебной группы в целом (условия семейного воспитания, уровень воспитанности);</w:t>
      </w:r>
    </w:p>
    <w:p w:rsidR="00851E04" w:rsidRPr="00EC32E6" w:rsidRDefault="00851E04"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2) составляет планы индивидуального развития студентов и этапов фо</w:t>
      </w:r>
      <w:r w:rsidRPr="00EC32E6">
        <w:rPr>
          <w:rFonts w:ascii="Times New Roman" w:hAnsi="Times New Roman" w:cs="Times New Roman"/>
          <w:sz w:val="28"/>
          <w:szCs w:val="28"/>
        </w:rPr>
        <w:t>р</w:t>
      </w:r>
      <w:r w:rsidRPr="00EC32E6">
        <w:rPr>
          <w:rFonts w:ascii="Times New Roman" w:hAnsi="Times New Roman" w:cs="Times New Roman"/>
          <w:sz w:val="28"/>
          <w:szCs w:val="28"/>
        </w:rPr>
        <w:t xml:space="preserve">мирования коллектива учебной группы; </w:t>
      </w:r>
    </w:p>
    <w:p w:rsidR="00851E04" w:rsidRPr="00EC32E6" w:rsidRDefault="00851E04"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3) формирует коллектив учебной группы</w:t>
      </w:r>
      <w:r w:rsidR="00334B68">
        <w:rPr>
          <w:rFonts w:ascii="Times New Roman" w:hAnsi="Times New Roman" w:cs="Times New Roman"/>
          <w:sz w:val="28"/>
          <w:szCs w:val="28"/>
        </w:rPr>
        <w:t>,</w:t>
      </w:r>
      <w:r w:rsidRPr="00EC32E6">
        <w:rPr>
          <w:rFonts w:ascii="Times New Roman" w:hAnsi="Times New Roman" w:cs="Times New Roman"/>
          <w:sz w:val="28"/>
          <w:szCs w:val="28"/>
        </w:rPr>
        <w:t xml:space="preserve"> привлекая к участию в разли</w:t>
      </w:r>
      <w:r w:rsidRPr="00EC32E6">
        <w:rPr>
          <w:rFonts w:ascii="Times New Roman" w:hAnsi="Times New Roman" w:cs="Times New Roman"/>
          <w:sz w:val="28"/>
          <w:szCs w:val="28"/>
        </w:rPr>
        <w:t>ч</w:t>
      </w:r>
      <w:r w:rsidRPr="00EC32E6">
        <w:rPr>
          <w:rFonts w:ascii="Times New Roman" w:hAnsi="Times New Roman" w:cs="Times New Roman"/>
          <w:sz w:val="28"/>
          <w:szCs w:val="28"/>
        </w:rPr>
        <w:t>ных внеклассных мероприятиях; поддерживает связь с семьями, социумом, п</w:t>
      </w:r>
      <w:r w:rsidRPr="00EC32E6">
        <w:rPr>
          <w:rFonts w:ascii="Times New Roman" w:hAnsi="Times New Roman" w:cs="Times New Roman"/>
          <w:sz w:val="28"/>
          <w:szCs w:val="28"/>
        </w:rPr>
        <w:t>е</w:t>
      </w:r>
      <w:r w:rsidRPr="00EC32E6">
        <w:rPr>
          <w:rFonts w:ascii="Times New Roman" w:hAnsi="Times New Roman" w:cs="Times New Roman"/>
          <w:sz w:val="28"/>
          <w:szCs w:val="28"/>
        </w:rPr>
        <w:t>дагогическим и административным персоналом Колледжа;</w:t>
      </w:r>
    </w:p>
    <w:p w:rsidR="00851E04" w:rsidRPr="00EC32E6" w:rsidRDefault="00851E04"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lastRenderedPageBreak/>
        <w:t>4) ведет документации (журнал теоретического обучения, дневники, ли</w:t>
      </w:r>
      <w:r w:rsidRPr="00EC32E6">
        <w:rPr>
          <w:rFonts w:ascii="Times New Roman" w:hAnsi="Times New Roman" w:cs="Times New Roman"/>
          <w:sz w:val="28"/>
          <w:szCs w:val="28"/>
        </w:rPr>
        <w:t>ч</w:t>
      </w:r>
      <w:r w:rsidRPr="00EC32E6">
        <w:rPr>
          <w:rFonts w:ascii="Times New Roman" w:hAnsi="Times New Roman" w:cs="Times New Roman"/>
          <w:sz w:val="28"/>
          <w:szCs w:val="28"/>
        </w:rPr>
        <w:t xml:space="preserve">ные дела); </w:t>
      </w:r>
    </w:p>
    <w:p w:rsidR="00851E04" w:rsidRPr="00EC32E6" w:rsidRDefault="00851E04"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xml:space="preserve">5) оказывает помощь каждому студенту в адаптации к коллективу; </w:t>
      </w:r>
    </w:p>
    <w:p w:rsidR="00851E04" w:rsidRPr="00EC32E6" w:rsidRDefault="00851E04"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6) содействует созданию благоприятного климата в коллективе учебной группы в целом и для каждого отдельного студента;</w:t>
      </w:r>
    </w:p>
    <w:p w:rsidR="00851E04" w:rsidRPr="00EC32E6" w:rsidRDefault="00851E04"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7) привлекает для воспитательной деятельности обучающихся группы различные учреждения, организации, выпускников Колледжа, ветеранов Вел</w:t>
      </w:r>
      <w:r w:rsidRPr="00EC32E6">
        <w:rPr>
          <w:rFonts w:ascii="Times New Roman" w:hAnsi="Times New Roman" w:cs="Times New Roman"/>
          <w:sz w:val="28"/>
          <w:szCs w:val="28"/>
        </w:rPr>
        <w:t>и</w:t>
      </w:r>
      <w:r w:rsidRPr="00EC32E6">
        <w:rPr>
          <w:rFonts w:ascii="Times New Roman" w:hAnsi="Times New Roman" w:cs="Times New Roman"/>
          <w:sz w:val="28"/>
          <w:szCs w:val="28"/>
        </w:rPr>
        <w:t>кой Отечественной войн, родительский актив</w:t>
      </w:r>
      <w:r w:rsidR="00334B68">
        <w:rPr>
          <w:rFonts w:ascii="Times New Roman" w:hAnsi="Times New Roman" w:cs="Times New Roman"/>
          <w:sz w:val="28"/>
          <w:szCs w:val="28"/>
        </w:rPr>
        <w:t>,</w:t>
      </w:r>
      <w:r w:rsidRPr="00EC32E6">
        <w:rPr>
          <w:rFonts w:ascii="Times New Roman" w:hAnsi="Times New Roman" w:cs="Times New Roman"/>
          <w:sz w:val="28"/>
          <w:szCs w:val="28"/>
        </w:rPr>
        <w:t xml:space="preserve"> родителей и т.д. [3]</w:t>
      </w:r>
      <w:r w:rsidR="00334B68">
        <w:rPr>
          <w:rFonts w:ascii="Times New Roman" w:hAnsi="Times New Roman" w:cs="Times New Roman"/>
          <w:sz w:val="28"/>
          <w:szCs w:val="28"/>
        </w:rPr>
        <w:t>.</w:t>
      </w:r>
    </w:p>
    <w:p w:rsidR="00851E04" w:rsidRPr="00EC32E6" w:rsidRDefault="00851E04"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Классный воспитатель является неким посредником между личностью студента и внешней средой (другие преподаватели-предметники, администр</w:t>
      </w:r>
      <w:r w:rsidRPr="00EC32E6">
        <w:rPr>
          <w:rFonts w:ascii="Times New Roman" w:hAnsi="Times New Roman" w:cs="Times New Roman"/>
          <w:sz w:val="28"/>
          <w:szCs w:val="28"/>
        </w:rPr>
        <w:t>а</w:t>
      </w:r>
      <w:r w:rsidRPr="00EC32E6">
        <w:rPr>
          <w:rFonts w:ascii="Times New Roman" w:hAnsi="Times New Roman" w:cs="Times New Roman"/>
          <w:sz w:val="28"/>
          <w:szCs w:val="28"/>
        </w:rPr>
        <w:t>ция образовательной организации, одногруп</w:t>
      </w:r>
      <w:r w:rsidR="00206FCA">
        <w:rPr>
          <w:rFonts w:ascii="Times New Roman" w:hAnsi="Times New Roman" w:cs="Times New Roman"/>
          <w:sz w:val="28"/>
          <w:szCs w:val="28"/>
        </w:rPr>
        <w:t>п</w:t>
      </w:r>
      <w:r w:rsidRPr="00EC32E6">
        <w:rPr>
          <w:rFonts w:ascii="Times New Roman" w:hAnsi="Times New Roman" w:cs="Times New Roman"/>
          <w:sz w:val="28"/>
          <w:szCs w:val="28"/>
        </w:rPr>
        <w:t>ники и т.д.) и выступает коорд</w:t>
      </w:r>
      <w:r w:rsidRPr="00EC32E6">
        <w:rPr>
          <w:rFonts w:ascii="Times New Roman" w:hAnsi="Times New Roman" w:cs="Times New Roman"/>
          <w:sz w:val="28"/>
          <w:szCs w:val="28"/>
        </w:rPr>
        <w:t>и</w:t>
      </w:r>
      <w:r w:rsidRPr="00EC32E6">
        <w:rPr>
          <w:rFonts w:ascii="Times New Roman" w:hAnsi="Times New Roman" w:cs="Times New Roman"/>
          <w:sz w:val="28"/>
          <w:szCs w:val="28"/>
        </w:rPr>
        <w:t>натором и организатором педагогической работы с обучающимися и коллект</w:t>
      </w:r>
      <w:r w:rsidRPr="00EC32E6">
        <w:rPr>
          <w:rFonts w:ascii="Times New Roman" w:hAnsi="Times New Roman" w:cs="Times New Roman"/>
          <w:sz w:val="28"/>
          <w:szCs w:val="28"/>
        </w:rPr>
        <w:t>и</w:t>
      </w:r>
      <w:r w:rsidRPr="00EC32E6">
        <w:rPr>
          <w:rFonts w:ascii="Times New Roman" w:hAnsi="Times New Roman" w:cs="Times New Roman"/>
          <w:sz w:val="28"/>
          <w:szCs w:val="28"/>
        </w:rPr>
        <w:t>вом. Классный воспитатель реализует свои функции в тесном сотрудничестве со студентами, их родителями, так и с другими преподавателями</w:t>
      </w:r>
      <w:r w:rsidR="00206FCA">
        <w:rPr>
          <w:rFonts w:ascii="Times New Roman" w:hAnsi="Times New Roman" w:cs="Times New Roman"/>
          <w:sz w:val="28"/>
          <w:szCs w:val="28"/>
        </w:rPr>
        <w:t>-</w:t>
      </w:r>
      <w:r w:rsidRPr="00EC32E6">
        <w:rPr>
          <w:rFonts w:ascii="Times New Roman" w:hAnsi="Times New Roman" w:cs="Times New Roman"/>
          <w:sz w:val="28"/>
          <w:szCs w:val="28"/>
        </w:rPr>
        <w:t>предметниками, социальным педагогом и т.д.</w:t>
      </w:r>
    </w:p>
    <w:p w:rsidR="00851E04" w:rsidRPr="00EC32E6" w:rsidRDefault="00851E04"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Безусловно, классный воспитатель должен быть профессионалом в орг</w:t>
      </w:r>
      <w:r w:rsidRPr="00EC32E6">
        <w:rPr>
          <w:rFonts w:ascii="Times New Roman" w:hAnsi="Times New Roman" w:cs="Times New Roman"/>
          <w:sz w:val="28"/>
          <w:szCs w:val="28"/>
        </w:rPr>
        <w:t>а</w:t>
      </w:r>
      <w:r w:rsidRPr="00EC32E6">
        <w:rPr>
          <w:rFonts w:ascii="Times New Roman" w:hAnsi="Times New Roman" w:cs="Times New Roman"/>
          <w:sz w:val="28"/>
          <w:szCs w:val="28"/>
        </w:rPr>
        <w:t>низации своей ежедневной работы. Регулярная практика проведения воспит</w:t>
      </w:r>
      <w:r w:rsidRPr="00EC32E6">
        <w:rPr>
          <w:rFonts w:ascii="Times New Roman" w:hAnsi="Times New Roman" w:cs="Times New Roman"/>
          <w:sz w:val="28"/>
          <w:szCs w:val="28"/>
        </w:rPr>
        <w:t>а</w:t>
      </w:r>
      <w:r w:rsidRPr="00EC32E6">
        <w:rPr>
          <w:rFonts w:ascii="Times New Roman" w:hAnsi="Times New Roman" w:cs="Times New Roman"/>
          <w:sz w:val="28"/>
          <w:szCs w:val="28"/>
        </w:rPr>
        <w:t>тельных мероприятий разнообразного характера помогает выработать профе</w:t>
      </w:r>
      <w:r w:rsidRPr="00EC32E6">
        <w:rPr>
          <w:rFonts w:ascii="Times New Roman" w:hAnsi="Times New Roman" w:cs="Times New Roman"/>
          <w:sz w:val="28"/>
          <w:szCs w:val="28"/>
        </w:rPr>
        <w:t>с</w:t>
      </w:r>
      <w:r w:rsidRPr="00EC32E6">
        <w:rPr>
          <w:rFonts w:ascii="Times New Roman" w:hAnsi="Times New Roman" w:cs="Times New Roman"/>
          <w:sz w:val="28"/>
          <w:szCs w:val="28"/>
        </w:rPr>
        <w:t xml:space="preserve">сионализм и уверенность в себе. </w:t>
      </w:r>
    </w:p>
    <w:p w:rsidR="00851E04" w:rsidRPr="00EC32E6" w:rsidRDefault="00851E04"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В первую очередь, качество воспитательной деятельности обеспечивается благодаря системности в осуществлении классно-воспитательной работы, кот</w:t>
      </w:r>
      <w:r w:rsidRPr="00EC32E6">
        <w:rPr>
          <w:rFonts w:ascii="Times New Roman" w:hAnsi="Times New Roman" w:cs="Times New Roman"/>
          <w:sz w:val="28"/>
          <w:szCs w:val="28"/>
        </w:rPr>
        <w:t>о</w:t>
      </w:r>
      <w:r w:rsidRPr="00EC32E6">
        <w:rPr>
          <w:rFonts w:ascii="Times New Roman" w:hAnsi="Times New Roman" w:cs="Times New Roman"/>
          <w:sz w:val="28"/>
          <w:szCs w:val="28"/>
        </w:rPr>
        <w:t>рая в АПК планируется исходя из общего плана колледжа по воспитательной деятельности со студентами. Каждый классный воспитатель планирует свою работу в нескольких направлениях: учебно-познавательная, гражданско-патриотическая, нравственно-правовая, культурно-эстетическая, трудовая и</w:t>
      </w:r>
      <w:r w:rsidRPr="00EC32E6">
        <w:rPr>
          <w:rFonts w:ascii="Times New Roman" w:hAnsi="Times New Roman" w:cs="Times New Roman"/>
        </w:rPr>
        <w:t xml:space="preserve"> </w:t>
      </w:r>
      <w:r w:rsidRPr="00EC32E6">
        <w:rPr>
          <w:rFonts w:ascii="Times New Roman" w:hAnsi="Times New Roman" w:cs="Times New Roman"/>
          <w:sz w:val="28"/>
          <w:szCs w:val="28"/>
        </w:rPr>
        <w:t>физкультурно-оздоровительная деятельность. Таким образом, во</w:t>
      </w:r>
      <w:r w:rsidRPr="00EC32E6">
        <w:rPr>
          <w:rFonts w:ascii="Times New Roman" w:hAnsi="Times New Roman" w:cs="Times New Roman"/>
          <w:sz w:val="28"/>
          <w:szCs w:val="28"/>
        </w:rPr>
        <w:t>с</w:t>
      </w:r>
      <w:r w:rsidRPr="00EC32E6">
        <w:rPr>
          <w:rFonts w:ascii="Times New Roman" w:hAnsi="Times New Roman" w:cs="Times New Roman"/>
          <w:sz w:val="28"/>
          <w:szCs w:val="28"/>
        </w:rPr>
        <w:t>питательной работой должен быть охвачен каждый. Практика показывает, наиболее инт</w:t>
      </w:r>
      <w:r w:rsidRPr="00EC32E6">
        <w:rPr>
          <w:rFonts w:ascii="Times New Roman" w:hAnsi="Times New Roman" w:cs="Times New Roman"/>
          <w:sz w:val="28"/>
          <w:szCs w:val="28"/>
        </w:rPr>
        <w:t>е</w:t>
      </w:r>
      <w:r w:rsidRPr="00EC32E6">
        <w:rPr>
          <w:rFonts w:ascii="Times New Roman" w:hAnsi="Times New Roman" w:cs="Times New Roman"/>
          <w:sz w:val="28"/>
          <w:szCs w:val="28"/>
        </w:rPr>
        <w:t>ресны для студентов коллективные воспитательные мероприятия в форме тр</w:t>
      </w:r>
      <w:r w:rsidRPr="00EC32E6">
        <w:rPr>
          <w:rFonts w:ascii="Times New Roman" w:hAnsi="Times New Roman" w:cs="Times New Roman"/>
          <w:sz w:val="28"/>
          <w:szCs w:val="28"/>
        </w:rPr>
        <w:t>е</w:t>
      </w:r>
      <w:r w:rsidRPr="00EC32E6">
        <w:rPr>
          <w:rFonts w:ascii="Times New Roman" w:hAnsi="Times New Roman" w:cs="Times New Roman"/>
          <w:sz w:val="28"/>
          <w:szCs w:val="28"/>
        </w:rPr>
        <w:t>нингов, викторин, деловых игр, командных соревнований. Эффективность со</w:t>
      </w:r>
      <w:r w:rsidRPr="00EC32E6">
        <w:rPr>
          <w:rFonts w:ascii="Times New Roman" w:hAnsi="Times New Roman" w:cs="Times New Roman"/>
          <w:sz w:val="28"/>
          <w:szCs w:val="28"/>
        </w:rPr>
        <w:t>б</w:t>
      </w:r>
      <w:r w:rsidRPr="00EC32E6">
        <w:rPr>
          <w:rFonts w:ascii="Times New Roman" w:hAnsi="Times New Roman" w:cs="Times New Roman"/>
          <w:sz w:val="28"/>
          <w:szCs w:val="28"/>
        </w:rPr>
        <w:t>ственной работы можно оценить с помощью периодической диагностики уро</w:t>
      </w:r>
      <w:r w:rsidRPr="00EC32E6">
        <w:rPr>
          <w:rFonts w:ascii="Times New Roman" w:hAnsi="Times New Roman" w:cs="Times New Roman"/>
          <w:sz w:val="28"/>
          <w:szCs w:val="28"/>
        </w:rPr>
        <w:t>в</w:t>
      </w:r>
      <w:r w:rsidRPr="00EC32E6">
        <w:rPr>
          <w:rFonts w:ascii="Times New Roman" w:hAnsi="Times New Roman" w:cs="Times New Roman"/>
          <w:sz w:val="28"/>
          <w:szCs w:val="28"/>
        </w:rPr>
        <w:lastRenderedPageBreak/>
        <w:t>ня воспитанности обучающихся. А также проведения самоанализа каждого воспитательного мероприятия.</w:t>
      </w:r>
    </w:p>
    <w:p w:rsidR="00851E04" w:rsidRPr="00EC32E6" w:rsidRDefault="00851E04"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Было проведено анкетирование студентов Апатитского политехнического колледжа с целью исследования восприятия личности классного воспитателя обучающимися. В опросе принял участие 91 респондент. Студентам предлаг</w:t>
      </w:r>
      <w:r w:rsidRPr="00EC32E6">
        <w:rPr>
          <w:rFonts w:ascii="Times New Roman" w:hAnsi="Times New Roman" w:cs="Times New Roman"/>
          <w:sz w:val="28"/>
          <w:szCs w:val="28"/>
        </w:rPr>
        <w:t>а</w:t>
      </w:r>
      <w:r w:rsidRPr="00EC32E6">
        <w:rPr>
          <w:rFonts w:ascii="Times New Roman" w:hAnsi="Times New Roman" w:cs="Times New Roman"/>
          <w:sz w:val="28"/>
          <w:szCs w:val="28"/>
        </w:rPr>
        <w:t>лось ответить на 3 вопроса:</w:t>
      </w:r>
    </w:p>
    <w:p w:rsidR="00851E04" w:rsidRPr="00EC32E6" w:rsidRDefault="00851E04" w:rsidP="00206FCA">
      <w:pPr>
        <w:pStyle w:val="a3"/>
        <w:numPr>
          <w:ilvl w:val="0"/>
          <w:numId w:val="61"/>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Нужен ли вам классный воспитатель или куратор?</w:t>
      </w:r>
    </w:p>
    <w:p w:rsidR="00851E04" w:rsidRPr="00EC32E6" w:rsidRDefault="00851E04" w:rsidP="00206FCA">
      <w:pPr>
        <w:pStyle w:val="a3"/>
        <w:numPr>
          <w:ilvl w:val="0"/>
          <w:numId w:val="61"/>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Зачем?</w:t>
      </w:r>
    </w:p>
    <w:p w:rsidR="00851E04" w:rsidRPr="00EC32E6" w:rsidRDefault="00851E04" w:rsidP="00206FCA">
      <w:pPr>
        <w:pStyle w:val="a3"/>
        <w:numPr>
          <w:ilvl w:val="0"/>
          <w:numId w:val="61"/>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Каким</w:t>
      </w:r>
      <w:r w:rsidR="00206FCA">
        <w:rPr>
          <w:rFonts w:ascii="Times New Roman" w:hAnsi="Times New Roman" w:cs="Times New Roman"/>
          <w:sz w:val="28"/>
          <w:szCs w:val="28"/>
        </w:rPr>
        <w:t>,</w:t>
      </w:r>
      <w:r w:rsidRPr="00EC32E6">
        <w:rPr>
          <w:rFonts w:ascii="Times New Roman" w:hAnsi="Times New Roman" w:cs="Times New Roman"/>
          <w:sz w:val="28"/>
          <w:szCs w:val="28"/>
        </w:rPr>
        <w:t xml:space="preserve"> на ваш взгляд</w:t>
      </w:r>
      <w:r w:rsidR="00206FCA">
        <w:rPr>
          <w:rFonts w:ascii="Times New Roman" w:hAnsi="Times New Roman" w:cs="Times New Roman"/>
          <w:sz w:val="28"/>
          <w:szCs w:val="28"/>
        </w:rPr>
        <w:t>,</w:t>
      </w:r>
      <w:r w:rsidRPr="00EC32E6">
        <w:rPr>
          <w:rFonts w:ascii="Times New Roman" w:hAnsi="Times New Roman" w:cs="Times New Roman"/>
          <w:sz w:val="28"/>
          <w:szCs w:val="28"/>
        </w:rPr>
        <w:t xml:space="preserve"> должен быть классный руководитель?</w:t>
      </w:r>
    </w:p>
    <w:p w:rsidR="00851E04" w:rsidRPr="00EC32E6" w:rsidRDefault="00851E04"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Результаты данного опроса показали, что 74 человека ответили утверд</w:t>
      </w:r>
      <w:r w:rsidRPr="00EC32E6">
        <w:rPr>
          <w:rFonts w:ascii="Times New Roman" w:hAnsi="Times New Roman" w:cs="Times New Roman"/>
          <w:sz w:val="28"/>
          <w:szCs w:val="28"/>
        </w:rPr>
        <w:t>и</w:t>
      </w:r>
      <w:r w:rsidRPr="00EC32E6">
        <w:rPr>
          <w:rFonts w:ascii="Times New Roman" w:hAnsi="Times New Roman" w:cs="Times New Roman"/>
          <w:sz w:val="28"/>
          <w:szCs w:val="28"/>
        </w:rPr>
        <w:t>тельно на первый вопрос, 16 человек – отрицательно, 1 студент затруднился с ответом.</w:t>
      </w:r>
    </w:p>
    <w:p w:rsidR="00851E04" w:rsidRPr="00EC32E6" w:rsidRDefault="00851E04"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При ответе на второй вопрос были предложены следующие варианты:</w:t>
      </w:r>
    </w:p>
    <w:p w:rsidR="00851E04" w:rsidRPr="00EC32E6" w:rsidRDefault="00851E04" w:rsidP="00206FCA">
      <w:pPr>
        <w:pStyle w:val="a3"/>
        <w:numPr>
          <w:ilvl w:val="0"/>
          <w:numId w:val="62"/>
        </w:numPr>
        <w:tabs>
          <w:tab w:val="left" w:pos="1134"/>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для контроля дисциплины, порядка, посещаемости в группе</w:t>
      </w:r>
      <w:r w:rsidR="00206FCA">
        <w:rPr>
          <w:rFonts w:ascii="Times New Roman" w:hAnsi="Times New Roman" w:cs="Times New Roman"/>
          <w:sz w:val="28"/>
          <w:szCs w:val="28"/>
        </w:rPr>
        <w:t>;</w:t>
      </w:r>
    </w:p>
    <w:p w:rsidR="00851E04" w:rsidRPr="00EC32E6" w:rsidRDefault="00206FCA" w:rsidP="00206FCA">
      <w:pPr>
        <w:pStyle w:val="a3"/>
        <w:numPr>
          <w:ilvl w:val="0"/>
          <w:numId w:val="6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оказывать </w:t>
      </w:r>
      <w:r w:rsidR="00851E04" w:rsidRPr="00EC32E6">
        <w:rPr>
          <w:rFonts w:ascii="Times New Roman" w:hAnsi="Times New Roman" w:cs="Times New Roman"/>
          <w:sz w:val="28"/>
          <w:szCs w:val="28"/>
        </w:rPr>
        <w:t xml:space="preserve">помощь в учебе и иногда в личных делах, </w:t>
      </w:r>
      <w:r>
        <w:rPr>
          <w:rFonts w:ascii="Times New Roman" w:hAnsi="Times New Roman" w:cs="Times New Roman"/>
          <w:sz w:val="28"/>
          <w:szCs w:val="28"/>
        </w:rPr>
        <w:t xml:space="preserve">давать </w:t>
      </w:r>
      <w:r w:rsidR="00851E04" w:rsidRPr="00EC32E6">
        <w:rPr>
          <w:rFonts w:ascii="Times New Roman" w:hAnsi="Times New Roman" w:cs="Times New Roman"/>
          <w:sz w:val="28"/>
          <w:szCs w:val="28"/>
        </w:rPr>
        <w:t>советы, поддержк</w:t>
      </w:r>
      <w:r>
        <w:rPr>
          <w:rFonts w:ascii="Times New Roman" w:hAnsi="Times New Roman" w:cs="Times New Roman"/>
          <w:sz w:val="28"/>
          <w:szCs w:val="28"/>
        </w:rPr>
        <w:t>у</w:t>
      </w:r>
      <w:r w:rsidR="00851E04" w:rsidRPr="00EC32E6">
        <w:rPr>
          <w:rFonts w:ascii="Times New Roman" w:hAnsi="Times New Roman" w:cs="Times New Roman"/>
          <w:sz w:val="28"/>
          <w:szCs w:val="28"/>
        </w:rPr>
        <w:t>;</w:t>
      </w:r>
    </w:p>
    <w:p w:rsidR="00851E04" w:rsidRPr="00EC32E6" w:rsidRDefault="00851E04" w:rsidP="00206FCA">
      <w:pPr>
        <w:pStyle w:val="a3"/>
        <w:numPr>
          <w:ilvl w:val="0"/>
          <w:numId w:val="62"/>
        </w:numPr>
        <w:tabs>
          <w:tab w:val="left" w:pos="1134"/>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решать вопросы в группе;</w:t>
      </w:r>
    </w:p>
    <w:p w:rsidR="00851E04" w:rsidRPr="00EC32E6" w:rsidRDefault="00851E04" w:rsidP="00206FCA">
      <w:pPr>
        <w:pStyle w:val="a3"/>
        <w:numPr>
          <w:ilvl w:val="0"/>
          <w:numId w:val="62"/>
        </w:numPr>
        <w:tabs>
          <w:tab w:val="left" w:pos="1134"/>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оповещать о важных событиях в колледже;</w:t>
      </w:r>
    </w:p>
    <w:p w:rsidR="00851E04" w:rsidRPr="00EC32E6" w:rsidRDefault="00851E04" w:rsidP="00206FCA">
      <w:pPr>
        <w:pStyle w:val="a3"/>
        <w:numPr>
          <w:ilvl w:val="0"/>
          <w:numId w:val="62"/>
        </w:numPr>
        <w:tabs>
          <w:tab w:val="left" w:pos="1134"/>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нести ответственность за студентов;</w:t>
      </w:r>
    </w:p>
    <w:p w:rsidR="00851E04" w:rsidRPr="00EC32E6" w:rsidRDefault="00851E04" w:rsidP="00206FCA">
      <w:pPr>
        <w:pStyle w:val="a3"/>
        <w:numPr>
          <w:ilvl w:val="0"/>
          <w:numId w:val="62"/>
        </w:numPr>
        <w:tabs>
          <w:tab w:val="left" w:pos="1134"/>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организовывать участие в различных мероприятиях</w:t>
      </w:r>
      <w:r w:rsidR="00206FCA">
        <w:rPr>
          <w:rFonts w:ascii="Times New Roman" w:hAnsi="Times New Roman" w:cs="Times New Roman"/>
          <w:sz w:val="28"/>
          <w:szCs w:val="28"/>
        </w:rPr>
        <w:t>;</w:t>
      </w:r>
    </w:p>
    <w:p w:rsidR="00851E04" w:rsidRPr="00EC32E6" w:rsidRDefault="00851E04" w:rsidP="00206FCA">
      <w:pPr>
        <w:pStyle w:val="a3"/>
        <w:numPr>
          <w:ilvl w:val="0"/>
          <w:numId w:val="62"/>
        </w:numPr>
        <w:tabs>
          <w:tab w:val="left" w:pos="1134"/>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ругать (1 человек);</w:t>
      </w:r>
    </w:p>
    <w:p w:rsidR="00851E04" w:rsidRPr="00EC32E6" w:rsidRDefault="00851E04" w:rsidP="00206FCA">
      <w:pPr>
        <w:pStyle w:val="a3"/>
        <w:numPr>
          <w:ilvl w:val="0"/>
          <w:numId w:val="62"/>
        </w:numPr>
        <w:tabs>
          <w:tab w:val="left" w:pos="1134"/>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отпуска</w:t>
      </w:r>
      <w:r w:rsidR="00206FCA">
        <w:rPr>
          <w:rFonts w:ascii="Times New Roman" w:hAnsi="Times New Roman" w:cs="Times New Roman"/>
          <w:sz w:val="28"/>
          <w:szCs w:val="28"/>
        </w:rPr>
        <w:t>ть</w:t>
      </w:r>
      <w:r w:rsidRPr="00EC32E6">
        <w:rPr>
          <w:rFonts w:ascii="Times New Roman" w:hAnsi="Times New Roman" w:cs="Times New Roman"/>
          <w:sz w:val="28"/>
          <w:szCs w:val="28"/>
        </w:rPr>
        <w:t xml:space="preserve"> с уроков </w:t>
      </w:r>
      <w:r w:rsidR="00206FCA">
        <w:rPr>
          <w:rFonts w:ascii="Times New Roman" w:hAnsi="Times New Roman" w:cs="Times New Roman"/>
          <w:sz w:val="28"/>
          <w:szCs w:val="28"/>
        </w:rPr>
        <w:t>при необходимости</w:t>
      </w:r>
      <w:r w:rsidRPr="00EC32E6">
        <w:rPr>
          <w:rFonts w:ascii="Times New Roman" w:hAnsi="Times New Roman" w:cs="Times New Roman"/>
          <w:sz w:val="28"/>
          <w:szCs w:val="28"/>
        </w:rPr>
        <w:t>;</w:t>
      </w:r>
    </w:p>
    <w:p w:rsidR="00851E04" w:rsidRPr="00EC32E6" w:rsidRDefault="00851E04" w:rsidP="00206FCA">
      <w:pPr>
        <w:pStyle w:val="a3"/>
        <w:numPr>
          <w:ilvl w:val="0"/>
          <w:numId w:val="62"/>
        </w:numPr>
        <w:tabs>
          <w:tab w:val="left" w:pos="1134"/>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это вторая мама.</w:t>
      </w:r>
    </w:p>
    <w:p w:rsidR="00851E04" w:rsidRPr="00EC32E6" w:rsidRDefault="00851E04"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Отвечая на третий вопрос, студенты описали желаемые качества характ</w:t>
      </w:r>
      <w:r w:rsidRPr="00EC32E6">
        <w:rPr>
          <w:rFonts w:ascii="Times New Roman" w:hAnsi="Times New Roman" w:cs="Times New Roman"/>
          <w:sz w:val="28"/>
          <w:szCs w:val="28"/>
        </w:rPr>
        <w:t>е</w:t>
      </w:r>
      <w:r w:rsidRPr="00EC32E6">
        <w:rPr>
          <w:rFonts w:ascii="Times New Roman" w:hAnsi="Times New Roman" w:cs="Times New Roman"/>
          <w:sz w:val="28"/>
          <w:szCs w:val="28"/>
        </w:rPr>
        <w:t>ра классного воспитателя: веселый, строгий, справедливый, ответственный, п</w:t>
      </w:r>
      <w:r w:rsidRPr="00EC32E6">
        <w:rPr>
          <w:rFonts w:ascii="Times New Roman" w:hAnsi="Times New Roman" w:cs="Times New Roman"/>
          <w:sz w:val="28"/>
          <w:szCs w:val="28"/>
        </w:rPr>
        <w:t>о</w:t>
      </w:r>
      <w:r w:rsidRPr="00EC32E6">
        <w:rPr>
          <w:rFonts w:ascii="Times New Roman" w:hAnsi="Times New Roman" w:cs="Times New Roman"/>
          <w:sz w:val="28"/>
          <w:szCs w:val="28"/>
        </w:rPr>
        <w:t>нимающий, добрый, умный, терпеливый, отзывчивый, поддерживающий, ра</w:t>
      </w:r>
      <w:r w:rsidRPr="00EC32E6">
        <w:rPr>
          <w:rFonts w:ascii="Times New Roman" w:hAnsi="Times New Roman" w:cs="Times New Roman"/>
          <w:sz w:val="28"/>
          <w:szCs w:val="28"/>
        </w:rPr>
        <w:t>с</w:t>
      </w:r>
      <w:r w:rsidRPr="00EC32E6">
        <w:rPr>
          <w:rFonts w:ascii="Times New Roman" w:hAnsi="Times New Roman" w:cs="Times New Roman"/>
          <w:sz w:val="28"/>
          <w:szCs w:val="28"/>
        </w:rPr>
        <w:t>судительный, добросовестный, умеющий найти подход к каждому, организ</w:t>
      </w:r>
      <w:r w:rsidRPr="00EC32E6">
        <w:rPr>
          <w:rFonts w:ascii="Times New Roman" w:hAnsi="Times New Roman" w:cs="Times New Roman"/>
          <w:sz w:val="28"/>
          <w:szCs w:val="28"/>
        </w:rPr>
        <w:t>о</w:t>
      </w:r>
      <w:r w:rsidRPr="00EC32E6">
        <w:rPr>
          <w:rFonts w:ascii="Times New Roman" w:hAnsi="Times New Roman" w:cs="Times New Roman"/>
          <w:sz w:val="28"/>
          <w:szCs w:val="28"/>
        </w:rPr>
        <w:t>ванный, уравновешенный, настойчивый, авторитетный, адекватный, красивый, ненадоедливый.</w:t>
      </w:r>
    </w:p>
    <w:p w:rsidR="00851E04" w:rsidRPr="00EC32E6" w:rsidRDefault="00851E04"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lastRenderedPageBreak/>
        <w:t>В заключени</w:t>
      </w:r>
      <w:r w:rsidR="00206FCA">
        <w:rPr>
          <w:rFonts w:ascii="Times New Roman" w:hAnsi="Times New Roman" w:cs="Times New Roman"/>
          <w:sz w:val="28"/>
          <w:szCs w:val="28"/>
        </w:rPr>
        <w:t>е</w:t>
      </w:r>
      <w:r w:rsidRPr="00EC32E6">
        <w:rPr>
          <w:rFonts w:ascii="Times New Roman" w:hAnsi="Times New Roman" w:cs="Times New Roman"/>
          <w:sz w:val="28"/>
          <w:szCs w:val="28"/>
        </w:rPr>
        <w:t>, для успешного решения вопросов обучения, воспитания и развития личности ребенка необходимы активное взаимодействие всех учас</w:t>
      </w:r>
      <w:r w:rsidRPr="00EC32E6">
        <w:rPr>
          <w:rFonts w:ascii="Times New Roman" w:hAnsi="Times New Roman" w:cs="Times New Roman"/>
          <w:sz w:val="28"/>
          <w:szCs w:val="28"/>
        </w:rPr>
        <w:t>т</w:t>
      </w:r>
      <w:r w:rsidRPr="00EC32E6">
        <w:rPr>
          <w:rFonts w:ascii="Times New Roman" w:hAnsi="Times New Roman" w:cs="Times New Roman"/>
          <w:sz w:val="28"/>
          <w:szCs w:val="28"/>
        </w:rPr>
        <w:t>ников образовательного процесса, дифференциация, интеграция и координация педагогического труда в едином образовательном пространстве и социокул</w:t>
      </w:r>
      <w:r w:rsidRPr="00EC32E6">
        <w:rPr>
          <w:rFonts w:ascii="Times New Roman" w:hAnsi="Times New Roman" w:cs="Times New Roman"/>
          <w:sz w:val="28"/>
          <w:szCs w:val="28"/>
        </w:rPr>
        <w:t>ь</w:t>
      </w:r>
      <w:r w:rsidRPr="00EC32E6">
        <w:rPr>
          <w:rFonts w:ascii="Times New Roman" w:hAnsi="Times New Roman" w:cs="Times New Roman"/>
          <w:sz w:val="28"/>
          <w:szCs w:val="28"/>
        </w:rPr>
        <w:t>турной среде. Классный воспитатель, реализуя свои функции, непосредственно организует воспитательный процесс и обеспечивает решение проблем как у всех обучающихся, так и у каждого из них в отдельности.</w:t>
      </w:r>
    </w:p>
    <w:p w:rsidR="00851E04" w:rsidRPr="00EC32E6" w:rsidRDefault="00851E04" w:rsidP="006D600E">
      <w:pPr>
        <w:spacing w:after="0" w:line="360" w:lineRule="auto"/>
        <w:jc w:val="center"/>
        <w:rPr>
          <w:rFonts w:ascii="Times New Roman" w:hAnsi="Times New Roman" w:cs="Times New Roman"/>
          <w:b/>
          <w:sz w:val="28"/>
          <w:szCs w:val="28"/>
        </w:rPr>
      </w:pPr>
      <w:r w:rsidRPr="00EC32E6">
        <w:rPr>
          <w:rFonts w:ascii="Times New Roman" w:hAnsi="Times New Roman" w:cs="Times New Roman"/>
          <w:b/>
          <w:sz w:val="28"/>
          <w:szCs w:val="28"/>
        </w:rPr>
        <w:t>Список литературы</w:t>
      </w:r>
    </w:p>
    <w:p w:rsidR="00851E04" w:rsidRPr="00EC32E6" w:rsidRDefault="00851E04" w:rsidP="006D600E">
      <w:pPr>
        <w:pStyle w:val="a3"/>
        <w:numPr>
          <w:ilvl w:val="0"/>
          <w:numId w:val="63"/>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Федеральный закон «Об образовании в Российской Федерации» от 29.12.2012 № 273-ФЗ</w:t>
      </w:r>
      <w:r w:rsidR="006D600E">
        <w:rPr>
          <w:rFonts w:ascii="Times New Roman" w:hAnsi="Times New Roman" w:cs="Times New Roman"/>
          <w:sz w:val="28"/>
          <w:szCs w:val="28"/>
        </w:rPr>
        <w:t>.</w:t>
      </w:r>
    </w:p>
    <w:p w:rsidR="00851E04" w:rsidRPr="00EC32E6" w:rsidRDefault="00851E04" w:rsidP="006D600E">
      <w:pPr>
        <w:pStyle w:val="a3"/>
        <w:numPr>
          <w:ilvl w:val="0"/>
          <w:numId w:val="63"/>
        </w:numPr>
        <w:tabs>
          <w:tab w:val="left" w:pos="993"/>
        </w:tabs>
        <w:spacing w:after="0" w:line="360" w:lineRule="auto"/>
        <w:ind w:left="0" w:firstLine="709"/>
        <w:jc w:val="both"/>
        <w:rPr>
          <w:rFonts w:ascii="Times New Roman" w:hAnsi="Times New Roman" w:cs="Times New Roman"/>
          <w:sz w:val="28"/>
          <w:szCs w:val="28"/>
        </w:rPr>
      </w:pPr>
      <w:r w:rsidRPr="006D600E">
        <w:rPr>
          <w:rFonts w:ascii="Times New Roman" w:hAnsi="Times New Roman" w:cs="Times New Roman"/>
          <w:spacing w:val="-2"/>
          <w:sz w:val="28"/>
          <w:szCs w:val="28"/>
        </w:rPr>
        <w:t>Приказ Министерства образования и науки Российской Федерации (М</w:t>
      </w:r>
      <w:r w:rsidRPr="006D600E">
        <w:rPr>
          <w:rFonts w:ascii="Times New Roman" w:hAnsi="Times New Roman" w:cs="Times New Roman"/>
          <w:spacing w:val="-2"/>
          <w:sz w:val="28"/>
          <w:szCs w:val="28"/>
        </w:rPr>
        <w:t>и</w:t>
      </w:r>
      <w:r w:rsidRPr="006D600E">
        <w:rPr>
          <w:rFonts w:ascii="Times New Roman" w:hAnsi="Times New Roman" w:cs="Times New Roman"/>
          <w:spacing w:val="-2"/>
          <w:sz w:val="28"/>
          <w:szCs w:val="28"/>
        </w:rPr>
        <w:t>нобрнауки России) от 03.02.2006 г. № 21 «Об утверждении методических рек</w:t>
      </w:r>
      <w:r w:rsidRPr="006D600E">
        <w:rPr>
          <w:rFonts w:ascii="Times New Roman" w:hAnsi="Times New Roman" w:cs="Times New Roman"/>
          <w:spacing w:val="-2"/>
          <w:sz w:val="28"/>
          <w:szCs w:val="28"/>
        </w:rPr>
        <w:t>о</w:t>
      </w:r>
      <w:r w:rsidRPr="006D600E">
        <w:rPr>
          <w:rFonts w:ascii="Times New Roman" w:hAnsi="Times New Roman" w:cs="Times New Roman"/>
          <w:spacing w:val="-2"/>
          <w:sz w:val="28"/>
          <w:szCs w:val="28"/>
        </w:rPr>
        <w:t>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w:t>
      </w:r>
      <w:r w:rsidR="006D600E">
        <w:rPr>
          <w:rFonts w:ascii="Times New Roman" w:hAnsi="Times New Roman" w:cs="Times New Roman"/>
          <w:sz w:val="28"/>
          <w:szCs w:val="28"/>
        </w:rPr>
        <w:t>.</w:t>
      </w:r>
    </w:p>
    <w:p w:rsidR="00851E04" w:rsidRPr="00EC32E6" w:rsidRDefault="00851E04" w:rsidP="006D600E">
      <w:pPr>
        <w:pStyle w:val="a3"/>
        <w:numPr>
          <w:ilvl w:val="0"/>
          <w:numId w:val="63"/>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Должностная инструкция куратора (классного воспитателя) ГАПОУ МО «АПК им. Голованова Г.А.»</w:t>
      </w:r>
      <w:r w:rsidR="006D600E">
        <w:rPr>
          <w:rFonts w:ascii="Times New Roman" w:hAnsi="Times New Roman" w:cs="Times New Roman"/>
          <w:sz w:val="28"/>
          <w:szCs w:val="28"/>
        </w:rPr>
        <w:t>.</w:t>
      </w:r>
      <w:r w:rsidRPr="00EC32E6">
        <w:rPr>
          <w:rFonts w:ascii="Times New Roman" w:hAnsi="Times New Roman" w:cs="Times New Roman"/>
          <w:sz w:val="28"/>
          <w:szCs w:val="28"/>
        </w:rPr>
        <w:t xml:space="preserve"> </w:t>
      </w:r>
    </w:p>
    <w:p w:rsidR="00851E04" w:rsidRPr="00EC32E6" w:rsidRDefault="00851E04" w:rsidP="006D600E">
      <w:pPr>
        <w:pStyle w:val="a3"/>
        <w:numPr>
          <w:ilvl w:val="0"/>
          <w:numId w:val="63"/>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 xml:space="preserve">Сластенин В.А. Педагогика: учебник для студ. </w:t>
      </w:r>
      <w:r w:rsidR="006D600E">
        <w:rPr>
          <w:rFonts w:ascii="Times New Roman" w:hAnsi="Times New Roman" w:cs="Times New Roman"/>
          <w:sz w:val="28"/>
          <w:szCs w:val="28"/>
        </w:rPr>
        <w:t>у</w:t>
      </w:r>
      <w:r w:rsidRPr="00EC32E6">
        <w:rPr>
          <w:rFonts w:ascii="Times New Roman" w:hAnsi="Times New Roman" w:cs="Times New Roman"/>
          <w:sz w:val="28"/>
          <w:szCs w:val="28"/>
        </w:rPr>
        <w:t>чреждений сред. проф. образования / В.А. Сластенин, И.Ф. Исаев, Е.Н. Шиянов. – М.: Издательский центр «Академия», 2012. - 496 с.</w:t>
      </w:r>
    </w:p>
    <w:p w:rsidR="00851E04" w:rsidRPr="00EC32E6" w:rsidRDefault="00851E04" w:rsidP="00264D80">
      <w:pPr>
        <w:pStyle w:val="Default"/>
        <w:spacing w:line="276" w:lineRule="auto"/>
        <w:jc w:val="both"/>
        <w:rPr>
          <w:b/>
          <w:i/>
          <w:iCs/>
          <w:color w:val="auto"/>
          <w:sz w:val="28"/>
          <w:szCs w:val="28"/>
        </w:rPr>
      </w:pPr>
    </w:p>
    <w:p w:rsidR="006D600E" w:rsidRDefault="006D600E">
      <w:pPr>
        <w:rPr>
          <w:rFonts w:ascii="Times New Roman" w:hAnsi="Times New Roman" w:cs="Times New Roman"/>
          <w:b/>
          <w:i/>
          <w:sz w:val="28"/>
        </w:rPr>
      </w:pPr>
      <w:r>
        <w:rPr>
          <w:rFonts w:ascii="Times New Roman" w:hAnsi="Times New Roman" w:cs="Times New Roman"/>
          <w:b/>
          <w:i/>
          <w:sz w:val="28"/>
        </w:rPr>
        <w:br w:type="page"/>
      </w:r>
    </w:p>
    <w:p w:rsidR="00BA4E2A" w:rsidRPr="006D600E" w:rsidRDefault="009A6EA8" w:rsidP="00264D80">
      <w:pPr>
        <w:spacing w:after="0" w:line="360" w:lineRule="auto"/>
        <w:ind w:left="4956"/>
        <w:jc w:val="right"/>
        <w:rPr>
          <w:rFonts w:ascii="Times New Roman" w:hAnsi="Times New Roman" w:cs="Times New Roman"/>
          <w:i/>
          <w:sz w:val="28"/>
        </w:rPr>
      </w:pPr>
      <w:r w:rsidRPr="006D600E">
        <w:rPr>
          <w:rFonts w:ascii="Times New Roman" w:hAnsi="Times New Roman" w:cs="Times New Roman"/>
          <w:b/>
          <w:i/>
          <w:sz w:val="28"/>
        </w:rPr>
        <w:lastRenderedPageBreak/>
        <w:t>Полтора</w:t>
      </w:r>
      <w:r w:rsidR="00BA4E2A" w:rsidRPr="006D600E">
        <w:rPr>
          <w:rFonts w:ascii="Times New Roman" w:hAnsi="Times New Roman" w:cs="Times New Roman"/>
          <w:b/>
          <w:i/>
          <w:sz w:val="28"/>
        </w:rPr>
        <w:t>цкая Т.М.</w:t>
      </w:r>
      <w:r w:rsidR="00BA4E2A" w:rsidRPr="006D600E">
        <w:rPr>
          <w:rFonts w:ascii="Times New Roman" w:hAnsi="Times New Roman" w:cs="Times New Roman"/>
          <w:i/>
          <w:sz w:val="28"/>
        </w:rPr>
        <w:t>,</w:t>
      </w:r>
    </w:p>
    <w:p w:rsidR="009A6EA8" w:rsidRPr="006D600E" w:rsidRDefault="00D670FE" w:rsidP="00264D80">
      <w:pPr>
        <w:spacing w:after="0" w:line="360" w:lineRule="auto"/>
        <w:jc w:val="right"/>
        <w:rPr>
          <w:rFonts w:ascii="Times New Roman" w:hAnsi="Times New Roman" w:cs="Times New Roman"/>
          <w:i/>
          <w:sz w:val="28"/>
        </w:rPr>
      </w:pPr>
      <w:r w:rsidRPr="006D600E">
        <w:rPr>
          <w:rFonts w:ascii="Times New Roman" w:hAnsi="Times New Roman" w:cs="Times New Roman"/>
          <w:i/>
          <w:sz w:val="28"/>
        </w:rPr>
        <w:t xml:space="preserve">преподаватель дисциплин </w:t>
      </w:r>
      <w:r w:rsidR="009A6EA8" w:rsidRPr="006D600E">
        <w:rPr>
          <w:rFonts w:ascii="Times New Roman" w:hAnsi="Times New Roman" w:cs="Times New Roman"/>
          <w:i/>
          <w:sz w:val="28"/>
        </w:rPr>
        <w:t>профессионального цикла</w:t>
      </w:r>
    </w:p>
    <w:p w:rsidR="009A6EA8" w:rsidRPr="006D600E" w:rsidRDefault="009A6EA8" w:rsidP="00264D80">
      <w:pPr>
        <w:spacing w:after="0" w:line="360" w:lineRule="auto"/>
        <w:jc w:val="right"/>
        <w:rPr>
          <w:rFonts w:ascii="Times New Roman" w:hAnsi="Times New Roman" w:cs="Times New Roman"/>
          <w:i/>
          <w:sz w:val="28"/>
        </w:rPr>
      </w:pPr>
      <w:r w:rsidRPr="006D600E">
        <w:rPr>
          <w:rFonts w:ascii="Times New Roman" w:hAnsi="Times New Roman" w:cs="Times New Roman"/>
          <w:i/>
          <w:sz w:val="28"/>
        </w:rPr>
        <w:t>ГАПОУ МО «Апатитский политехнический колледж имени Голованова Г.А.»</w:t>
      </w:r>
    </w:p>
    <w:p w:rsidR="009A6EA8" w:rsidRPr="006D600E" w:rsidRDefault="009A6EA8" w:rsidP="00264D80">
      <w:pPr>
        <w:spacing w:after="0" w:line="360" w:lineRule="auto"/>
        <w:ind w:left="4956"/>
        <w:jc w:val="right"/>
        <w:rPr>
          <w:rFonts w:ascii="Times New Roman" w:hAnsi="Times New Roman" w:cs="Times New Roman"/>
          <w:sz w:val="8"/>
          <w:szCs w:val="8"/>
        </w:rPr>
      </w:pPr>
    </w:p>
    <w:p w:rsidR="006D600E" w:rsidRDefault="009A6EA8" w:rsidP="006D600E">
      <w:pPr>
        <w:spacing w:after="0" w:line="360" w:lineRule="auto"/>
        <w:jc w:val="center"/>
        <w:rPr>
          <w:rFonts w:ascii="Times New Roman" w:hAnsi="Times New Roman" w:cs="Times New Roman"/>
          <w:b/>
          <w:sz w:val="32"/>
          <w:szCs w:val="32"/>
        </w:rPr>
      </w:pPr>
      <w:r w:rsidRPr="006D600E">
        <w:rPr>
          <w:rFonts w:ascii="Times New Roman" w:hAnsi="Times New Roman" w:cs="Times New Roman"/>
          <w:b/>
          <w:sz w:val="32"/>
          <w:szCs w:val="32"/>
        </w:rPr>
        <w:t xml:space="preserve">Организация воспитательного процесса </w:t>
      </w:r>
    </w:p>
    <w:p w:rsidR="009A6EA8" w:rsidRPr="006D600E" w:rsidRDefault="009A6EA8" w:rsidP="006D600E">
      <w:pPr>
        <w:spacing w:after="0" w:line="360" w:lineRule="auto"/>
        <w:jc w:val="center"/>
        <w:rPr>
          <w:rFonts w:ascii="Times New Roman" w:hAnsi="Times New Roman" w:cs="Times New Roman"/>
          <w:b/>
          <w:sz w:val="32"/>
          <w:szCs w:val="32"/>
        </w:rPr>
      </w:pPr>
      <w:r w:rsidRPr="006D600E">
        <w:rPr>
          <w:rFonts w:ascii="Times New Roman" w:hAnsi="Times New Roman" w:cs="Times New Roman"/>
          <w:b/>
          <w:sz w:val="32"/>
          <w:szCs w:val="32"/>
        </w:rPr>
        <w:t>через внеурочную деятельность в Апатитском политехническом колледже имени Голованова Г.А.</w:t>
      </w:r>
    </w:p>
    <w:p w:rsidR="006D600E" w:rsidRPr="006D600E" w:rsidRDefault="006D600E" w:rsidP="00264D80">
      <w:pPr>
        <w:spacing w:line="360" w:lineRule="auto"/>
        <w:jc w:val="center"/>
        <w:rPr>
          <w:rFonts w:ascii="Times New Roman" w:hAnsi="Times New Roman" w:cs="Times New Roman"/>
          <w:b/>
          <w:sz w:val="8"/>
          <w:szCs w:val="8"/>
        </w:rPr>
      </w:pPr>
    </w:p>
    <w:p w:rsidR="009A6EA8" w:rsidRPr="00EC32E6" w:rsidRDefault="009A6EA8"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Одной из основных составляющих современного подхода к организации образовательного процесса в Апатитском политехническом колледже имени Голованова Георгия Александровича (АПК) является внеурочная работа со ст</w:t>
      </w:r>
      <w:r w:rsidRPr="00EC32E6">
        <w:rPr>
          <w:rFonts w:ascii="Times New Roman" w:hAnsi="Times New Roman" w:cs="Times New Roman"/>
          <w:sz w:val="28"/>
        </w:rPr>
        <w:t>у</w:t>
      </w:r>
      <w:r w:rsidRPr="00EC32E6">
        <w:rPr>
          <w:rFonts w:ascii="Times New Roman" w:hAnsi="Times New Roman" w:cs="Times New Roman"/>
          <w:sz w:val="28"/>
        </w:rPr>
        <w:t>дентами.</w:t>
      </w:r>
    </w:p>
    <w:p w:rsidR="009A6EA8" w:rsidRPr="00EC32E6" w:rsidRDefault="009A6EA8"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Организация внеурочной деятельности в АПК основывается на следу</w:t>
      </w:r>
      <w:r w:rsidRPr="00EC32E6">
        <w:rPr>
          <w:rFonts w:ascii="Times New Roman" w:hAnsi="Times New Roman" w:cs="Times New Roman"/>
          <w:sz w:val="28"/>
        </w:rPr>
        <w:t>ю</w:t>
      </w:r>
      <w:r w:rsidRPr="00EC32E6">
        <w:rPr>
          <w:rFonts w:ascii="Times New Roman" w:hAnsi="Times New Roman" w:cs="Times New Roman"/>
          <w:sz w:val="28"/>
        </w:rPr>
        <w:t>щих принципах:</w:t>
      </w:r>
    </w:p>
    <w:p w:rsidR="009A6EA8" w:rsidRPr="00EC32E6" w:rsidRDefault="009A6EA8"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w:t>
      </w:r>
      <w:r w:rsidR="006D600E">
        <w:rPr>
          <w:rFonts w:ascii="Times New Roman" w:hAnsi="Times New Roman" w:cs="Times New Roman"/>
          <w:sz w:val="28"/>
        </w:rPr>
        <w:t xml:space="preserve"> </w:t>
      </w:r>
      <w:r w:rsidRPr="00EC32E6">
        <w:rPr>
          <w:rFonts w:ascii="Times New Roman" w:hAnsi="Times New Roman" w:cs="Times New Roman"/>
          <w:sz w:val="28"/>
        </w:rPr>
        <w:t>свободный выбор на основе личных интересов и склонностей;</w:t>
      </w:r>
    </w:p>
    <w:p w:rsidR="009A6EA8" w:rsidRPr="00EC32E6" w:rsidRDefault="009A6EA8"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w:t>
      </w:r>
      <w:r w:rsidR="006D600E">
        <w:rPr>
          <w:rFonts w:ascii="Times New Roman" w:hAnsi="Times New Roman" w:cs="Times New Roman"/>
          <w:sz w:val="28"/>
        </w:rPr>
        <w:t xml:space="preserve"> </w:t>
      </w:r>
      <w:r w:rsidRPr="00EC32E6">
        <w:rPr>
          <w:rFonts w:ascii="Times New Roman" w:hAnsi="Times New Roman" w:cs="Times New Roman"/>
          <w:sz w:val="28"/>
        </w:rPr>
        <w:t>опора на положительный опыт организации внеурочной деятельности;</w:t>
      </w:r>
    </w:p>
    <w:p w:rsidR="009A6EA8" w:rsidRPr="00EC32E6" w:rsidRDefault="009A6EA8"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w:t>
      </w:r>
      <w:r w:rsidR="006D600E">
        <w:rPr>
          <w:rFonts w:ascii="Times New Roman" w:hAnsi="Times New Roman" w:cs="Times New Roman"/>
          <w:sz w:val="28"/>
        </w:rPr>
        <w:t xml:space="preserve"> </w:t>
      </w:r>
      <w:r w:rsidRPr="00EC32E6">
        <w:rPr>
          <w:rFonts w:ascii="Times New Roman" w:hAnsi="Times New Roman" w:cs="Times New Roman"/>
          <w:sz w:val="28"/>
        </w:rPr>
        <w:t>ориентир на ценности воспитательной системы колледжа;</w:t>
      </w:r>
    </w:p>
    <w:p w:rsidR="009A6EA8" w:rsidRPr="00EC32E6" w:rsidRDefault="009A6EA8"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w:t>
      </w:r>
      <w:r w:rsidR="006D600E">
        <w:rPr>
          <w:rFonts w:ascii="Times New Roman" w:hAnsi="Times New Roman" w:cs="Times New Roman"/>
          <w:sz w:val="28"/>
        </w:rPr>
        <w:t xml:space="preserve"> </w:t>
      </w:r>
      <w:r w:rsidRPr="00EC32E6">
        <w:rPr>
          <w:rFonts w:ascii="Times New Roman" w:hAnsi="Times New Roman" w:cs="Times New Roman"/>
          <w:sz w:val="28"/>
        </w:rPr>
        <w:t>соответствие возрастным особенностям студентов.</w:t>
      </w:r>
    </w:p>
    <w:p w:rsidR="009A6EA8" w:rsidRPr="00EC32E6" w:rsidRDefault="009A6EA8"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Основной целью построения воспитательной работы педагогического коллектива в колледже является создание благоприятных условий для социал</w:t>
      </w:r>
      <w:r w:rsidRPr="00EC32E6">
        <w:rPr>
          <w:rFonts w:ascii="Times New Roman" w:hAnsi="Times New Roman" w:cs="Times New Roman"/>
          <w:sz w:val="28"/>
        </w:rPr>
        <w:t>ь</w:t>
      </w:r>
      <w:r w:rsidRPr="00EC32E6">
        <w:rPr>
          <w:rFonts w:ascii="Times New Roman" w:hAnsi="Times New Roman" w:cs="Times New Roman"/>
          <w:sz w:val="28"/>
        </w:rPr>
        <w:t>ного, интеллектуального, духовного, эмоционального и физического развития обучающихся.</w:t>
      </w:r>
    </w:p>
    <w:p w:rsidR="009A6EA8" w:rsidRPr="00EC32E6" w:rsidRDefault="009A6EA8"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Другая цель внеклассной работы – обеспечение единства воспитания на уроке и во внеурочное время. Внеклассная деятельность студентов предоста</w:t>
      </w:r>
      <w:r w:rsidRPr="00EC32E6">
        <w:rPr>
          <w:rFonts w:ascii="Times New Roman" w:hAnsi="Times New Roman" w:cs="Times New Roman"/>
          <w:sz w:val="28"/>
        </w:rPr>
        <w:t>в</w:t>
      </w:r>
      <w:r w:rsidRPr="00EC32E6">
        <w:rPr>
          <w:rFonts w:ascii="Times New Roman" w:hAnsi="Times New Roman" w:cs="Times New Roman"/>
          <w:sz w:val="28"/>
        </w:rPr>
        <w:t>ляет возможность не только для углубления знаний и умений, но и для сове</w:t>
      </w:r>
      <w:r w:rsidRPr="00EC32E6">
        <w:rPr>
          <w:rFonts w:ascii="Times New Roman" w:hAnsi="Times New Roman" w:cs="Times New Roman"/>
          <w:sz w:val="28"/>
        </w:rPr>
        <w:t>р</w:t>
      </w:r>
      <w:r w:rsidRPr="00EC32E6">
        <w:rPr>
          <w:rFonts w:ascii="Times New Roman" w:hAnsi="Times New Roman" w:cs="Times New Roman"/>
          <w:sz w:val="28"/>
        </w:rPr>
        <w:t>шенствования навыков практической общественной деятельности, способств</w:t>
      </w:r>
      <w:r w:rsidRPr="00EC32E6">
        <w:rPr>
          <w:rFonts w:ascii="Times New Roman" w:hAnsi="Times New Roman" w:cs="Times New Roman"/>
          <w:sz w:val="28"/>
        </w:rPr>
        <w:t>у</w:t>
      </w:r>
      <w:r w:rsidRPr="00EC32E6">
        <w:rPr>
          <w:rFonts w:ascii="Times New Roman" w:hAnsi="Times New Roman" w:cs="Times New Roman"/>
          <w:sz w:val="28"/>
        </w:rPr>
        <w:t xml:space="preserve">ет развитию у студентов интереса к технике, искусству, спорту, активно влияет на расширение культурного кругозора обучающихся. Являясь продолжением учебного процесса, внеклассная работа не дублирует уроки – она воздействует </w:t>
      </w:r>
      <w:r w:rsidRPr="00EC32E6">
        <w:rPr>
          <w:rFonts w:ascii="Times New Roman" w:hAnsi="Times New Roman" w:cs="Times New Roman"/>
          <w:sz w:val="28"/>
        </w:rPr>
        <w:lastRenderedPageBreak/>
        <w:t>на сознание, мысли, чувства, настроение юношей и девушек присущими ей формами и методами.</w:t>
      </w:r>
    </w:p>
    <w:p w:rsidR="009A6EA8" w:rsidRPr="00EC32E6" w:rsidRDefault="009A6EA8"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Для достижения основных целей воспитательной деятельности коллектив колледжа стремится решать определенные задачи, среди которых наиболее а</w:t>
      </w:r>
      <w:r w:rsidRPr="00EC32E6">
        <w:rPr>
          <w:rFonts w:ascii="Times New Roman" w:hAnsi="Times New Roman" w:cs="Times New Roman"/>
          <w:sz w:val="28"/>
        </w:rPr>
        <w:t>к</w:t>
      </w:r>
      <w:r w:rsidRPr="00EC32E6">
        <w:rPr>
          <w:rFonts w:ascii="Times New Roman" w:hAnsi="Times New Roman" w:cs="Times New Roman"/>
          <w:sz w:val="28"/>
        </w:rPr>
        <w:t>туальными являются следующие:</w:t>
      </w:r>
    </w:p>
    <w:p w:rsidR="009A6EA8" w:rsidRPr="00EC32E6" w:rsidRDefault="009A6EA8"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w:t>
      </w:r>
      <w:r w:rsidR="006D600E">
        <w:rPr>
          <w:rFonts w:ascii="Times New Roman" w:hAnsi="Times New Roman" w:cs="Times New Roman"/>
          <w:sz w:val="28"/>
        </w:rPr>
        <w:t xml:space="preserve"> </w:t>
      </w:r>
      <w:r w:rsidRPr="00EC32E6">
        <w:rPr>
          <w:rFonts w:ascii="Times New Roman" w:hAnsi="Times New Roman" w:cs="Times New Roman"/>
          <w:sz w:val="28"/>
        </w:rPr>
        <w:t>создание условий для творческой самореализации личности, обеспеч</w:t>
      </w:r>
      <w:r w:rsidRPr="00EC32E6">
        <w:rPr>
          <w:rFonts w:ascii="Times New Roman" w:hAnsi="Times New Roman" w:cs="Times New Roman"/>
          <w:sz w:val="28"/>
        </w:rPr>
        <w:t>е</w:t>
      </w:r>
      <w:r w:rsidRPr="00EC32E6">
        <w:rPr>
          <w:rFonts w:ascii="Times New Roman" w:hAnsi="Times New Roman" w:cs="Times New Roman"/>
          <w:sz w:val="28"/>
        </w:rPr>
        <w:t>ние досуга студентов во внеучебное время;</w:t>
      </w:r>
    </w:p>
    <w:p w:rsidR="009A6EA8" w:rsidRPr="00EC32E6" w:rsidRDefault="009A6EA8"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w:t>
      </w:r>
      <w:r w:rsidR="006D600E">
        <w:rPr>
          <w:rFonts w:ascii="Times New Roman" w:hAnsi="Times New Roman" w:cs="Times New Roman"/>
          <w:sz w:val="28"/>
        </w:rPr>
        <w:t xml:space="preserve"> </w:t>
      </w:r>
      <w:r w:rsidRPr="00EC32E6">
        <w:rPr>
          <w:rFonts w:ascii="Times New Roman" w:hAnsi="Times New Roman" w:cs="Times New Roman"/>
          <w:sz w:val="28"/>
        </w:rPr>
        <w:t>привитие интереса к избранной специальности, профессии;</w:t>
      </w:r>
    </w:p>
    <w:p w:rsidR="009A6EA8" w:rsidRPr="00EC32E6" w:rsidRDefault="009A6EA8" w:rsidP="00264D80">
      <w:pPr>
        <w:spacing w:after="0" w:line="360" w:lineRule="auto"/>
        <w:ind w:firstLine="708"/>
        <w:jc w:val="both"/>
        <w:rPr>
          <w:rFonts w:ascii="Times New Roman" w:hAnsi="Times New Roman" w:cs="Times New Roman"/>
          <w:sz w:val="28"/>
        </w:rPr>
      </w:pPr>
      <w:r w:rsidRPr="006D600E">
        <w:rPr>
          <w:rFonts w:ascii="Times New Roman" w:hAnsi="Times New Roman" w:cs="Times New Roman"/>
          <w:spacing w:val="2"/>
          <w:sz w:val="28"/>
        </w:rPr>
        <w:t>-</w:t>
      </w:r>
      <w:r w:rsidR="006D600E" w:rsidRPr="006D600E">
        <w:rPr>
          <w:rFonts w:ascii="Times New Roman" w:hAnsi="Times New Roman" w:cs="Times New Roman"/>
          <w:spacing w:val="2"/>
          <w:sz w:val="28"/>
        </w:rPr>
        <w:t xml:space="preserve"> </w:t>
      </w:r>
      <w:r w:rsidRPr="006D600E">
        <w:rPr>
          <w:rFonts w:ascii="Times New Roman" w:hAnsi="Times New Roman" w:cs="Times New Roman"/>
          <w:spacing w:val="2"/>
          <w:sz w:val="28"/>
        </w:rPr>
        <w:t>формирование у студентов духовно-нравственных и культурных це</w:t>
      </w:r>
      <w:r w:rsidRPr="006D600E">
        <w:rPr>
          <w:rFonts w:ascii="Times New Roman" w:hAnsi="Times New Roman" w:cs="Times New Roman"/>
          <w:spacing w:val="2"/>
          <w:sz w:val="28"/>
        </w:rPr>
        <w:t>н</w:t>
      </w:r>
      <w:r w:rsidRPr="006D600E">
        <w:rPr>
          <w:rFonts w:ascii="Times New Roman" w:hAnsi="Times New Roman" w:cs="Times New Roman"/>
          <w:spacing w:val="2"/>
          <w:sz w:val="28"/>
        </w:rPr>
        <w:t>ностей</w:t>
      </w:r>
      <w:r w:rsidRPr="00EC32E6">
        <w:rPr>
          <w:rFonts w:ascii="Times New Roman" w:hAnsi="Times New Roman" w:cs="Times New Roman"/>
          <w:sz w:val="28"/>
        </w:rPr>
        <w:t>;</w:t>
      </w:r>
    </w:p>
    <w:p w:rsidR="009A6EA8" w:rsidRPr="00EC32E6" w:rsidRDefault="009A6EA8"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w:t>
      </w:r>
      <w:r w:rsidR="00956809">
        <w:rPr>
          <w:rFonts w:ascii="Times New Roman" w:hAnsi="Times New Roman" w:cs="Times New Roman"/>
          <w:sz w:val="28"/>
        </w:rPr>
        <w:t xml:space="preserve"> </w:t>
      </w:r>
      <w:r w:rsidRPr="00EC32E6">
        <w:rPr>
          <w:rFonts w:ascii="Times New Roman" w:hAnsi="Times New Roman" w:cs="Times New Roman"/>
          <w:sz w:val="28"/>
        </w:rPr>
        <w:t>формирование физически здоровой личности;</w:t>
      </w:r>
    </w:p>
    <w:p w:rsidR="009A6EA8" w:rsidRPr="00EC32E6" w:rsidRDefault="009A6EA8"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w:t>
      </w:r>
      <w:r w:rsidR="00956809">
        <w:rPr>
          <w:rFonts w:ascii="Times New Roman" w:hAnsi="Times New Roman" w:cs="Times New Roman"/>
          <w:sz w:val="28"/>
        </w:rPr>
        <w:t xml:space="preserve"> </w:t>
      </w:r>
      <w:r w:rsidRPr="00EC32E6">
        <w:rPr>
          <w:rFonts w:ascii="Times New Roman" w:hAnsi="Times New Roman" w:cs="Times New Roman"/>
          <w:sz w:val="28"/>
        </w:rPr>
        <w:t>воспитание потребности в здоровом образе жизни;</w:t>
      </w:r>
    </w:p>
    <w:p w:rsidR="009A6EA8" w:rsidRPr="00EC32E6" w:rsidRDefault="009A6EA8"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w:t>
      </w:r>
      <w:r w:rsidR="00956809">
        <w:rPr>
          <w:rFonts w:ascii="Times New Roman" w:hAnsi="Times New Roman" w:cs="Times New Roman"/>
          <w:sz w:val="28"/>
        </w:rPr>
        <w:t xml:space="preserve"> </w:t>
      </w:r>
      <w:r w:rsidRPr="00EC32E6">
        <w:rPr>
          <w:rFonts w:ascii="Times New Roman" w:hAnsi="Times New Roman" w:cs="Times New Roman"/>
          <w:sz w:val="28"/>
        </w:rPr>
        <w:t>формирование у студентов гражданской позиции и патриотического с</w:t>
      </w:r>
      <w:r w:rsidRPr="00EC32E6">
        <w:rPr>
          <w:rFonts w:ascii="Times New Roman" w:hAnsi="Times New Roman" w:cs="Times New Roman"/>
          <w:sz w:val="28"/>
        </w:rPr>
        <w:t>о</w:t>
      </w:r>
      <w:r w:rsidRPr="00EC32E6">
        <w:rPr>
          <w:rFonts w:ascii="Times New Roman" w:hAnsi="Times New Roman" w:cs="Times New Roman"/>
          <w:sz w:val="28"/>
        </w:rPr>
        <w:t>знания, правовой и политической культуры;</w:t>
      </w:r>
    </w:p>
    <w:p w:rsidR="009A6EA8" w:rsidRPr="00EC32E6" w:rsidRDefault="009A6EA8"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w:t>
      </w:r>
      <w:r w:rsidR="00956809">
        <w:rPr>
          <w:rFonts w:ascii="Times New Roman" w:hAnsi="Times New Roman" w:cs="Times New Roman"/>
          <w:sz w:val="28"/>
        </w:rPr>
        <w:t xml:space="preserve"> </w:t>
      </w:r>
      <w:r w:rsidRPr="00EC32E6">
        <w:rPr>
          <w:rFonts w:ascii="Times New Roman" w:hAnsi="Times New Roman" w:cs="Times New Roman"/>
          <w:sz w:val="28"/>
        </w:rPr>
        <w:t>формирование художественного и эстетического стремления к красоте во всех проявлениях жизни.</w:t>
      </w:r>
    </w:p>
    <w:p w:rsidR="009A6EA8" w:rsidRPr="00EC32E6" w:rsidRDefault="009A6EA8"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w:t>
      </w:r>
      <w:r w:rsidR="00956809">
        <w:rPr>
          <w:rFonts w:ascii="Times New Roman" w:hAnsi="Times New Roman" w:cs="Times New Roman"/>
          <w:sz w:val="28"/>
        </w:rPr>
        <w:t xml:space="preserve"> </w:t>
      </w:r>
      <w:r w:rsidRPr="00EC32E6">
        <w:rPr>
          <w:rFonts w:ascii="Times New Roman" w:hAnsi="Times New Roman" w:cs="Times New Roman"/>
          <w:sz w:val="28"/>
        </w:rPr>
        <w:t>ранняя профилактика правонарушений среди несовершеннолетних.</w:t>
      </w:r>
    </w:p>
    <w:p w:rsidR="009A6EA8" w:rsidRPr="00EC32E6" w:rsidRDefault="009A6EA8"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Для реализации этих и других задач были определены основные напра</w:t>
      </w:r>
      <w:r w:rsidRPr="00EC32E6">
        <w:rPr>
          <w:rFonts w:ascii="Times New Roman" w:hAnsi="Times New Roman" w:cs="Times New Roman"/>
          <w:sz w:val="28"/>
        </w:rPr>
        <w:t>в</w:t>
      </w:r>
      <w:r w:rsidRPr="00EC32E6">
        <w:rPr>
          <w:rFonts w:ascii="Times New Roman" w:hAnsi="Times New Roman" w:cs="Times New Roman"/>
          <w:sz w:val="28"/>
        </w:rPr>
        <w:t>ления воспитательной деятельности:</w:t>
      </w:r>
    </w:p>
    <w:p w:rsidR="009A6EA8" w:rsidRPr="00EC32E6" w:rsidRDefault="009A6EA8"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w:t>
      </w:r>
      <w:r w:rsidR="00956809">
        <w:rPr>
          <w:rFonts w:ascii="Times New Roman" w:hAnsi="Times New Roman" w:cs="Times New Roman"/>
          <w:sz w:val="28"/>
        </w:rPr>
        <w:t xml:space="preserve"> </w:t>
      </w:r>
      <w:r w:rsidRPr="00EC32E6">
        <w:rPr>
          <w:rFonts w:ascii="Times New Roman" w:hAnsi="Times New Roman" w:cs="Times New Roman"/>
          <w:sz w:val="28"/>
        </w:rPr>
        <w:t>духовно-нравственное (приобщение к базовым общечеловеческим це</w:t>
      </w:r>
      <w:r w:rsidRPr="00EC32E6">
        <w:rPr>
          <w:rFonts w:ascii="Times New Roman" w:hAnsi="Times New Roman" w:cs="Times New Roman"/>
          <w:sz w:val="28"/>
        </w:rPr>
        <w:t>н</w:t>
      </w:r>
      <w:r w:rsidRPr="00EC32E6">
        <w:rPr>
          <w:rFonts w:ascii="Times New Roman" w:hAnsi="Times New Roman" w:cs="Times New Roman"/>
          <w:sz w:val="28"/>
        </w:rPr>
        <w:t>ностям, ценностям семьи);</w:t>
      </w:r>
    </w:p>
    <w:p w:rsidR="009A6EA8" w:rsidRPr="00EC32E6" w:rsidRDefault="009A6EA8"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w:t>
      </w:r>
      <w:r w:rsidR="00956809">
        <w:rPr>
          <w:rFonts w:ascii="Times New Roman" w:hAnsi="Times New Roman" w:cs="Times New Roman"/>
          <w:sz w:val="28"/>
        </w:rPr>
        <w:t xml:space="preserve"> </w:t>
      </w:r>
      <w:r w:rsidRPr="00EC32E6">
        <w:rPr>
          <w:rFonts w:ascii="Times New Roman" w:hAnsi="Times New Roman" w:cs="Times New Roman"/>
          <w:sz w:val="28"/>
        </w:rPr>
        <w:t>общеинтеллектуальное (обогащение запаса студентов научными пон</w:t>
      </w:r>
      <w:r w:rsidRPr="00EC32E6">
        <w:rPr>
          <w:rFonts w:ascii="Times New Roman" w:hAnsi="Times New Roman" w:cs="Times New Roman"/>
          <w:sz w:val="28"/>
        </w:rPr>
        <w:t>я</w:t>
      </w:r>
      <w:r w:rsidRPr="00EC32E6">
        <w:rPr>
          <w:rFonts w:ascii="Times New Roman" w:hAnsi="Times New Roman" w:cs="Times New Roman"/>
          <w:sz w:val="28"/>
        </w:rPr>
        <w:t>тиями и законами, способствование формированию мировоззрения, функци</w:t>
      </w:r>
      <w:r w:rsidRPr="00EC32E6">
        <w:rPr>
          <w:rFonts w:ascii="Times New Roman" w:hAnsi="Times New Roman" w:cs="Times New Roman"/>
          <w:sz w:val="28"/>
        </w:rPr>
        <w:t>о</w:t>
      </w:r>
      <w:r w:rsidRPr="00EC32E6">
        <w:rPr>
          <w:rFonts w:ascii="Times New Roman" w:hAnsi="Times New Roman" w:cs="Times New Roman"/>
          <w:sz w:val="28"/>
        </w:rPr>
        <w:t>нальной грамотности);</w:t>
      </w:r>
    </w:p>
    <w:p w:rsidR="009A6EA8" w:rsidRPr="00EC32E6" w:rsidRDefault="009A6EA8"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w:t>
      </w:r>
      <w:r w:rsidR="00956809">
        <w:rPr>
          <w:rFonts w:ascii="Times New Roman" w:hAnsi="Times New Roman" w:cs="Times New Roman"/>
          <w:sz w:val="28"/>
        </w:rPr>
        <w:t xml:space="preserve"> </w:t>
      </w:r>
      <w:r w:rsidRPr="00EC32E6">
        <w:rPr>
          <w:rFonts w:ascii="Times New Roman" w:hAnsi="Times New Roman" w:cs="Times New Roman"/>
          <w:sz w:val="28"/>
        </w:rPr>
        <w:t>общекультурное (развитие творческих возможностей студентов, с уч</w:t>
      </w:r>
      <w:r w:rsidRPr="00EC32E6">
        <w:rPr>
          <w:rFonts w:ascii="Times New Roman" w:hAnsi="Times New Roman" w:cs="Times New Roman"/>
          <w:sz w:val="28"/>
        </w:rPr>
        <w:t>е</w:t>
      </w:r>
      <w:r w:rsidRPr="00EC32E6">
        <w:rPr>
          <w:rFonts w:ascii="Times New Roman" w:hAnsi="Times New Roman" w:cs="Times New Roman"/>
          <w:sz w:val="28"/>
        </w:rPr>
        <w:t>том его возрастных и внутренних психологических наклонностей, развитие э</w:t>
      </w:r>
      <w:r w:rsidRPr="00EC32E6">
        <w:rPr>
          <w:rFonts w:ascii="Times New Roman" w:hAnsi="Times New Roman" w:cs="Times New Roman"/>
          <w:sz w:val="28"/>
        </w:rPr>
        <w:t>с</w:t>
      </w:r>
      <w:r w:rsidRPr="00EC32E6">
        <w:rPr>
          <w:rFonts w:ascii="Times New Roman" w:hAnsi="Times New Roman" w:cs="Times New Roman"/>
          <w:sz w:val="28"/>
        </w:rPr>
        <w:t>тетического вкуса);</w:t>
      </w:r>
    </w:p>
    <w:p w:rsidR="009A6EA8" w:rsidRPr="00EC32E6" w:rsidRDefault="009A6EA8"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w:t>
      </w:r>
      <w:r w:rsidR="00956809">
        <w:rPr>
          <w:rFonts w:ascii="Times New Roman" w:hAnsi="Times New Roman" w:cs="Times New Roman"/>
          <w:sz w:val="28"/>
        </w:rPr>
        <w:t xml:space="preserve"> </w:t>
      </w:r>
      <w:r w:rsidRPr="00EC32E6">
        <w:rPr>
          <w:rFonts w:ascii="Times New Roman" w:hAnsi="Times New Roman" w:cs="Times New Roman"/>
          <w:sz w:val="28"/>
        </w:rPr>
        <w:t>спортивно-оздоровительные (организация оздоровительной и познав</w:t>
      </w:r>
      <w:r w:rsidRPr="00EC32E6">
        <w:rPr>
          <w:rFonts w:ascii="Times New Roman" w:hAnsi="Times New Roman" w:cs="Times New Roman"/>
          <w:sz w:val="28"/>
        </w:rPr>
        <w:t>а</w:t>
      </w:r>
      <w:r w:rsidRPr="00EC32E6">
        <w:rPr>
          <w:rFonts w:ascii="Times New Roman" w:hAnsi="Times New Roman" w:cs="Times New Roman"/>
          <w:sz w:val="28"/>
        </w:rPr>
        <w:t>тельной деятельности, направленной на развитие физических сил и здоровья, выработку гигиенических навыков и здорового образа жизни);</w:t>
      </w:r>
    </w:p>
    <w:p w:rsidR="009A6EA8" w:rsidRPr="00EC32E6" w:rsidRDefault="009A6EA8"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lastRenderedPageBreak/>
        <w:t>-</w:t>
      </w:r>
      <w:r w:rsidR="00956809">
        <w:rPr>
          <w:rFonts w:ascii="Times New Roman" w:hAnsi="Times New Roman" w:cs="Times New Roman"/>
          <w:sz w:val="28"/>
        </w:rPr>
        <w:t xml:space="preserve"> </w:t>
      </w:r>
      <w:r w:rsidRPr="00EC32E6">
        <w:rPr>
          <w:rFonts w:ascii="Times New Roman" w:hAnsi="Times New Roman" w:cs="Times New Roman"/>
          <w:sz w:val="28"/>
        </w:rPr>
        <w:t>социальное (развитие положительного потенциала личности студента в рамках деятельности студенческого коллектива)</w:t>
      </w:r>
      <w:r w:rsidR="00956809">
        <w:rPr>
          <w:rFonts w:ascii="Times New Roman" w:hAnsi="Times New Roman" w:cs="Times New Roman"/>
          <w:sz w:val="28"/>
        </w:rPr>
        <w:t>;</w:t>
      </w:r>
    </w:p>
    <w:p w:rsidR="009A6EA8" w:rsidRPr="00EC32E6" w:rsidRDefault="009A6EA8"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w:t>
      </w:r>
      <w:r w:rsidR="00956809">
        <w:rPr>
          <w:rFonts w:ascii="Times New Roman" w:hAnsi="Times New Roman" w:cs="Times New Roman"/>
          <w:sz w:val="28"/>
        </w:rPr>
        <w:t xml:space="preserve"> </w:t>
      </w:r>
      <w:r w:rsidRPr="00EC32E6">
        <w:rPr>
          <w:rFonts w:ascii="Times New Roman" w:hAnsi="Times New Roman" w:cs="Times New Roman"/>
          <w:sz w:val="28"/>
        </w:rPr>
        <w:t>профессиональное (развитие профессиональных компетенций)</w:t>
      </w:r>
      <w:r w:rsidR="00956809">
        <w:rPr>
          <w:rFonts w:ascii="Times New Roman" w:hAnsi="Times New Roman" w:cs="Times New Roman"/>
          <w:sz w:val="28"/>
        </w:rPr>
        <w:t>;</w:t>
      </w:r>
    </w:p>
    <w:p w:rsidR="009A6EA8" w:rsidRPr="00EC32E6" w:rsidRDefault="009A6EA8"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w:t>
      </w:r>
      <w:r w:rsidR="00956809">
        <w:rPr>
          <w:rFonts w:ascii="Times New Roman" w:hAnsi="Times New Roman" w:cs="Times New Roman"/>
          <w:sz w:val="28"/>
        </w:rPr>
        <w:t xml:space="preserve"> </w:t>
      </w:r>
      <w:r w:rsidRPr="00EC32E6">
        <w:rPr>
          <w:rFonts w:ascii="Times New Roman" w:hAnsi="Times New Roman" w:cs="Times New Roman"/>
          <w:sz w:val="28"/>
        </w:rPr>
        <w:t>научное (развитие творческих возможностей студентов).</w:t>
      </w:r>
    </w:p>
    <w:p w:rsidR="009A6EA8" w:rsidRPr="00EC32E6" w:rsidRDefault="009A6EA8"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Существуют и проблемы в воспитательном процессе. На сегодняшний день в современном обществе подростков очень сложно заинтересовать ра</w:t>
      </w:r>
      <w:r w:rsidRPr="00EC32E6">
        <w:rPr>
          <w:rFonts w:ascii="Times New Roman" w:hAnsi="Times New Roman" w:cs="Times New Roman"/>
          <w:sz w:val="28"/>
        </w:rPr>
        <w:t>з</w:t>
      </w:r>
      <w:r w:rsidRPr="00EC32E6">
        <w:rPr>
          <w:rFonts w:ascii="Times New Roman" w:hAnsi="Times New Roman" w:cs="Times New Roman"/>
          <w:sz w:val="28"/>
        </w:rPr>
        <w:t>личными мероприятиями. Они отдают предпочтение проводить свободное вр</w:t>
      </w:r>
      <w:r w:rsidRPr="00EC32E6">
        <w:rPr>
          <w:rFonts w:ascii="Times New Roman" w:hAnsi="Times New Roman" w:cs="Times New Roman"/>
          <w:sz w:val="28"/>
        </w:rPr>
        <w:t>е</w:t>
      </w:r>
      <w:r w:rsidRPr="00EC32E6">
        <w:rPr>
          <w:rFonts w:ascii="Times New Roman" w:hAnsi="Times New Roman" w:cs="Times New Roman"/>
          <w:sz w:val="28"/>
        </w:rPr>
        <w:t>мя в Интернете (социальные сети, онлайн-игры и т.п.), нежели принимать уч</w:t>
      </w:r>
      <w:r w:rsidRPr="00EC32E6">
        <w:rPr>
          <w:rFonts w:ascii="Times New Roman" w:hAnsi="Times New Roman" w:cs="Times New Roman"/>
          <w:sz w:val="28"/>
        </w:rPr>
        <w:t>а</w:t>
      </w:r>
      <w:r w:rsidRPr="00EC32E6">
        <w:rPr>
          <w:rFonts w:ascii="Times New Roman" w:hAnsi="Times New Roman" w:cs="Times New Roman"/>
          <w:sz w:val="28"/>
        </w:rPr>
        <w:t>стие в мероприятиях. Педагоги, тесно работая с заместителем директора по воспитательной работе, педагогом-организатором, социальным педагогом и с</w:t>
      </w:r>
      <w:r w:rsidRPr="00EC32E6">
        <w:rPr>
          <w:rFonts w:ascii="Times New Roman" w:hAnsi="Times New Roman" w:cs="Times New Roman"/>
          <w:sz w:val="28"/>
        </w:rPr>
        <w:t>о</w:t>
      </w:r>
      <w:r w:rsidRPr="00EC32E6">
        <w:rPr>
          <w:rFonts w:ascii="Times New Roman" w:hAnsi="Times New Roman" w:cs="Times New Roman"/>
          <w:sz w:val="28"/>
        </w:rPr>
        <w:t>циальными партнерами, стараются найти подход к студентам и вызвать заинт</w:t>
      </w:r>
      <w:r w:rsidRPr="00EC32E6">
        <w:rPr>
          <w:rFonts w:ascii="Times New Roman" w:hAnsi="Times New Roman" w:cs="Times New Roman"/>
          <w:sz w:val="28"/>
        </w:rPr>
        <w:t>е</w:t>
      </w:r>
      <w:r w:rsidRPr="00EC32E6">
        <w:rPr>
          <w:rFonts w:ascii="Times New Roman" w:hAnsi="Times New Roman" w:cs="Times New Roman"/>
          <w:sz w:val="28"/>
        </w:rPr>
        <w:t>ресованность, активное участие во внеурочной жизни колледжа.</w:t>
      </w:r>
    </w:p>
    <w:p w:rsidR="00D179D9" w:rsidRDefault="009A6EA8"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В АПК им. Голованова Г.А. проводится большое количество тематич</w:t>
      </w:r>
      <w:r w:rsidRPr="00EC32E6">
        <w:rPr>
          <w:rFonts w:ascii="Times New Roman" w:hAnsi="Times New Roman" w:cs="Times New Roman"/>
          <w:sz w:val="28"/>
        </w:rPr>
        <w:t>е</w:t>
      </w:r>
      <w:r w:rsidRPr="00EC32E6">
        <w:rPr>
          <w:rFonts w:ascii="Times New Roman" w:hAnsi="Times New Roman" w:cs="Times New Roman"/>
          <w:sz w:val="28"/>
        </w:rPr>
        <w:t>ских и информационных классных часов на разн</w:t>
      </w:r>
      <w:r w:rsidR="00956809">
        <w:rPr>
          <w:rFonts w:ascii="Times New Roman" w:hAnsi="Times New Roman" w:cs="Times New Roman"/>
          <w:sz w:val="28"/>
        </w:rPr>
        <w:t>ые</w:t>
      </w:r>
      <w:r w:rsidRPr="00EC32E6">
        <w:rPr>
          <w:rFonts w:ascii="Times New Roman" w:hAnsi="Times New Roman" w:cs="Times New Roman"/>
          <w:sz w:val="28"/>
        </w:rPr>
        <w:t xml:space="preserve"> темы</w:t>
      </w:r>
      <w:r w:rsidR="00956809">
        <w:rPr>
          <w:rFonts w:ascii="Times New Roman" w:hAnsi="Times New Roman" w:cs="Times New Roman"/>
          <w:sz w:val="28"/>
        </w:rPr>
        <w:t xml:space="preserve">: </w:t>
      </w:r>
      <w:r w:rsidRPr="00EC32E6">
        <w:rPr>
          <w:rFonts w:ascii="Times New Roman" w:hAnsi="Times New Roman" w:cs="Times New Roman"/>
          <w:sz w:val="28"/>
        </w:rPr>
        <w:t>«Толерантность», «Международный день родного языка», «1 марта – День борьбы с наркобизн</w:t>
      </w:r>
      <w:r w:rsidRPr="00EC32E6">
        <w:rPr>
          <w:rFonts w:ascii="Times New Roman" w:hAnsi="Times New Roman" w:cs="Times New Roman"/>
          <w:sz w:val="28"/>
        </w:rPr>
        <w:t>е</w:t>
      </w:r>
      <w:r w:rsidRPr="00EC32E6">
        <w:rPr>
          <w:rFonts w:ascii="Times New Roman" w:hAnsi="Times New Roman" w:cs="Times New Roman"/>
          <w:sz w:val="28"/>
        </w:rPr>
        <w:t>сом и наркоманией», «Мы твои дети земля», «Международный день солида</w:t>
      </w:r>
      <w:r w:rsidRPr="00EC32E6">
        <w:rPr>
          <w:rFonts w:ascii="Times New Roman" w:hAnsi="Times New Roman" w:cs="Times New Roman"/>
          <w:sz w:val="28"/>
        </w:rPr>
        <w:t>р</w:t>
      </w:r>
      <w:r w:rsidRPr="00EC32E6">
        <w:rPr>
          <w:rFonts w:ascii="Times New Roman" w:hAnsi="Times New Roman" w:cs="Times New Roman"/>
          <w:sz w:val="28"/>
        </w:rPr>
        <w:t>ности молодежи» и т.д.</w:t>
      </w:r>
      <w:r w:rsidR="00956809">
        <w:rPr>
          <w:rFonts w:ascii="Times New Roman" w:hAnsi="Times New Roman" w:cs="Times New Roman"/>
          <w:sz w:val="28"/>
        </w:rPr>
        <w:t>;</w:t>
      </w:r>
      <w:r w:rsidRPr="00EC32E6">
        <w:rPr>
          <w:rFonts w:ascii="Times New Roman" w:hAnsi="Times New Roman" w:cs="Times New Roman"/>
          <w:sz w:val="28"/>
        </w:rPr>
        <w:t xml:space="preserve"> </w:t>
      </w:r>
      <w:r w:rsidR="00956809">
        <w:rPr>
          <w:rFonts w:ascii="Times New Roman" w:hAnsi="Times New Roman" w:cs="Times New Roman"/>
          <w:sz w:val="28"/>
        </w:rPr>
        <w:t>р</w:t>
      </w:r>
      <w:r w:rsidRPr="00EC32E6">
        <w:rPr>
          <w:rFonts w:ascii="Times New Roman" w:hAnsi="Times New Roman" w:cs="Times New Roman"/>
          <w:sz w:val="28"/>
        </w:rPr>
        <w:t>азличные олимпиады (Олимпиада профессионального мастерства</w:t>
      </w:r>
      <w:r w:rsidR="00956809">
        <w:rPr>
          <w:rFonts w:ascii="Times New Roman" w:hAnsi="Times New Roman" w:cs="Times New Roman"/>
          <w:sz w:val="28"/>
        </w:rPr>
        <w:t>,</w:t>
      </w:r>
      <w:r w:rsidRPr="00EC32E6">
        <w:rPr>
          <w:rFonts w:ascii="Times New Roman" w:hAnsi="Times New Roman" w:cs="Times New Roman"/>
          <w:sz w:val="28"/>
        </w:rPr>
        <w:t xml:space="preserve"> </w:t>
      </w:r>
      <w:r w:rsidR="00956809">
        <w:rPr>
          <w:rFonts w:ascii="Times New Roman" w:hAnsi="Times New Roman" w:cs="Times New Roman"/>
          <w:sz w:val="28"/>
        </w:rPr>
        <w:t>ф</w:t>
      </w:r>
      <w:r w:rsidRPr="00EC32E6">
        <w:rPr>
          <w:rFonts w:ascii="Times New Roman" w:hAnsi="Times New Roman" w:cs="Times New Roman"/>
          <w:sz w:val="28"/>
        </w:rPr>
        <w:t>естиваль ГОР</w:t>
      </w:r>
      <w:r w:rsidR="00956809">
        <w:rPr>
          <w:rFonts w:ascii="Times New Roman" w:hAnsi="Times New Roman" w:cs="Times New Roman"/>
          <w:sz w:val="28"/>
        </w:rPr>
        <w:t>О</w:t>
      </w:r>
      <w:r w:rsidRPr="00EC32E6">
        <w:rPr>
          <w:rFonts w:ascii="Times New Roman" w:hAnsi="Times New Roman" w:cs="Times New Roman"/>
          <w:sz w:val="28"/>
        </w:rPr>
        <w:t>Д МАСТЕРОВ – 2017)</w:t>
      </w:r>
      <w:r w:rsidR="00956809">
        <w:rPr>
          <w:rFonts w:ascii="Times New Roman" w:hAnsi="Times New Roman" w:cs="Times New Roman"/>
          <w:sz w:val="28"/>
        </w:rPr>
        <w:t>;</w:t>
      </w:r>
      <w:r w:rsidRPr="00EC32E6">
        <w:rPr>
          <w:rFonts w:ascii="Times New Roman" w:hAnsi="Times New Roman" w:cs="Times New Roman"/>
          <w:sz w:val="28"/>
        </w:rPr>
        <w:t xml:space="preserve"> экскурси</w:t>
      </w:r>
      <w:r w:rsidR="00956809">
        <w:rPr>
          <w:rFonts w:ascii="Times New Roman" w:hAnsi="Times New Roman" w:cs="Times New Roman"/>
          <w:sz w:val="28"/>
        </w:rPr>
        <w:t>и</w:t>
      </w:r>
      <w:r w:rsidRPr="00EC32E6">
        <w:rPr>
          <w:rFonts w:ascii="Times New Roman" w:hAnsi="Times New Roman" w:cs="Times New Roman"/>
          <w:sz w:val="28"/>
        </w:rPr>
        <w:t xml:space="preserve"> по родному краю. </w:t>
      </w:r>
      <w:r w:rsidR="00D179D9">
        <w:rPr>
          <w:rFonts w:ascii="Times New Roman" w:hAnsi="Times New Roman" w:cs="Times New Roman"/>
          <w:sz w:val="28"/>
        </w:rPr>
        <w:t>С</w:t>
      </w:r>
      <w:r w:rsidRPr="00EC32E6">
        <w:rPr>
          <w:rFonts w:ascii="Times New Roman" w:hAnsi="Times New Roman" w:cs="Times New Roman"/>
          <w:sz w:val="28"/>
        </w:rPr>
        <w:t xml:space="preserve">туденты колледжа принимают участие в </w:t>
      </w:r>
      <w:r w:rsidR="00956809" w:rsidRPr="00EC32E6">
        <w:rPr>
          <w:rFonts w:ascii="Times New Roman" w:hAnsi="Times New Roman" w:cs="Times New Roman"/>
          <w:sz w:val="28"/>
        </w:rPr>
        <w:t xml:space="preserve">городских и областных </w:t>
      </w:r>
      <w:r w:rsidR="00956809">
        <w:rPr>
          <w:rFonts w:ascii="Times New Roman" w:hAnsi="Times New Roman" w:cs="Times New Roman"/>
          <w:sz w:val="28"/>
        </w:rPr>
        <w:t>спо</w:t>
      </w:r>
      <w:r w:rsidR="00956809">
        <w:rPr>
          <w:rFonts w:ascii="Times New Roman" w:hAnsi="Times New Roman" w:cs="Times New Roman"/>
          <w:sz w:val="28"/>
        </w:rPr>
        <w:t>р</w:t>
      </w:r>
      <w:r w:rsidR="00956809">
        <w:rPr>
          <w:rFonts w:ascii="Times New Roman" w:hAnsi="Times New Roman" w:cs="Times New Roman"/>
          <w:sz w:val="28"/>
        </w:rPr>
        <w:t xml:space="preserve">тивных </w:t>
      </w:r>
      <w:r w:rsidRPr="00EC32E6">
        <w:rPr>
          <w:rFonts w:ascii="Times New Roman" w:hAnsi="Times New Roman" w:cs="Times New Roman"/>
          <w:sz w:val="28"/>
        </w:rPr>
        <w:t>соревнованиях</w:t>
      </w:r>
      <w:r w:rsidR="00956809">
        <w:rPr>
          <w:rFonts w:ascii="Times New Roman" w:hAnsi="Times New Roman" w:cs="Times New Roman"/>
          <w:sz w:val="28"/>
        </w:rPr>
        <w:t>.</w:t>
      </w:r>
      <w:r w:rsidRPr="00EC32E6">
        <w:rPr>
          <w:rFonts w:ascii="Times New Roman" w:hAnsi="Times New Roman" w:cs="Times New Roman"/>
          <w:sz w:val="28"/>
        </w:rPr>
        <w:t xml:space="preserve"> Ведется волонтерская работа. В рамках акции «50 до</w:t>
      </w:r>
      <w:r w:rsidRPr="00EC32E6">
        <w:rPr>
          <w:rFonts w:ascii="Times New Roman" w:hAnsi="Times New Roman" w:cs="Times New Roman"/>
          <w:sz w:val="28"/>
        </w:rPr>
        <w:t>б</w:t>
      </w:r>
      <w:r w:rsidRPr="00EC32E6">
        <w:rPr>
          <w:rFonts w:ascii="Times New Roman" w:hAnsi="Times New Roman" w:cs="Times New Roman"/>
          <w:sz w:val="28"/>
        </w:rPr>
        <w:t xml:space="preserve">рых дел» </w:t>
      </w:r>
      <w:r w:rsidR="00D179D9">
        <w:rPr>
          <w:rFonts w:ascii="Times New Roman" w:hAnsi="Times New Roman" w:cs="Times New Roman"/>
          <w:sz w:val="28"/>
        </w:rPr>
        <w:t>студенты</w:t>
      </w:r>
      <w:r w:rsidRPr="00EC32E6">
        <w:rPr>
          <w:rFonts w:ascii="Times New Roman" w:hAnsi="Times New Roman" w:cs="Times New Roman"/>
          <w:sz w:val="28"/>
        </w:rPr>
        <w:t xml:space="preserve"> </w:t>
      </w:r>
      <w:r w:rsidR="00D179D9">
        <w:rPr>
          <w:rFonts w:ascii="Times New Roman" w:hAnsi="Times New Roman" w:cs="Times New Roman"/>
          <w:sz w:val="28"/>
        </w:rPr>
        <w:t xml:space="preserve">охотно </w:t>
      </w:r>
      <w:r w:rsidRPr="00EC32E6">
        <w:rPr>
          <w:rFonts w:ascii="Times New Roman" w:hAnsi="Times New Roman" w:cs="Times New Roman"/>
          <w:sz w:val="28"/>
        </w:rPr>
        <w:t>оказыва</w:t>
      </w:r>
      <w:r w:rsidR="00D179D9">
        <w:rPr>
          <w:rFonts w:ascii="Times New Roman" w:hAnsi="Times New Roman" w:cs="Times New Roman"/>
          <w:sz w:val="28"/>
        </w:rPr>
        <w:t>ют</w:t>
      </w:r>
      <w:r w:rsidRPr="00EC32E6">
        <w:rPr>
          <w:rFonts w:ascii="Times New Roman" w:hAnsi="Times New Roman" w:cs="Times New Roman"/>
          <w:sz w:val="28"/>
        </w:rPr>
        <w:t xml:space="preserve"> различн</w:t>
      </w:r>
      <w:r w:rsidR="00D179D9">
        <w:rPr>
          <w:rFonts w:ascii="Times New Roman" w:hAnsi="Times New Roman" w:cs="Times New Roman"/>
          <w:sz w:val="28"/>
        </w:rPr>
        <w:t>ую</w:t>
      </w:r>
      <w:r w:rsidRPr="00EC32E6">
        <w:rPr>
          <w:rFonts w:ascii="Times New Roman" w:hAnsi="Times New Roman" w:cs="Times New Roman"/>
          <w:sz w:val="28"/>
        </w:rPr>
        <w:t xml:space="preserve"> помощь детском</w:t>
      </w:r>
      <w:r w:rsidR="00D179D9">
        <w:rPr>
          <w:rFonts w:ascii="Times New Roman" w:hAnsi="Times New Roman" w:cs="Times New Roman"/>
          <w:sz w:val="28"/>
        </w:rPr>
        <w:t>у</w:t>
      </w:r>
      <w:r w:rsidRPr="00EC32E6">
        <w:rPr>
          <w:rFonts w:ascii="Times New Roman" w:hAnsi="Times New Roman" w:cs="Times New Roman"/>
          <w:sz w:val="28"/>
        </w:rPr>
        <w:t xml:space="preserve"> дом</w:t>
      </w:r>
      <w:r w:rsidR="00D179D9">
        <w:rPr>
          <w:rFonts w:ascii="Times New Roman" w:hAnsi="Times New Roman" w:cs="Times New Roman"/>
          <w:sz w:val="28"/>
        </w:rPr>
        <w:t>у</w:t>
      </w:r>
      <w:r w:rsidRPr="00EC32E6">
        <w:rPr>
          <w:rFonts w:ascii="Times New Roman" w:hAnsi="Times New Roman" w:cs="Times New Roman"/>
          <w:sz w:val="28"/>
        </w:rPr>
        <w:t>, дом</w:t>
      </w:r>
      <w:r w:rsidR="00D179D9">
        <w:rPr>
          <w:rFonts w:ascii="Times New Roman" w:hAnsi="Times New Roman" w:cs="Times New Roman"/>
          <w:sz w:val="28"/>
        </w:rPr>
        <w:t>у</w:t>
      </w:r>
      <w:r w:rsidRPr="00EC32E6">
        <w:rPr>
          <w:rFonts w:ascii="Times New Roman" w:hAnsi="Times New Roman" w:cs="Times New Roman"/>
          <w:sz w:val="28"/>
        </w:rPr>
        <w:t xml:space="preserve"> престарелых, конном</w:t>
      </w:r>
      <w:r w:rsidR="00D179D9">
        <w:rPr>
          <w:rFonts w:ascii="Times New Roman" w:hAnsi="Times New Roman" w:cs="Times New Roman"/>
          <w:sz w:val="28"/>
        </w:rPr>
        <w:t>у</w:t>
      </w:r>
      <w:r w:rsidRPr="00EC32E6">
        <w:rPr>
          <w:rFonts w:ascii="Times New Roman" w:hAnsi="Times New Roman" w:cs="Times New Roman"/>
          <w:sz w:val="28"/>
        </w:rPr>
        <w:t xml:space="preserve"> клуб</w:t>
      </w:r>
      <w:r w:rsidR="00D179D9">
        <w:rPr>
          <w:rFonts w:ascii="Times New Roman" w:hAnsi="Times New Roman" w:cs="Times New Roman"/>
          <w:sz w:val="28"/>
        </w:rPr>
        <w:t>у</w:t>
      </w:r>
      <w:r w:rsidRPr="00EC32E6">
        <w:rPr>
          <w:rFonts w:ascii="Times New Roman" w:hAnsi="Times New Roman" w:cs="Times New Roman"/>
          <w:sz w:val="28"/>
        </w:rPr>
        <w:t xml:space="preserve"> «Фортуна»</w:t>
      </w:r>
      <w:r w:rsidR="00D179D9">
        <w:rPr>
          <w:rFonts w:ascii="Times New Roman" w:hAnsi="Times New Roman" w:cs="Times New Roman"/>
          <w:sz w:val="28"/>
        </w:rPr>
        <w:t>.</w:t>
      </w:r>
      <w:r w:rsidRPr="00EC32E6">
        <w:rPr>
          <w:rFonts w:ascii="Times New Roman" w:hAnsi="Times New Roman" w:cs="Times New Roman"/>
          <w:sz w:val="28"/>
        </w:rPr>
        <w:t xml:space="preserve"> </w:t>
      </w:r>
    </w:p>
    <w:p w:rsidR="009A6EA8" w:rsidRPr="00EC32E6" w:rsidRDefault="009A6EA8" w:rsidP="00264D80">
      <w:pPr>
        <w:spacing w:after="0" w:line="360" w:lineRule="auto"/>
        <w:ind w:firstLine="708"/>
        <w:jc w:val="both"/>
        <w:rPr>
          <w:rFonts w:ascii="Times New Roman" w:hAnsi="Times New Roman" w:cs="Times New Roman"/>
          <w:sz w:val="28"/>
        </w:rPr>
      </w:pPr>
      <w:r w:rsidRPr="00EC32E6">
        <w:rPr>
          <w:rFonts w:ascii="Times New Roman" w:hAnsi="Times New Roman" w:cs="Times New Roman"/>
          <w:sz w:val="28"/>
        </w:rPr>
        <w:t>Следует учитывать, что воспитание – это не совокупность ряда меропри</w:t>
      </w:r>
      <w:r w:rsidRPr="00EC32E6">
        <w:rPr>
          <w:rFonts w:ascii="Times New Roman" w:hAnsi="Times New Roman" w:cs="Times New Roman"/>
          <w:sz w:val="28"/>
        </w:rPr>
        <w:t>я</w:t>
      </w:r>
      <w:r w:rsidRPr="00EC32E6">
        <w:rPr>
          <w:rFonts w:ascii="Times New Roman" w:hAnsi="Times New Roman" w:cs="Times New Roman"/>
          <w:sz w:val="28"/>
        </w:rPr>
        <w:t>тий, а непрерывный и целостный процесс, который осуществляется комплексно по всем направлениям.</w:t>
      </w:r>
    </w:p>
    <w:p w:rsidR="009A6EA8" w:rsidRPr="00EC32E6" w:rsidRDefault="009A6EA8" w:rsidP="00956809">
      <w:pPr>
        <w:spacing w:after="0" w:line="360" w:lineRule="auto"/>
        <w:jc w:val="center"/>
        <w:rPr>
          <w:rFonts w:ascii="Times New Roman" w:hAnsi="Times New Roman" w:cs="Times New Roman"/>
          <w:b/>
          <w:sz w:val="28"/>
        </w:rPr>
      </w:pPr>
      <w:r w:rsidRPr="00EC32E6">
        <w:rPr>
          <w:rFonts w:ascii="Times New Roman" w:hAnsi="Times New Roman" w:cs="Times New Roman"/>
          <w:b/>
          <w:sz w:val="28"/>
        </w:rPr>
        <w:t>Список литературы</w:t>
      </w:r>
    </w:p>
    <w:p w:rsidR="009A6EA8" w:rsidRPr="00EC32E6" w:rsidRDefault="009A6EA8" w:rsidP="00D179D9">
      <w:pPr>
        <w:spacing w:after="0" w:line="360" w:lineRule="auto"/>
        <w:ind w:firstLine="709"/>
        <w:jc w:val="both"/>
        <w:rPr>
          <w:rFonts w:ascii="Times New Roman" w:eastAsiaTheme="minorEastAsia" w:hAnsi="Times New Roman" w:cs="Times New Roman"/>
          <w:sz w:val="28"/>
          <w:lang w:eastAsia="ru-RU"/>
        </w:rPr>
      </w:pPr>
      <w:r w:rsidRPr="00EC32E6">
        <w:rPr>
          <w:rFonts w:ascii="Times New Roman" w:eastAsiaTheme="minorEastAsia" w:hAnsi="Times New Roman" w:cs="Times New Roman"/>
          <w:sz w:val="28"/>
          <w:lang w:eastAsia="ru-RU"/>
        </w:rPr>
        <w:t>1.</w:t>
      </w:r>
      <w:r w:rsidR="00D179D9">
        <w:rPr>
          <w:rFonts w:ascii="Times New Roman" w:eastAsiaTheme="minorEastAsia" w:hAnsi="Times New Roman" w:cs="Times New Roman"/>
          <w:sz w:val="28"/>
          <w:lang w:eastAsia="ru-RU"/>
        </w:rPr>
        <w:t xml:space="preserve"> </w:t>
      </w:r>
      <w:r w:rsidRPr="00EC32E6">
        <w:rPr>
          <w:rFonts w:ascii="Times New Roman" w:eastAsiaTheme="minorEastAsia" w:hAnsi="Times New Roman" w:cs="Times New Roman"/>
          <w:sz w:val="28"/>
          <w:lang w:eastAsia="ru-RU"/>
        </w:rPr>
        <w:t>Карабухин Б.В., Яненко В.Ф., Пшеничная Л.Ф., Полянцева О.И. Раб</w:t>
      </w:r>
      <w:r w:rsidRPr="00EC32E6">
        <w:rPr>
          <w:rFonts w:ascii="Times New Roman" w:eastAsiaTheme="minorEastAsia" w:hAnsi="Times New Roman" w:cs="Times New Roman"/>
          <w:sz w:val="28"/>
          <w:lang w:eastAsia="ru-RU"/>
        </w:rPr>
        <w:t>о</w:t>
      </w:r>
      <w:r w:rsidRPr="00EC32E6">
        <w:rPr>
          <w:rFonts w:ascii="Times New Roman" w:eastAsiaTheme="minorEastAsia" w:hAnsi="Times New Roman" w:cs="Times New Roman"/>
          <w:sz w:val="28"/>
          <w:lang w:eastAsia="ru-RU"/>
        </w:rPr>
        <w:t>чая книга методиста, куратора в ссузе</w:t>
      </w:r>
      <w:r w:rsidR="00D179D9">
        <w:rPr>
          <w:rFonts w:ascii="Times New Roman" w:eastAsiaTheme="minorEastAsia" w:hAnsi="Times New Roman" w:cs="Times New Roman"/>
          <w:sz w:val="28"/>
          <w:lang w:eastAsia="ru-RU"/>
        </w:rPr>
        <w:t xml:space="preserve"> </w:t>
      </w:r>
      <w:r w:rsidRPr="00EC32E6">
        <w:rPr>
          <w:rFonts w:ascii="Times New Roman" w:eastAsiaTheme="minorEastAsia" w:hAnsi="Times New Roman" w:cs="Times New Roman"/>
          <w:sz w:val="28"/>
          <w:lang w:eastAsia="ru-RU"/>
        </w:rPr>
        <w:t>// Серия «Учебники. Учебные пособия».</w:t>
      </w:r>
      <w:r w:rsidR="00D179D9">
        <w:rPr>
          <w:rFonts w:ascii="Times New Roman" w:eastAsiaTheme="minorEastAsia" w:hAnsi="Times New Roman" w:cs="Times New Roman"/>
          <w:sz w:val="28"/>
          <w:lang w:eastAsia="ru-RU"/>
        </w:rPr>
        <w:t xml:space="preserve"> </w:t>
      </w:r>
      <w:r w:rsidRPr="00EC32E6">
        <w:rPr>
          <w:rFonts w:ascii="Times New Roman" w:eastAsiaTheme="minorEastAsia" w:hAnsi="Times New Roman" w:cs="Times New Roman"/>
          <w:sz w:val="28"/>
          <w:lang w:eastAsia="ru-RU"/>
        </w:rPr>
        <w:t>-</w:t>
      </w:r>
      <w:r w:rsidR="00D179D9">
        <w:rPr>
          <w:rFonts w:ascii="Times New Roman" w:eastAsiaTheme="minorEastAsia" w:hAnsi="Times New Roman" w:cs="Times New Roman"/>
          <w:sz w:val="28"/>
          <w:lang w:eastAsia="ru-RU"/>
        </w:rPr>
        <w:t xml:space="preserve"> </w:t>
      </w:r>
      <w:r w:rsidRPr="00EC32E6">
        <w:rPr>
          <w:rFonts w:ascii="Times New Roman" w:eastAsiaTheme="minorEastAsia" w:hAnsi="Times New Roman" w:cs="Times New Roman"/>
          <w:sz w:val="28"/>
          <w:lang w:eastAsia="ru-RU"/>
        </w:rPr>
        <w:t xml:space="preserve">Ростов н/Д: Феникс, 2003 </w:t>
      </w:r>
      <w:r w:rsidR="00D179D9">
        <w:rPr>
          <w:rFonts w:ascii="Times New Roman" w:eastAsiaTheme="minorEastAsia" w:hAnsi="Times New Roman" w:cs="Times New Roman"/>
          <w:sz w:val="28"/>
          <w:lang w:eastAsia="ru-RU"/>
        </w:rPr>
        <w:t xml:space="preserve">– </w:t>
      </w:r>
      <w:r w:rsidRPr="00EC32E6">
        <w:rPr>
          <w:rFonts w:ascii="Times New Roman" w:eastAsiaTheme="minorEastAsia" w:hAnsi="Times New Roman" w:cs="Times New Roman"/>
          <w:sz w:val="28"/>
          <w:lang w:eastAsia="ru-RU"/>
        </w:rPr>
        <w:t>288</w:t>
      </w:r>
      <w:r w:rsidR="00D179D9">
        <w:rPr>
          <w:rFonts w:ascii="Times New Roman" w:eastAsiaTheme="minorEastAsia" w:hAnsi="Times New Roman" w:cs="Times New Roman"/>
          <w:sz w:val="28"/>
          <w:lang w:eastAsia="ru-RU"/>
        </w:rPr>
        <w:t xml:space="preserve"> </w:t>
      </w:r>
      <w:r w:rsidRPr="00EC32E6">
        <w:rPr>
          <w:rFonts w:ascii="Times New Roman" w:eastAsiaTheme="minorEastAsia" w:hAnsi="Times New Roman" w:cs="Times New Roman"/>
          <w:sz w:val="28"/>
          <w:lang w:eastAsia="ru-RU"/>
        </w:rPr>
        <w:t>с.</w:t>
      </w:r>
    </w:p>
    <w:p w:rsidR="009A6EA8" w:rsidRPr="00EC32E6" w:rsidRDefault="009A6EA8" w:rsidP="00D179D9">
      <w:pPr>
        <w:spacing w:after="0" w:line="360" w:lineRule="auto"/>
        <w:ind w:firstLine="709"/>
        <w:contextualSpacing/>
        <w:jc w:val="both"/>
        <w:rPr>
          <w:rFonts w:ascii="Times New Roman" w:eastAsiaTheme="minorEastAsia" w:hAnsi="Times New Roman" w:cs="Times New Roman"/>
          <w:sz w:val="28"/>
          <w:lang w:eastAsia="ru-RU"/>
        </w:rPr>
      </w:pPr>
      <w:r w:rsidRPr="00EC32E6">
        <w:rPr>
          <w:rFonts w:ascii="Times New Roman" w:eastAsiaTheme="minorEastAsia" w:hAnsi="Times New Roman" w:cs="Times New Roman"/>
          <w:sz w:val="28"/>
          <w:lang w:eastAsia="ru-RU"/>
        </w:rPr>
        <w:lastRenderedPageBreak/>
        <w:t>2.</w:t>
      </w:r>
      <w:r w:rsidR="00D179D9">
        <w:rPr>
          <w:rFonts w:ascii="Times New Roman" w:eastAsiaTheme="minorEastAsia" w:hAnsi="Times New Roman" w:cs="Times New Roman"/>
          <w:sz w:val="28"/>
          <w:lang w:eastAsia="ru-RU"/>
        </w:rPr>
        <w:t xml:space="preserve"> </w:t>
      </w:r>
      <w:r w:rsidRPr="00EC32E6">
        <w:rPr>
          <w:rFonts w:ascii="Times New Roman" w:eastAsiaTheme="minorEastAsia" w:hAnsi="Times New Roman" w:cs="Times New Roman"/>
          <w:sz w:val="28"/>
          <w:lang w:eastAsia="ru-RU"/>
        </w:rPr>
        <w:t>Инновации в российском образовании: Среднее профессиональное о</w:t>
      </w:r>
      <w:r w:rsidRPr="00EC32E6">
        <w:rPr>
          <w:rFonts w:ascii="Times New Roman" w:eastAsiaTheme="minorEastAsia" w:hAnsi="Times New Roman" w:cs="Times New Roman"/>
          <w:sz w:val="28"/>
          <w:lang w:eastAsia="ru-RU"/>
        </w:rPr>
        <w:t>б</w:t>
      </w:r>
      <w:r w:rsidRPr="00EC32E6">
        <w:rPr>
          <w:rFonts w:ascii="Times New Roman" w:eastAsiaTheme="minorEastAsia" w:hAnsi="Times New Roman" w:cs="Times New Roman"/>
          <w:sz w:val="28"/>
          <w:lang w:eastAsia="ru-RU"/>
        </w:rPr>
        <w:t xml:space="preserve">разование 2000. </w:t>
      </w:r>
      <w:r w:rsidR="00D179D9">
        <w:rPr>
          <w:rFonts w:ascii="Times New Roman" w:eastAsiaTheme="minorEastAsia" w:hAnsi="Times New Roman" w:cs="Times New Roman"/>
          <w:sz w:val="28"/>
          <w:lang w:eastAsia="ru-RU"/>
        </w:rPr>
        <w:t xml:space="preserve">- </w:t>
      </w:r>
      <w:r w:rsidRPr="00EC32E6">
        <w:rPr>
          <w:rFonts w:ascii="Times New Roman" w:eastAsiaTheme="minorEastAsia" w:hAnsi="Times New Roman" w:cs="Times New Roman"/>
          <w:sz w:val="28"/>
          <w:lang w:eastAsia="ru-RU"/>
        </w:rPr>
        <w:t xml:space="preserve">М.: МГУП, 2000. </w:t>
      </w:r>
    </w:p>
    <w:p w:rsidR="009A6EA8" w:rsidRPr="00EC32E6" w:rsidRDefault="009A6EA8" w:rsidP="00D179D9">
      <w:pPr>
        <w:spacing w:after="0" w:line="360" w:lineRule="auto"/>
        <w:ind w:firstLine="709"/>
        <w:contextualSpacing/>
        <w:jc w:val="both"/>
        <w:rPr>
          <w:rFonts w:ascii="Times New Roman" w:eastAsiaTheme="minorEastAsia" w:hAnsi="Times New Roman" w:cs="Times New Roman"/>
          <w:sz w:val="28"/>
          <w:lang w:eastAsia="ru-RU"/>
        </w:rPr>
      </w:pPr>
      <w:r w:rsidRPr="00EC32E6">
        <w:rPr>
          <w:rFonts w:ascii="Times New Roman" w:eastAsiaTheme="minorEastAsia" w:hAnsi="Times New Roman" w:cs="Times New Roman"/>
          <w:sz w:val="28"/>
          <w:lang w:eastAsia="ru-RU"/>
        </w:rPr>
        <w:t>3.</w:t>
      </w:r>
      <w:r w:rsidR="00D179D9">
        <w:rPr>
          <w:rFonts w:ascii="Times New Roman" w:eastAsiaTheme="minorEastAsia" w:hAnsi="Times New Roman" w:cs="Times New Roman"/>
          <w:sz w:val="28"/>
          <w:lang w:eastAsia="ru-RU"/>
        </w:rPr>
        <w:t xml:space="preserve"> </w:t>
      </w:r>
      <w:r w:rsidRPr="00EC32E6">
        <w:rPr>
          <w:rFonts w:ascii="Times New Roman" w:eastAsiaTheme="minorEastAsia" w:hAnsi="Times New Roman" w:cs="Times New Roman"/>
          <w:sz w:val="28"/>
          <w:lang w:eastAsia="ru-RU"/>
        </w:rPr>
        <w:t>Официальный сайт ГАОУ МО СПО «Апатитск</w:t>
      </w:r>
      <w:r w:rsidR="00D179D9">
        <w:rPr>
          <w:rFonts w:ascii="Times New Roman" w:eastAsiaTheme="minorEastAsia" w:hAnsi="Times New Roman" w:cs="Times New Roman"/>
          <w:sz w:val="28"/>
          <w:lang w:eastAsia="ru-RU"/>
        </w:rPr>
        <w:t>ий</w:t>
      </w:r>
      <w:r w:rsidRPr="00EC32E6">
        <w:rPr>
          <w:rFonts w:ascii="Times New Roman" w:eastAsiaTheme="minorEastAsia" w:hAnsi="Times New Roman" w:cs="Times New Roman"/>
          <w:sz w:val="28"/>
          <w:lang w:eastAsia="ru-RU"/>
        </w:rPr>
        <w:t xml:space="preserve"> политехническ</w:t>
      </w:r>
      <w:r w:rsidR="00D179D9">
        <w:rPr>
          <w:rFonts w:ascii="Times New Roman" w:eastAsiaTheme="minorEastAsia" w:hAnsi="Times New Roman" w:cs="Times New Roman"/>
          <w:sz w:val="28"/>
          <w:lang w:eastAsia="ru-RU"/>
        </w:rPr>
        <w:t>ий</w:t>
      </w:r>
      <w:r w:rsidRPr="00EC32E6">
        <w:rPr>
          <w:rFonts w:ascii="Times New Roman" w:eastAsiaTheme="minorEastAsia" w:hAnsi="Times New Roman" w:cs="Times New Roman"/>
          <w:sz w:val="28"/>
          <w:lang w:eastAsia="ru-RU"/>
        </w:rPr>
        <w:t xml:space="preserve"> колледж» </w:t>
      </w:r>
      <w:r w:rsidR="00D179D9" w:rsidRPr="00D179D9">
        <w:rPr>
          <w:rFonts w:ascii="Times New Roman" w:eastAsiaTheme="minorEastAsia" w:hAnsi="Times New Roman" w:cs="Times New Roman"/>
          <w:sz w:val="28"/>
          <w:lang w:eastAsia="ru-RU"/>
        </w:rPr>
        <w:t>[</w:t>
      </w:r>
      <w:r w:rsidRPr="00EC32E6">
        <w:rPr>
          <w:rFonts w:ascii="Times New Roman" w:eastAsiaTheme="minorEastAsia" w:hAnsi="Times New Roman" w:cs="Times New Roman"/>
          <w:sz w:val="28"/>
          <w:lang w:eastAsia="ru-RU"/>
        </w:rPr>
        <w:t>Электронный ресурс</w:t>
      </w:r>
      <w:r w:rsidR="00D179D9" w:rsidRPr="00D179D9">
        <w:rPr>
          <w:rFonts w:ascii="Times New Roman" w:eastAsiaTheme="minorEastAsia" w:hAnsi="Times New Roman" w:cs="Times New Roman"/>
          <w:sz w:val="28"/>
          <w:lang w:eastAsia="ru-RU"/>
        </w:rPr>
        <w:t>]</w:t>
      </w:r>
      <w:r w:rsidRPr="00EC32E6">
        <w:rPr>
          <w:rFonts w:ascii="Times New Roman" w:eastAsiaTheme="minorEastAsia" w:hAnsi="Times New Roman" w:cs="Times New Roman"/>
          <w:sz w:val="28"/>
          <w:lang w:eastAsia="ru-RU"/>
        </w:rPr>
        <w:t xml:space="preserve"> / Режим доступа: http://www.apatity-college.ru</w:t>
      </w:r>
    </w:p>
    <w:p w:rsidR="009A6EA8" w:rsidRPr="00EC32E6" w:rsidRDefault="009A6EA8" w:rsidP="00264D80">
      <w:pPr>
        <w:spacing w:after="0" w:line="360" w:lineRule="auto"/>
        <w:ind w:firstLine="708"/>
        <w:jc w:val="both"/>
        <w:rPr>
          <w:rFonts w:ascii="Times New Roman" w:hAnsi="Times New Roman" w:cs="Times New Roman"/>
          <w:sz w:val="28"/>
        </w:rPr>
      </w:pPr>
    </w:p>
    <w:p w:rsidR="009A6EA8" w:rsidRPr="00D179D9" w:rsidRDefault="009A6EA8" w:rsidP="00264D80">
      <w:pPr>
        <w:spacing w:after="0" w:line="360" w:lineRule="auto"/>
        <w:ind w:firstLine="709"/>
        <w:jc w:val="right"/>
        <w:rPr>
          <w:rFonts w:ascii="Times New Roman" w:hAnsi="Times New Roman" w:cs="Times New Roman"/>
          <w:i/>
          <w:sz w:val="28"/>
        </w:rPr>
      </w:pPr>
      <w:r w:rsidRPr="00D179D9">
        <w:rPr>
          <w:rFonts w:ascii="Times New Roman" w:hAnsi="Times New Roman" w:cs="Times New Roman"/>
          <w:b/>
          <w:i/>
          <w:sz w:val="28"/>
        </w:rPr>
        <w:t>Кононова А.В.</w:t>
      </w:r>
      <w:r w:rsidRPr="00D179D9">
        <w:rPr>
          <w:rFonts w:ascii="Times New Roman" w:hAnsi="Times New Roman" w:cs="Times New Roman"/>
          <w:i/>
          <w:sz w:val="28"/>
        </w:rPr>
        <w:t>, преподаватель</w:t>
      </w:r>
      <w:r w:rsidR="00D179D9" w:rsidRPr="00D179D9">
        <w:rPr>
          <w:rFonts w:ascii="Times New Roman" w:hAnsi="Times New Roman" w:cs="Times New Roman"/>
          <w:i/>
          <w:sz w:val="28"/>
        </w:rPr>
        <w:t>;</w:t>
      </w:r>
      <w:r w:rsidRPr="00D179D9">
        <w:rPr>
          <w:rFonts w:ascii="Times New Roman" w:hAnsi="Times New Roman" w:cs="Times New Roman"/>
          <w:i/>
          <w:sz w:val="28"/>
        </w:rPr>
        <w:t xml:space="preserve"> </w:t>
      </w:r>
    </w:p>
    <w:p w:rsidR="009A6EA8" w:rsidRPr="00D179D9" w:rsidRDefault="009A6EA8" w:rsidP="00264D80">
      <w:pPr>
        <w:spacing w:after="0" w:line="360" w:lineRule="auto"/>
        <w:ind w:firstLine="709"/>
        <w:jc w:val="right"/>
        <w:rPr>
          <w:rFonts w:ascii="Times New Roman" w:hAnsi="Times New Roman" w:cs="Times New Roman"/>
          <w:i/>
          <w:sz w:val="28"/>
        </w:rPr>
      </w:pPr>
      <w:r w:rsidRPr="00D179D9">
        <w:rPr>
          <w:rFonts w:ascii="Times New Roman" w:hAnsi="Times New Roman" w:cs="Times New Roman"/>
          <w:b/>
          <w:i/>
          <w:sz w:val="28"/>
        </w:rPr>
        <w:t>Плоскинная М.О.</w:t>
      </w:r>
      <w:r w:rsidRPr="00D179D9">
        <w:rPr>
          <w:rFonts w:ascii="Times New Roman" w:hAnsi="Times New Roman" w:cs="Times New Roman"/>
          <w:i/>
          <w:sz w:val="28"/>
        </w:rPr>
        <w:t xml:space="preserve">, преподаватель </w:t>
      </w:r>
    </w:p>
    <w:p w:rsidR="009A6EA8" w:rsidRPr="00EC32E6" w:rsidRDefault="009A6EA8" w:rsidP="00264D80">
      <w:pPr>
        <w:spacing w:after="0" w:line="360" w:lineRule="auto"/>
        <w:ind w:firstLine="709"/>
        <w:jc w:val="right"/>
        <w:rPr>
          <w:rFonts w:ascii="Times New Roman" w:hAnsi="Times New Roman" w:cs="Times New Roman"/>
          <w:sz w:val="28"/>
        </w:rPr>
      </w:pPr>
      <w:r w:rsidRPr="00D179D9">
        <w:rPr>
          <w:rFonts w:ascii="Times New Roman" w:hAnsi="Times New Roman" w:cs="Times New Roman"/>
          <w:i/>
          <w:sz w:val="28"/>
        </w:rPr>
        <w:t>ГАПОУ МО «Кольский транспортный колледж»</w:t>
      </w:r>
    </w:p>
    <w:p w:rsidR="009A6EA8" w:rsidRPr="00D179D9" w:rsidRDefault="009A6EA8" w:rsidP="00264D80">
      <w:pPr>
        <w:spacing w:after="0" w:line="360" w:lineRule="auto"/>
        <w:ind w:firstLine="709"/>
        <w:jc w:val="right"/>
        <w:rPr>
          <w:rFonts w:ascii="Times New Roman" w:hAnsi="Times New Roman" w:cs="Times New Roman"/>
          <w:sz w:val="8"/>
          <w:szCs w:val="8"/>
        </w:rPr>
      </w:pPr>
    </w:p>
    <w:p w:rsidR="00D179D9" w:rsidRDefault="009A6EA8" w:rsidP="00D179D9">
      <w:pPr>
        <w:spacing w:after="0" w:line="360" w:lineRule="auto"/>
        <w:jc w:val="center"/>
        <w:rPr>
          <w:rFonts w:ascii="Times New Roman" w:hAnsi="Times New Roman" w:cs="Times New Roman"/>
          <w:b/>
          <w:sz w:val="32"/>
          <w:szCs w:val="32"/>
        </w:rPr>
      </w:pPr>
      <w:r w:rsidRPr="00D179D9">
        <w:rPr>
          <w:rFonts w:ascii="Times New Roman" w:hAnsi="Times New Roman" w:cs="Times New Roman"/>
          <w:b/>
          <w:sz w:val="32"/>
          <w:szCs w:val="32"/>
        </w:rPr>
        <w:t xml:space="preserve">Опыт реализации воспитательной программы </w:t>
      </w:r>
    </w:p>
    <w:p w:rsidR="009A6EA8" w:rsidRPr="00D179D9" w:rsidRDefault="009A6EA8" w:rsidP="00D179D9">
      <w:pPr>
        <w:spacing w:after="0" w:line="360" w:lineRule="auto"/>
        <w:jc w:val="center"/>
        <w:rPr>
          <w:rFonts w:ascii="Times New Roman" w:hAnsi="Times New Roman" w:cs="Times New Roman"/>
          <w:b/>
          <w:sz w:val="32"/>
          <w:szCs w:val="32"/>
        </w:rPr>
      </w:pPr>
      <w:r w:rsidRPr="00D179D9">
        <w:rPr>
          <w:rFonts w:ascii="Times New Roman" w:hAnsi="Times New Roman" w:cs="Times New Roman"/>
          <w:b/>
          <w:sz w:val="32"/>
          <w:szCs w:val="32"/>
        </w:rPr>
        <w:t>в ГАПОУ МО «Кольский транспортный колледж»</w:t>
      </w:r>
    </w:p>
    <w:p w:rsidR="001C5FCE" w:rsidRPr="001C5FCE" w:rsidRDefault="001C5FCE" w:rsidP="00264D80">
      <w:pPr>
        <w:spacing w:after="0" w:line="360" w:lineRule="auto"/>
        <w:ind w:firstLine="709"/>
        <w:jc w:val="both"/>
        <w:rPr>
          <w:rFonts w:ascii="Times New Roman" w:hAnsi="Times New Roman" w:cs="Times New Roman"/>
          <w:sz w:val="8"/>
          <w:szCs w:val="8"/>
        </w:rPr>
      </w:pPr>
    </w:p>
    <w:p w:rsidR="009A6EA8" w:rsidRPr="00EC32E6" w:rsidRDefault="009A6EA8" w:rsidP="00264D80">
      <w:pPr>
        <w:spacing w:after="0" w:line="360" w:lineRule="auto"/>
        <w:ind w:firstLine="709"/>
        <w:jc w:val="both"/>
        <w:rPr>
          <w:rFonts w:ascii="Times New Roman" w:hAnsi="Times New Roman" w:cs="Times New Roman"/>
          <w:sz w:val="28"/>
          <w:szCs w:val="28"/>
        </w:rPr>
      </w:pPr>
      <w:r w:rsidRPr="001C5FCE">
        <w:rPr>
          <w:rFonts w:ascii="Times New Roman" w:hAnsi="Times New Roman" w:cs="Times New Roman"/>
          <w:spacing w:val="-2"/>
          <w:sz w:val="28"/>
          <w:szCs w:val="28"/>
        </w:rPr>
        <w:t>Из года в год во многих школах учителя сталкиваются с одной и той же проблемой: поведение учеников на уроках оставляет желать лучшего. Педагог тратит драгоценное время, чтобы усмирить непосед, провести воспитательную беседу, собрать дневники и выставить двойки за поведение, а то и вызвать род</w:t>
      </w:r>
      <w:r w:rsidRPr="001C5FCE">
        <w:rPr>
          <w:rFonts w:ascii="Times New Roman" w:hAnsi="Times New Roman" w:cs="Times New Roman"/>
          <w:spacing w:val="-2"/>
          <w:sz w:val="28"/>
          <w:szCs w:val="28"/>
        </w:rPr>
        <w:t>и</w:t>
      </w:r>
      <w:r w:rsidRPr="001C5FCE">
        <w:rPr>
          <w:rFonts w:ascii="Times New Roman" w:hAnsi="Times New Roman" w:cs="Times New Roman"/>
          <w:spacing w:val="-2"/>
          <w:sz w:val="28"/>
          <w:szCs w:val="28"/>
        </w:rPr>
        <w:t>телей на серьезный разговор. Навыками самоконтроля ученики не обладают</w:t>
      </w:r>
      <w:r w:rsidR="00FD1A9F">
        <w:rPr>
          <w:rFonts w:ascii="Times New Roman" w:hAnsi="Times New Roman" w:cs="Times New Roman"/>
          <w:spacing w:val="-2"/>
          <w:sz w:val="28"/>
          <w:szCs w:val="28"/>
        </w:rPr>
        <w:t>,</w:t>
      </w:r>
      <w:r w:rsidRPr="001C5FCE">
        <w:rPr>
          <w:rFonts w:ascii="Times New Roman" w:hAnsi="Times New Roman" w:cs="Times New Roman"/>
          <w:spacing w:val="-2"/>
          <w:sz w:val="28"/>
          <w:szCs w:val="28"/>
        </w:rPr>
        <w:t xml:space="preserve"> и уследить за двадцатью пятью детьми, при этом ведя урок, не каждому под силу</w:t>
      </w:r>
      <w:r w:rsidRPr="00EC32E6">
        <w:rPr>
          <w:rFonts w:ascii="Times New Roman" w:hAnsi="Times New Roman" w:cs="Times New Roman"/>
          <w:sz w:val="28"/>
          <w:szCs w:val="28"/>
        </w:rPr>
        <w:t>.</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Поэтому мы предлагаем интересную программу, облегчающую жизнь преподавателя. Она разработана для компьютера, с выводом на экран телевиз</w:t>
      </w:r>
      <w:r w:rsidRPr="00EC32E6">
        <w:rPr>
          <w:rFonts w:ascii="Times New Roman" w:hAnsi="Times New Roman" w:cs="Times New Roman"/>
          <w:sz w:val="28"/>
          <w:szCs w:val="28"/>
        </w:rPr>
        <w:t>о</w:t>
      </w:r>
      <w:r w:rsidRPr="00EC32E6">
        <w:rPr>
          <w:rFonts w:ascii="Times New Roman" w:hAnsi="Times New Roman" w:cs="Times New Roman"/>
          <w:sz w:val="28"/>
          <w:szCs w:val="28"/>
        </w:rPr>
        <w:t>ра или проектора. Эта программа – альтернатива звездочкам и смайликам в те</w:t>
      </w:r>
      <w:r w:rsidRPr="00EC32E6">
        <w:rPr>
          <w:rFonts w:ascii="Times New Roman" w:hAnsi="Times New Roman" w:cs="Times New Roman"/>
          <w:sz w:val="28"/>
          <w:szCs w:val="28"/>
        </w:rPr>
        <w:t>т</w:t>
      </w:r>
      <w:r w:rsidRPr="00EC32E6">
        <w:rPr>
          <w:rFonts w:ascii="Times New Roman" w:hAnsi="Times New Roman" w:cs="Times New Roman"/>
          <w:sz w:val="28"/>
          <w:szCs w:val="28"/>
        </w:rPr>
        <w:t>радках первоклассников и отличается тем, что ее можно использовать в любых классах младшего, среднего, а иной раз и старшего звена, а также в детских с</w:t>
      </w:r>
      <w:r w:rsidRPr="00EC32E6">
        <w:rPr>
          <w:rFonts w:ascii="Times New Roman" w:hAnsi="Times New Roman" w:cs="Times New Roman"/>
          <w:sz w:val="28"/>
          <w:szCs w:val="28"/>
        </w:rPr>
        <w:t>а</w:t>
      </w:r>
      <w:r w:rsidRPr="00EC32E6">
        <w:rPr>
          <w:rFonts w:ascii="Times New Roman" w:hAnsi="Times New Roman" w:cs="Times New Roman"/>
          <w:sz w:val="28"/>
          <w:szCs w:val="28"/>
        </w:rPr>
        <w:t xml:space="preserve">дах. Она универсальна и может быть применима любым учителем-предметником, классным руководителем или воспитателем. </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Суть программы заключается в том, что каждому обучающемуся в классе соответствует свой персонаж или аватар из программы. На весь год (неделю, месяц) определенному герою присваивается имя определенного ребенка. Также есть возможность загрузить свою фотографию или картинку. Все ученики в</w:t>
      </w:r>
      <w:r w:rsidRPr="00EC32E6">
        <w:rPr>
          <w:rFonts w:ascii="Times New Roman" w:hAnsi="Times New Roman" w:cs="Times New Roman"/>
          <w:sz w:val="28"/>
          <w:szCs w:val="28"/>
        </w:rPr>
        <w:t>и</w:t>
      </w:r>
      <w:r w:rsidRPr="00EC32E6">
        <w:rPr>
          <w:rFonts w:ascii="Times New Roman" w:hAnsi="Times New Roman" w:cs="Times New Roman"/>
          <w:sz w:val="28"/>
          <w:szCs w:val="28"/>
        </w:rPr>
        <w:t xml:space="preserve">дят своих персонажей на экране проектора в течение всего урока. Над каждым персонажем есть шкала, на которую изначально зачислено 10 баллов, </w:t>
      </w:r>
      <w:r w:rsidRPr="00EC32E6">
        <w:rPr>
          <w:rFonts w:ascii="Times New Roman" w:hAnsi="Times New Roman" w:cs="Times New Roman"/>
          <w:sz w:val="28"/>
          <w:szCs w:val="28"/>
        </w:rPr>
        <w:lastRenderedPageBreak/>
        <w:t>нейтральная позиция. Потом преподаватель начинает вести урок и, если зам</w:t>
      </w:r>
      <w:r w:rsidRPr="00EC32E6">
        <w:rPr>
          <w:rFonts w:ascii="Times New Roman" w:hAnsi="Times New Roman" w:cs="Times New Roman"/>
          <w:sz w:val="28"/>
          <w:szCs w:val="28"/>
        </w:rPr>
        <w:t>е</w:t>
      </w:r>
      <w:r w:rsidRPr="00EC32E6">
        <w:rPr>
          <w:rFonts w:ascii="Times New Roman" w:hAnsi="Times New Roman" w:cs="Times New Roman"/>
          <w:sz w:val="28"/>
          <w:szCs w:val="28"/>
        </w:rPr>
        <w:t>чает, что кто-то шумит, отвлекается или мешает ему, нехитрой комбинацией кнопок уменьшает количество баллов у выбранного персонажа. За помощь на уроке, спокойное поведение, активную работу, креативность, (но не ответ на оценку!) баллы можно начислять. Это обеспечит и достаточную активность р</w:t>
      </w:r>
      <w:r w:rsidRPr="00EC32E6">
        <w:rPr>
          <w:rFonts w:ascii="Times New Roman" w:hAnsi="Times New Roman" w:cs="Times New Roman"/>
          <w:sz w:val="28"/>
          <w:szCs w:val="28"/>
        </w:rPr>
        <w:t>е</w:t>
      </w:r>
      <w:r w:rsidRPr="00EC32E6">
        <w:rPr>
          <w:rFonts w:ascii="Times New Roman" w:hAnsi="Times New Roman" w:cs="Times New Roman"/>
          <w:sz w:val="28"/>
          <w:szCs w:val="28"/>
        </w:rPr>
        <w:t>бят и их послушание. За накопленные в течение семестра (недели, месяца, года) баллы можно дарить ученикам нехитрые подарки, бонусы или переводить их в отметки. Это мотивирует детей зарабатывать поведенческие баллы и стремит</w:t>
      </w:r>
      <w:r w:rsidRPr="00EC32E6">
        <w:rPr>
          <w:rFonts w:ascii="Times New Roman" w:hAnsi="Times New Roman" w:cs="Times New Roman"/>
          <w:sz w:val="28"/>
          <w:szCs w:val="28"/>
        </w:rPr>
        <w:t>ь</w:t>
      </w:r>
      <w:r w:rsidRPr="00EC32E6">
        <w:rPr>
          <w:rFonts w:ascii="Times New Roman" w:hAnsi="Times New Roman" w:cs="Times New Roman"/>
          <w:sz w:val="28"/>
          <w:szCs w:val="28"/>
        </w:rPr>
        <w:t>ся к лучшему. Однако мы не рекомендуем смешивать оценки за поведение и оценивание знаний, чтобы не запутать ребят.</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У каждого персонажа есть свой профиль, где можно посмотреть список достижений и комментарии к снятым и добавленным баллам.</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Работа с программой представляет собой следующую последовательность действий.</w:t>
      </w:r>
    </w:p>
    <w:p w:rsidR="009A6EA8" w:rsidRPr="00EC32E6" w:rsidRDefault="009A6EA8" w:rsidP="00264D80">
      <w:pPr>
        <w:spacing w:after="0" w:line="360" w:lineRule="auto"/>
        <w:ind w:firstLine="709"/>
        <w:jc w:val="both"/>
        <w:rPr>
          <w:rFonts w:ascii="Times New Roman" w:hAnsi="Times New Roman" w:cs="Times New Roman"/>
          <w:noProof/>
          <w:sz w:val="28"/>
          <w:szCs w:val="28"/>
          <w:lang w:eastAsia="ru-RU"/>
        </w:rPr>
      </w:pPr>
      <w:r w:rsidRPr="00EC32E6">
        <w:rPr>
          <w:rFonts w:ascii="Times New Roman" w:hAnsi="Times New Roman" w:cs="Times New Roman"/>
          <w:sz w:val="28"/>
          <w:szCs w:val="28"/>
        </w:rPr>
        <w:t>1) Запуская программу, первым делом мы видим экран приветствия, на котором изображен значок «добавить класс»</w:t>
      </w:r>
      <w:r w:rsidRPr="00EC32E6">
        <w:rPr>
          <w:rFonts w:ascii="Times New Roman" w:hAnsi="Times New Roman" w:cs="Times New Roman"/>
          <w:noProof/>
          <w:sz w:val="28"/>
          <w:szCs w:val="28"/>
          <w:lang w:eastAsia="ru-RU"/>
        </w:rPr>
        <w:t>.</w:t>
      </w:r>
    </w:p>
    <w:p w:rsidR="009A6EA8" w:rsidRPr="00EC32E6" w:rsidRDefault="009A6EA8" w:rsidP="00264D80">
      <w:pPr>
        <w:spacing w:after="0" w:line="360" w:lineRule="auto"/>
        <w:ind w:firstLine="709"/>
        <w:jc w:val="both"/>
        <w:rPr>
          <w:rFonts w:ascii="Times New Roman" w:hAnsi="Times New Roman" w:cs="Times New Roman"/>
          <w:noProof/>
          <w:sz w:val="28"/>
          <w:szCs w:val="28"/>
          <w:lang w:eastAsia="ru-RU"/>
        </w:rPr>
      </w:pPr>
      <w:r w:rsidRPr="00EC32E6">
        <w:rPr>
          <w:rFonts w:ascii="Times New Roman" w:hAnsi="Times New Roman" w:cs="Times New Roman"/>
          <w:sz w:val="28"/>
          <w:szCs w:val="28"/>
        </w:rPr>
        <w:t>2) Нажав на кнопку «добавить класс», мы получаем возможность ввести название класса и выбрать его специализацию (в нашем случае это специальн</w:t>
      </w:r>
      <w:r w:rsidRPr="00EC32E6">
        <w:rPr>
          <w:rFonts w:ascii="Times New Roman" w:hAnsi="Times New Roman" w:cs="Times New Roman"/>
          <w:sz w:val="28"/>
          <w:szCs w:val="28"/>
        </w:rPr>
        <w:t>о</w:t>
      </w:r>
      <w:r w:rsidRPr="00EC32E6">
        <w:rPr>
          <w:rFonts w:ascii="Times New Roman" w:hAnsi="Times New Roman" w:cs="Times New Roman"/>
          <w:sz w:val="28"/>
          <w:szCs w:val="28"/>
        </w:rPr>
        <w:t>сти групп СПО), так же это поле можно оставить пустым.</w:t>
      </w:r>
      <w:r w:rsidRPr="00EC32E6">
        <w:rPr>
          <w:rFonts w:ascii="Times New Roman" w:hAnsi="Times New Roman" w:cs="Times New Roman"/>
          <w:noProof/>
          <w:sz w:val="28"/>
          <w:szCs w:val="28"/>
          <w:lang w:eastAsia="ru-RU"/>
        </w:rPr>
        <w:t xml:space="preserve"> </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3) Следующим этапом идет внесение фамилий обучающихся в список, который всегда можно отредактировать, нажав на кнопку с изображением к</w:t>
      </w:r>
      <w:r w:rsidRPr="00EC32E6">
        <w:rPr>
          <w:rFonts w:ascii="Times New Roman" w:hAnsi="Times New Roman" w:cs="Times New Roman"/>
          <w:sz w:val="28"/>
          <w:szCs w:val="28"/>
        </w:rPr>
        <w:t>а</w:t>
      </w:r>
      <w:r w:rsidRPr="00EC32E6">
        <w:rPr>
          <w:rFonts w:ascii="Times New Roman" w:hAnsi="Times New Roman" w:cs="Times New Roman"/>
          <w:sz w:val="28"/>
          <w:szCs w:val="28"/>
        </w:rPr>
        <w:t>рандашика. А сам класс полностью можно удалить, нажав на изображение в</w:t>
      </w:r>
      <w:r w:rsidRPr="00EC32E6">
        <w:rPr>
          <w:rFonts w:ascii="Times New Roman" w:hAnsi="Times New Roman" w:cs="Times New Roman"/>
          <w:sz w:val="28"/>
          <w:szCs w:val="28"/>
        </w:rPr>
        <w:t>е</w:t>
      </w:r>
      <w:r w:rsidRPr="00EC32E6">
        <w:rPr>
          <w:rFonts w:ascii="Times New Roman" w:hAnsi="Times New Roman" w:cs="Times New Roman"/>
          <w:sz w:val="28"/>
          <w:szCs w:val="28"/>
        </w:rPr>
        <w:t>ника. После завершения работы с одним классом, появляется возможность с</w:t>
      </w:r>
      <w:r w:rsidRPr="00EC32E6">
        <w:rPr>
          <w:rFonts w:ascii="Times New Roman" w:hAnsi="Times New Roman" w:cs="Times New Roman"/>
          <w:sz w:val="28"/>
          <w:szCs w:val="28"/>
        </w:rPr>
        <w:t>о</w:t>
      </w:r>
      <w:r w:rsidRPr="00EC32E6">
        <w:rPr>
          <w:rFonts w:ascii="Times New Roman" w:hAnsi="Times New Roman" w:cs="Times New Roman"/>
          <w:sz w:val="28"/>
          <w:szCs w:val="28"/>
        </w:rPr>
        <w:t>здать второй, третий и т.д. Если классов или учеников в списке будет слишком много, появится колесо прокрутки. Создание класса можно завершить на л</w:t>
      </w:r>
      <w:r w:rsidRPr="00EC32E6">
        <w:rPr>
          <w:rFonts w:ascii="Times New Roman" w:hAnsi="Times New Roman" w:cs="Times New Roman"/>
          <w:sz w:val="28"/>
          <w:szCs w:val="28"/>
        </w:rPr>
        <w:t>ю</w:t>
      </w:r>
      <w:r w:rsidRPr="00EC32E6">
        <w:rPr>
          <w:rFonts w:ascii="Times New Roman" w:hAnsi="Times New Roman" w:cs="Times New Roman"/>
          <w:sz w:val="28"/>
          <w:szCs w:val="28"/>
        </w:rPr>
        <w:t>бом этапе, нажав крестик (при этом изменения сохранятся, если вы снова нажмете «создать класс»), также всегда можно вернуться к предыдущему этапу.</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xml:space="preserve">4) После внесения учеников </w:t>
      </w:r>
      <w:r w:rsidR="001C5FCE">
        <w:rPr>
          <w:rFonts w:ascii="Times New Roman" w:hAnsi="Times New Roman" w:cs="Times New Roman"/>
          <w:sz w:val="28"/>
          <w:szCs w:val="28"/>
        </w:rPr>
        <w:t xml:space="preserve">в </w:t>
      </w:r>
      <w:r w:rsidRPr="00EC32E6">
        <w:rPr>
          <w:rFonts w:ascii="Times New Roman" w:hAnsi="Times New Roman" w:cs="Times New Roman"/>
          <w:sz w:val="28"/>
          <w:szCs w:val="28"/>
        </w:rPr>
        <w:t>список нажимаем кнопку «завершить» и щелкаем на готовый класс, нам открывается наше основное рабочее поле, кот</w:t>
      </w:r>
      <w:r w:rsidRPr="00EC32E6">
        <w:rPr>
          <w:rFonts w:ascii="Times New Roman" w:hAnsi="Times New Roman" w:cs="Times New Roman"/>
          <w:sz w:val="28"/>
          <w:szCs w:val="28"/>
        </w:rPr>
        <w:t>о</w:t>
      </w:r>
      <w:r w:rsidRPr="00EC32E6">
        <w:rPr>
          <w:rFonts w:ascii="Times New Roman" w:hAnsi="Times New Roman" w:cs="Times New Roman"/>
          <w:sz w:val="28"/>
          <w:szCs w:val="28"/>
        </w:rPr>
        <w:t>р</w:t>
      </w:r>
      <w:r w:rsidR="001C5FCE">
        <w:rPr>
          <w:rFonts w:ascii="Times New Roman" w:hAnsi="Times New Roman" w:cs="Times New Roman"/>
          <w:sz w:val="28"/>
          <w:szCs w:val="28"/>
        </w:rPr>
        <w:t>о</w:t>
      </w:r>
      <w:r w:rsidRPr="00EC32E6">
        <w:rPr>
          <w:rFonts w:ascii="Times New Roman" w:hAnsi="Times New Roman" w:cs="Times New Roman"/>
          <w:sz w:val="28"/>
          <w:szCs w:val="28"/>
        </w:rPr>
        <w:t xml:space="preserve">е и будут видеть ученики на экране. Изображения для персонажей взяты </w:t>
      </w:r>
      <w:r w:rsidRPr="00EC32E6">
        <w:rPr>
          <w:rFonts w:ascii="Times New Roman" w:hAnsi="Times New Roman" w:cs="Times New Roman"/>
          <w:sz w:val="28"/>
          <w:szCs w:val="28"/>
        </w:rPr>
        <w:lastRenderedPageBreak/>
        <w:t>стандартные по умолчанию, однако каждый ученик может предложить свой в</w:t>
      </w:r>
      <w:r w:rsidRPr="00EC32E6">
        <w:rPr>
          <w:rFonts w:ascii="Times New Roman" w:hAnsi="Times New Roman" w:cs="Times New Roman"/>
          <w:sz w:val="28"/>
          <w:szCs w:val="28"/>
        </w:rPr>
        <w:t>а</w:t>
      </w:r>
      <w:r w:rsidRPr="00EC32E6">
        <w:rPr>
          <w:rFonts w:ascii="Times New Roman" w:hAnsi="Times New Roman" w:cs="Times New Roman"/>
          <w:sz w:val="28"/>
          <w:szCs w:val="28"/>
        </w:rPr>
        <w:t>риант аватарки и загрузить ее с компьютера или флешки. При нажатии на ав</w:t>
      </w:r>
      <w:r w:rsidRPr="00EC32E6">
        <w:rPr>
          <w:rFonts w:ascii="Times New Roman" w:hAnsi="Times New Roman" w:cs="Times New Roman"/>
          <w:sz w:val="28"/>
          <w:szCs w:val="28"/>
        </w:rPr>
        <w:t>а</w:t>
      </w:r>
      <w:r w:rsidRPr="00EC32E6">
        <w:rPr>
          <w:rFonts w:ascii="Times New Roman" w:hAnsi="Times New Roman" w:cs="Times New Roman"/>
          <w:sz w:val="28"/>
          <w:szCs w:val="28"/>
        </w:rPr>
        <w:t>тарку ученика, открывается его профиль, где можно посмотреть историю пол</w:t>
      </w:r>
      <w:r w:rsidRPr="00EC32E6">
        <w:rPr>
          <w:rFonts w:ascii="Times New Roman" w:hAnsi="Times New Roman" w:cs="Times New Roman"/>
          <w:sz w:val="28"/>
          <w:szCs w:val="28"/>
        </w:rPr>
        <w:t>у</w:t>
      </w:r>
      <w:r w:rsidRPr="00EC32E6">
        <w:rPr>
          <w:rFonts w:ascii="Times New Roman" w:hAnsi="Times New Roman" w:cs="Times New Roman"/>
          <w:sz w:val="28"/>
          <w:szCs w:val="28"/>
        </w:rPr>
        <w:t>ченных или снятых баллов и комментарии, здесь же, нажав на кнопку «сменить аватар» или на само изображение, можно выбрать в открывшемся диалоговом окне папку, откуда и загрузить новую картинку. Картинки сжимаются под ра</w:t>
      </w:r>
      <w:r w:rsidRPr="00EC32E6">
        <w:rPr>
          <w:rFonts w:ascii="Times New Roman" w:hAnsi="Times New Roman" w:cs="Times New Roman"/>
          <w:sz w:val="28"/>
          <w:szCs w:val="28"/>
        </w:rPr>
        <w:t>з</w:t>
      </w:r>
      <w:r w:rsidRPr="00EC32E6">
        <w:rPr>
          <w:rFonts w:ascii="Times New Roman" w:hAnsi="Times New Roman" w:cs="Times New Roman"/>
          <w:sz w:val="28"/>
          <w:szCs w:val="28"/>
        </w:rPr>
        <w:t>мер программы, поэтому их желательно обработать до загрузки (в нашем сл</w:t>
      </w:r>
      <w:r w:rsidRPr="00EC32E6">
        <w:rPr>
          <w:rFonts w:ascii="Times New Roman" w:hAnsi="Times New Roman" w:cs="Times New Roman"/>
          <w:sz w:val="28"/>
          <w:szCs w:val="28"/>
        </w:rPr>
        <w:t>у</w:t>
      </w:r>
      <w:r w:rsidRPr="00EC32E6">
        <w:rPr>
          <w:rFonts w:ascii="Times New Roman" w:hAnsi="Times New Roman" w:cs="Times New Roman"/>
          <w:sz w:val="28"/>
          <w:szCs w:val="28"/>
        </w:rPr>
        <w:t>чае мы выбирали круглые фотографии)</w:t>
      </w:r>
      <w:r w:rsidR="00B029D2">
        <w:rPr>
          <w:rFonts w:ascii="Times New Roman" w:hAnsi="Times New Roman" w:cs="Times New Roman"/>
          <w:sz w:val="28"/>
          <w:szCs w:val="28"/>
        </w:rPr>
        <w:t>.</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FD1A9F">
        <w:rPr>
          <w:rFonts w:ascii="Times New Roman" w:hAnsi="Times New Roman" w:cs="Times New Roman"/>
          <w:spacing w:val="-2"/>
          <w:sz w:val="28"/>
          <w:szCs w:val="28"/>
        </w:rPr>
        <w:t>5) Далее работаем с баллами</w:t>
      </w:r>
      <w:r w:rsidR="00B029D2" w:rsidRPr="00FD1A9F">
        <w:rPr>
          <w:rFonts w:ascii="Times New Roman" w:hAnsi="Times New Roman" w:cs="Times New Roman"/>
          <w:spacing w:val="-2"/>
          <w:sz w:val="28"/>
          <w:szCs w:val="28"/>
        </w:rPr>
        <w:t>.</w:t>
      </w:r>
      <w:r w:rsidRPr="00FD1A9F">
        <w:rPr>
          <w:rFonts w:ascii="Times New Roman" w:hAnsi="Times New Roman" w:cs="Times New Roman"/>
          <w:spacing w:val="-2"/>
          <w:sz w:val="28"/>
          <w:szCs w:val="28"/>
        </w:rPr>
        <w:t xml:space="preserve"> </w:t>
      </w:r>
      <w:r w:rsidR="00B029D2" w:rsidRPr="00FD1A9F">
        <w:rPr>
          <w:rFonts w:ascii="Times New Roman" w:hAnsi="Times New Roman" w:cs="Times New Roman"/>
          <w:spacing w:val="-2"/>
          <w:sz w:val="28"/>
          <w:szCs w:val="28"/>
        </w:rPr>
        <w:t>П</w:t>
      </w:r>
      <w:r w:rsidRPr="00FD1A9F">
        <w:rPr>
          <w:rFonts w:ascii="Times New Roman" w:hAnsi="Times New Roman" w:cs="Times New Roman"/>
          <w:spacing w:val="-2"/>
          <w:sz w:val="28"/>
          <w:szCs w:val="28"/>
        </w:rPr>
        <w:t>ри нажатии на зеленый кружок с десято</w:t>
      </w:r>
      <w:r w:rsidRPr="00FD1A9F">
        <w:rPr>
          <w:rFonts w:ascii="Times New Roman" w:hAnsi="Times New Roman" w:cs="Times New Roman"/>
          <w:spacing w:val="-2"/>
          <w:sz w:val="28"/>
          <w:szCs w:val="28"/>
        </w:rPr>
        <w:t>ч</w:t>
      </w:r>
      <w:r w:rsidRPr="00FD1A9F">
        <w:rPr>
          <w:rFonts w:ascii="Times New Roman" w:hAnsi="Times New Roman" w:cs="Times New Roman"/>
          <w:spacing w:val="-2"/>
          <w:sz w:val="28"/>
          <w:szCs w:val="28"/>
        </w:rPr>
        <w:t>кой в центре, мы получаем возможность редактировать баллы ученика. Добавля</w:t>
      </w:r>
      <w:r w:rsidR="00FD1A9F" w:rsidRPr="00FD1A9F">
        <w:rPr>
          <w:rFonts w:ascii="Times New Roman" w:hAnsi="Times New Roman" w:cs="Times New Roman"/>
          <w:spacing w:val="-2"/>
          <w:sz w:val="28"/>
          <w:szCs w:val="28"/>
        </w:rPr>
        <w:t>я</w:t>
      </w:r>
      <w:r w:rsidRPr="00FD1A9F">
        <w:rPr>
          <w:rFonts w:ascii="Times New Roman" w:hAnsi="Times New Roman" w:cs="Times New Roman"/>
          <w:spacing w:val="-2"/>
          <w:sz w:val="28"/>
          <w:szCs w:val="28"/>
        </w:rPr>
        <w:t xml:space="preserve"> или снима</w:t>
      </w:r>
      <w:r w:rsidR="00FD1A9F" w:rsidRPr="00FD1A9F">
        <w:rPr>
          <w:rFonts w:ascii="Times New Roman" w:hAnsi="Times New Roman" w:cs="Times New Roman"/>
          <w:spacing w:val="-2"/>
          <w:sz w:val="28"/>
          <w:szCs w:val="28"/>
        </w:rPr>
        <w:t>я</w:t>
      </w:r>
      <w:r w:rsidRPr="00FD1A9F">
        <w:rPr>
          <w:rFonts w:ascii="Times New Roman" w:hAnsi="Times New Roman" w:cs="Times New Roman"/>
          <w:spacing w:val="-2"/>
          <w:sz w:val="28"/>
          <w:szCs w:val="28"/>
        </w:rPr>
        <w:t xml:space="preserve"> определенное их количество, мы можем выбрать, за что мы снимаем или прибавляем баллы, например, креативность или лидерство, шумность или рассеянность. Здесь же можно оставить свой комментарий, но это поле не обяз</w:t>
      </w:r>
      <w:r w:rsidRPr="00FD1A9F">
        <w:rPr>
          <w:rFonts w:ascii="Times New Roman" w:hAnsi="Times New Roman" w:cs="Times New Roman"/>
          <w:spacing w:val="-2"/>
          <w:sz w:val="28"/>
          <w:szCs w:val="28"/>
        </w:rPr>
        <w:t>а</w:t>
      </w:r>
      <w:r w:rsidRPr="00FD1A9F">
        <w:rPr>
          <w:rFonts w:ascii="Times New Roman" w:hAnsi="Times New Roman" w:cs="Times New Roman"/>
          <w:spacing w:val="-2"/>
          <w:sz w:val="28"/>
          <w:szCs w:val="28"/>
        </w:rPr>
        <w:t>тельно для заполнения. Вся история сохраняется в профиле ученика, и следу</w:t>
      </w:r>
      <w:r w:rsidRPr="00FD1A9F">
        <w:rPr>
          <w:rFonts w:ascii="Times New Roman" w:hAnsi="Times New Roman" w:cs="Times New Roman"/>
          <w:spacing w:val="-2"/>
          <w:sz w:val="28"/>
          <w:szCs w:val="28"/>
        </w:rPr>
        <w:t>ю</w:t>
      </w:r>
      <w:r w:rsidRPr="00FD1A9F">
        <w:rPr>
          <w:rFonts w:ascii="Times New Roman" w:hAnsi="Times New Roman" w:cs="Times New Roman"/>
          <w:spacing w:val="-2"/>
          <w:sz w:val="28"/>
          <w:szCs w:val="28"/>
        </w:rPr>
        <w:t>щий урок он начинает с тем количеством баллов, на котором закончил предыд</w:t>
      </w:r>
      <w:r w:rsidRPr="00FD1A9F">
        <w:rPr>
          <w:rFonts w:ascii="Times New Roman" w:hAnsi="Times New Roman" w:cs="Times New Roman"/>
          <w:spacing w:val="-2"/>
          <w:sz w:val="28"/>
          <w:szCs w:val="28"/>
        </w:rPr>
        <w:t>у</w:t>
      </w:r>
      <w:r w:rsidRPr="00FD1A9F">
        <w:rPr>
          <w:rFonts w:ascii="Times New Roman" w:hAnsi="Times New Roman" w:cs="Times New Roman"/>
          <w:spacing w:val="-2"/>
          <w:sz w:val="28"/>
          <w:szCs w:val="28"/>
        </w:rPr>
        <w:t>щий. Так продолжается в течение всего периода использования программы, пока история не будет удалена преподавателем. Все снятые и добавленные баллы тут же отображаются на экране и моментально видны ученикам</w:t>
      </w:r>
      <w:r w:rsidRPr="00EC32E6">
        <w:rPr>
          <w:rFonts w:ascii="Times New Roman" w:hAnsi="Times New Roman" w:cs="Times New Roman"/>
          <w:sz w:val="28"/>
          <w:szCs w:val="28"/>
        </w:rPr>
        <w:t>.</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Мы использовали эту программу экспериментально и на данном этапе получили достаточно высокие результаты. Мы работали с группой первокур</w:t>
      </w:r>
      <w:r w:rsidRPr="00EC32E6">
        <w:rPr>
          <w:rFonts w:ascii="Times New Roman" w:hAnsi="Times New Roman" w:cs="Times New Roman"/>
          <w:sz w:val="28"/>
          <w:szCs w:val="28"/>
        </w:rPr>
        <w:t>с</w:t>
      </w:r>
      <w:r w:rsidRPr="00EC32E6">
        <w:rPr>
          <w:rFonts w:ascii="Times New Roman" w:hAnsi="Times New Roman" w:cs="Times New Roman"/>
          <w:sz w:val="28"/>
          <w:szCs w:val="28"/>
        </w:rPr>
        <w:t>ников (подростки 14-16 лет) с сентября месяца. Наши ученики – это чаще всего сложные подростки с нулевой мотивацией к обучению, и поведение их оста</w:t>
      </w:r>
      <w:r w:rsidRPr="00EC32E6">
        <w:rPr>
          <w:rFonts w:ascii="Times New Roman" w:hAnsi="Times New Roman" w:cs="Times New Roman"/>
          <w:sz w:val="28"/>
          <w:szCs w:val="28"/>
        </w:rPr>
        <w:t>в</w:t>
      </w:r>
      <w:r w:rsidRPr="00EC32E6">
        <w:rPr>
          <w:rFonts w:ascii="Times New Roman" w:hAnsi="Times New Roman" w:cs="Times New Roman"/>
          <w:sz w:val="28"/>
          <w:szCs w:val="28"/>
        </w:rPr>
        <w:t>ляет желать лучшего. С октября мы запустили данную программу и удивились, заметив, что практически с первого урока ситуация изменилась. Дети стали «болеть» за своего персонажа. Наблюдая, как их аватар уходит в минус, шкала с баллами краснеет, отличается от остальных, дети старались исправить пол</w:t>
      </w:r>
      <w:r w:rsidRPr="00EC32E6">
        <w:rPr>
          <w:rFonts w:ascii="Times New Roman" w:hAnsi="Times New Roman" w:cs="Times New Roman"/>
          <w:sz w:val="28"/>
          <w:szCs w:val="28"/>
        </w:rPr>
        <w:t>о</w:t>
      </w:r>
      <w:r w:rsidRPr="00EC32E6">
        <w:rPr>
          <w:rFonts w:ascii="Times New Roman" w:hAnsi="Times New Roman" w:cs="Times New Roman"/>
          <w:sz w:val="28"/>
          <w:szCs w:val="28"/>
        </w:rPr>
        <w:t>жение, появился соревновательный элемент, который заставлял студентов с</w:t>
      </w:r>
      <w:r w:rsidRPr="00EC32E6">
        <w:rPr>
          <w:rFonts w:ascii="Times New Roman" w:hAnsi="Times New Roman" w:cs="Times New Roman"/>
          <w:sz w:val="28"/>
          <w:szCs w:val="28"/>
        </w:rPr>
        <w:t>а</w:t>
      </w:r>
      <w:r w:rsidRPr="00EC32E6">
        <w:rPr>
          <w:rFonts w:ascii="Times New Roman" w:hAnsi="Times New Roman" w:cs="Times New Roman"/>
          <w:sz w:val="28"/>
          <w:szCs w:val="28"/>
        </w:rPr>
        <w:t>мих следить за своим поведением. Удивительно, но такой нехитрый метод ср</w:t>
      </w:r>
      <w:r w:rsidRPr="00EC32E6">
        <w:rPr>
          <w:rFonts w:ascii="Times New Roman" w:hAnsi="Times New Roman" w:cs="Times New Roman"/>
          <w:sz w:val="28"/>
          <w:szCs w:val="28"/>
        </w:rPr>
        <w:t>а</w:t>
      </w:r>
      <w:r w:rsidRPr="00EC32E6">
        <w:rPr>
          <w:rFonts w:ascii="Times New Roman" w:hAnsi="Times New Roman" w:cs="Times New Roman"/>
          <w:sz w:val="28"/>
          <w:szCs w:val="28"/>
        </w:rPr>
        <w:t>ботал, и мы решили и дальше продолжать работу с этой программой, а в буд</w:t>
      </w:r>
      <w:r w:rsidRPr="00EC32E6">
        <w:rPr>
          <w:rFonts w:ascii="Times New Roman" w:hAnsi="Times New Roman" w:cs="Times New Roman"/>
          <w:sz w:val="28"/>
          <w:szCs w:val="28"/>
        </w:rPr>
        <w:t>у</w:t>
      </w:r>
      <w:r w:rsidRPr="00EC32E6">
        <w:rPr>
          <w:rFonts w:ascii="Times New Roman" w:hAnsi="Times New Roman" w:cs="Times New Roman"/>
          <w:sz w:val="28"/>
          <w:szCs w:val="28"/>
        </w:rPr>
        <w:t xml:space="preserve">щем внедрить ее и на остальные группы. Планируем разработать свой дизайн </w:t>
      </w:r>
      <w:r w:rsidRPr="00EC32E6">
        <w:rPr>
          <w:rFonts w:ascii="Times New Roman" w:hAnsi="Times New Roman" w:cs="Times New Roman"/>
          <w:sz w:val="28"/>
          <w:szCs w:val="28"/>
        </w:rPr>
        <w:lastRenderedPageBreak/>
        <w:t>для каждого из персонажей (до сих пор были взяты стандартные изображения), анимировать их, чтобы в зависимости от оценки, они грустнели или веселели, а также провести некоторые иные доработки интерфейса, например, возможность выбирать цветовую гамму или разворачивать программу на весь экран. Так же мы изменим шрифт и отрегулируем работу горячих клавиш.</w:t>
      </w:r>
    </w:p>
    <w:p w:rsidR="009A6EA8" w:rsidRPr="00EC32E6" w:rsidRDefault="009A6EA8" w:rsidP="00264D80">
      <w:pPr>
        <w:pStyle w:val="Default"/>
        <w:spacing w:line="276" w:lineRule="auto"/>
        <w:jc w:val="both"/>
        <w:rPr>
          <w:color w:val="auto"/>
          <w:sz w:val="28"/>
          <w:szCs w:val="28"/>
        </w:rPr>
      </w:pPr>
    </w:p>
    <w:p w:rsidR="009A6EA8" w:rsidRPr="00766367" w:rsidRDefault="009A6EA8" w:rsidP="00264D80">
      <w:pPr>
        <w:spacing w:after="0" w:line="360" w:lineRule="auto"/>
        <w:ind w:left="4962"/>
        <w:jc w:val="right"/>
        <w:rPr>
          <w:rFonts w:ascii="Times New Roman" w:hAnsi="Times New Roman" w:cs="Times New Roman"/>
          <w:i/>
          <w:sz w:val="28"/>
          <w:szCs w:val="28"/>
        </w:rPr>
      </w:pPr>
      <w:r w:rsidRPr="00766367">
        <w:rPr>
          <w:rFonts w:ascii="Times New Roman" w:hAnsi="Times New Roman" w:cs="Times New Roman"/>
          <w:b/>
          <w:i/>
          <w:sz w:val="28"/>
          <w:szCs w:val="28"/>
        </w:rPr>
        <w:t>Знаменская Ю.А.</w:t>
      </w:r>
      <w:r w:rsidR="00FD1A9F" w:rsidRPr="00766367">
        <w:rPr>
          <w:rFonts w:ascii="Times New Roman" w:hAnsi="Times New Roman" w:cs="Times New Roman"/>
          <w:i/>
          <w:sz w:val="28"/>
          <w:szCs w:val="28"/>
        </w:rPr>
        <w:t>,</w:t>
      </w:r>
    </w:p>
    <w:p w:rsidR="00FD1A9F" w:rsidRPr="00766367" w:rsidRDefault="00FD1A9F" w:rsidP="00FD1A9F">
      <w:pPr>
        <w:spacing w:after="0" w:line="360" w:lineRule="auto"/>
        <w:ind w:left="4962"/>
        <w:jc w:val="right"/>
        <w:rPr>
          <w:rFonts w:ascii="Times New Roman" w:hAnsi="Times New Roman" w:cs="Times New Roman"/>
          <w:i/>
          <w:sz w:val="28"/>
          <w:szCs w:val="28"/>
        </w:rPr>
      </w:pPr>
      <w:r w:rsidRPr="00766367">
        <w:rPr>
          <w:rFonts w:ascii="Times New Roman" w:hAnsi="Times New Roman" w:cs="Times New Roman"/>
          <w:i/>
          <w:sz w:val="28"/>
          <w:szCs w:val="28"/>
        </w:rPr>
        <w:t>преподаватель английского языка</w:t>
      </w:r>
    </w:p>
    <w:p w:rsidR="009A6EA8" w:rsidRPr="00766367" w:rsidRDefault="009A6EA8" w:rsidP="00264D80">
      <w:pPr>
        <w:spacing w:after="0" w:line="360" w:lineRule="auto"/>
        <w:jc w:val="right"/>
        <w:rPr>
          <w:rFonts w:ascii="Times New Roman" w:hAnsi="Times New Roman" w:cs="Times New Roman"/>
          <w:i/>
          <w:sz w:val="28"/>
          <w:szCs w:val="28"/>
        </w:rPr>
      </w:pPr>
      <w:r w:rsidRPr="00766367">
        <w:rPr>
          <w:rFonts w:ascii="Times New Roman" w:hAnsi="Times New Roman" w:cs="Times New Roman"/>
          <w:i/>
          <w:sz w:val="28"/>
          <w:szCs w:val="28"/>
        </w:rPr>
        <w:t>ГАПОУ МО «Апатитский политехнический колледж имени Голованова Г.А.»</w:t>
      </w:r>
    </w:p>
    <w:p w:rsidR="009A6EA8" w:rsidRPr="00766367" w:rsidRDefault="009A6EA8" w:rsidP="00264D80">
      <w:pPr>
        <w:spacing w:after="0" w:line="360" w:lineRule="auto"/>
        <w:ind w:left="4962"/>
        <w:jc w:val="right"/>
        <w:rPr>
          <w:rFonts w:ascii="Times New Roman" w:hAnsi="Times New Roman" w:cs="Times New Roman"/>
          <w:sz w:val="8"/>
          <w:szCs w:val="8"/>
        </w:rPr>
      </w:pPr>
    </w:p>
    <w:p w:rsidR="00766367" w:rsidRDefault="009A6EA8" w:rsidP="00766367">
      <w:pPr>
        <w:spacing w:after="0" w:line="360" w:lineRule="auto"/>
        <w:jc w:val="center"/>
        <w:rPr>
          <w:rFonts w:ascii="Times New Roman" w:hAnsi="Times New Roman" w:cs="Times New Roman"/>
          <w:b/>
          <w:sz w:val="32"/>
          <w:szCs w:val="32"/>
        </w:rPr>
      </w:pPr>
      <w:r w:rsidRPr="00766367">
        <w:rPr>
          <w:rFonts w:ascii="Times New Roman" w:hAnsi="Times New Roman" w:cs="Times New Roman"/>
          <w:b/>
          <w:sz w:val="32"/>
          <w:szCs w:val="32"/>
        </w:rPr>
        <w:t xml:space="preserve">Психолого-педагогическое сопровождение </w:t>
      </w:r>
    </w:p>
    <w:p w:rsidR="009A6EA8" w:rsidRPr="00766367" w:rsidRDefault="009A6EA8" w:rsidP="00766367">
      <w:pPr>
        <w:spacing w:after="0" w:line="360" w:lineRule="auto"/>
        <w:jc w:val="center"/>
        <w:rPr>
          <w:rFonts w:ascii="Times New Roman" w:hAnsi="Times New Roman" w:cs="Times New Roman"/>
          <w:b/>
          <w:sz w:val="32"/>
          <w:szCs w:val="32"/>
        </w:rPr>
      </w:pPr>
      <w:r w:rsidRPr="00766367">
        <w:rPr>
          <w:rFonts w:ascii="Times New Roman" w:hAnsi="Times New Roman" w:cs="Times New Roman"/>
          <w:b/>
          <w:sz w:val="32"/>
          <w:szCs w:val="32"/>
        </w:rPr>
        <w:t>профессиональной адаптации студентов</w:t>
      </w:r>
    </w:p>
    <w:p w:rsidR="00766367" w:rsidRPr="00766367" w:rsidRDefault="00766367" w:rsidP="00264D80">
      <w:pPr>
        <w:spacing w:line="360" w:lineRule="auto"/>
        <w:jc w:val="center"/>
        <w:rPr>
          <w:rFonts w:ascii="Times New Roman" w:hAnsi="Times New Roman" w:cs="Times New Roman"/>
          <w:b/>
          <w:sz w:val="8"/>
          <w:szCs w:val="8"/>
        </w:rPr>
      </w:pPr>
    </w:p>
    <w:p w:rsidR="009A6EA8" w:rsidRPr="00EC32E6" w:rsidRDefault="009A6EA8" w:rsidP="00264D80">
      <w:pPr>
        <w:spacing w:after="0" w:line="360" w:lineRule="auto"/>
        <w:ind w:firstLine="708"/>
        <w:jc w:val="both"/>
        <w:rPr>
          <w:rFonts w:ascii="Times New Roman" w:hAnsi="Times New Roman" w:cs="Times New Roman"/>
          <w:sz w:val="28"/>
          <w:szCs w:val="28"/>
        </w:rPr>
      </w:pPr>
      <w:r w:rsidRPr="00472E53">
        <w:rPr>
          <w:rFonts w:ascii="Times New Roman" w:hAnsi="Times New Roman" w:cs="Times New Roman"/>
          <w:sz w:val="28"/>
          <w:szCs w:val="28"/>
        </w:rPr>
        <w:t>Из</w:t>
      </w:r>
      <w:r w:rsidRPr="00EC32E6">
        <w:rPr>
          <w:rFonts w:ascii="Times New Roman" w:hAnsi="Times New Roman" w:cs="Times New Roman"/>
          <w:sz w:val="28"/>
          <w:szCs w:val="28"/>
        </w:rPr>
        <w:t>вестный общественный деятель Али Апшерони утверждал, что пр</w:t>
      </w:r>
      <w:r w:rsidRPr="00EC32E6">
        <w:rPr>
          <w:rFonts w:ascii="Times New Roman" w:hAnsi="Times New Roman" w:cs="Times New Roman"/>
          <w:sz w:val="28"/>
          <w:szCs w:val="28"/>
        </w:rPr>
        <w:t>о</w:t>
      </w:r>
      <w:r w:rsidRPr="00EC32E6">
        <w:rPr>
          <w:rFonts w:ascii="Times New Roman" w:hAnsi="Times New Roman" w:cs="Times New Roman"/>
          <w:sz w:val="28"/>
          <w:szCs w:val="28"/>
        </w:rPr>
        <w:t>фессию необходимо выбирать не по необходимости, а сообразуясь с душевн</w:t>
      </w:r>
      <w:r w:rsidRPr="00EC32E6">
        <w:rPr>
          <w:rFonts w:ascii="Times New Roman" w:hAnsi="Times New Roman" w:cs="Times New Roman"/>
          <w:sz w:val="28"/>
          <w:szCs w:val="28"/>
        </w:rPr>
        <w:t>ы</w:t>
      </w:r>
      <w:r w:rsidRPr="00EC32E6">
        <w:rPr>
          <w:rFonts w:ascii="Times New Roman" w:hAnsi="Times New Roman" w:cs="Times New Roman"/>
          <w:sz w:val="28"/>
          <w:szCs w:val="28"/>
        </w:rPr>
        <w:t>ми склонностями. Только в этом случае можно достичь высокой подготовле</w:t>
      </w:r>
      <w:r w:rsidRPr="00EC32E6">
        <w:rPr>
          <w:rFonts w:ascii="Times New Roman" w:hAnsi="Times New Roman" w:cs="Times New Roman"/>
          <w:sz w:val="28"/>
          <w:szCs w:val="28"/>
        </w:rPr>
        <w:t>н</w:t>
      </w:r>
      <w:r w:rsidRPr="00EC32E6">
        <w:rPr>
          <w:rFonts w:ascii="Times New Roman" w:hAnsi="Times New Roman" w:cs="Times New Roman"/>
          <w:sz w:val="28"/>
          <w:szCs w:val="28"/>
        </w:rPr>
        <w:t>ности индивидуума к эффективному выполнению задач той или иной профе</w:t>
      </w:r>
      <w:r w:rsidRPr="00EC32E6">
        <w:rPr>
          <w:rFonts w:ascii="Times New Roman" w:hAnsi="Times New Roman" w:cs="Times New Roman"/>
          <w:sz w:val="28"/>
          <w:szCs w:val="28"/>
        </w:rPr>
        <w:t>с</w:t>
      </w:r>
      <w:r w:rsidRPr="00EC32E6">
        <w:rPr>
          <w:rFonts w:ascii="Times New Roman" w:hAnsi="Times New Roman" w:cs="Times New Roman"/>
          <w:sz w:val="28"/>
          <w:szCs w:val="28"/>
        </w:rPr>
        <w:t>сиональной деятельности.</w:t>
      </w:r>
    </w:p>
    <w:p w:rsidR="009A6EA8" w:rsidRPr="00EC32E6" w:rsidRDefault="009A6EA8" w:rsidP="00264D80">
      <w:pPr>
        <w:spacing w:after="0" w:line="360" w:lineRule="auto"/>
        <w:ind w:firstLine="708"/>
        <w:jc w:val="both"/>
        <w:rPr>
          <w:rFonts w:ascii="Times New Roman" w:hAnsi="Times New Roman" w:cs="Times New Roman"/>
          <w:sz w:val="28"/>
          <w:szCs w:val="28"/>
        </w:rPr>
      </w:pPr>
      <w:r w:rsidRPr="00EC32E6">
        <w:rPr>
          <w:rFonts w:ascii="Times New Roman" w:hAnsi="Times New Roman" w:cs="Times New Roman"/>
          <w:sz w:val="28"/>
          <w:szCs w:val="28"/>
        </w:rPr>
        <w:t>В современных реалиях будущий специалист должен обладать не только знаниями, навыками профессиональной деятельности, но и определить для себя личностную позицию: быть способным самостоятельно ставить и достигать профессиональные и жизненные цели, устанавливать профессиональные жи</w:t>
      </w:r>
      <w:r w:rsidRPr="00EC32E6">
        <w:rPr>
          <w:rFonts w:ascii="Times New Roman" w:hAnsi="Times New Roman" w:cs="Times New Roman"/>
          <w:sz w:val="28"/>
          <w:szCs w:val="28"/>
        </w:rPr>
        <w:t>з</w:t>
      </w:r>
      <w:r w:rsidRPr="00EC32E6">
        <w:rPr>
          <w:rFonts w:ascii="Times New Roman" w:hAnsi="Times New Roman" w:cs="Times New Roman"/>
          <w:sz w:val="28"/>
          <w:szCs w:val="28"/>
        </w:rPr>
        <w:t>ненные приоритеты, также немаловажно быть самодостаточным и конкурент</w:t>
      </w:r>
      <w:r w:rsidRPr="00EC32E6">
        <w:rPr>
          <w:rFonts w:ascii="Times New Roman" w:hAnsi="Times New Roman" w:cs="Times New Roman"/>
          <w:sz w:val="28"/>
          <w:szCs w:val="28"/>
        </w:rPr>
        <w:t>о</w:t>
      </w:r>
      <w:r w:rsidRPr="00EC32E6">
        <w:rPr>
          <w:rFonts w:ascii="Times New Roman" w:hAnsi="Times New Roman" w:cs="Times New Roman"/>
          <w:sz w:val="28"/>
          <w:szCs w:val="28"/>
        </w:rPr>
        <w:t>способным. Практически любая сфера деятельности предполагает динамику профессионального роста и развития профессиональных навыков. Важным фактором становится учёт личностных качеств специалиста в разрезе его со</w:t>
      </w:r>
      <w:r w:rsidRPr="00EC32E6">
        <w:rPr>
          <w:rFonts w:ascii="Times New Roman" w:hAnsi="Times New Roman" w:cs="Times New Roman"/>
          <w:sz w:val="28"/>
          <w:szCs w:val="28"/>
        </w:rPr>
        <w:t>в</w:t>
      </w:r>
      <w:r w:rsidRPr="00EC32E6">
        <w:rPr>
          <w:rFonts w:ascii="Times New Roman" w:hAnsi="Times New Roman" w:cs="Times New Roman"/>
          <w:sz w:val="28"/>
          <w:szCs w:val="28"/>
        </w:rPr>
        <w:t>местимости с коллективом.</w:t>
      </w:r>
    </w:p>
    <w:p w:rsidR="009A6EA8" w:rsidRPr="00EC32E6" w:rsidRDefault="009A6EA8" w:rsidP="00264D80">
      <w:pPr>
        <w:spacing w:after="0" w:line="360" w:lineRule="auto"/>
        <w:ind w:firstLine="708"/>
        <w:jc w:val="both"/>
        <w:rPr>
          <w:rFonts w:ascii="Times New Roman" w:hAnsi="Times New Roman" w:cs="Times New Roman"/>
          <w:sz w:val="28"/>
          <w:szCs w:val="28"/>
        </w:rPr>
      </w:pPr>
      <w:r w:rsidRPr="00EC32E6">
        <w:rPr>
          <w:rFonts w:ascii="Times New Roman" w:hAnsi="Times New Roman" w:cs="Times New Roman"/>
          <w:sz w:val="28"/>
          <w:szCs w:val="28"/>
        </w:rPr>
        <w:t>Потребность в адаптации у человека в любом коллективе возникает тогда, когда он начинает взаимодействовать с какой-либо системой в условиях опр</w:t>
      </w:r>
      <w:r w:rsidRPr="00EC32E6">
        <w:rPr>
          <w:rFonts w:ascii="Times New Roman" w:hAnsi="Times New Roman" w:cs="Times New Roman"/>
          <w:sz w:val="28"/>
          <w:szCs w:val="28"/>
        </w:rPr>
        <w:t>е</w:t>
      </w:r>
      <w:r w:rsidRPr="00EC32E6">
        <w:rPr>
          <w:rFonts w:ascii="Times New Roman" w:hAnsi="Times New Roman" w:cs="Times New Roman"/>
          <w:sz w:val="28"/>
          <w:szCs w:val="28"/>
        </w:rPr>
        <w:t xml:space="preserve">деленного рассогласования с ней, что порождает необходимость изменений. Эти изменения могут быть связаны с самим человеком или системой, с которой </w:t>
      </w:r>
      <w:r w:rsidRPr="00EC32E6">
        <w:rPr>
          <w:rFonts w:ascii="Times New Roman" w:hAnsi="Times New Roman" w:cs="Times New Roman"/>
          <w:sz w:val="28"/>
          <w:szCs w:val="28"/>
        </w:rPr>
        <w:lastRenderedPageBreak/>
        <w:t>он взаимодействует, а также с характером взаимодействия между ними. То есть пусковым механизмом процесса адаптации человека является смена окружа</w:t>
      </w:r>
      <w:r w:rsidRPr="00EC32E6">
        <w:rPr>
          <w:rFonts w:ascii="Times New Roman" w:hAnsi="Times New Roman" w:cs="Times New Roman"/>
          <w:sz w:val="28"/>
          <w:szCs w:val="28"/>
        </w:rPr>
        <w:t>ю</w:t>
      </w:r>
      <w:r w:rsidRPr="00EC32E6">
        <w:rPr>
          <w:rFonts w:ascii="Times New Roman" w:hAnsi="Times New Roman" w:cs="Times New Roman"/>
          <w:sz w:val="28"/>
          <w:szCs w:val="28"/>
        </w:rPr>
        <w:t>щей его среды, при которой привычное для него поведение оказывается мал</w:t>
      </w:r>
      <w:r w:rsidRPr="00EC32E6">
        <w:rPr>
          <w:rFonts w:ascii="Times New Roman" w:hAnsi="Times New Roman" w:cs="Times New Roman"/>
          <w:sz w:val="28"/>
          <w:szCs w:val="28"/>
        </w:rPr>
        <w:t>о</w:t>
      </w:r>
      <w:r w:rsidRPr="00EC32E6">
        <w:rPr>
          <w:rFonts w:ascii="Times New Roman" w:hAnsi="Times New Roman" w:cs="Times New Roman"/>
          <w:sz w:val="28"/>
          <w:szCs w:val="28"/>
        </w:rPr>
        <w:t>эффективным или вообще неэффективным, что порождает необходимость в преодолении затруднений, связанных именно с новизной условий.</w:t>
      </w:r>
    </w:p>
    <w:p w:rsidR="009A6EA8" w:rsidRPr="00EC32E6" w:rsidRDefault="009A6EA8" w:rsidP="00264D80">
      <w:pPr>
        <w:spacing w:after="0" w:line="360" w:lineRule="auto"/>
        <w:ind w:firstLine="708"/>
        <w:jc w:val="both"/>
        <w:rPr>
          <w:rFonts w:ascii="Times New Roman" w:hAnsi="Times New Roman" w:cs="Times New Roman"/>
          <w:sz w:val="28"/>
          <w:szCs w:val="28"/>
        </w:rPr>
      </w:pPr>
      <w:r w:rsidRPr="00EC32E6">
        <w:rPr>
          <w:rFonts w:ascii="Times New Roman" w:hAnsi="Times New Roman" w:cs="Times New Roman"/>
          <w:sz w:val="28"/>
          <w:szCs w:val="28"/>
        </w:rPr>
        <w:t>Поступление в колледж и обучение приводит к значительным изменен</w:t>
      </w:r>
      <w:r w:rsidRPr="00EC32E6">
        <w:rPr>
          <w:rFonts w:ascii="Times New Roman" w:hAnsi="Times New Roman" w:cs="Times New Roman"/>
          <w:sz w:val="28"/>
          <w:szCs w:val="28"/>
        </w:rPr>
        <w:t>и</w:t>
      </w:r>
      <w:r w:rsidRPr="00EC32E6">
        <w:rPr>
          <w:rFonts w:ascii="Times New Roman" w:hAnsi="Times New Roman" w:cs="Times New Roman"/>
          <w:sz w:val="28"/>
          <w:szCs w:val="28"/>
        </w:rPr>
        <w:t>ям межличностных контактов, социального статуса, жизненных стереотипов и неизбежно требует пересмотра установок, представлений о социальных ролях таким образом, чтобы они были адекватны вновь сложившимся условиям. Ускорение процессов адаптации первокурсников к новому для них образу жи</w:t>
      </w:r>
      <w:r w:rsidRPr="00EC32E6">
        <w:rPr>
          <w:rFonts w:ascii="Times New Roman" w:hAnsi="Times New Roman" w:cs="Times New Roman"/>
          <w:sz w:val="28"/>
          <w:szCs w:val="28"/>
        </w:rPr>
        <w:t>з</w:t>
      </w:r>
      <w:r w:rsidRPr="00EC32E6">
        <w:rPr>
          <w:rFonts w:ascii="Times New Roman" w:hAnsi="Times New Roman" w:cs="Times New Roman"/>
          <w:sz w:val="28"/>
          <w:szCs w:val="28"/>
        </w:rPr>
        <w:t>ни и деятельности, а также выявление психологических факторов успешности социально-психологической адаптации к обучению в колледже - чрезвычайно важные задачи. От того, как долго по времени и по различным затратам прои</w:t>
      </w:r>
      <w:r w:rsidRPr="00EC32E6">
        <w:rPr>
          <w:rFonts w:ascii="Times New Roman" w:hAnsi="Times New Roman" w:cs="Times New Roman"/>
          <w:sz w:val="28"/>
          <w:szCs w:val="28"/>
        </w:rPr>
        <w:t>с</w:t>
      </w:r>
      <w:r w:rsidRPr="00EC32E6">
        <w:rPr>
          <w:rFonts w:ascii="Times New Roman" w:hAnsi="Times New Roman" w:cs="Times New Roman"/>
          <w:sz w:val="28"/>
          <w:szCs w:val="28"/>
        </w:rPr>
        <w:t>ходит процесс адаптации, зависят текущие и предстоящие успехи студентов, процесс их профессионального становления. Окончена школа, дети повзросл</w:t>
      </w:r>
      <w:r w:rsidRPr="00EC32E6">
        <w:rPr>
          <w:rFonts w:ascii="Times New Roman" w:hAnsi="Times New Roman" w:cs="Times New Roman"/>
          <w:sz w:val="28"/>
          <w:szCs w:val="28"/>
        </w:rPr>
        <w:t>е</w:t>
      </w:r>
      <w:r w:rsidRPr="00EC32E6">
        <w:rPr>
          <w:rFonts w:ascii="Times New Roman" w:hAnsi="Times New Roman" w:cs="Times New Roman"/>
          <w:sz w:val="28"/>
          <w:szCs w:val="28"/>
        </w:rPr>
        <w:t>ли, и у них начинается новая интересная взрослая жизнь. Какой она будет, во многом зависит не только от родителей и педагогов, но и от самого взросле</w:t>
      </w:r>
      <w:r w:rsidRPr="00EC32E6">
        <w:rPr>
          <w:rFonts w:ascii="Times New Roman" w:hAnsi="Times New Roman" w:cs="Times New Roman"/>
          <w:sz w:val="28"/>
          <w:szCs w:val="28"/>
        </w:rPr>
        <w:t>ю</w:t>
      </w:r>
      <w:r w:rsidRPr="00EC32E6">
        <w:rPr>
          <w:rFonts w:ascii="Times New Roman" w:hAnsi="Times New Roman" w:cs="Times New Roman"/>
          <w:sz w:val="28"/>
          <w:szCs w:val="28"/>
        </w:rPr>
        <w:t xml:space="preserve">щего человека. Переход из одного учебного заведения в другое </w:t>
      </w:r>
      <w:r w:rsidR="00AD36E0">
        <w:rPr>
          <w:rFonts w:ascii="Times New Roman" w:hAnsi="Times New Roman" w:cs="Times New Roman"/>
          <w:sz w:val="28"/>
          <w:szCs w:val="28"/>
        </w:rPr>
        <w:t xml:space="preserve">- </w:t>
      </w:r>
      <w:r w:rsidRPr="00EC32E6">
        <w:rPr>
          <w:rFonts w:ascii="Times New Roman" w:hAnsi="Times New Roman" w:cs="Times New Roman"/>
          <w:sz w:val="28"/>
          <w:szCs w:val="28"/>
        </w:rPr>
        <w:t>это трудный период в жизни подростка, который часто сопровождается общим эмоционал</w:t>
      </w:r>
      <w:r w:rsidRPr="00EC32E6">
        <w:rPr>
          <w:rFonts w:ascii="Times New Roman" w:hAnsi="Times New Roman" w:cs="Times New Roman"/>
          <w:sz w:val="28"/>
          <w:szCs w:val="28"/>
        </w:rPr>
        <w:t>ь</w:t>
      </w:r>
      <w:r w:rsidRPr="00EC32E6">
        <w:rPr>
          <w:rFonts w:ascii="Times New Roman" w:hAnsi="Times New Roman" w:cs="Times New Roman"/>
          <w:sz w:val="28"/>
          <w:szCs w:val="28"/>
        </w:rPr>
        <w:t>ным напряжением, вызываемым</w:t>
      </w:r>
      <w:r w:rsidR="00AD36E0">
        <w:rPr>
          <w:rFonts w:ascii="Times New Roman" w:hAnsi="Times New Roman" w:cs="Times New Roman"/>
          <w:sz w:val="28"/>
          <w:szCs w:val="28"/>
        </w:rPr>
        <w:t>,</w:t>
      </w:r>
      <w:r w:rsidRPr="00EC32E6">
        <w:rPr>
          <w:rFonts w:ascii="Times New Roman" w:hAnsi="Times New Roman" w:cs="Times New Roman"/>
          <w:sz w:val="28"/>
          <w:szCs w:val="28"/>
        </w:rPr>
        <w:t xml:space="preserve"> главным образом</w:t>
      </w:r>
      <w:r w:rsidR="00AD36E0">
        <w:rPr>
          <w:rFonts w:ascii="Times New Roman" w:hAnsi="Times New Roman" w:cs="Times New Roman"/>
          <w:sz w:val="28"/>
          <w:szCs w:val="28"/>
        </w:rPr>
        <w:t>,</w:t>
      </w:r>
      <w:r w:rsidRPr="00EC32E6">
        <w:rPr>
          <w:rFonts w:ascii="Times New Roman" w:hAnsi="Times New Roman" w:cs="Times New Roman"/>
          <w:sz w:val="28"/>
          <w:szCs w:val="28"/>
        </w:rPr>
        <w:t xml:space="preserve"> новыми условиями, изм</w:t>
      </w:r>
      <w:r w:rsidRPr="00EC32E6">
        <w:rPr>
          <w:rFonts w:ascii="Times New Roman" w:hAnsi="Times New Roman" w:cs="Times New Roman"/>
          <w:sz w:val="28"/>
          <w:szCs w:val="28"/>
        </w:rPr>
        <w:t>е</w:t>
      </w:r>
      <w:r w:rsidRPr="00EC32E6">
        <w:rPr>
          <w:rFonts w:ascii="Times New Roman" w:hAnsi="Times New Roman" w:cs="Times New Roman"/>
          <w:sz w:val="28"/>
          <w:szCs w:val="28"/>
        </w:rPr>
        <w:t>нившимся ритмом жизни, дополнительн</w:t>
      </w:r>
      <w:r w:rsidR="00AD36E0">
        <w:rPr>
          <w:rFonts w:ascii="Times New Roman" w:hAnsi="Times New Roman" w:cs="Times New Roman"/>
          <w:sz w:val="28"/>
          <w:szCs w:val="28"/>
        </w:rPr>
        <w:t>ой</w:t>
      </w:r>
      <w:r w:rsidRPr="00EC32E6">
        <w:rPr>
          <w:rFonts w:ascii="Times New Roman" w:hAnsi="Times New Roman" w:cs="Times New Roman"/>
          <w:sz w:val="28"/>
          <w:szCs w:val="28"/>
        </w:rPr>
        <w:t xml:space="preserve"> психологическ</w:t>
      </w:r>
      <w:r w:rsidR="00AD36E0">
        <w:rPr>
          <w:rFonts w:ascii="Times New Roman" w:hAnsi="Times New Roman" w:cs="Times New Roman"/>
          <w:sz w:val="28"/>
          <w:szCs w:val="28"/>
        </w:rPr>
        <w:t>ой</w:t>
      </w:r>
      <w:r w:rsidRPr="00EC32E6">
        <w:rPr>
          <w:rFonts w:ascii="Times New Roman" w:hAnsi="Times New Roman" w:cs="Times New Roman"/>
          <w:sz w:val="28"/>
          <w:szCs w:val="28"/>
        </w:rPr>
        <w:t xml:space="preserve"> нагрузк</w:t>
      </w:r>
      <w:r w:rsidR="00AD36E0">
        <w:rPr>
          <w:rFonts w:ascii="Times New Roman" w:hAnsi="Times New Roman" w:cs="Times New Roman"/>
          <w:sz w:val="28"/>
          <w:szCs w:val="28"/>
        </w:rPr>
        <w:t>ой,</w:t>
      </w:r>
      <w:r w:rsidR="00AD36E0" w:rsidRPr="00AD36E0">
        <w:rPr>
          <w:rFonts w:ascii="Times New Roman" w:hAnsi="Times New Roman" w:cs="Times New Roman"/>
          <w:sz w:val="28"/>
          <w:szCs w:val="28"/>
        </w:rPr>
        <w:t xml:space="preserve"> </w:t>
      </w:r>
      <w:r w:rsidR="00AD36E0" w:rsidRPr="00EC32E6">
        <w:rPr>
          <w:rFonts w:ascii="Times New Roman" w:hAnsi="Times New Roman" w:cs="Times New Roman"/>
          <w:sz w:val="28"/>
          <w:szCs w:val="28"/>
        </w:rPr>
        <w:t>ос</w:t>
      </w:r>
      <w:r w:rsidR="00AD36E0" w:rsidRPr="00EC32E6">
        <w:rPr>
          <w:rFonts w:ascii="Times New Roman" w:hAnsi="Times New Roman" w:cs="Times New Roman"/>
          <w:sz w:val="28"/>
          <w:szCs w:val="28"/>
        </w:rPr>
        <w:t>о</w:t>
      </w:r>
      <w:r w:rsidR="00AD36E0" w:rsidRPr="00EC32E6">
        <w:rPr>
          <w:rFonts w:ascii="Times New Roman" w:hAnsi="Times New Roman" w:cs="Times New Roman"/>
          <w:sz w:val="28"/>
          <w:szCs w:val="28"/>
        </w:rPr>
        <w:t>бенно у приезжих детей</w:t>
      </w:r>
      <w:r w:rsidRPr="00EC32E6">
        <w:rPr>
          <w:rFonts w:ascii="Times New Roman" w:hAnsi="Times New Roman" w:cs="Times New Roman"/>
          <w:sz w:val="28"/>
          <w:szCs w:val="28"/>
        </w:rPr>
        <w:t>. Необходимо выстраивать отношения с новым колле</w:t>
      </w:r>
      <w:r w:rsidRPr="00EC32E6">
        <w:rPr>
          <w:rFonts w:ascii="Times New Roman" w:hAnsi="Times New Roman" w:cs="Times New Roman"/>
          <w:sz w:val="28"/>
          <w:szCs w:val="28"/>
        </w:rPr>
        <w:t>к</w:t>
      </w:r>
      <w:r w:rsidRPr="00EC32E6">
        <w:rPr>
          <w:rFonts w:ascii="Times New Roman" w:hAnsi="Times New Roman" w:cs="Times New Roman"/>
          <w:sz w:val="28"/>
          <w:szCs w:val="28"/>
        </w:rPr>
        <w:t>тивом сверстников в группе, в общежитии, отношения с педагогами. В любом случае студент оказывается в новом для себя обществе сверстников и педаг</w:t>
      </w:r>
      <w:r w:rsidRPr="00EC32E6">
        <w:rPr>
          <w:rFonts w:ascii="Times New Roman" w:hAnsi="Times New Roman" w:cs="Times New Roman"/>
          <w:sz w:val="28"/>
          <w:szCs w:val="28"/>
        </w:rPr>
        <w:t>о</w:t>
      </w:r>
      <w:r w:rsidRPr="00EC32E6">
        <w:rPr>
          <w:rFonts w:ascii="Times New Roman" w:hAnsi="Times New Roman" w:cs="Times New Roman"/>
          <w:sz w:val="28"/>
          <w:szCs w:val="28"/>
        </w:rPr>
        <w:t>гов. Первые месяцы обучения в колледже становятся периодом адаптации к н</w:t>
      </w:r>
      <w:r w:rsidRPr="00EC32E6">
        <w:rPr>
          <w:rFonts w:ascii="Times New Roman" w:hAnsi="Times New Roman" w:cs="Times New Roman"/>
          <w:sz w:val="28"/>
          <w:szCs w:val="28"/>
        </w:rPr>
        <w:t>о</w:t>
      </w:r>
      <w:r w:rsidRPr="00EC32E6">
        <w:rPr>
          <w:rFonts w:ascii="Times New Roman" w:hAnsi="Times New Roman" w:cs="Times New Roman"/>
          <w:sz w:val="28"/>
          <w:szCs w:val="28"/>
        </w:rPr>
        <w:t>вым услов</w:t>
      </w:r>
      <w:r w:rsidRPr="00EC32E6">
        <w:rPr>
          <w:rFonts w:ascii="Times New Roman" w:hAnsi="Times New Roman" w:cs="Times New Roman"/>
          <w:sz w:val="28"/>
          <w:szCs w:val="28"/>
        </w:rPr>
        <w:t>и</w:t>
      </w:r>
      <w:r w:rsidRPr="00EC32E6">
        <w:rPr>
          <w:rFonts w:ascii="Times New Roman" w:hAnsi="Times New Roman" w:cs="Times New Roman"/>
          <w:sz w:val="28"/>
          <w:szCs w:val="28"/>
        </w:rPr>
        <w:t>ям и приобретения статуса среди сверстников.</w:t>
      </w:r>
    </w:p>
    <w:p w:rsidR="009A6EA8" w:rsidRPr="00EC32E6" w:rsidRDefault="009A6EA8" w:rsidP="00264D80">
      <w:pPr>
        <w:spacing w:after="0" w:line="360" w:lineRule="auto"/>
        <w:ind w:firstLine="708"/>
        <w:jc w:val="both"/>
        <w:rPr>
          <w:rFonts w:ascii="Times New Roman" w:hAnsi="Times New Roman" w:cs="Times New Roman"/>
          <w:sz w:val="28"/>
          <w:szCs w:val="28"/>
        </w:rPr>
      </w:pPr>
      <w:r w:rsidRPr="00EC32E6">
        <w:rPr>
          <w:rFonts w:ascii="Times New Roman" w:hAnsi="Times New Roman" w:cs="Times New Roman"/>
          <w:sz w:val="28"/>
          <w:szCs w:val="28"/>
        </w:rPr>
        <w:t>В процессе адаптации студенты испытывают следующие трудности:</w:t>
      </w:r>
    </w:p>
    <w:p w:rsidR="009A6EA8" w:rsidRPr="00EC32E6" w:rsidRDefault="009A6EA8" w:rsidP="00AD36E0">
      <w:pPr>
        <w:numPr>
          <w:ilvl w:val="0"/>
          <w:numId w:val="64"/>
        </w:numPr>
        <w:tabs>
          <w:tab w:val="left" w:pos="993"/>
        </w:tabs>
        <w:spacing w:after="0" w:line="360" w:lineRule="auto"/>
        <w:ind w:left="0" w:firstLine="709"/>
        <w:contextualSpacing/>
        <w:jc w:val="both"/>
        <w:rPr>
          <w:rFonts w:ascii="Times New Roman" w:hAnsi="Times New Roman" w:cs="Times New Roman"/>
          <w:sz w:val="28"/>
          <w:szCs w:val="28"/>
        </w:rPr>
      </w:pPr>
      <w:r w:rsidRPr="00EC32E6">
        <w:rPr>
          <w:rFonts w:ascii="Times New Roman" w:hAnsi="Times New Roman" w:cs="Times New Roman"/>
          <w:sz w:val="28"/>
          <w:szCs w:val="28"/>
        </w:rPr>
        <w:t>отрицательные переживания. Каждый из нас привыкает к определе</w:t>
      </w:r>
      <w:r w:rsidRPr="00EC32E6">
        <w:rPr>
          <w:rFonts w:ascii="Times New Roman" w:hAnsi="Times New Roman" w:cs="Times New Roman"/>
          <w:sz w:val="28"/>
          <w:szCs w:val="28"/>
        </w:rPr>
        <w:t>н</w:t>
      </w:r>
      <w:r w:rsidRPr="00EC32E6">
        <w:rPr>
          <w:rFonts w:ascii="Times New Roman" w:hAnsi="Times New Roman" w:cs="Times New Roman"/>
          <w:sz w:val="28"/>
          <w:szCs w:val="28"/>
        </w:rPr>
        <w:t xml:space="preserve">ному социуму и испытывает психологические сложности, связанные со сменой </w:t>
      </w:r>
      <w:r w:rsidRPr="00EC32E6">
        <w:rPr>
          <w:rFonts w:ascii="Times New Roman" w:hAnsi="Times New Roman" w:cs="Times New Roman"/>
          <w:sz w:val="28"/>
          <w:szCs w:val="28"/>
        </w:rPr>
        <w:lastRenderedPageBreak/>
        <w:t>коллектива, в частности возможные сложности в отношениях с товарищами по учебе, выстраивание новой системы отношений с преподавателями;</w:t>
      </w:r>
    </w:p>
    <w:p w:rsidR="009A6EA8" w:rsidRPr="00EC32E6" w:rsidRDefault="009A6EA8" w:rsidP="00AD36E0">
      <w:pPr>
        <w:numPr>
          <w:ilvl w:val="0"/>
          <w:numId w:val="64"/>
        </w:numPr>
        <w:tabs>
          <w:tab w:val="left" w:pos="993"/>
        </w:tabs>
        <w:spacing w:after="0" w:line="360" w:lineRule="auto"/>
        <w:ind w:left="0" w:firstLine="709"/>
        <w:contextualSpacing/>
        <w:jc w:val="both"/>
        <w:rPr>
          <w:rFonts w:ascii="Times New Roman" w:hAnsi="Times New Roman" w:cs="Times New Roman"/>
          <w:sz w:val="28"/>
          <w:szCs w:val="28"/>
        </w:rPr>
      </w:pPr>
      <w:r w:rsidRPr="00EC32E6">
        <w:rPr>
          <w:rFonts w:ascii="Times New Roman" w:hAnsi="Times New Roman" w:cs="Times New Roman"/>
          <w:sz w:val="28"/>
          <w:szCs w:val="28"/>
        </w:rPr>
        <w:t>зачастую недостаточная психологическая подготовка к выбранной профессии и неопределённость мотивации выбора профессии;</w:t>
      </w:r>
    </w:p>
    <w:p w:rsidR="009A6EA8" w:rsidRPr="00AD36E0" w:rsidRDefault="009A6EA8" w:rsidP="00AD36E0">
      <w:pPr>
        <w:numPr>
          <w:ilvl w:val="0"/>
          <w:numId w:val="64"/>
        </w:numPr>
        <w:tabs>
          <w:tab w:val="left" w:pos="993"/>
        </w:tabs>
        <w:spacing w:after="0" w:line="360" w:lineRule="auto"/>
        <w:ind w:left="0" w:firstLine="709"/>
        <w:contextualSpacing/>
        <w:jc w:val="both"/>
        <w:rPr>
          <w:rFonts w:ascii="Times New Roman" w:hAnsi="Times New Roman" w:cs="Times New Roman"/>
          <w:spacing w:val="-2"/>
          <w:sz w:val="28"/>
          <w:szCs w:val="28"/>
        </w:rPr>
      </w:pPr>
      <w:r w:rsidRPr="00AD36E0">
        <w:rPr>
          <w:rFonts w:ascii="Times New Roman" w:hAnsi="Times New Roman" w:cs="Times New Roman"/>
          <w:spacing w:val="-2"/>
          <w:sz w:val="28"/>
          <w:szCs w:val="28"/>
        </w:rPr>
        <w:t>неумение осуществлять психологическое саморегулирование поведения и деятельности, усугубляемое отсутствием повседневного контроля педагогов;</w:t>
      </w:r>
    </w:p>
    <w:p w:rsidR="009A6EA8" w:rsidRPr="00EC32E6" w:rsidRDefault="009A6EA8" w:rsidP="00AD36E0">
      <w:pPr>
        <w:numPr>
          <w:ilvl w:val="0"/>
          <w:numId w:val="64"/>
        </w:numPr>
        <w:tabs>
          <w:tab w:val="left" w:pos="993"/>
        </w:tabs>
        <w:spacing w:after="0" w:line="360" w:lineRule="auto"/>
        <w:ind w:left="0" w:firstLine="709"/>
        <w:contextualSpacing/>
        <w:jc w:val="both"/>
        <w:rPr>
          <w:rFonts w:ascii="Times New Roman" w:hAnsi="Times New Roman" w:cs="Times New Roman"/>
          <w:sz w:val="28"/>
          <w:szCs w:val="28"/>
        </w:rPr>
      </w:pPr>
      <w:r w:rsidRPr="00EC32E6">
        <w:rPr>
          <w:rFonts w:ascii="Times New Roman" w:hAnsi="Times New Roman" w:cs="Times New Roman"/>
          <w:sz w:val="28"/>
          <w:szCs w:val="28"/>
        </w:rPr>
        <w:t>неумение определить оптимальный режим труда и отдыха в новых условиях;</w:t>
      </w:r>
    </w:p>
    <w:p w:rsidR="009A6EA8" w:rsidRPr="00EC32E6" w:rsidRDefault="009A6EA8" w:rsidP="00AD36E0">
      <w:pPr>
        <w:numPr>
          <w:ilvl w:val="0"/>
          <w:numId w:val="64"/>
        </w:numPr>
        <w:tabs>
          <w:tab w:val="left" w:pos="993"/>
        </w:tabs>
        <w:spacing w:after="0" w:line="360" w:lineRule="auto"/>
        <w:ind w:left="0" w:firstLine="709"/>
        <w:contextualSpacing/>
        <w:jc w:val="both"/>
        <w:rPr>
          <w:rFonts w:ascii="Times New Roman" w:hAnsi="Times New Roman" w:cs="Times New Roman"/>
          <w:sz w:val="28"/>
          <w:szCs w:val="28"/>
        </w:rPr>
      </w:pPr>
      <w:r w:rsidRPr="00EC32E6">
        <w:rPr>
          <w:rFonts w:ascii="Times New Roman" w:hAnsi="Times New Roman" w:cs="Times New Roman"/>
          <w:sz w:val="28"/>
          <w:szCs w:val="28"/>
        </w:rPr>
        <w:t>налаживание быта и самообслуживания, особенно при переходе из д</w:t>
      </w:r>
      <w:r w:rsidRPr="00EC32E6">
        <w:rPr>
          <w:rFonts w:ascii="Times New Roman" w:hAnsi="Times New Roman" w:cs="Times New Roman"/>
          <w:sz w:val="28"/>
          <w:szCs w:val="28"/>
        </w:rPr>
        <w:t>о</w:t>
      </w:r>
      <w:r w:rsidRPr="00EC32E6">
        <w:rPr>
          <w:rFonts w:ascii="Times New Roman" w:hAnsi="Times New Roman" w:cs="Times New Roman"/>
          <w:sz w:val="28"/>
          <w:szCs w:val="28"/>
        </w:rPr>
        <w:t>машних условий в общежитие;</w:t>
      </w:r>
    </w:p>
    <w:p w:rsidR="009A6EA8" w:rsidRPr="00EC32E6" w:rsidRDefault="009A6EA8" w:rsidP="00AD36E0">
      <w:pPr>
        <w:numPr>
          <w:ilvl w:val="0"/>
          <w:numId w:val="64"/>
        </w:numPr>
        <w:tabs>
          <w:tab w:val="left" w:pos="993"/>
        </w:tabs>
        <w:spacing w:after="0" w:line="360" w:lineRule="auto"/>
        <w:ind w:left="0" w:firstLine="709"/>
        <w:contextualSpacing/>
        <w:jc w:val="both"/>
        <w:rPr>
          <w:rFonts w:ascii="Times New Roman" w:hAnsi="Times New Roman" w:cs="Times New Roman"/>
          <w:sz w:val="28"/>
          <w:szCs w:val="28"/>
        </w:rPr>
      </w:pPr>
      <w:r w:rsidRPr="00EC32E6">
        <w:rPr>
          <w:rFonts w:ascii="Times New Roman" w:hAnsi="Times New Roman" w:cs="Times New Roman"/>
          <w:sz w:val="28"/>
          <w:szCs w:val="28"/>
        </w:rPr>
        <w:t>отсутствие навыков самостоятельной работы, неумение конспектир</w:t>
      </w:r>
      <w:r w:rsidRPr="00EC32E6">
        <w:rPr>
          <w:rFonts w:ascii="Times New Roman" w:hAnsi="Times New Roman" w:cs="Times New Roman"/>
          <w:sz w:val="28"/>
          <w:szCs w:val="28"/>
        </w:rPr>
        <w:t>о</w:t>
      </w:r>
      <w:r w:rsidRPr="00EC32E6">
        <w:rPr>
          <w:rFonts w:ascii="Times New Roman" w:hAnsi="Times New Roman" w:cs="Times New Roman"/>
          <w:sz w:val="28"/>
          <w:szCs w:val="28"/>
        </w:rPr>
        <w:t>вать, работать с первоисточниками, словарями, справочниками и др.</w:t>
      </w:r>
    </w:p>
    <w:p w:rsidR="009A6EA8" w:rsidRPr="00EC32E6" w:rsidRDefault="009A6EA8" w:rsidP="00472E53">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Все эти трудности различны по своему происхождению. Одни из них имеют объективный характер, другие - субъективный характер и связаны с н</w:t>
      </w:r>
      <w:r w:rsidRPr="00EC32E6">
        <w:rPr>
          <w:rFonts w:ascii="Times New Roman" w:hAnsi="Times New Roman" w:cs="Times New Roman"/>
          <w:sz w:val="28"/>
          <w:szCs w:val="28"/>
        </w:rPr>
        <w:t>е</w:t>
      </w:r>
      <w:r w:rsidRPr="00EC32E6">
        <w:rPr>
          <w:rFonts w:ascii="Times New Roman" w:hAnsi="Times New Roman" w:cs="Times New Roman"/>
          <w:sz w:val="28"/>
          <w:szCs w:val="28"/>
        </w:rPr>
        <w:t>достаточной подготовкой и дефектами воспитания.</w:t>
      </w:r>
    </w:p>
    <w:p w:rsidR="009A6EA8" w:rsidRPr="00EC32E6" w:rsidRDefault="009A6EA8" w:rsidP="00472E53">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Причём адаптация студентов, проживающих в отрыве от родителей, пр</w:t>
      </w:r>
      <w:r w:rsidRPr="00EC32E6">
        <w:rPr>
          <w:rFonts w:ascii="Times New Roman" w:hAnsi="Times New Roman" w:cs="Times New Roman"/>
          <w:sz w:val="28"/>
          <w:szCs w:val="28"/>
        </w:rPr>
        <w:t>о</w:t>
      </w:r>
      <w:r w:rsidRPr="00EC32E6">
        <w:rPr>
          <w:rFonts w:ascii="Times New Roman" w:hAnsi="Times New Roman" w:cs="Times New Roman"/>
          <w:sz w:val="28"/>
          <w:szCs w:val="28"/>
        </w:rPr>
        <w:t>текает тяжелее и часто приводит к возникновению разнообразных соматич</w:t>
      </w:r>
      <w:r w:rsidRPr="00EC32E6">
        <w:rPr>
          <w:rFonts w:ascii="Times New Roman" w:hAnsi="Times New Roman" w:cs="Times New Roman"/>
          <w:sz w:val="28"/>
          <w:szCs w:val="28"/>
        </w:rPr>
        <w:t>е</w:t>
      </w:r>
      <w:r w:rsidRPr="00EC32E6">
        <w:rPr>
          <w:rFonts w:ascii="Times New Roman" w:hAnsi="Times New Roman" w:cs="Times New Roman"/>
          <w:sz w:val="28"/>
          <w:szCs w:val="28"/>
        </w:rPr>
        <w:t>ских и психоневрологических патологических состояний.</w:t>
      </w:r>
    </w:p>
    <w:p w:rsidR="009A6EA8" w:rsidRPr="00472E53" w:rsidRDefault="009A6EA8" w:rsidP="00472E53">
      <w:pPr>
        <w:spacing w:after="0" w:line="360" w:lineRule="auto"/>
        <w:ind w:firstLine="709"/>
        <w:jc w:val="both"/>
        <w:rPr>
          <w:rFonts w:ascii="Times New Roman" w:hAnsi="Times New Roman" w:cs="Times New Roman"/>
          <w:spacing w:val="-2"/>
          <w:sz w:val="28"/>
          <w:szCs w:val="28"/>
        </w:rPr>
      </w:pPr>
      <w:r w:rsidRPr="00472E53">
        <w:rPr>
          <w:rFonts w:ascii="Times New Roman" w:hAnsi="Times New Roman" w:cs="Times New Roman"/>
          <w:spacing w:val="-2"/>
          <w:sz w:val="28"/>
          <w:szCs w:val="28"/>
        </w:rPr>
        <w:t>Адаптация, по своей сути, это предпосылка активной деятельности и нео</w:t>
      </w:r>
      <w:r w:rsidRPr="00472E53">
        <w:rPr>
          <w:rFonts w:ascii="Times New Roman" w:hAnsi="Times New Roman" w:cs="Times New Roman"/>
          <w:spacing w:val="-2"/>
          <w:sz w:val="28"/>
          <w:szCs w:val="28"/>
        </w:rPr>
        <w:t>б</w:t>
      </w:r>
      <w:r w:rsidRPr="00472E53">
        <w:rPr>
          <w:rFonts w:ascii="Times New Roman" w:hAnsi="Times New Roman" w:cs="Times New Roman"/>
          <w:spacing w:val="-2"/>
          <w:sz w:val="28"/>
          <w:szCs w:val="28"/>
        </w:rPr>
        <w:t>ходимое условие её деятельности. В этом заключается положительное значение адаптации для успешного функционирования индивида в той или иной социал</w:t>
      </w:r>
      <w:r w:rsidRPr="00472E53">
        <w:rPr>
          <w:rFonts w:ascii="Times New Roman" w:hAnsi="Times New Roman" w:cs="Times New Roman"/>
          <w:spacing w:val="-2"/>
          <w:sz w:val="28"/>
          <w:szCs w:val="28"/>
        </w:rPr>
        <w:t>ь</w:t>
      </w:r>
      <w:r w:rsidRPr="00472E53">
        <w:rPr>
          <w:rFonts w:ascii="Times New Roman" w:hAnsi="Times New Roman" w:cs="Times New Roman"/>
          <w:spacing w:val="-2"/>
          <w:sz w:val="28"/>
          <w:szCs w:val="28"/>
        </w:rPr>
        <w:t>ной роли. Под адаптационной способностью понимают способность человека приспосабливаться к различным требованиям (социальным и физическим) среды без ощущения внутреннего дискомфорта и без конфликта со средой.</w:t>
      </w:r>
    </w:p>
    <w:p w:rsidR="009A6EA8" w:rsidRPr="00EC32E6" w:rsidRDefault="009A6EA8" w:rsidP="00472E53">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Социальная адаптация студентов делится на профессиональную и соц</w:t>
      </w:r>
      <w:r w:rsidRPr="00EC32E6">
        <w:rPr>
          <w:rFonts w:ascii="Times New Roman" w:hAnsi="Times New Roman" w:cs="Times New Roman"/>
          <w:sz w:val="28"/>
          <w:szCs w:val="28"/>
        </w:rPr>
        <w:t>и</w:t>
      </w:r>
      <w:r w:rsidRPr="00EC32E6">
        <w:rPr>
          <w:rFonts w:ascii="Times New Roman" w:hAnsi="Times New Roman" w:cs="Times New Roman"/>
          <w:sz w:val="28"/>
          <w:szCs w:val="28"/>
        </w:rPr>
        <w:t>ально-психологическую.</w:t>
      </w:r>
    </w:p>
    <w:p w:rsidR="009A6EA8" w:rsidRPr="00EC32E6" w:rsidRDefault="009A6EA8" w:rsidP="00472E53">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Профессиональная адаптация - это приспособление к характеру, соде</w:t>
      </w:r>
      <w:r w:rsidRPr="00EC32E6">
        <w:rPr>
          <w:rFonts w:ascii="Times New Roman" w:hAnsi="Times New Roman" w:cs="Times New Roman"/>
          <w:sz w:val="28"/>
          <w:szCs w:val="28"/>
        </w:rPr>
        <w:t>р</w:t>
      </w:r>
      <w:r w:rsidRPr="00EC32E6">
        <w:rPr>
          <w:rFonts w:ascii="Times New Roman" w:hAnsi="Times New Roman" w:cs="Times New Roman"/>
          <w:sz w:val="28"/>
          <w:szCs w:val="28"/>
        </w:rPr>
        <w:t>жанию, условиям и организации учебно-воспитательного процесса, выработка навыков самостоятельности в учебной и научной работе.</w:t>
      </w:r>
    </w:p>
    <w:p w:rsidR="009A6EA8" w:rsidRPr="00EC32E6" w:rsidRDefault="009A6EA8" w:rsidP="00472E53">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lastRenderedPageBreak/>
        <w:t>Социально-психологическая адаптация - это приспособление индивида к группе и взаимоотношениям к ней, выработка собственного стиля поведения.</w:t>
      </w:r>
    </w:p>
    <w:p w:rsidR="009A6EA8" w:rsidRPr="00EC32E6" w:rsidRDefault="009A6EA8" w:rsidP="00472E53">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Кроме того, исследователи различают 3 формы адаптации студентов к образовательным условиям:</w:t>
      </w:r>
    </w:p>
    <w:p w:rsidR="009A6EA8" w:rsidRPr="00EC32E6" w:rsidRDefault="009A6EA8" w:rsidP="00472E53">
      <w:pPr>
        <w:spacing w:after="0" w:line="360" w:lineRule="auto"/>
        <w:ind w:firstLine="709"/>
        <w:jc w:val="both"/>
        <w:rPr>
          <w:rFonts w:ascii="Times New Roman" w:hAnsi="Times New Roman" w:cs="Times New Roman"/>
          <w:sz w:val="28"/>
          <w:szCs w:val="28"/>
        </w:rPr>
      </w:pPr>
      <w:r w:rsidRPr="00904A42">
        <w:rPr>
          <w:rFonts w:ascii="Times New Roman" w:hAnsi="Times New Roman" w:cs="Times New Roman"/>
          <w:spacing w:val="-4"/>
          <w:sz w:val="28"/>
          <w:szCs w:val="28"/>
        </w:rPr>
        <w:t>1)</w:t>
      </w:r>
      <w:r w:rsidR="00472E53" w:rsidRPr="00904A42">
        <w:rPr>
          <w:rFonts w:ascii="Times New Roman" w:hAnsi="Times New Roman" w:cs="Times New Roman"/>
          <w:spacing w:val="-4"/>
          <w:sz w:val="28"/>
          <w:szCs w:val="28"/>
        </w:rPr>
        <w:t xml:space="preserve"> </w:t>
      </w:r>
      <w:r w:rsidRPr="00904A42">
        <w:rPr>
          <w:rFonts w:ascii="Times New Roman" w:hAnsi="Times New Roman" w:cs="Times New Roman"/>
          <w:spacing w:val="-4"/>
          <w:sz w:val="28"/>
          <w:szCs w:val="28"/>
        </w:rPr>
        <w:t>формальную как познавательно-информационное приспособление ст</w:t>
      </w:r>
      <w:r w:rsidRPr="00904A42">
        <w:rPr>
          <w:rFonts w:ascii="Times New Roman" w:hAnsi="Times New Roman" w:cs="Times New Roman"/>
          <w:spacing w:val="-4"/>
          <w:sz w:val="28"/>
          <w:szCs w:val="28"/>
        </w:rPr>
        <w:t>у</w:t>
      </w:r>
      <w:r w:rsidRPr="00904A42">
        <w:rPr>
          <w:rFonts w:ascii="Times New Roman" w:hAnsi="Times New Roman" w:cs="Times New Roman"/>
          <w:spacing w:val="-4"/>
          <w:sz w:val="28"/>
          <w:szCs w:val="28"/>
        </w:rPr>
        <w:t>дентов к новому окружению, к структуре образовательного учреждения, к соде</w:t>
      </w:r>
      <w:r w:rsidRPr="00904A42">
        <w:rPr>
          <w:rFonts w:ascii="Times New Roman" w:hAnsi="Times New Roman" w:cs="Times New Roman"/>
          <w:spacing w:val="-4"/>
          <w:sz w:val="28"/>
          <w:szCs w:val="28"/>
        </w:rPr>
        <w:t>р</w:t>
      </w:r>
      <w:r w:rsidRPr="00904A42">
        <w:rPr>
          <w:rFonts w:ascii="Times New Roman" w:hAnsi="Times New Roman" w:cs="Times New Roman"/>
          <w:spacing w:val="-4"/>
          <w:sz w:val="28"/>
          <w:szCs w:val="28"/>
        </w:rPr>
        <w:t>жанию обучения в нём, к предъявляемым требованиям и своим обязанностям</w:t>
      </w:r>
      <w:r w:rsidR="00904A42">
        <w:rPr>
          <w:rFonts w:ascii="Times New Roman" w:hAnsi="Times New Roman" w:cs="Times New Roman"/>
          <w:sz w:val="28"/>
          <w:szCs w:val="28"/>
        </w:rPr>
        <w:t>;</w:t>
      </w:r>
    </w:p>
    <w:p w:rsidR="009A6EA8" w:rsidRPr="00EC32E6" w:rsidRDefault="009A6EA8" w:rsidP="00472E53">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2)</w:t>
      </w:r>
      <w:r w:rsidR="00472E53">
        <w:rPr>
          <w:rFonts w:ascii="Times New Roman" w:hAnsi="Times New Roman" w:cs="Times New Roman"/>
          <w:sz w:val="28"/>
          <w:szCs w:val="28"/>
        </w:rPr>
        <w:t xml:space="preserve"> </w:t>
      </w:r>
      <w:r w:rsidRPr="00EC32E6">
        <w:rPr>
          <w:rFonts w:ascii="Times New Roman" w:hAnsi="Times New Roman" w:cs="Times New Roman"/>
          <w:sz w:val="28"/>
          <w:szCs w:val="28"/>
        </w:rPr>
        <w:t>общественную как процесс внутренней интеграции (объединения) групп студентов и интеграци</w:t>
      </w:r>
      <w:r w:rsidR="00904A42">
        <w:rPr>
          <w:rFonts w:ascii="Times New Roman" w:hAnsi="Times New Roman" w:cs="Times New Roman"/>
          <w:sz w:val="28"/>
          <w:szCs w:val="28"/>
        </w:rPr>
        <w:t>и</w:t>
      </w:r>
      <w:r w:rsidRPr="00EC32E6">
        <w:rPr>
          <w:rFonts w:ascii="Times New Roman" w:hAnsi="Times New Roman" w:cs="Times New Roman"/>
          <w:sz w:val="28"/>
          <w:szCs w:val="28"/>
        </w:rPr>
        <w:t xml:space="preserve"> этих же групп со студенческим окружением в целом</w:t>
      </w:r>
      <w:r w:rsidR="00904A42">
        <w:rPr>
          <w:rFonts w:ascii="Times New Roman" w:hAnsi="Times New Roman" w:cs="Times New Roman"/>
          <w:sz w:val="28"/>
          <w:szCs w:val="28"/>
        </w:rPr>
        <w:t>;</w:t>
      </w:r>
    </w:p>
    <w:p w:rsidR="009A6EA8" w:rsidRPr="00EC32E6" w:rsidRDefault="009A6EA8" w:rsidP="00472E53">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3)</w:t>
      </w:r>
      <w:r w:rsidR="00472E53">
        <w:rPr>
          <w:rFonts w:ascii="Times New Roman" w:hAnsi="Times New Roman" w:cs="Times New Roman"/>
          <w:sz w:val="28"/>
          <w:szCs w:val="28"/>
        </w:rPr>
        <w:t xml:space="preserve"> </w:t>
      </w:r>
      <w:r w:rsidRPr="00EC32E6">
        <w:rPr>
          <w:rFonts w:ascii="Times New Roman" w:hAnsi="Times New Roman" w:cs="Times New Roman"/>
          <w:sz w:val="28"/>
          <w:szCs w:val="28"/>
        </w:rPr>
        <w:t>дидактическую как подготовку студентов к новым формам и методам учебно-воспитательной работы образовательного учреждения.</w:t>
      </w:r>
    </w:p>
    <w:p w:rsidR="009A6EA8" w:rsidRPr="00EC32E6" w:rsidRDefault="009A6EA8" w:rsidP="00472E53">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Следовательно, адаптация студентов в образовательной организации им</w:t>
      </w:r>
      <w:r w:rsidRPr="00EC32E6">
        <w:rPr>
          <w:rFonts w:ascii="Times New Roman" w:hAnsi="Times New Roman" w:cs="Times New Roman"/>
          <w:sz w:val="28"/>
          <w:szCs w:val="28"/>
        </w:rPr>
        <w:t>е</w:t>
      </w:r>
      <w:r w:rsidRPr="00EC32E6">
        <w:rPr>
          <w:rFonts w:ascii="Times New Roman" w:hAnsi="Times New Roman" w:cs="Times New Roman"/>
          <w:sz w:val="28"/>
          <w:szCs w:val="28"/>
        </w:rPr>
        <w:t>ет ряд особенностей, которые необходимо учитывать при осуществлении ко</w:t>
      </w:r>
      <w:r w:rsidRPr="00EC32E6">
        <w:rPr>
          <w:rFonts w:ascii="Times New Roman" w:hAnsi="Times New Roman" w:cs="Times New Roman"/>
          <w:sz w:val="28"/>
          <w:szCs w:val="28"/>
        </w:rPr>
        <w:t>н</w:t>
      </w:r>
      <w:r w:rsidRPr="00EC32E6">
        <w:rPr>
          <w:rFonts w:ascii="Times New Roman" w:hAnsi="Times New Roman" w:cs="Times New Roman"/>
          <w:sz w:val="28"/>
          <w:szCs w:val="28"/>
        </w:rPr>
        <w:t>троля за её течением.</w:t>
      </w:r>
    </w:p>
    <w:p w:rsidR="009A6EA8" w:rsidRPr="00EC32E6" w:rsidRDefault="009A6EA8" w:rsidP="00472E53">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Необходимым условием успешной деятельности студента является осв</w:t>
      </w:r>
      <w:r w:rsidRPr="00EC32E6">
        <w:rPr>
          <w:rFonts w:ascii="Times New Roman" w:hAnsi="Times New Roman" w:cs="Times New Roman"/>
          <w:sz w:val="28"/>
          <w:szCs w:val="28"/>
        </w:rPr>
        <w:t>о</w:t>
      </w:r>
      <w:r w:rsidRPr="00EC32E6">
        <w:rPr>
          <w:rFonts w:ascii="Times New Roman" w:hAnsi="Times New Roman" w:cs="Times New Roman"/>
          <w:sz w:val="28"/>
          <w:szCs w:val="28"/>
        </w:rPr>
        <w:t>ение новых для него особенностей учебы в колледже, устраняющее ощущение внутреннего дискомфорта и блокирующее возможность конфликта со средой. На протяжении начальных курсов складывается студенческий коллектив, фо</w:t>
      </w:r>
      <w:r w:rsidRPr="00EC32E6">
        <w:rPr>
          <w:rFonts w:ascii="Times New Roman" w:hAnsi="Times New Roman" w:cs="Times New Roman"/>
          <w:sz w:val="28"/>
          <w:szCs w:val="28"/>
        </w:rPr>
        <w:t>р</w:t>
      </w:r>
      <w:r w:rsidRPr="00EC32E6">
        <w:rPr>
          <w:rFonts w:ascii="Times New Roman" w:hAnsi="Times New Roman" w:cs="Times New Roman"/>
          <w:sz w:val="28"/>
          <w:szCs w:val="28"/>
        </w:rPr>
        <w:t>мируются навыки и умения рациональной организации умственной деятельн</w:t>
      </w:r>
      <w:r w:rsidRPr="00EC32E6">
        <w:rPr>
          <w:rFonts w:ascii="Times New Roman" w:hAnsi="Times New Roman" w:cs="Times New Roman"/>
          <w:sz w:val="28"/>
          <w:szCs w:val="28"/>
        </w:rPr>
        <w:t>о</w:t>
      </w:r>
      <w:r w:rsidRPr="00EC32E6">
        <w:rPr>
          <w:rFonts w:ascii="Times New Roman" w:hAnsi="Times New Roman" w:cs="Times New Roman"/>
          <w:sz w:val="28"/>
          <w:szCs w:val="28"/>
        </w:rPr>
        <w:t>сти, осознается призвание к избранной профессии, вырабатывается оптимал</w:t>
      </w:r>
      <w:r w:rsidRPr="00EC32E6">
        <w:rPr>
          <w:rFonts w:ascii="Times New Roman" w:hAnsi="Times New Roman" w:cs="Times New Roman"/>
          <w:sz w:val="28"/>
          <w:szCs w:val="28"/>
        </w:rPr>
        <w:t>ь</w:t>
      </w:r>
      <w:r w:rsidRPr="00EC32E6">
        <w:rPr>
          <w:rFonts w:ascii="Times New Roman" w:hAnsi="Times New Roman" w:cs="Times New Roman"/>
          <w:sz w:val="28"/>
          <w:szCs w:val="28"/>
        </w:rPr>
        <w:t>ный режим труда, досуга и быта, устанавливается система работы по самообр</w:t>
      </w:r>
      <w:r w:rsidRPr="00EC32E6">
        <w:rPr>
          <w:rFonts w:ascii="Times New Roman" w:hAnsi="Times New Roman" w:cs="Times New Roman"/>
          <w:sz w:val="28"/>
          <w:szCs w:val="28"/>
        </w:rPr>
        <w:t>а</w:t>
      </w:r>
      <w:r w:rsidRPr="00EC32E6">
        <w:rPr>
          <w:rFonts w:ascii="Times New Roman" w:hAnsi="Times New Roman" w:cs="Times New Roman"/>
          <w:sz w:val="28"/>
          <w:szCs w:val="28"/>
        </w:rPr>
        <w:t>зованию и самовоспитанию профессионально зн</w:t>
      </w:r>
      <w:r w:rsidRPr="00EC32E6">
        <w:rPr>
          <w:rFonts w:ascii="Times New Roman" w:hAnsi="Times New Roman" w:cs="Times New Roman"/>
          <w:sz w:val="28"/>
          <w:szCs w:val="28"/>
        </w:rPr>
        <w:t>а</w:t>
      </w:r>
      <w:r w:rsidRPr="00EC32E6">
        <w:rPr>
          <w:rFonts w:ascii="Times New Roman" w:hAnsi="Times New Roman" w:cs="Times New Roman"/>
          <w:sz w:val="28"/>
          <w:szCs w:val="28"/>
        </w:rPr>
        <w:t>чимых качеств личности.</w:t>
      </w:r>
    </w:p>
    <w:p w:rsidR="009A6EA8" w:rsidRPr="00472E53" w:rsidRDefault="009A6EA8" w:rsidP="00472E53">
      <w:pPr>
        <w:spacing w:after="0" w:line="360" w:lineRule="auto"/>
        <w:ind w:firstLine="709"/>
        <w:jc w:val="both"/>
        <w:rPr>
          <w:rFonts w:ascii="Times New Roman" w:hAnsi="Times New Roman" w:cs="Times New Roman"/>
          <w:sz w:val="8"/>
          <w:szCs w:val="8"/>
        </w:rPr>
      </w:pPr>
    </w:p>
    <w:p w:rsidR="009A6EA8" w:rsidRPr="00EC32E6" w:rsidRDefault="009A6EA8" w:rsidP="00472E53">
      <w:pPr>
        <w:spacing w:after="0" w:line="360" w:lineRule="auto"/>
        <w:jc w:val="center"/>
        <w:rPr>
          <w:rFonts w:ascii="Times New Roman" w:hAnsi="Times New Roman" w:cs="Times New Roman"/>
          <w:b/>
          <w:sz w:val="28"/>
          <w:szCs w:val="28"/>
        </w:rPr>
      </w:pPr>
      <w:r w:rsidRPr="00EC32E6">
        <w:rPr>
          <w:rFonts w:ascii="Times New Roman" w:hAnsi="Times New Roman" w:cs="Times New Roman"/>
          <w:b/>
          <w:sz w:val="28"/>
          <w:szCs w:val="28"/>
        </w:rPr>
        <w:t>Список литературы</w:t>
      </w:r>
    </w:p>
    <w:p w:rsidR="00472E53" w:rsidRPr="00472E53" w:rsidRDefault="00472E53" w:rsidP="00472E53">
      <w:pPr>
        <w:spacing w:after="0" w:line="360" w:lineRule="auto"/>
        <w:ind w:firstLine="709"/>
        <w:jc w:val="both"/>
        <w:rPr>
          <w:rFonts w:ascii="Times New Roman" w:hAnsi="Times New Roman" w:cs="Times New Roman"/>
          <w:sz w:val="8"/>
          <w:szCs w:val="8"/>
        </w:rPr>
      </w:pPr>
    </w:p>
    <w:p w:rsidR="009A6EA8" w:rsidRPr="00EC32E6" w:rsidRDefault="009A6EA8" w:rsidP="00472E53">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1. Росляков А.Е. Социально-психологическая адаптация студентов в условиях МПС // Автореф. дисс. … канд. псих. наук. – Ярославль, 2003. – 10 с.</w:t>
      </w:r>
    </w:p>
    <w:p w:rsidR="009A6EA8" w:rsidRPr="00EC32E6" w:rsidRDefault="009A6EA8" w:rsidP="00472E53">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2. Столяренко Л.Д. Основы психологии. – Р/д, 2001. – 672 с.</w:t>
      </w:r>
    </w:p>
    <w:p w:rsidR="009A6EA8" w:rsidRPr="00472E53" w:rsidRDefault="009A6EA8" w:rsidP="00472E53">
      <w:pPr>
        <w:spacing w:after="0" w:line="360" w:lineRule="auto"/>
        <w:ind w:firstLine="709"/>
        <w:jc w:val="both"/>
        <w:rPr>
          <w:rFonts w:ascii="Times New Roman" w:hAnsi="Times New Roman" w:cs="Times New Roman"/>
          <w:spacing w:val="-2"/>
          <w:sz w:val="28"/>
          <w:szCs w:val="28"/>
        </w:rPr>
      </w:pPr>
      <w:r w:rsidRPr="00472E53">
        <w:rPr>
          <w:rFonts w:ascii="Times New Roman" w:hAnsi="Times New Roman" w:cs="Times New Roman"/>
          <w:spacing w:val="-2"/>
          <w:sz w:val="28"/>
          <w:szCs w:val="28"/>
        </w:rPr>
        <w:t>3. Лебедева Е.А. Педагогические условия социальной адаптации студентов технического вуза // Автореф. дисс. … канд. пед. наук. – Калуга, 2001. – 21 с.</w:t>
      </w:r>
    </w:p>
    <w:p w:rsidR="00FA2417" w:rsidRPr="00FA2417" w:rsidRDefault="00FA2417" w:rsidP="00264D80">
      <w:pPr>
        <w:spacing w:after="0" w:line="360" w:lineRule="auto"/>
        <w:jc w:val="right"/>
        <w:rPr>
          <w:rFonts w:ascii="Times New Roman" w:hAnsi="Times New Roman" w:cs="Times New Roman"/>
          <w:i/>
          <w:sz w:val="28"/>
          <w:szCs w:val="28"/>
        </w:rPr>
      </w:pPr>
      <w:r w:rsidRPr="00FA2417">
        <w:rPr>
          <w:rFonts w:ascii="Times New Roman" w:hAnsi="Times New Roman" w:cs="Times New Roman"/>
          <w:b/>
          <w:i/>
          <w:sz w:val="28"/>
          <w:szCs w:val="28"/>
        </w:rPr>
        <w:lastRenderedPageBreak/>
        <w:t>Куряпина Н.В.</w:t>
      </w:r>
      <w:r w:rsidRPr="00FA2417">
        <w:rPr>
          <w:rFonts w:ascii="Times New Roman" w:hAnsi="Times New Roman" w:cs="Times New Roman"/>
          <w:i/>
          <w:sz w:val="28"/>
          <w:szCs w:val="28"/>
        </w:rPr>
        <w:t xml:space="preserve">, </w:t>
      </w:r>
    </w:p>
    <w:p w:rsidR="00FA2417" w:rsidRPr="00FA2417" w:rsidRDefault="00FA2417" w:rsidP="00264D80">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м</w:t>
      </w:r>
      <w:r w:rsidRPr="00FA2417">
        <w:rPr>
          <w:rFonts w:ascii="Times New Roman" w:hAnsi="Times New Roman" w:cs="Times New Roman"/>
          <w:i/>
          <w:sz w:val="28"/>
          <w:szCs w:val="28"/>
        </w:rPr>
        <w:t>астер производственного обучения</w:t>
      </w:r>
    </w:p>
    <w:p w:rsidR="00FA2417" w:rsidRPr="00FA2417" w:rsidRDefault="00FA2417" w:rsidP="00264D80">
      <w:pPr>
        <w:spacing w:after="0" w:line="360" w:lineRule="auto"/>
        <w:jc w:val="right"/>
        <w:rPr>
          <w:rFonts w:ascii="Times New Roman" w:hAnsi="Times New Roman" w:cs="Times New Roman"/>
          <w:i/>
          <w:sz w:val="24"/>
          <w:szCs w:val="24"/>
        </w:rPr>
      </w:pPr>
      <w:r w:rsidRPr="00FA2417">
        <w:rPr>
          <w:rFonts w:ascii="Times New Roman" w:hAnsi="Times New Roman" w:cs="Times New Roman"/>
          <w:i/>
          <w:sz w:val="28"/>
          <w:szCs w:val="28"/>
        </w:rPr>
        <w:t>ГАПОУ МО «Мурманский индустриальный колледж»</w:t>
      </w:r>
    </w:p>
    <w:p w:rsidR="009A6EA8" w:rsidRPr="00FA2417" w:rsidRDefault="009A6EA8" w:rsidP="00264D80">
      <w:pPr>
        <w:spacing w:after="0"/>
        <w:jc w:val="center"/>
        <w:rPr>
          <w:rFonts w:ascii="Times New Roman" w:hAnsi="Times New Roman" w:cs="Times New Roman"/>
          <w:i/>
          <w:sz w:val="8"/>
          <w:szCs w:val="8"/>
          <w:u w:val="single"/>
        </w:rPr>
      </w:pPr>
    </w:p>
    <w:p w:rsidR="00FA2417" w:rsidRDefault="009A6EA8" w:rsidP="00264D80">
      <w:pPr>
        <w:spacing w:after="0"/>
        <w:jc w:val="center"/>
        <w:rPr>
          <w:rFonts w:ascii="Times New Roman" w:hAnsi="Times New Roman" w:cs="Times New Roman"/>
          <w:b/>
          <w:sz w:val="32"/>
          <w:szCs w:val="32"/>
        </w:rPr>
      </w:pPr>
      <w:r w:rsidRPr="00904A42">
        <w:rPr>
          <w:rFonts w:ascii="Times New Roman" w:hAnsi="Times New Roman" w:cs="Times New Roman"/>
          <w:b/>
          <w:sz w:val="32"/>
          <w:szCs w:val="32"/>
        </w:rPr>
        <w:t>Создани</w:t>
      </w:r>
      <w:r w:rsidR="00904A42" w:rsidRPr="00904A42">
        <w:rPr>
          <w:rFonts w:ascii="Times New Roman" w:hAnsi="Times New Roman" w:cs="Times New Roman"/>
          <w:b/>
          <w:sz w:val="32"/>
          <w:szCs w:val="32"/>
        </w:rPr>
        <w:t>е</w:t>
      </w:r>
      <w:r w:rsidRPr="00904A42">
        <w:rPr>
          <w:rFonts w:ascii="Times New Roman" w:hAnsi="Times New Roman" w:cs="Times New Roman"/>
          <w:b/>
          <w:sz w:val="32"/>
          <w:szCs w:val="32"/>
        </w:rPr>
        <w:t xml:space="preserve"> условий для развития обучающихся </w:t>
      </w:r>
    </w:p>
    <w:p w:rsidR="009A6EA8" w:rsidRPr="00904A42" w:rsidRDefault="009A6EA8" w:rsidP="00264D80">
      <w:pPr>
        <w:spacing w:after="0"/>
        <w:jc w:val="center"/>
        <w:rPr>
          <w:rFonts w:ascii="Times New Roman" w:hAnsi="Times New Roman" w:cs="Times New Roman"/>
          <w:b/>
          <w:sz w:val="32"/>
          <w:szCs w:val="32"/>
        </w:rPr>
      </w:pPr>
      <w:r w:rsidRPr="00904A42">
        <w:rPr>
          <w:rFonts w:ascii="Times New Roman" w:hAnsi="Times New Roman" w:cs="Times New Roman"/>
          <w:b/>
          <w:sz w:val="32"/>
          <w:szCs w:val="32"/>
        </w:rPr>
        <w:t>как гаранти</w:t>
      </w:r>
      <w:r w:rsidR="00764EED">
        <w:rPr>
          <w:rFonts w:ascii="Times New Roman" w:hAnsi="Times New Roman" w:cs="Times New Roman"/>
          <w:b/>
          <w:sz w:val="32"/>
          <w:szCs w:val="32"/>
        </w:rPr>
        <w:t>и</w:t>
      </w:r>
      <w:r w:rsidRPr="00904A42">
        <w:rPr>
          <w:rFonts w:ascii="Times New Roman" w:hAnsi="Times New Roman" w:cs="Times New Roman"/>
          <w:b/>
          <w:sz w:val="32"/>
          <w:szCs w:val="32"/>
        </w:rPr>
        <w:t xml:space="preserve"> охраны их психического здоровья</w:t>
      </w:r>
    </w:p>
    <w:p w:rsidR="009A6EA8" w:rsidRPr="00904A42" w:rsidRDefault="009A6EA8" w:rsidP="00264D80">
      <w:pPr>
        <w:spacing w:after="0"/>
        <w:jc w:val="right"/>
        <w:rPr>
          <w:rFonts w:ascii="Times New Roman" w:hAnsi="Times New Roman" w:cs="Times New Roman"/>
          <w:i/>
          <w:sz w:val="24"/>
          <w:szCs w:val="24"/>
        </w:rPr>
      </w:pPr>
      <w:r w:rsidRPr="00904A42">
        <w:rPr>
          <w:rFonts w:ascii="Times New Roman" w:hAnsi="Times New Roman" w:cs="Times New Roman"/>
          <w:i/>
          <w:sz w:val="24"/>
          <w:szCs w:val="24"/>
        </w:rPr>
        <w:t>«Расскажи мне, и я забуду</w:t>
      </w:r>
      <w:r w:rsidR="00904A42" w:rsidRPr="00904A42">
        <w:rPr>
          <w:rFonts w:ascii="Times New Roman" w:hAnsi="Times New Roman" w:cs="Times New Roman"/>
          <w:i/>
          <w:sz w:val="24"/>
          <w:szCs w:val="24"/>
        </w:rPr>
        <w:t>.</w:t>
      </w:r>
    </w:p>
    <w:p w:rsidR="009A6EA8" w:rsidRPr="00904A42" w:rsidRDefault="009A6EA8" w:rsidP="00264D80">
      <w:pPr>
        <w:spacing w:after="0"/>
        <w:jc w:val="right"/>
        <w:rPr>
          <w:rFonts w:ascii="Times New Roman" w:hAnsi="Times New Roman" w:cs="Times New Roman"/>
          <w:i/>
          <w:sz w:val="24"/>
          <w:szCs w:val="24"/>
        </w:rPr>
      </w:pPr>
      <w:r w:rsidRPr="00904A42">
        <w:rPr>
          <w:rFonts w:ascii="Times New Roman" w:hAnsi="Times New Roman" w:cs="Times New Roman"/>
          <w:i/>
          <w:sz w:val="24"/>
          <w:szCs w:val="24"/>
        </w:rPr>
        <w:t>Покажи мне, и я запомню</w:t>
      </w:r>
      <w:r w:rsidR="00904A42" w:rsidRPr="00904A42">
        <w:rPr>
          <w:rFonts w:ascii="Times New Roman" w:hAnsi="Times New Roman" w:cs="Times New Roman"/>
          <w:i/>
          <w:sz w:val="24"/>
          <w:szCs w:val="24"/>
        </w:rPr>
        <w:t>.</w:t>
      </w:r>
    </w:p>
    <w:p w:rsidR="009A6EA8" w:rsidRPr="00904A42" w:rsidRDefault="009A6EA8" w:rsidP="00264D80">
      <w:pPr>
        <w:spacing w:after="0"/>
        <w:jc w:val="right"/>
        <w:rPr>
          <w:rFonts w:ascii="Times New Roman" w:hAnsi="Times New Roman" w:cs="Times New Roman"/>
          <w:i/>
          <w:sz w:val="24"/>
          <w:szCs w:val="24"/>
        </w:rPr>
      </w:pPr>
      <w:r w:rsidRPr="00904A42">
        <w:rPr>
          <w:rFonts w:ascii="Times New Roman" w:hAnsi="Times New Roman" w:cs="Times New Roman"/>
          <w:i/>
          <w:sz w:val="24"/>
          <w:szCs w:val="24"/>
        </w:rPr>
        <w:t xml:space="preserve">Дай мне действовать самому,  </w:t>
      </w:r>
    </w:p>
    <w:p w:rsidR="009A6EA8" w:rsidRPr="00904A42" w:rsidRDefault="009A6EA8" w:rsidP="00264D80">
      <w:pPr>
        <w:spacing w:after="0"/>
        <w:jc w:val="right"/>
        <w:rPr>
          <w:rFonts w:ascii="Times New Roman" w:hAnsi="Times New Roman" w:cs="Times New Roman"/>
          <w:i/>
          <w:sz w:val="24"/>
          <w:szCs w:val="24"/>
        </w:rPr>
      </w:pPr>
      <w:r w:rsidRPr="00904A42">
        <w:rPr>
          <w:rFonts w:ascii="Times New Roman" w:hAnsi="Times New Roman" w:cs="Times New Roman"/>
          <w:i/>
          <w:sz w:val="24"/>
          <w:szCs w:val="24"/>
        </w:rPr>
        <w:t>и я пойму»</w:t>
      </w:r>
      <w:r w:rsidR="00904A42">
        <w:rPr>
          <w:rFonts w:ascii="Times New Roman" w:hAnsi="Times New Roman" w:cs="Times New Roman"/>
          <w:i/>
          <w:sz w:val="24"/>
          <w:szCs w:val="24"/>
        </w:rPr>
        <w:t>.</w:t>
      </w:r>
    </w:p>
    <w:p w:rsidR="009A6EA8" w:rsidRPr="00EC32E6" w:rsidRDefault="009A6EA8" w:rsidP="00264D80">
      <w:pPr>
        <w:shd w:val="clear" w:color="auto" w:fill="FFFFFF"/>
        <w:spacing w:line="279" w:lineRule="exact"/>
        <w:ind w:left="1204"/>
        <w:jc w:val="right"/>
        <w:rPr>
          <w:rFonts w:ascii="Times New Roman" w:hAnsi="Times New Roman" w:cs="Times New Roman"/>
          <w:i/>
          <w:sz w:val="24"/>
          <w:szCs w:val="24"/>
        </w:rPr>
      </w:pPr>
      <w:r w:rsidRPr="00EC32E6">
        <w:rPr>
          <w:rFonts w:ascii="Times New Roman" w:hAnsi="Times New Roman" w:cs="Times New Roman"/>
          <w:bCs/>
          <w:i/>
          <w:sz w:val="24"/>
          <w:szCs w:val="24"/>
        </w:rPr>
        <w:t>Восточная мудрость.</w:t>
      </w:r>
    </w:p>
    <w:p w:rsidR="009A6EA8" w:rsidRPr="00EC32E6" w:rsidRDefault="009A6EA8" w:rsidP="00264D80">
      <w:pPr>
        <w:spacing w:after="0" w:line="360" w:lineRule="auto"/>
        <w:ind w:firstLine="709"/>
        <w:contextualSpacing/>
        <w:jc w:val="both"/>
        <w:rPr>
          <w:rFonts w:ascii="Times New Roman" w:hAnsi="Times New Roman" w:cs="Times New Roman"/>
          <w:sz w:val="28"/>
          <w:szCs w:val="28"/>
        </w:rPr>
      </w:pPr>
      <w:r w:rsidRPr="00C97B26">
        <w:rPr>
          <w:rFonts w:ascii="Times New Roman" w:hAnsi="Times New Roman" w:cs="Times New Roman"/>
          <w:sz w:val="28"/>
          <w:szCs w:val="28"/>
        </w:rPr>
        <w:t>П</w:t>
      </w:r>
      <w:r w:rsidRPr="00EC32E6">
        <w:rPr>
          <w:rFonts w:ascii="Times New Roman" w:hAnsi="Times New Roman" w:cs="Times New Roman"/>
          <w:sz w:val="28"/>
          <w:szCs w:val="28"/>
        </w:rPr>
        <w:t>сихологическая безопасность образовательного процесса – это состо</w:t>
      </w:r>
      <w:r w:rsidRPr="00EC32E6">
        <w:rPr>
          <w:rFonts w:ascii="Times New Roman" w:hAnsi="Times New Roman" w:cs="Times New Roman"/>
          <w:sz w:val="28"/>
          <w:szCs w:val="28"/>
        </w:rPr>
        <w:t>я</w:t>
      </w:r>
      <w:r w:rsidRPr="00EC32E6">
        <w:rPr>
          <w:rFonts w:ascii="Times New Roman" w:hAnsi="Times New Roman" w:cs="Times New Roman"/>
          <w:sz w:val="28"/>
          <w:szCs w:val="28"/>
        </w:rPr>
        <w:t>ние защищённости обучающегося от угроз его достоинству, душевно</w:t>
      </w:r>
      <w:r w:rsidR="00C97B26">
        <w:rPr>
          <w:rFonts w:ascii="Times New Roman" w:hAnsi="Times New Roman" w:cs="Times New Roman"/>
          <w:sz w:val="28"/>
          <w:szCs w:val="28"/>
        </w:rPr>
        <w:t>му</w:t>
      </w:r>
      <w:r w:rsidRPr="00EC32E6">
        <w:rPr>
          <w:rFonts w:ascii="Times New Roman" w:hAnsi="Times New Roman" w:cs="Times New Roman"/>
          <w:sz w:val="28"/>
          <w:szCs w:val="28"/>
        </w:rPr>
        <w:t xml:space="preserve"> благ</w:t>
      </w:r>
      <w:r w:rsidRPr="00EC32E6">
        <w:rPr>
          <w:rFonts w:ascii="Times New Roman" w:hAnsi="Times New Roman" w:cs="Times New Roman"/>
          <w:sz w:val="28"/>
          <w:szCs w:val="28"/>
        </w:rPr>
        <w:t>о</w:t>
      </w:r>
      <w:r w:rsidRPr="00EC32E6">
        <w:rPr>
          <w:rFonts w:ascii="Times New Roman" w:hAnsi="Times New Roman" w:cs="Times New Roman"/>
          <w:sz w:val="28"/>
          <w:szCs w:val="28"/>
        </w:rPr>
        <w:t>получию, позитивному мировосприятию и самоотношению. Понятие «Псих</w:t>
      </w:r>
      <w:r w:rsidRPr="00EC32E6">
        <w:rPr>
          <w:rFonts w:ascii="Times New Roman" w:hAnsi="Times New Roman" w:cs="Times New Roman"/>
          <w:sz w:val="28"/>
          <w:szCs w:val="28"/>
        </w:rPr>
        <w:t>о</w:t>
      </w:r>
      <w:r w:rsidRPr="00EC32E6">
        <w:rPr>
          <w:rFonts w:ascii="Times New Roman" w:hAnsi="Times New Roman" w:cs="Times New Roman"/>
          <w:sz w:val="28"/>
          <w:szCs w:val="28"/>
        </w:rPr>
        <w:t>логическая безопасность» чаще всего раскрывается через использование пон</w:t>
      </w:r>
      <w:r w:rsidRPr="00EC32E6">
        <w:rPr>
          <w:rFonts w:ascii="Times New Roman" w:hAnsi="Times New Roman" w:cs="Times New Roman"/>
          <w:sz w:val="28"/>
          <w:szCs w:val="28"/>
        </w:rPr>
        <w:t>я</w:t>
      </w:r>
      <w:r w:rsidRPr="00EC32E6">
        <w:rPr>
          <w:rFonts w:ascii="Times New Roman" w:hAnsi="Times New Roman" w:cs="Times New Roman"/>
          <w:sz w:val="28"/>
          <w:szCs w:val="28"/>
        </w:rPr>
        <w:t>тий «Психическое здоровье» и «Угроза». При этом психоэмоциональная бе</w:t>
      </w:r>
      <w:r w:rsidRPr="00EC32E6">
        <w:rPr>
          <w:rFonts w:ascii="Times New Roman" w:hAnsi="Times New Roman" w:cs="Times New Roman"/>
          <w:sz w:val="28"/>
          <w:szCs w:val="28"/>
        </w:rPr>
        <w:t>з</w:t>
      </w:r>
      <w:r w:rsidRPr="00EC32E6">
        <w:rPr>
          <w:rFonts w:ascii="Times New Roman" w:hAnsi="Times New Roman" w:cs="Times New Roman"/>
          <w:sz w:val="28"/>
          <w:szCs w:val="28"/>
        </w:rPr>
        <w:t>опасность трактуется как такое состояние, когда обеспечено успешное псих</w:t>
      </w:r>
      <w:r w:rsidRPr="00EC32E6">
        <w:rPr>
          <w:rFonts w:ascii="Times New Roman" w:hAnsi="Times New Roman" w:cs="Times New Roman"/>
          <w:sz w:val="28"/>
          <w:szCs w:val="28"/>
        </w:rPr>
        <w:t>и</w:t>
      </w:r>
      <w:r w:rsidRPr="00EC32E6">
        <w:rPr>
          <w:rFonts w:ascii="Times New Roman" w:hAnsi="Times New Roman" w:cs="Times New Roman"/>
          <w:sz w:val="28"/>
          <w:szCs w:val="28"/>
        </w:rPr>
        <w:t>ческое</w:t>
      </w:r>
      <w:r w:rsidR="00C97B26">
        <w:rPr>
          <w:rFonts w:ascii="Times New Roman" w:hAnsi="Times New Roman" w:cs="Times New Roman"/>
          <w:sz w:val="28"/>
          <w:szCs w:val="28"/>
        </w:rPr>
        <w:t xml:space="preserve"> состояние</w:t>
      </w:r>
      <w:r w:rsidRPr="00EC32E6">
        <w:rPr>
          <w:rFonts w:ascii="Times New Roman" w:hAnsi="Times New Roman" w:cs="Times New Roman"/>
          <w:sz w:val="28"/>
          <w:szCs w:val="28"/>
        </w:rPr>
        <w:t xml:space="preserve"> обучающегося и адекватно отражаются внутренние и вне</w:t>
      </w:r>
      <w:r w:rsidRPr="00EC32E6">
        <w:rPr>
          <w:rFonts w:ascii="Times New Roman" w:hAnsi="Times New Roman" w:cs="Times New Roman"/>
          <w:sz w:val="28"/>
          <w:szCs w:val="28"/>
        </w:rPr>
        <w:t>ш</w:t>
      </w:r>
      <w:r w:rsidRPr="00EC32E6">
        <w:rPr>
          <w:rFonts w:ascii="Times New Roman" w:hAnsi="Times New Roman" w:cs="Times New Roman"/>
          <w:sz w:val="28"/>
          <w:szCs w:val="28"/>
        </w:rPr>
        <w:t>ние угрозы его психическому здоровью.</w:t>
      </w:r>
    </w:p>
    <w:p w:rsidR="009A6EA8" w:rsidRPr="00EC32E6" w:rsidRDefault="009A6EA8" w:rsidP="00264D80">
      <w:pPr>
        <w:spacing w:after="0" w:line="360" w:lineRule="auto"/>
        <w:ind w:firstLine="709"/>
        <w:contextualSpacing/>
        <w:jc w:val="both"/>
        <w:rPr>
          <w:rFonts w:ascii="Times New Roman" w:hAnsi="Times New Roman" w:cs="Times New Roman"/>
          <w:sz w:val="28"/>
          <w:szCs w:val="28"/>
        </w:rPr>
      </w:pPr>
      <w:r w:rsidRPr="00EC32E6">
        <w:rPr>
          <w:rFonts w:ascii="Times New Roman" w:hAnsi="Times New Roman" w:cs="Times New Roman"/>
          <w:sz w:val="28"/>
          <w:szCs w:val="28"/>
        </w:rPr>
        <w:t>Очевидно, что психоэмоциональная безопасность – важнейшее условие полноценного развития обучающегося, сохранения и укрепления его психол</w:t>
      </w:r>
      <w:r w:rsidRPr="00EC32E6">
        <w:rPr>
          <w:rFonts w:ascii="Times New Roman" w:hAnsi="Times New Roman" w:cs="Times New Roman"/>
          <w:sz w:val="28"/>
          <w:szCs w:val="28"/>
        </w:rPr>
        <w:t>о</w:t>
      </w:r>
      <w:r w:rsidRPr="00EC32E6">
        <w:rPr>
          <w:rFonts w:ascii="Times New Roman" w:hAnsi="Times New Roman" w:cs="Times New Roman"/>
          <w:sz w:val="28"/>
          <w:szCs w:val="28"/>
        </w:rPr>
        <w:t>гического здоровья. Психологическое здоровье, в свою очередь, - основа жи</w:t>
      </w:r>
      <w:r w:rsidRPr="00EC32E6">
        <w:rPr>
          <w:rFonts w:ascii="Times New Roman" w:hAnsi="Times New Roman" w:cs="Times New Roman"/>
          <w:sz w:val="28"/>
          <w:szCs w:val="28"/>
        </w:rPr>
        <w:t>з</w:t>
      </w:r>
      <w:r w:rsidRPr="00EC32E6">
        <w:rPr>
          <w:rFonts w:ascii="Times New Roman" w:hAnsi="Times New Roman" w:cs="Times New Roman"/>
          <w:sz w:val="28"/>
          <w:szCs w:val="28"/>
        </w:rPr>
        <w:t>неспособности подростка, которому в процессе детства и отрочества приходи</w:t>
      </w:r>
      <w:r w:rsidRPr="00EC32E6">
        <w:rPr>
          <w:rFonts w:ascii="Times New Roman" w:hAnsi="Times New Roman" w:cs="Times New Roman"/>
          <w:sz w:val="28"/>
          <w:szCs w:val="28"/>
        </w:rPr>
        <w:t>т</w:t>
      </w:r>
      <w:r w:rsidRPr="00EC32E6">
        <w:rPr>
          <w:rFonts w:ascii="Times New Roman" w:hAnsi="Times New Roman" w:cs="Times New Roman"/>
          <w:sz w:val="28"/>
          <w:szCs w:val="28"/>
        </w:rPr>
        <w:t>ся решать отнюдь непростые задачи своей жизни: овладевать собственным т</w:t>
      </w:r>
      <w:r w:rsidRPr="00EC32E6">
        <w:rPr>
          <w:rFonts w:ascii="Times New Roman" w:hAnsi="Times New Roman" w:cs="Times New Roman"/>
          <w:sz w:val="28"/>
          <w:szCs w:val="28"/>
        </w:rPr>
        <w:t>е</w:t>
      </w:r>
      <w:r w:rsidRPr="00EC32E6">
        <w:rPr>
          <w:rFonts w:ascii="Times New Roman" w:hAnsi="Times New Roman" w:cs="Times New Roman"/>
          <w:sz w:val="28"/>
          <w:szCs w:val="28"/>
        </w:rPr>
        <w:t xml:space="preserve">лом и собственным поведением, </w:t>
      </w:r>
      <w:r w:rsidR="00C97B26">
        <w:rPr>
          <w:rFonts w:ascii="Times New Roman" w:hAnsi="Times New Roman" w:cs="Times New Roman"/>
          <w:sz w:val="28"/>
          <w:szCs w:val="28"/>
        </w:rPr>
        <w:t xml:space="preserve">научиться </w:t>
      </w:r>
      <w:r w:rsidRPr="00EC32E6">
        <w:rPr>
          <w:rFonts w:ascii="Times New Roman" w:hAnsi="Times New Roman" w:cs="Times New Roman"/>
          <w:sz w:val="28"/>
          <w:szCs w:val="28"/>
        </w:rPr>
        <w:t>жить, работать, учиться и нести о</w:t>
      </w:r>
      <w:r w:rsidRPr="00EC32E6">
        <w:rPr>
          <w:rFonts w:ascii="Times New Roman" w:hAnsi="Times New Roman" w:cs="Times New Roman"/>
          <w:sz w:val="28"/>
          <w:szCs w:val="28"/>
        </w:rPr>
        <w:t>т</w:t>
      </w:r>
      <w:r w:rsidRPr="00EC32E6">
        <w:rPr>
          <w:rFonts w:ascii="Times New Roman" w:hAnsi="Times New Roman" w:cs="Times New Roman"/>
          <w:sz w:val="28"/>
          <w:szCs w:val="28"/>
        </w:rPr>
        <w:t>ветственность за себя и других, осваивать систему научных знаний и социал</w:t>
      </w:r>
      <w:r w:rsidRPr="00EC32E6">
        <w:rPr>
          <w:rFonts w:ascii="Times New Roman" w:hAnsi="Times New Roman" w:cs="Times New Roman"/>
          <w:sz w:val="28"/>
          <w:szCs w:val="28"/>
        </w:rPr>
        <w:t>ь</w:t>
      </w:r>
      <w:r w:rsidRPr="00EC32E6">
        <w:rPr>
          <w:rFonts w:ascii="Times New Roman" w:hAnsi="Times New Roman" w:cs="Times New Roman"/>
          <w:sz w:val="28"/>
          <w:szCs w:val="28"/>
        </w:rPr>
        <w:t>ных навыков, развивать свои способности и строить образ «Я». Поскольку пс</w:t>
      </w:r>
      <w:r w:rsidRPr="00EC32E6">
        <w:rPr>
          <w:rFonts w:ascii="Times New Roman" w:hAnsi="Times New Roman" w:cs="Times New Roman"/>
          <w:sz w:val="28"/>
          <w:szCs w:val="28"/>
        </w:rPr>
        <w:t>и</w:t>
      </w:r>
      <w:r w:rsidRPr="00EC32E6">
        <w:rPr>
          <w:rFonts w:ascii="Times New Roman" w:hAnsi="Times New Roman" w:cs="Times New Roman"/>
          <w:sz w:val="28"/>
          <w:szCs w:val="28"/>
        </w:rPr>
        <w:t>хологическое здоровье - условие жизненной успешности и гарантия благопол</w:t>
      </w:r>
      <w:r w:rsidRPr="00EC32E6">
        <w:rPr>
          <w:rFonts w:ascii="Times New Roman" w:hAnsi="Times New Roman" w:cs="Times New Roman"/>
          <w:sz w:val="28"/>
          <w:szCs w:val="28"/>
        </w:rPr>
        <w:t>у</w:t>
      </w:r>
      <w:r w:rsidRPr="00EC32E6">
        <w:rPr>
          <w:rFonts w:ascii="Times New Roman" w:hAnsi="Times New Roman" w:cs="Times New Roman"/>
          <w:sz w:val="28"/>
          <w:szCs w:val="28"/>
        </w:rPr>
        <w:t>чия человека в жизни, очевидно, ни родителям, ни педагогам не стоит экон</w:t>
      </w:r>
      <w:r w:rsidRPr="00EC32E6">
        <w:rPr>
          <w:rFonts w:ascii="Times New Roman" w:hAnsi="Times New Roman" w:cs="Times New Roman"/>
          <w:sz w:val="28"/>
          <w:szCs w:val="28"/>
        </w:rPr>
        <w:t>о</w:t>
      </w:r>
      <w:r w:rsidRPr="00EC32E6">
        <w:rPr>
          <w:rFonts w:ascii="Times New Roman" w:hAnsi="Times New Roman" w:cs="Times New Roman"/>
          <w:sz w:val="28"/>
          <w:szCs w:val="28"/>
        </w:rPr>
        <w:t>мить силы на его формирование в этот период. Сегодня, в условиях реализации комплексного развития образования Мурманской области, забота о психоэм</w:t>
      </w:r>
      <w:r w:rsidRPr="00EC32E6">
        <w:rPr>
          <w:rFonts w:ascii="Times New Roman" w:hAnsi="Times New Roman" w:cs="Times New Roman"/>
          <w:sz w:val="28"/>
          <w:szCs w:val="28"/>
        </w:rPr>
        <w:t>о</w:t>
      </w:r>
      <w:r w:rsidRPr="00EC32E6">
        <w:rPr>
          <w:rFonts w:ascii="Times New Roman" w:hAnsi="Times New Roman" w:cs="Times New Roman"/>
          <w:sz w:val="28"/>
          <w:szCs w:val="28"/>
        </w:rPr>
        <w:t xml:space="preserve">циональной безопасности и здоровье обучающегося становится обязательным </w:t>
      </w:r>
      <w:r w:rsidRPr="00EC32E6">
        <w:rPr>
          <w:rFonts w:ascii="Times New Roman" w:hAnsi="Times New Roman" w:cs="Times New Roman"/>
          <w:sz w:val="28"/>
          <w:szCs w:val="28"/>
        </w:rPr>
        <w:lastRenderedPageBreak/>
        <w:t>целевым ориентиром в работе каждого образовательного учреждения, показ</w:t>
      </w:r>
      <w:r w:rsidRPr="00EC32E6">
        <w:rPr>
          <w:rFonts w:ascii="Times New Roman" w:hAnsi="Times New Roman" w:cs="Times New Roman"/>
          <w:sz w:val="28"/>
          <w:szCs w:val="28"/>
        </w:rPr>
        <w:t>а</w:t>
      </w:r>
      <w:r w:rsidRPr="00EC32E6">
        <w:rPr>
          <w:rFonts w:ascii="Times New Roman" w:hAnsi="Times New Roman" w:cs="Times New Roman"/>
          <w:sz w:val="28"/>
          <w:szCs w:val="28"/>
        </w:rPr>
        <w:t>телем достижения ими современного качества образования. Здоровье ребенка, пожалуй, одно из тех немногих требований, которое в равной мере представл</w:t>
      </w:r>
      <w:r w:rsidRPr="00EC32E6">
        <w:rPr>
          <w:rFonts w:ascii="Times New Roman" w:hAnsi="Times New Roman" w:cs="Times New Roman"/>
          <w:sz w:val="28"/>
          <w:szCs w:val="28"/>
        </w:rPr>
        <w:t>е</w:t>
      </w:r>
      <w:r w:rsidRPr="00EC32E6">
        <w:rPr>
          <w:rFonts w:ascii="Times New Roman" w:hAnsi="Times New Roman" w:cs="Times New Roman"/>
          <w:sz w:val="28"/>
          <w:szCs w:val="28"/>
        </w:rPr>
        <w:t>но в ожиданиях всех заказчиков образовательного процесса, поэтому его можно трактовать как интегрирующую часть консолидированного заказа на кач</w:t>
      </w:r>
      <w:r w:rsidRPr="00EC32E6">
        <w:rPr>
          <w:rFonts w:ascii="Times New Roman" w:hAnsi="Times New Roman" w:cs="Times New Roman"/>
          <w:sz w:val="28"/>
          <w:szCs w:val="28"/>
        </w:rPr>
        <w:t>е</w:t>
      </w:r>
      <w:r w:rsidRPr="00EC32E6">
        <w:rPr>
          <w:rFonts w:ascii="Times New Roman" w:hAnsi="Times New Roman" w:cs="Times New Roman"/>
          <w:sz w:val="28"/>
          <w:szCs w:val="28"/>
        </w:rPr>
        <w:t>ственное современное образование со стороны государства, общества и инд</w:t>
      </w:r>
      <w:r w:rsidRPr="00EC32E6">
        <w:rPr>
          <w:rFonts w:ascii="Times New Roman" w:hAnsi="Times New Roman" w:cs="Times New Roman"/>
          <w:sz w:val="28"/>
          <w:szCs w:val="28"/>
        </w:rPr>
        <w:t>и</w:t>
      </w:r>
      <w:r w:rsidRPr="00EC32E6">
        <w:rPr>
          <w:rFonts w:ascii="Times New Roman" w:hAnsi="Times New Roman" w:cs="Times New Roman"/>
          <w:sz w:val="28"/>
          <w:szCs w:val="28"/>
        </w:rPr>
        <w:t>вида. Это означает, что современная система профессионального образования должна всерьез и по-настоящему становит</w:t>
      </w:r>
      <w:r w:rsidR="00F228B9">
        <w:rPr>
          <w:rFonts w:ascii="Times New Roman" w:hAnsi="Times New Roman" w:cs="Times New Roman"/>
          <w:sz w:val="28"/>
          <w:szCs w:val="28"/>
        </w:rPr>
        <w:t>ь</w:t>
      </w:r>
      <w:r w:rsidRPr="00EC32E6">
        <w:rPr>
          <w:rFonts w:ascii="Times New Roman" w:hAnsi="Times New Roman" w:cs="Times New Roman"/>
          <w:sz w:val="28"/>
          <w:szCs w:val="28"/>
        </w:rPr>
        <w:t>ся не только местом, где обучаются, но и пространством их полноценного взросления, получением квалифицир</w:t>
      </w:r>
      <w:r w:rsidRPr="00EC32E6">
        <w:rPr>
          <w:rFonts w:ascii="Times New Roman" w:hAnsi="Times New Roman" w:cs="Times New Roman"/>
          <w:sz w:val="28"/>
          <w:szCs w:val="28"/>
        </w:rPr>
        <w:t>о</w:t>
      </w:r>
      <w:r w:rsidRPr="00EC32E6">
        <w:rPr>
          <w:rFonts w:ascii="Times New Roman" w:hAnsi="Times New Roman" w:cs="Times New Roman"/>
          <w:sz w:val="28"/>
          <w:szCs w:val="28"/>
        </w:rPr>
        <w:t>ванных профессиональных навыков, питательной средой становления успе</w:t>
      </w:r>
      <w:r w:rsidRPr="00EC32E6">
        <w:rPr>
          <w:rFonts w:ascii="Times New Roman" w:hAnsi="Times New Roman" w:cs="Times New Roman"/>
          <w:sz w:val="28"/>
          <w:szCs w:val="28"/>
        </w:rPr>
        <w:t>ш</w:t>
      </w:r>
      <w:r w:rsidRPr="00EC32E6">
        <w:rPr>
          <w:rFonts w:ascii="Times New Roman" w:hAnsi="Times New Roman" w:cs="Times New Roman"/>
          <w:sz w:val="28"/>
          <w:szCs w:val="28"/>
        </w:rPr>
        <w:t>ных, счастливых и здоровых людей. Всё это возможно только в атмосфере д</w:t>
      </w:r>
      <w:r w:rsidRPr="00EC32E6">
        <w:rPr>
          <w:rFonts w:ascii="Times New Roman" w:hAnsi="Times New Roman" w:cs="Times New Roman"/>
          <w:sz w:val="28"/>
          <w:szCs w:val="28"/>
        </w:rPr>
        <w:t>у</w:t>
      </w:r>
      <w:r w:rsidRPr="00EC32E6">
        <w:rPr>
          <w:rFonts w:ascii="Times New Roman" w:hAnsi="Times New Roman" w:cs="Times New Roman"/>
          <w:sz w:val="28"/>
          <w:szCs w:val="28"/>
        </w:rPr>
        <w:t>шевного комфорта и благоприятного социально-психологического климата в образовательном учреждении, поддерживающего и даже инициирующего пр</w:t>
      </w:r>
      <w:r w:rsidRPr="00EC32E6">
        <w:rPr>
          <w:rFonts w:ascii="Times New Roman" w:hAnsi="Times New Roman" w:cs="Times New Roman"/>
          <w:sz w:val="28"/>
          <w:szCs w:val="28"/>
        </w:rPr>
        <w:t>о</w:t>
      </w:r>
      <w:r w:rsidRPr="00EC32E6">
        <w:rPr>
          <w:rFonts w:ascii="Times New Roman" w:hAnsi="Times New Roman" w:cs="Times New Roman"/>
          <w:sz w:val="28"/>
          <w:szCs w:val="28"/>
        </w:rPr>
        <w:t>цессы развития личности и ее психологических потенциалов. А для этого обр</w:t>
      </w:r>
      <w:r w:rsidRPr="00EC32E6">
        <w:rPr>
          <w:rFonts w:ascii="Times New Roman" w:hAnsi="Times New Roman" w:cs="Times New Roman"/>
          <w:sz w:val="28"/>
          <w:szCs w:val="28"/>
        </w:rPr>
        <w:t>а</w:t>
      </w:r>
      <w:r w:rsidRPr="00EC32E6">
        <w:rPr>
          <w:rFonts w:ascii="Times New Roman" w:hAnsi="Times New Roman" w:cs="Times New Roman"/>
          <w:sz w:val="28"/>
          <w:szCs w:val="28"/>
        </w:rPr>
        <w:t>зовательная организация должна быть территорией безусловной психоэмоци</w:t>
      </w:r>
      <w:r w:rsidRPr="00EC32E6">
        <w:rPr>
          <w:rFonts w:ascii="Times New Roman" w:hAnsi="Times New Roman" w:cs="Times New Roman"/>
          <w:sz w:val="28"/>
          <w:szCs w:val="28"/>
        </w:rPr>
        <w:t>о</w:t>
      </w:r>
      <w:r w:rsidRPr="00EC32E6">
        <w:rPr>
          <w:rFonts w:ascii="Times New Roman" w:hAnsi="Times New Roman" w:cs="Times New Roman"/>
          <w:sz w:val="28"/>
          <w:szCs w:val="28"/>
        </w:rPr>
        <w:t xml:space="preserve">нальной безопасности. </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Обоснованы ли опасения, что порой образовательная среда может являт</w:t>
      </w:r>
      <w:r w:rsidRPr="00EC32E6">
        <w:rPr>
          <w:rFonts w:ascii="Times New Roman" w:hAnsi="Times New Roman" w:cs="Times New Roman"/>
          <w:sz w:val="28"/>
          <w:szCs w:val="28"/>
        </w:rPr>
        <w:t>ь</w:t>
      </w:r>
      <w:r w:rsidRPr="00EC32E6">
        <w:rPr>
          <w:rFonts w:ascii="Times New Roman" w:hAnsi="Times New Roman" w:cs="Times New Roman"/>
          <w:sz w:val="28"/>
          <w:szCs w:val="28"/>
        </w:rPr>
        <w:t>ся источником психологических угроз, провоцирующих тревожность, агре</w:t>
      </w:r>
      <w:r w:rsidRPr="00EC32E6">
        <w:rPr>
          <w:rFonts w:ascii="Times New Roman" w:hAnsi="Times New Roman" w:cs="Times New Roman"/>
          <w:sz w:val="28"/>
          <w:szCs w:val="28"/>
        </w:rPr>
        <w:t>с</w:t>
      </w:r>
      <w:r w:rsidRPr="00EC32E6">
        <w:rPr>
          <w:rFonts w:ascii="Times New Roman" w:hAnsi="Times New Roman" w:cs="Times New Roman"/>
          <w:sz w:val="28"/>
          <w:szCs w:val="28"/>
        </w:rPr>
        <w:t>сию, асоциальное поведение, снижение интереса к процессу познания, неаде</w:t>
      </w:r>
      <w:r w:rsidRPr="00EC32E6">
        <w:rPr>
          <w:rFonts w:ascii="Times New Roman" w:hAnsi="Times New Roman" w:cs="Times New Roman"/>
          <w:sz w:val="28"/>
          <w:szCs w:val="28"/>
        </w:rPr>
        <w:t>к</w:t>
      </w:r>
      <w:r w:rsidRPr="00EC32E6">
        <w:rPr>
          <w:rFonts w:ascii="Times New Roman" w:hAnsi="Times New Roman" w:cs="Times New Roman"/>
          <w:sz w:val="28"/>
          <w:szCs w:val="28"/>
        </w:rPr>
        <w:t>ватную самооценку и другие проявления психологического нездоровья детей и подростков? Ведь, очевидно, что ни один педагог, ни один сотрудник образов</w:t>
      </w:r>
      <w:r w:rsidRPr="00EC32E6">
        <w:rPr>
          <w:rFonts w:ascii="Times New Roman" w:hAnsi="Times New Roman" w:cs="Times New Roman"/>
          <w:sz w:val="28"/>
          <w:szCs w:val="28"/>
        </w:rPr>
        <w:t>а</w:t>
      </w:r>
      <w:r w:rsidRPr="00EC32E6">
        <w:rPr>
          <w:rFonts w:ascii="Times New Roman" w:hAnsi="Times New Roman" w:cs="Times New Roman"/>
          <w:sz w:val="28"/>
          <w:szCs w:val="28"/>
        </w:rPr>
        <w:t>тельной организации никогда сознательно и целенаправленно не стремится о</w:t>
      </w:r>
      <w:r w:rsidRPr="00EC32E6">
        <w:rPr>
          <w:rFonts w:ascii="Times New Roman" w:hAnsi="Times New Roman" w:cs="Times New Roman"/>
          <w:sz w:val="28"/>
          <w:szCs w:val="28"/>
        </w:rPr>
        <w:t>т</w:t>
      </w:r>
      <w:r w:rsidRPr="00EC32E6">
        <w:rPr>
          <w:rFonts w:ascii="Times New Roman" w:hAnsi="Times New Roman" w:cs="Times New Roman"/>
          <w:sz w:val="28"/>
          <w:szCs w:val="28"/>
        </w:rPr>
        <w:t>бить у ребенка тягу к познанию, снизить его веру в себя или внушить суиц</w:t>
      </w:r>
      <w:r w:rsidRPr="00EC32E6">
        <w:rPr>
          <w:rFonts w:ascii="Times New Roman" w:hAnsi="Times New Roman" w:cs="Times New Roman"/>
          <w:sz w:val="28"/>
          <w:szCs w:val="28"/>
        </w:rPr>
        <w:t>и</w:t>
      </w:r>
      <w:r w:rsidRPr="00EC32E6">
        <w:rPr>
          <w:rFonts w:ascii="Times New Roman" w:hAnsi="Times New Roman" w:cs="Times New Roman"/>
          <w:sz w:val="28"/>
          <w:szCs w:val="28"/>
        </w:rPr>
        <w:t>дальные мысли.</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Между тем, известно, что по данным социологических исследований, д</w:t>
      </w:r>
      <w:r w:rsidRPr="00EC32E6">
        <w:rPr>
          <w:rFonts w:ascii="Times New Roman" w:hAnsi="Times New Roman" w:cs="Times New Roman"/>
          <w:sz w:val="28"/>
          <w:szCs w:val="28"/>
        </w:rPr>
        <w:t>о</w:t>
      </w:r>
      <w:r w:rsidRPr="00EC32E6">
        <w:rPr>
          <w:rFonts w:ascii="Times New Roman" w:hAnsi="Times New Roman" w:cs="Times New Roman"/>
          <w:sz w:val="28"/>
          <w:szCs w:val="28"/>
        </w:rPr>
        <w:t>статочно большой процент родителей - до 75</w:t>
      </w:r>
      <w:r w:rsidR="00F228B9">
        <w:rPr>
          <w:rFonts w:ascii="Times New Roman" w:hAnsi="Times New Roman" w:cs="Times New Roman"/>
          <w:sz w:val="28"/>
          <w:szCs w:val="28"/>
        </w:rPr>
        <w:t xml:space="preserve"> </w:t>
      </w:r>
      <w:r w:rsidRPr="00EC32E6">
        <w:rPr>
          <w:rFonts w:ascii="Times New Roman" w:hAnsi="Times New Roman" w:cs="Times New Roman"/>
          <w:sz w:val="28"/>
          <w:szCs w:val="28"/>
        </w:rPr>
        <w:t>% - озабочены проблемами бе</w:t>
      </w:r>
      <w:r w:rsidRPr="00EC32E6">
        <w:rPr>
          <w:rFonts w:ascii="Times New Roman" w:hAnsi="Times New Roman" w:cs="Times New Roman"/>
          <w:sz w:val="28"/>
          <w:szCs w:val="28"/>
        </w:rPr>
        <w:t>з</w:t>
      </w:r>
      <w:r w:rsidRPr="00EC32E6">
        <w:rPr>
          <w:rFonts w:ascii="Times New Roman" w:hAnsi="Times New Roman" w:cs="Times New Roman"/>
          <w:sz w:val="28"/>
          <w:szCs w:val="28"/>
        </w:rPr>
        <w:t>опасности ребенка в образовательной среде. Родителей волнует, что не всегда в школе или в профессиональных образовательных организациях обеспечена з</w:t>
      </w:r>
      <w:r w:rsidRPr="00EC32E6">
        <w:rPr>
          <w:rFonts w:ascii="Times New Roman" w:hAnsi="Times New Roman" w:cs="Times New Roman"/>
          <w:sz w:val="28"/>
          <w:szCs w:val="28"/>
        </w:rPr>
        <w:t>а</w:t>
      </w:r>
      <w:r w:rsidRPr="00EC32E6">
        <w:rPr>
          <w:rFonts w:ascii="Times New Roman" w:hAnsi="Times New Roman" w:cs="Times New Roman"/>
          <w:sz w:val="28"/>
          <w:szCs w:val="28"/>
        </w:rPr>
        <w:t>щита прав и достоинств ребенка, их волнует проблема конфликтности отнош</w:t>
      </w:r>
      <w:r w:rsidRPr="00EC32E6">
        <w:rPr>
          <w:rFonts w:ascii="Times New Roman" w:hAnsi="Times New Roman" w:cs="Times New Roman"/>
          <w:sz w:val="28"/>
          <w:szCs w:val="28"/>
        </w:rPr>
        <w:t>е</w:t>
      </w:r>
      <w:r w:rsidRPr="00EC32E6">
        <w:rPr>
          <w:rFonts w:ascii="Times New Roman" w:hAnsi="Times New Roman" w:cs="Times New Roman"/>
          <w:sz w:val="28"/>
          <w:szCs w:val="28"/>
        </w:rPr>
        <w:t xml:space="preserve">ний детей между собой и обучающихся с педагогами. Родителей беспокоит, </w:t>
      </w:r>
      <w:r w:rsidRPr="00EC32E6">
        <w:rPr>
          <w:rFonts w:ascii="Times New Roman" w:hAnsi="Times New Roman" w:cs="Times New Roman"/>
          <w:sz w:val="28"/>
          <w:szCs w:val="28"/>
        </w:rPr>
        <w:lastRenderedPageBreak/>
        <w:t>чувствует ли ребенок себя в образовательной среде понятым, принятым, поз</w:t>
      </w:r>
      <w:r w:rsidRPr="00EC32E6">
        <w:rPr>
          <w:rFonts w:ascii="Times New Roman" w:hAnsi="Times New Roman" w:cs="Times New Roman"/>
          <w:sz w:val="28"/>
          <w:szCs w:val="28"/>
        </w:rPr>
        <w:t>и</w:t>
      </w:r>
      <w:r w:rsidRPr="00EC32E6">
        <w:rPr>
          <w:rFonts w:ascii="Times New Roman" w:hAnsi="Times New Roman" w:cs="Times New Roman"/>
          <w:sz w:val="28"/>
          <w:szCs w:val="28"/>
        </w:rPr>
        <w:t>тивно оцененным, уважаемым и любимым вне зависимости от его академич</w:t>
      </w:r>
      <w:r w:rsidRPr="00EC32E6">
        <w:rPr>
          <w:rFonts w:ascii="Times New Roman" w:hAnsi="Times New Roman" w:cs="Times New Roman"/>
          <w:sz w:val="28"/>
          <w:szCs w:val="28"/>
        </w:rPr>
        <w:t>е</w:t>
      </w:r>
      <w:r w:rsidRPr="00EC32E6">
        <w:rPr>
          <w:rFonts w:ascii="Times New Roman" w:hAnsi="Times New Roman" w:cs="Times New Roman"/>
          <w:sz w:val="28"/>
          <w:szCs w:val="28"/>
        </w:rPr>
        <w:t>ских успехов. Еще в большей мере родителей волнует возможность дестру</w:t>
      </w:r>
      <w:r w:rsidRPr="00EC32E6">
        <w:rPr>
          <w:rFonts w:ascii="Times New Roman" w:hAnsi="Times New Roman" w:cs="Times New Roman"/>
          <w:sz w:val="28"/>
          <w:szCs w:val="28"/>
        </w:rPr>
        <w:t>к</w:t>
      </w:r>
      <w:r w:rsidRPr="00EC32E6">
        <w:rPr>
          <w:rFonts w:ascii="Times New Roman" w:hAnsi="Times New Roman" w:cs="Times New Roman"/>
          <w:sz w:val="28"/>
          <w:szCs w:val="28"/>
        </w:rPr>
        <w:t>тивных влияний на психику ребенка со стороны сверстников и старших уч</w:t>
      </w:r>
      <w:r w:rsidRPr="00EC32E6">
        <w:rPr>
          <w:rFonts w:ascii="Times New Roman" w:hAnsi="Times New Roman" w:cs="Times New Roman"/>
          <w:sz w:val="28"/>
          <w:szCs w:val="28"/>
        </w:rPr>
        <w:t>а</w:t>
      </w:r>
      <w:r w:rsidRPr="00EC32E6">
        <w:rPr>
          <w:rFonts w:ascii="Times New Roman" w:hAnsi="Times New Roman" w:cs="Times New Roman"/>
          <w:sz w:val="28"/>
          <w:szCs w:val="28"/>
        </w:rPr>
        <w:t>щихся, проблемы психологического и физического насилия в подростковых коллективах, возможность манипулятивных воздействий на подростка со ст</w:t>
      </w:r>
      <w:r w:rsidRPr="00EC32E6">
        <w:rPr>
          <w:rFonts w:ascii="Times New Roman" w:hAnsi="Times New Roman" w:cs="Times New Roman"/>
          <w:sz w:val="28"/>
          <w:szCs w:val="28"/>
        </w:rPr>
        <w:t>о</w:t>
      </w:r>
      <w:r w:rsidRPr="00EC32E6">
        <w:rPr>
          <w:rFonts w:ascii="Times New Roman" w:hAnsi="Times New Roman" w:cs="Times New Roman"/>
          <w:sz w:val="28"/>
          <w:szCs w:val="28"/>
        </w:rPr>
        <w:t>роны педагогов, психологического издевательства над детьми.</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В то</w:t>
      </w:r>
      <w:r w:rsidR="00F228B9">
        <w:rPr>
          <w:rFonts w:ascii="Times New Roman" w:hAnsi="Times New Roman" w:cs="Times New Roman"/>
          <w:sz w:val="28"/>
          <w:szCs w:val="28"/>
        </w:rPr>
        <w:t xml:space="preserve"> </w:t>
      </w:r>
      <w:r w:rsidRPr="00EC32E6">
        <w:rPr>
          <w:rFonts w:ascii="Times New Roman" w:hAnsi="Times New Roman" w:cs="Times New Roman"/>
          <w:sz w:val="28"/>
          <w:szCs w:val="28"/>
        </w:rPr>
        <w:t>же время очевидна специфика и значительное разрушающее влияние тех угроз, которые создают психологически опасную среду для растущей и ра</w:t>
      </w:r>
      <w:r w:rsidRPr="00EC32E6">
        <w:rPr>
          <w:rFonts w:ascii="Times New Roman" w:hAnsi="Times New Roman" w:cs="Times New Roman"/>
          <w:sz w:val="28"/>
          <w:szCs w:val="28"/>
        </w:rPr>
        <w:t>з</w:t>
      </w:r>
      <w:r w:rsidRPr="00EC32E6">
        <w:rPr>
          <w:rFonts w:ascii="Times New Roman" w:hAnsi="Times New Roman" w:cs="Times New Roman"/>
          <w:sz w:val="28"/>
          <w:szCs w:val="28"/>
        </w:rPr>
        <w:t xml:space="preserve">вивающейся личности. </w:t>
      </w:r>
      <w:r w:rsidRPr="0082688F">
        <w:rPr>
          <w:rFonts w:ascii="Times New Roman" w:hAnsi="Times New Roman" w:cs="Times New Roman"/>
          <w:sz w:val="28"/>
          <w:szCs w:val="28"/>
        </w:rPr>
        <w:t>Психологические угрозы</w:t>
      </w:r>
      <w:r w:rsidRPr="00EC32E6">
        <w:rPr>
          <w:rFonts w:ascii="Times New Roman" w:hAnsi="Times New Roman" w:cs="Times New Roman"/>
          <w:sz w:val="28"/>
          <w:szCs w:val="28"/>
        </w:rPr>
        <w:t xml:space="preserve"> в отличие от экологических, террористических, технократических обладают следующими особенностями. Они менее «видимые», а потому и более </w:t>
      </w:r>
      <w:r w:rsidRPr="00425072">
        <w:rPr>
          <w:rFonts w:ascii="Times New Roman" w:hAnsi="Times New Roman" w:cs="Times New Roman"/>
          <w:sz w:val="28"/>
          <w:szCs w:val="28"/>
        </w:rPr>
        <w:t>трудно контролируемые</w:t>
      </w:r>
      <w:r w:rsidRPr="00EC32E6">
        <w:rPr>
          <w:rFonts w:ascii="Times New Roman" w:hAnsi="Times New Roman" w:cs="Times New Roman"/>
          <w:sz w:val="28"/>
          <w:szCs w:val="28"/>
        </w:rPr>
        <w:t xml:space="preserve"> со стороны тех, кто отвечает за безопасность ребенка и озабочен проблемами его психол</w:t>
      </w:r>
      <w:r w:rsidRPr="00EC32E6">
        <w:rPr>
          <w:rFonts w:ascii="Times New Roman" w:hAnsi="Times New Roman" w:cs="Times New Roman"/>
          <w:sz w:val="28"/>
          <w:szCs w:val="28"/>
        </w:rPr>
        <w:t>о</w:t>
      </w:r>
      <w:r w:rsidRPr="00EC32E6">
        <w:rPr>
          <w:rFonts w:ascii="Times New Roman" w:hAnsi="Times New Roman" w:cs="Times New Roman"/>
          <w:sz w:val="28"/>
          <w:szCs w:val="28"/>
        </w:rPr>
        <w:t>гического здоровья. Они чрезвычайно субъективно оцениваются по силе их воздействия на психику: у детей различная степень эмоциональной чувств</w:t>
      </w:r>
      <w:r w:rsidRPr="00EC32E6">
        <w:rPr>
          <w:rFonts w:ascii="Times New Roman" w:hAnsi="Times New Roman" w:cs="Times New Roman"/>
          <w:sz w:val="28"/>
          <w:szCs w:val="28"/>
        </w:rPr>
        <w:t>и</w:t>
      </w:r>
      <w:r w:rsidRPr="00EC32E6">
        <w:rPr>
          <w:rFonts w:ascii="Times New Roman" w:hAnsi="Times New Roman" w:cs="Times New Roman"/>
          <w:sz w:val="28"/>
          <w:szCs w:val="28"/>
        </w:rPr>
        <w:t>тельности и ранимости, поэтому то, что кажется совершенно нормальным или безопасным для одного – для другого может иметь разрушительное влияние. Они глубоко переживаются детьми, подростками и юношами, но порой без внешнего видимого проявления до определенного времени, пока не накопится достаточное для психического взрыва количество обид, страданий, что и пр</w:t>
      </w:r>
      <w:r w:rsidRPr="00EC32E6">
        <w:rPr>
          <w:rFonts w:ascii="Times New Roman" w:hAnsi="Times New Roman" w:cs="Times New Roman"/>
          <w:sz w:val="28"/>
          <w:szCs w:val="28"/>
        </w:rPr>
        <w:t>о</w:t>
      </w:r>
      <w:r w:rsidRPr="00EC32E6">
        <w:rPr>
          <w:rFonts w:ascii="Times New Roman" w:hAnsi="Times New Roman" w:cs="Times New Roman"/>
          <w:sz w:val="28"/>
          <w:szCs w:val="28"/>
        </w:rPr>
        <w:t>явится в открытых конфликтах, эмоциональных срывах, протестных реакциях, аддитивном поведении ребенка.</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Опасная особенность психологических угроз в том, что они действуют постоянно и «безнаказанно» в течение длительного времени, а их источник – не некие непредсказуемые, трудно устранимые обстоятельства или происки вр</w:t>
      </w:r>
      <w:r w:rsidRPr="00EC32E6">
        <w:rPr>
          <w:rFonts w:ascii="Times New Roman" w:hAnsi="Times New Roman" w:cs="Times New Roman"/>
          <w:sz w:val="28"/>
          <w:szCs w:val="28"/>
        </w:rPr>
        <w:t>а</w:t>
      </w:r>
      <w:r w:rsidRPr="00EC32E6">
        <w:rPr>
          <w:rFonts w:ascii="Times New Roman" w:hAnsi="Times New Roman" w:cs="Times New Roman"/>
          <w:sz w:val="28"/>
          <w:szCs w:val="28"/>
        </w:rPr>
        <w:t>гов, а взаимодействия педагога с детьми. Как и в семье</w:t>
      </w:r>
      <w:r w:rsidR="00425072">
        <w:rPr>
          <w:rFonts w:ascii="Times New Roman" w:hAnsi="Times New Roman" w:cs="Times New Roman"/>
          <w:sz w:val="28"/>
          <w:szCs w:val="28"/>
        </w:rPr>
        <w:t>,</w:t>
      </w:r>
      <w:r w:rsidRPr="00EC32E6">
        <w:rPr>
          <w:rFonts w:ascii="Times New Roman" w:hAnsi="Times New Roman" w:cs="Times New Roman"/>
          <w:sz w:val="28"/>
          <w:szCs w:val="28"/>
        </w:rPr>
        <w:t xml:space="preserve"> </w:t>
      </w:r>
      <w:r w:rsidR="008823EB">
        <w:rPr>
          <w:rFonts w:ascii="Times New Roman" w:hAnsi="Times New Roman" w:cs="Times New Roman"/>
          <w:sz w:val="28"/>
          <w:szCs w:val="28"/>
        </w:rPr>
        <w:t xml:space="preserve">где </w:t>
      </w:r>
      <w:r w:rsidRPr="00EC32E6">
        <w:rPr>
          <w:rFonts w:ascii="Times New Roman" w:hAnsi="Times New Roman" w:cs="Times New Roman"/>
          <w:sz w:val="28"/>
          <w:szCs w:val="28"/>
        </w:rPr>
        <w:t>самые близкие л</w:t>
      </w:r>
      <w:r w:rsidRPr="00EC32E6">
        <w:rPr>
          <w:rFonts w:ascii="Times New Roman" w:hAnsi="Times New Roman" w:cs="Times New Roman"/>
          <w:sz w:val="28"/>
          <w:szCs w:val="28"/>
        </w:rPr>
        <w:t>ю</w:t>
      </w:r>
      <w:r w:rsidRPr="00EC32E6">
        <w:rPr>
          <w:rFonts w:ascii="Times New Roman" w:hAnsi="Times New Roman" w:cs="Times New Roman"/>
          <w:sz w:val="28"/>
          <w:szCs w:val="28"/>
        </w:rPr>
        <w:t xml:space="preserve">ди </w:t>
      </w:r>
      <w:r w:rsidR="008823EB" w:rsidRPr="00EC32E6">
        <w:rPr>
          <w:rFonts w:ascii="Times New Roman" w:hAnsi="Times New Roman" w:cs="Times New Roman"/>
          <w:sz w:val="28"/>
          <w:szCs w:val="28"/>
        </w:rPr>
        <w:t>невол</w:t>
      </w:r>
      <w:r w:rsidR="008823EB">
        <w:rPr>
          <w:rFonts w:ascii="Times New Roman" w:hAnsi="Times New Roman" w:cs="Times New Roman"/>
          <w:sz w:val="28"/>
          <w:szCs w:val="28"/>
        </w:rPr>
        <w:t>ьно</w:t>
      </w:r>
      <w:r w:rsidR="008823EB" w:rsidRPr="00EC32E6">
        <w:rPr>
          <w:rFonts w:ascii="Times New Roman" w:hAnsi="Times New Roman" w:cs="Times New Roman"/>
          <w:sz w:val="28"/>
          <w:szCs w:val="28"/>
        </w:rPr>
        <w:t xml:space="preserve"> или сознательно </w:t>
      </w:r>
      <w:r w:rsidR="008823EB">
        <w:rPr>
          <w:rFonts w:ascii="Times New Roman" w:hAnsi="Times New Roman" w:cs="Times New Roman"/>
          <w:sz w:val="28"/>
          <w:szCs w:val="28"/>
        </w:rPr>
        <w:t>иногда</w:t>
      </w:r>
      <w:r w:rsidRPr="00EC32E6">
        <w:rPr>
          <w:rFonts w:ascii="Times New Roman" w:hAnsi="Times New Roman" w:cs="Times New Roman"/>
          <w:sz w:val="28"/>
          <w:szCs w:val="28"/>
        </w:rPr>
        <w:t xml:space="preserve"> становятся друг для друга источником страданий и слез, болезней и разочарований в жизни, так и в образовательном учреждени</w:t>
      </w:r>
      <w:r w:rsidR="00425072">
        <w:rPr>
          <w:rFonts w:ascii="Times New Roman" w:hAnsi="Times New Roman" w:cs="Times New Roman"/>
          <w:sz w:val="28"/>
          <w:szCs w:val="28"/>
        </w:rPr>
        <w:t>и</w:t>
      </w:r>
      <w:r w:rsidRPr="00EC32E6">
        <w:rPr>
          <w:rFonts w:ascii="Times New Roman" w:hAnsi="Times New Roman" w:cs="Times New Roman"/>
          <w:sz w:val="28"/>
          <w:szCs w:val="28"/>
        </w:rPr>
        <w:t xml:space="preserve"> – самый озабоченный развитием и обучением ребенка человек</w:t>
      </w:r>
      <w:r w:rsidR="008823EB">
        <w:rPr>
          <w:rFonts w:ascii="Times New Roman" w:hAnsi="Times New Roman" w:cs="Times New Roman"/>
          <w:sz w:val="28"/>
          <w:szCs w:val="28"/>
        </w:rPr>
        <w:t xml:space="preserve"> –</w:t>
      </w:r>
      <w:r w:rsidRPr="00EC32E6">
        <w:rPr>
          <w:rFonts w:ascii="Times New Roman" w:hAnsi="Times New Roman" w:cs="Times New Roman"/>
          <w:sz w:val="28"/>
          <w:szCs w:val="28"/>
        </w:rPr>
        <w:t xml:space="preserve"> учитель</w:t>
      </w:r>
      <w:r w:rsidR="008823EB">
        <w:rPr>
          <w:rFonts w:ascii="Times New Roman" w:hAnsi="Times New Roman" w:cs="Times New Roman"/>
          <w:sz w:val="28"/>
          <w:szCs w:val="28"/>
        </w:rPr>
        <w:t xml:space="preserve"> -</w:t>
      </w:r>
      <w:r w:rsidRPr="00EC32E6">
        <w:rPr>
          <w:rFonts w:ascii="Times New Roman" w:hAnsi="Times New Roman" w:cs="Times New Roman"/>
          <w:sz w:val="28"/>
          <w:szCs w:val="28"/>
        </w:rPr>
        <w:t xml:space="preserve"> становится иногда причиной энуреза, невроза, ненависти </w:t>
      </w:r>
      <w:r w:rsidR="008823EB">
        <w:rPr>
          <w:rFonts w:ascii="Times New Roman" w:hAnsi="Times New Roman" w:cs="Times New Roman"/>
          <w:sz w:val="28"/>
          <w:szCs w:val="28"/>
        </w:rPr>
        <w:t>к</w:t>
      </w:r>
      <w:r w:rsidRPr="00EC32E6">
        <w:rPr>
          <w:rFonts w:ascii="Times New Roman" w:hAnsi="Times New Roman" w:cs="Times New Roman"/>
          <w:sz w:val="28"/>
          <w:szCs w:val="28"/>
        </w:rPr>
        <w:t xml:space="preserve"> учению, </w:t>
      </w:r>
      <w:r w:rsidRPr="00EC32E6">
        <w:rPr>
          <w:rFonts w:ascii="Times New Roman" w:hAnsi="Times New Roman" w:cs="Times New Roman"/>
          <w:sz w:val="28"/>
          <w:szCs w:val="28"/>
        </w:rPr>
        <w:lastRenderedPageBreak/>
        <w:t>невери</w:t>
      </w:r>
      <w:r w:rsidR="00425072">
        <w:rPr>
          <w:rFonts w:ascii="Times New Roman" w:hAnsi="Times New Roman" w:cs="Times New Roman"/>
          <w:sz w:val="28"/>
          <w:szCs w:val="28"/>
        </w:rPr>
        <w:t>я</w:t>
      </w:r>
      <w:r w:rsidRPr="00EC32E6">
        <w:rPr>
          <w:rFonts w:ascii="Times New Roman" w:hAnsi="Times New Roman" w:cs="Times New Roman"/>
          <w:sz w:val="28"/>
          <w:szCs w:val="28"/>
        </w:rPr>
        <w:t xml:space="preserve"> в себя. Почему эту особенность можно назвать опасной? </w:t>
      </w:r>
      <w:r w:rsidR="00425072">
        <w:rPr>
          <w:rFonts w:ascii="Times New Roman" w:hAnsi="Times New Roman" w:cs="Times New Roman"/>
          <w:sz w:val="28"/>
          <w:szCs w:val="28"/>
        </w:rPr>
        <w:t>П</w:t>
      </w:r>
      <w:r w:rsidRPr="00EC32E6">
        <w:rPr>
          <w:rFonts w:ascii="Times New Roman" w:hAnsi="Times New Roman" w:cs="Times New Roman"/>
          <w:sz w:val="28"/>
          <w:szCs w:val="28"/>
        </w:rPr>
        <w:t>отому что именно она и не позволяет открыто признать, честно обсуждать, настойчиво защищать ребенка от психологических угроз в образовательной среде.</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Современная социокультурная, социоэкономическая, экологическая сит</w:t>
      </w:r>
      <w:r w:rsidRPr="00EC32E6">
        <w:rPr>
          <w:rFonts w:ascii="Times New Roman" w:hAnsi="Times New Roman" w:cs="Times New Roman"/>
          <w:sz w:val="28"/>
          <w:szCs w:val="28"/>
        </w:rPr>
        <w:t>у</w:t>
      </w:r>
      <w:r w:rsidRPr="00EC32E6">
        <w:rPr>
          <w:rFonts w:ascii="Times New Roman" w:hAnsi="Times New Roman" w:cs="Times New Roman"/>
          <w:sz w:val="28"/>
          <w:szCs w:val="28"/>
        </w:rPr>
        <w:t>ация в России дает нам многочисленные примеры негативного влияния среды, то есть внешних обстоятельств жизни на человека. Торнадо, цунами, засуха, пожары, технократические катастрофы, социальные волнения, террористич</w:t>
      </w:r>
      <w:r w:rsidRPr="00EC32E6">
        <w:rPr>
          <w:rFonts w:ascii="Times New Roman" w:hAnsi="Times New Roman" w:cs="Times New Roman"/>
          <w:sz w:val="28"/>
          <w:szCs w:val="28"/>
        </w:rPr>
        <w:t>е</w:t>
      </w:r>
      <w:r w:rsidRPr="00EC32E6">
        <w:rPr>
          <w:rFonts w:ascii="Times New Roman" w:hAnsi="Times New Roman" w:cs="Times New Roman"/>
          <w:sz w:val="28"/>
          <w:szCs w:val="28"/>
        </w:rPr>
        <w:t>ские акты – все эти явления становятся предметом обсуждения и причиной п</w:t>
      </w:r>
      <w:r w:rsidRPr="00EC32E6">
        <w:rPr>
          <w:rFonts w:ascii="Times New Roman" w:hAnsi="Times New Roman" w:cs="Times New Roman"/>
          <w:sz w:val="28"/>
          <w:szCs w:val="28"/>
        </w:rPr>
        <w:t>о</w:t>
      </w:r>
      <w:r w:rsidRPr="00EC32E6">
        <w:rPr>
          <w:rFonts w:ascii="Times New Roman" w:hAnsi="Times New Roman" w:cs="Times New Roman"/>
          <w:sz w:val="28"/>
          <w:szCs w:val="28"/>
        </w:rPr>
        <w:t>иска способов обеспечения безопасности человека. Если эти открытые экстр</w:t>
      </w:r>
      <w:r w:rsidRPr="00EC32E6">
        <w:rPr>
          <w:rFonts w:ascii="Times New Roman" w:hAnsi="Times New Roman" w:cs="Times New Roman"/>
          <w:sz w:val="28"/>
          <w:szCs w:val="28"/>
        </w:rPr>
        <w:t>е</w:t>
      </w:r>
      <w:r w:rsidRPr="00EC32E6">
        <w:rPr>
          <w:rFonts w:ascii="Times New Roman" w:hAnsi="Times New Roman" w:cs="Times New Roman"/>
          <w:sz w:val="28"/>
          <w:szCs w:val="28"/>
        </w:rPr>
        <w:t>мальные ситуации и ситуации физического насилия открыто обсуждаются и осуждаются, то ситуации психологического насилия или деструктивного пс</w:t>
      </w:r>
      <w:r w:rsidRPr="00EC32E6">
        <w:rPr>
          <w:rFonts w:ascii="Times New Roman" w:hAnsi="Times New Roman" w:cs="Times New Roman"/>
          <w:sz w:val="28"/>
          <w:szCs w:val="28"/>
        </w:rPr>
        <w:t>и</w:t>
      </w:r>
      <w:r w:rsidRPr="00EC32E6">
        <w:rPr>
          <w:rFonts w:ascii="Times New Roman" w:hAnsi="Times New Roman" w:cs="Times New Roman"/>
          <w:sz w:val="28"/>
          <w:szCs w:val="28"/>
        </w:rPr>
        <w:t>хологического влияния социальной среды на человека пока только выдвигаю</w:t>
      </w:r>
      <w:r w:rsidRPr="00EC32E6">
        <w:rPr>
          <w:rFonts w:ascii="Times New Roman" w:hAnsi="Times New Roman" w:cs="Times New Roman"/>
          <w:sz w:val="28"/>
          <w:szCs w:val="28"/>
        </w:rPr>
        <w:t>т</w:t>
      </w:r>
      <w:r w:rsidRPr="00EC32E6">
        <w:rPr>
          <w:rFonts w:ascii="Times New Roman" w:hAnsi="Times New Roman" w:cs="Times New Roman"/>
          <w:sz w:val="28"/>
          <w:szCs w:val="28"/>
        </w:rPr>
        <w:t xml:space="preserve">ся в центр общественных интересов. Еще в меньшей </w:t>
      </w:r>
      <w:r w:rsidR="008823EB">
        <w:rPr>
          <w:rFonts w:ascii="Times New Roman" w:hAnsi="Times New Roman" w:cs="Times New Roman"/>
          <w:sz w:val="28"/>
          <w:szCs w:val="28"/>
        </w:rPr>
        <w:t>степени</w:t>
      </w:r>
      <w:r w:rsidRPr="00EC32E6">
        <w:rPr>
          <w:rFonts w:ascii="Times New Roman" w:hAnsi="Times New Roman" w:cs="Times New Roman"/>
          <w:sz w:val="28"/>
          <w:szCs w:val="28"/>
        </w:rPr>
        <w:t xml:space="preserve"> открыто и прямо обсужда</w:t>
      </w:r>
      <w:r w:rsidR="008823EB">
        <w:rPr>
          <w:rFonts w:ascii="Times New Roman" w:hAnsi="Times New Roman" w:cs="Times New Roman"/>
          <w:sz w:val="28"/>
          <w:szCs w:val="28"/>
        </w:rPr>
        <w:t>ются</w:t>
      </w:r>
      <w:r w:rsidRPr="00EC32E6">
        <w:rPr>
          <w:rFonts w:ascii="Times New Roman" w:hAnsi="Times New Roman" w:cs="Times New Roman"/>
          <w:sz w:val="28"/>
          <w:szCs w:val="28"/>
        </w:rPr>
        <w:t xml:space="preserve"> проблемы психологической защищенности от психологического насилия, возникающего в условиях взаимодействия участников образовател</w:t>
      </w:r>
      <w:r w:rsidRPr="00EC32E6">
        <w:rPr>
          <w:rFonts w:ascii="Times New Roman" w:hAnsi="Times New Roman" w:cs="Times New Roman"/>
          <w:sz w:val="28"/>
          <w:szCs w:val="28"/>
        </w:rPr>
        <w:t>ь</w:t>
      </w:r>
      <w:r w:rsidRPr="00EC32E6">
        <w:rPr>
          <w:rFonts w:ascii="Times New Roman" w:hAnsi="Times New Roman" w:cs="Times New Roman"/>
          <w:sz w:val="28"/>
          <w:szCs w:val="28"/>
        </w:rPr>
        <w:t>ного процесса.</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Таким образом, в выявлении сущности психологической безопасности образовательной среды мы отталкиваемся, во-первых, от концептуального по</w:t>
      </w:r>
      <w:r w:rsidRPr="00EC32E6">
        <w:rPr>
          <w:rFonts w:ascii="Times New Roman" w:hAnsi="Times New Roman" w:cs="Times New Roman"/>
          <w:sz w:val="28"/>
          <w:szCs w:val="28"/>
        </w:rPr>
        <w:t>д</w:t>
      </w:r>
      <w:r w:rsidRPr="00EC32E6">
        <w:rPr>
          <w:rFonts w:ascii="Times New Roman" w:hAnsi="Times New Roman" w:cs="Times New Roman"/>
          <w:sz w:val="28"/>
          <w:szCs w:val="28"/>
        </w:rPr>
        <w:t>хода в понимании национальной безопасности, в рамках которого психоэмоц</w:t>
      </w:r>
      <w:r w:rsidRPr="00EC32E6">
        <w:rPr>
          <w:rFonts w:ascii="Times New Roman" w:hAnsi="Times New Roman" w:cs="Times New Roman"/>
          <w:sz w:val="28"/>
          <w:szCs w:val="28"/>
        </w:rPr>
        <w:t>и</w:t>
      </w:r>
      <w:r w:rsidRPr="00EC32E6">
        <w:rPr>
          <w:rFonts w:ascii="Times New Roman" w:hAnsi="Times New Roman" w:cs="Times New Roman"/>
          <w:sz w:val="28"/>
          <w:szCs w:val="28"/>
        </w:rPr>
        <w:t>ональная и психологическая безопасность входит в категорию социальной бе</w:t>
      </w:r>
      <w:r w:rsidRPr="00EC32E6">
        <w:rPr>
          <w:rFonts w:ascii="Times New Roman" w:hAnsi="Times New Roman" w:cs="Times New Roman"/>
          <w:sz w:val="28"/>
          <w:szCs w:val="28"/>
        </w:rPr>
        <w:t>з</w:t>
      </w:r>
      <w:r w:rsidRPr="00EC32E6">
        <w:rPr>
          <w:rFonts w:ascii="Times New Roman" w:hAnsi="Times New Roman" w:cs="Times New Roman"/>
          <w:sz w:val="28"/>
          <w:szCs w:val="28"/>
        </w:rPr>
        <w:t>опасности, что означает выполнение социальными институтами своих функций по удовлетворению потребностей, интересов, целей всего населения страны. Образовательная среда является широко представленным в обществе социал</w:t>
      </w:r>
      <w:r w:rsidRPr="00EC32E6">
        <w:rPr>
          <w:rFonts w:ascii="Times New Roman" w:hAnsi="Times New Roman" w:cs="Times New Roman"/>
          <w:sz w:val="28"/>
          <w:szCs w:val="28"/>
        </w:rPr>
        <w:t>ь</w:t>
      </w:r>
      <w:r w:rsidRPr="00EC32E6">
        <w:rPr>
          <w:rFonts w:ascii="Times New Roman" w:hAnsi="Times New Roman" w:cs="Times New Roman"/>
          <w:sz w:val="28"/>
          <w:szCs w:val="28"/>
        </w:rPr>
        <w:t>ным институтом, который может строить свою локальную систему безопасн</w:t>
      </w:r>
      <w:r w:rsidRPr="00EC32E6">
        <w:rPr>
          <w:rFonts w:ascii="Times New Roman" w:hAnsi="Times New Roman" w:cs="Times New Roman"/>
          <w:sz w:val="28"/>
          <w:szCs w:val="28"/>
        </w:rPr>
        <w:t>о</w:t>
      </w:r>
      <w:r w:rsidRPr="00EC32E6">
        <w:rPr>
          <w:rFonts w:ascii="Times New Roman" w:hAnsi="Times New Roman" w:cs="Times New Roman"/>
          <w:sz w:val="28"/>
          <w:szCs w:val="28"/>
        </w:rPr>
        <w:t>сти. Во-вторых, от рассмотрения психоэмоциональной и психологической бе</w:t>
      </w:r>
      <w:r w:rsidRPr="00EC32E6">
        <w:rPr>
          <w:rFonts w:ascii="Times New Roman" w:hAnsi="Times New Roman" w:cs="Times New Roman"/>
          <w:sz w:val="28"/>
          <w:szCs w:val="28"/>
        </w:rPr>
        <w:t>з</w:t>
      </w:r>
      <w:r w:rsidRPr="00EC32E6">
        <w:rPr>
          <w:rFonts w:ascii="Times New Roman" w:hAnsi="Times New Roman" w:cs="Times New Roman"/>
          <w:sz w:val="28"/>
          <w:szCs w:val="28"/>
        </w:rPr>
        <w:t>опасности в связи с профессиональной деятельностью людей в системе «чел</w:t>
      </w:r>
      <w:r w:rsidRPr="00EC32E6">
        <w:rPr>
          <w:rFonts w:ascii="Times New Roman" w:hAnsi="Times New Roman" w:cs="Times New Roman"/>
          <w:sz w:val="28"/>
          <w:szCs w:val="28"/>
        </w:rPr>
        <w:t>о</w:t>
      </w:r>
      <w:r w:rsidRPr="00EC32E6">
        <w:rPr>
          <w:rFonts w:ascii="Times New Roman" w:hAnsi="Times New Roman" w:cs="Times New Roman"/>
          <w:sz w:val="28"/>
          <w:szCs w:val="28"/>
        </w:rPr>
        <w:t>век-человек». Здесь можно говорить о психологическом риске, обусловленном использованием потенциально опасных психолого-педагогических технологий (или их полным отсутствием). Современную систему профессионального обр</w:t>
      </w:r>
      <w:r w:rsidRPr="00EC32E6">
        <w:rPr>
          <w:rFonts w:ascii="Times New Roman" w:hAnsi="Times New Roman" w:cs="Times New Roman"/>
          <w:sz w:val="28"/>
          <w:szCs w:val="28"/>
        </w:rPr>
        <w:t>а</w:t>
      </w:r>
      <w:r w:rsidRPr="00EC32E6">
        <w:rPr>
          <w:rFonts w:ascii="Times New Roman" w:hAnsi="Times New Roman" w:cs="Times New Roman"/>
          <w:sz w:val="28"/>
          <w:szCs w:val="28"/>
        </w:rPr>
        <w:t xml:space="preserve">зования можно рассматривать как объект высокого риска, так как она призвана </w:t>
      </w:r>
      <w:r w:rsidRPr="00EC32E6">
        <w:rPr>
          <w:rFonts w:ascii="Times New Roman" w:hAnsi="Times New Roman" w:cs="Times New Roman"/>
          <w:sz w:val="28"/>
          <w:szCs w:val="28"/>
        </w:rPr>
        <w:lastRenderedPageBreak/>
        <w:t>выпускать «сверхсложный продукт» - психологически здоровую личность. О</w:t>
      </w:r>
      <w:r w:rsidRPr="00EC32E6">
        <w:rPr>
          <w:rFonts w:ascii="Times New Roman" w:hAnsi="Times New Roman" w:cs="Times New Roman"/>
          <w:sz w:val="28"/>
          <w:szCs w:val="28"/>
        </w:rPr>
        <w:t>т</w:t>
      </w:r>
      <w:r w:rsidRPr="00EC32E6">
        <w:rPr>
          <w:rFonts w:ascii="Times New Roman" w:hAnsi="Times New Roman" w:cs="Times New Roman"/>
          <w:sz w:val="28"/>
          <w:szCs w:val="28"/>
        </w:rPr>
        <w:t xml:space="preserve">сюда крайне актуальным становится вопрос о психоэмоциональной </w:t>
      </w:r>
      <w:r w:rsidRPr="008823EB">
        <w:rPr>
          <w:rFonts w:ascii="Times New Roman" w:hAnsi="Times New Roman" w:cs="Times New Roman"/>
          <w:sz w:val="28"/>
          <w:szCs w:val="28"/>
        </w:rPr>
        <w:t>и</w:t>
      </w:r>
      <w:r w:rsidRPr="00EC32E6">
        <w:rPr>
          <w:rFonts w:ascii="Times New Roman" w:hAnsi="Times New Roman" w:cs="Times New Roman"/>
          <w:sz w:val="28"/>
          <w:szCs w:val="28"/>
        </w:rPr>
        <w:t xml:space="preserve"> психол</w:t>
      </w:r>
      <w:r w:rsidRPr="00EC32E6">
        <w:rPr>
          <w:rFonts w:ascii="Times New Roman" w:hAnsi="Times New Roman" w:cs="Times New Roman"/>
          <w:sz w:val="28"/>
          <w:szCs w:val="28"/>
        </w:rPr>
        <w:t>о</w:t>
      </w:r>
      <w:r w:rsidRPr="00EC32E6">
        <w:rPr>
          <w:rFonts w:ascii="Times New Roman" w:hAnsi="Times New Roman" w:cs="Times New Roman"/>
          <w:sz w:val="28"/>
          <w:szCs w:val="28"/>
        </w:rPr>
        <w:t>гической безопасности или культуре психологической безопасности во взаим</w:t>
      </w:r>
      <w:r w:rsidRPr="00EC32E6">
        <w:rPr>
          <w:rFonts w:ascii="Times New Roman" w:hAnsi="Times New Roman" w:cs="Times New Roman"/>
          <w:sz w:val="28"/>
          <w:szCs w:val="28"/>
        </w:rPr>
        <w:t>о</w:t>
      </w:r>
      <w:r w:rsidRPr="00EC32E6">
        <w:rPr>
          <w:rFonts w:ascii="Times New Roman" w:hAnsi="Times New Roman" w:cs="Times New Roman"/>
          <w:sz w:val="28"/>
          <w:szCs w:val="28"/>
        </w:rPr>
        <w:t>действии участников образовательного процесса. И тогда третьим основанием для выявления сущности функций психологической безопасности в образов</w:t>
      </w:r>
      <w:r w:rsidRPr="00EC32E6">
        <w:rPr>
          <w:rFonts w:ascii="Times New Roman" w:hAnsi="Times New Roman" w:cs="Times New Roman"/>
          <w:sz w:val="28"/>
          <w:szCs w:val="28"/>
        </w:rPr>
        <w:t>а</w:t>
      </w:r>
      <w:r w:rsidRPr="00EC32E6">
        <w:rPr>
          <w:rFonts w:ascii="Times New Roman" w:hAnsi="Times New Roman" w:cs="Times New Roman"/>
          <w:sz w:val="28"/>
          <w:szCs w:val="28"/>
        </w:rPr>
        <w:t>тельной среде является характеристика психотравмирующего воздействия во</w:t>
      </w:r>
      <w:r w:rsidRPr="00EC32E6">
        <w:rPr>
          <w:rFonts w:ascii="Times New Roman" w:hAnsi="Times New Roman" w:cs="Times New Roman"/>
          <w:sz w:val="28"/>
          <w:szCs w:val="28"/>
        </w:rPr>
        <w:t>з</w:t>
      </w:r>
      <w:r w:rsidRPr="00EC32E6">
        <w:rPr>
          <w:rFonts w:ascii="Times New Roman" w:hAnsi="Times New Roman" w:cs="Times New Roman"/>
          <w:sz w:val="28"/>
          <w:szCs w:val="28"/>
        </w:rPr>
        <w:t>можного в педагогическом общении.</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Итак, встает острая необходимость создания условий для личностного, интеллектуального и социального развития детей, а также для охраны психич</w:t>
      </w:r>
      <w:r w:rsidRPr="00EC32E6">
        <w:rPr>
          <w:rFonts w:ascii="Times New Roman" w:hAnsi="Times New Roman" w:cs="Times New Roman"/>
          <w:sz w:val="28"/>
          <w:szCs w:val="28"/>
        </w:rPr>
        <w:t>е</w:t>
      </w:r>
      <w:r w:rsidRPr="00EC32E6">
        <w:rPr>
          <w:rFonts w:ascii="Times New Roman" w:hAnsi="Times New Roman" w:cs="Times New Roman"/>
          <w:sz w:val="28"/>
          <w:szCs w:val="28"/>
        </w:rPr>
        <w:t>ского здоровья всех участников образовательного процесса. Психоэмоционал</w:t>
      </w:r>
      <w:r w:rsidRPr="00EC32E6">
        <w:rPr>
          <w:rFonts w:ascii="Times New Roman" w:hAnsi="Times New Roman" w:cs="Times New Roman"/>
          <w:sz w:val="28"/>
          <w:szCs w:val="28"/>
        </w:rPr>
        <w:t>ь</w:t>
      </w:r>
      <w:r w:rsidRPr="00EC32E6">
        <w:rPr>
          <w:rFonts w:ascii="Times New Roman" w:hAnsi="Times New Roman" w:cs="Times New Roman"/>
          <w:sz w:val="28"/>
          <w:szCs w:val="28"/>
        </w:rPr>
        <w:t>ная безопасность отмечает эффективное выполнение всех мероприятий</w:t>
      </w:r>
      <w:r w:rsidR="00B4167B">
        <w:rPr>
          <w:rFonts w:ascii="Times New Roman" w:hAnsi="Times New Roman" w:cs="Times New Roman"/>
          <w:sz w:val="28"/>
          <w:szCs w:val="28"/>
        </w:rPr>
        <w:t>,</w:t>
      </w:r>
      <w:r w:rsidRPr="00EC32E6">
        <w:rPr>
          <w:rFonts w:ascii="Times New Roman" w:hAnsi="Times New Roman" w:cs="Times New Roman"/>
          <w:sz w:val="28"/>
          <w:szCs w:val="28"/>
        </w:rPr>
        <w:t xml:space="preserve"> возл</w:t>
      </w:r>
      <w:r w:rsidRPr="00EC32E6">
        <w:rPr>
          <w:rFonts w:ascii="Times New Roman" w:hAnsi="Times New Roman" w:cs="Times New Roman"/>
          <w:sz w:val="28"/>
          <w:szCs w:val="28"/>
        </w:rPr>
        <w:t>о</w:t>
      </w:r>
      <w:r w:rsidRPr="00EC32E6">
        <w:rPr>
          <w:rFonts w:ascii="Times New Roman" w:hAnsi="Times New Roman" w:cs="Times New Roman"/>
          <w:sz w:val="28"/>
          <w:szCs w:val="28"/>
        </w:rPr>
        <w:t>женных на образовательный процесс.</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Признаки стрессового состояния при нарушении его психологической безопасности могут проявляться:</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в трудностях засыпания и беспокойном сне;</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в усталости после нагрузки, которая совсем недавно его не утомляла;</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425072">
        <w:rPr>
          <w:rFonts w:ascii="Times New Roman" w:hAnsi="Times New Roman" w:cs="Times New Roman"/>
          <w:spacing w:val="-2"/>
          <w:sz w:val="28"/>
          <w:szCs w:val="28"/>
        </w:rPr>
        <w:t>-</w:t>
      </w:r>
      <w:r w:rsidR="00425072" w:rsidRPr="00425072">
        <w:rPr>
          <w:rFonts w:ascii="Times New Roman" w:hAnsi="Times New Roman" w:cs="Times New Roman"/>
          <w:spacing w:val="-2"/>
          <w:sz w:val="28"/>
          <w:szCs w:val="28"/>
        </w:rPr>
        <w:t xml:space="preserve"> </w:t>
      </w:r>
      <w:r w:rsidRPr="00425072">
        <w:rPr>
          <w:rFonts w:ascii="Times New Roman" w:hAnsi="Times New Roman" w:cs="Times New Roman"/>
          <w:spacing w:val="-2"/>
          <w:sz w:val="28"/>
          <w:szCs w:val="28"/>
        </w:rPr>
        <w:t>в беспричинной обидчивости, или, наоборот, повышенной агрессивности</w:t>
      </w:r>
      <w:r w:rsidRPr="00EC32E6">
        <w:rPr>
          <w:rFonts w:ascii="Times New Roman" w:hAnsi="Times New Roman" w:cs="Times New Roman"/>
          <w:sz w:val="28"/>
          <w:szCs w:val="28"/>
        </w:rPr>
        <w:t>;</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в рассеянности, невнимательности;</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в беспокойстве и непоседливости;</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в отсутствии уверенности в себе, которая выражается в том, что ребенок все чаще ищет одобрения у взрослых, буквально «жмется к ним»;</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в проявлении упрямства;</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в боязни контактов, стремлении к уединению, в отказе общения со сверстник</w:t>
      </w:r>
      <w:r w:rsidR="00B4167B">
        <w:rPr>
          <w:rFonts w:ascii="Times New Roman" w:hAnsi="Times New Roman" w:cs="Times New Roman"/>
          <w:sz w:val="28"/>
          <w:szCs w:val="28"/>
        </w:rPr>
        <w:t>ами</w:t>
      </w:r>
      <w:r w:rsidRPr="00EC32E6">
        <w:rPr>
          <w:rFonts w:ascii="Times New Roman" w:hAnsi="Times New Roman" w:cs="Times New Roman"/>
          <w:sz w:val="28"/>
          <w:szCs w:val="28"/>
        </w:rPr>
        <w:t xml:space="preserve"> (часто ребенок бесцельно бродит по комнате или улице, не нах</w:t>
      </w:r>
      <w:r w:rsidRPr="00EC32E6">
        <w:rPr>
          <w:rFonts w:ascii="Times New Roman" w:hAnsi="Times New Roman" w:cs="Times New Roman"/>
          <w:sz w:val="28"/>
          <w:szCs w:val="28"/>
        </w:rPr>
        <w:t>о</w:t>
      </w:r>
      <w:r w:rsidRPr="00EC32E6">
        <w:rPr>
          <w:rFonts w:ascii="Times New Roman" w:hAnsi="Times New Roman" w:cs="Times New Roman"/>
          <w:sz w:val="28"/>
          <w:szCs w:val="28"/>
        </w:rPr>
        <w:t>дя себе занятия);</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в подергивании плеч, качании головой, дрожании рук;</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в снижении массы тела или, напротив, начинающих проявляться сим</w:t>
      </w:r>
      <w:r w:rsidRPr="00EC32E6">
        <w:rPr>
          <w:rFonts w:ascii="Times New Roman" w:hAnsi="Times New Roman" w:cs="Times New Roman"/>
          <w:sz w:val="28"/>
          <w:szCs w:val="28"/>
        </w:rPr>
        <w:t>п</w:t>
      </w:r>
      <w:r w:rsidRPr="00EC32E6">
        <w:rPr>
          <w:rFonts w:ascii="Times New Roman" w:hAnsi="Times New Roman" w:cs="Times New Roman"/>
          <w:sz w:val="28"/>
          <w:szCs w:val="28"/>
        </w:rPr>
        <w:t>томах ожирения;</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в повышенной тревожности.</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lastRenderedPageBreak/>
        <w:t>Все вышеперечисленные признаки могут говорить, что подросток нах</w:t>
      </w:r>
      <w:r w:rsidRPr="00EC32E6">
        <w:rPr>
          <w:rFonts w:ascii="Times New Roman" w:hAnsi="Times New Roman" w:cs="Times New Roman"/>
          <w:sz w:val="28"/>
          <w:szCs w:val="28"/>
        </w:rPr>
        <w:t>о</w:t>
      </w:r>
      <w:r w:rsidRPr="00EC32E6">
        <w:rPr>
          <w:rFonts w:ascii="Times New Roman" w:hAnsi="Times New Roman" w:cs="Times New Roman"/>
          <w:sz w:val="28"/>
          <w:szCs w:val="28"/>
        </w:rPr>
        <w:t>дится в состоянии психоэмоционального напряжения только в том случае, если они не наблюдались ранее. Следует отметать и то, что не все признаки стресс</w:t>
      </w:r>
      <w:r w:rsidRPr="00EC32E6">
        <w:rPr>
          <w:rFonts w:ascii="Times New Roman" w:hAnsi="Times New Roman" w:cs="Times New Roman"/>
          <w:sz w:val="28"/>
          <w:szCs w:val="28"/>
        </w:rPr>
        <w:t>о</w:t>
      </w:r>
      <w:r w:rsidRPr="00EC32E6">
        <w:rPr>
          <w:rFonts w:ascii="Times New Roman" w:hAnsi="Times New Roman" w:cs="Times New Roman"/>
          <w:sz w:val="28"/>
          <w:szCs w:val="28"/>
        </w:rPr>
        <w:t>вого состояния могут быть явно выражены. Но беспокоиться следует даже в том случае, если проявились хотя бы некоторые из них.</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xml:space="preserve">Психологические особенности развития молодых людей, выпускников детских домов и интернатов </w:t>
      </w:r>
      <w:r w:rsidRPr="00EC32E6">
        <w:rPr>
          <w:rFonts w:ascii="Times New Roman" w:hAnsi="Times New Roman" w:cs="Times New Roman"/>
          <w:sz w:val="28"/>
          <w:szCs w:val="28"/>
          <w:lang w:val="en-US"/>
        </w:rPr>
        <w:t>VIII</w:t>
      </w:r>
      <w:r w:rsidRPr="00EC32E6">
        <w:rPr>
          <w:rFonts w:ascii="Times New Roman" w:hAnsi="Times New Roman" w:cs="Times New Roman"/>
          <w:sz w:val="28"/>
          <w:szCs w:val="28"/>
        </w:rPr>
        <w:t xml:space="preserve"> вида таковы, что в большинстве случаев у них сформировалось потребительское отношение к жизни, слабо развито стремл</w:t>
      </w:r>
      <w:r w:rsidRPr="00EC32E6">
        <w:rPr>
          <w:rFonts w:ascii="Times New Roman" w:hAnsi="Times New Roman" w:cs="Times New Roman"/>
          <w:sz w:val="28"/>
          <w:szCs w:val="28"/>
        </w:rPr>
        <w:t>е</w:t>
      </w:r>
      <w:r w:rsidRPr="00EC32E6">
        <w:rPr>
          <w:rFonts w:ascii="Times New Roman" w:hAnsi="Times New Roman" w:cs="Times New Roman"/>
          <w:sz w:val="28"/>
          <w:szCs w:val="28"/>
        </w:rPr>
        <w:t>ние к самореализации в профессионально-личностной сфере, немногие знают о самом себе и своих способностях. У воспитанников детских домов зачастую возникают трудности социального взаимодействия с окружающими, явля</w:t>
      </w:r>
      <w:r w:rsidRPr="00EC32E6">
        <w:rPr>
          <w:rFonts w:ascii="Times New Roman" w:hAnsi="Times New Roman" w:cs="Times New Roman"/>
          <w:sz w:val="28"/>
          <w:szCs w:val="28"/>
        </w:rPr>
        <w:t>ю</w:t>
      </w:r>
      <w:r w:rsidRPr="00EC32E6">
        <w:rPr>
          <w:rFonts w:ascii="Times New Roman" w:hAnsi="Times New Roman" w:cs="Times New Roman"/>
          <w:sz w:val="28"/>
          <w:szCs w:val="28"/>
        </w:rPr>
        <w:t>щимся результатом несформированности эмоционально-личностных качеств, слабости волевых процессов и, как следствие, - импульсивности и плохого с</w:t>
      </w:r>
      <w:r w:rsidRPr="00EC32E6">
        <w:rPr>
          <w:rFonts w:ascii="Times New Roman" w:hAnsi="Times New Roman" w:cs="Times New Roman"/>
          <w:sz w:val="28"/>
          <w:szCs w:val="28"/>
        </w:rPr>
        <w:t>а</w:t>
      </w:r>
      <w:r w:rsidRPr="00EC32E6">
        <w:rPr>
          <w:rFonts w:ascii="Times New Roman" w:hAnsi="Times New Roman" w:cs="Times New Roman"/>
          <w:sz w:val="28"/>
          <w:szCs w:val="28"/>
        </w:rPr>
        <w:t>моконтроля. Нарушение социализации в широком смысле слова: это трудности в адаптации к незнакомой среде, к новым обстоятельствам, отсутствие целос</w:t>
      </w:r>
      <w:r w:rsidRPr="00EC32E6">
        <w:rPr>
          <w:rFonts w:ascii="Times New Roman" w:hAnsi="Times New Roman" w:cs="Times New Roman"/>
          <w:sz w:val="28"/>
          <w:szCs w:val="28"/>
        </w:rPr>
        <w:t>т</w:t>
      </w:r>
      <w:r w:rsidRPr="00EC32E6">
        <w:rPr>
          <w:rFonts w:ascii="Times New Roman" w:hAnsi="Times New Roman" w:cs="Times New Roman"/>
          <w:sz w:val="28"/>
          <w:szCs w:val="28"/>
        </w:rPr>
        <w:t>ных ориентаций, эмоциональная отрешённость, низкая социальная активность, невосприимчивость к критике, негативный эмоциональный фон – раздраж</w:t>
      </w:r>
      <w:r w:rsidRPr="00EC32E6">
        <w:rPr>
          <w:rFonts w:ascii="Times New Roman" w:hAnsi="Times New Roman" w:cs="Times New Roman"/>
          <w:sz w:val="28"/>
          <w:szCs w:val="28"/>
        </w:rPr>
        <w:t>и</w:t>
      </w:r>
      <w:r w:rsidRPr="00EC32E6">
        <w:rPr>
          <w:rFonts w:ascii="Times New Roman" w:hAnsi="Times New Roman" w:cs="Times New Roman"/>
          <w:sz w:val="28"/>
          <w:szCs w:val="28"/>
        </w:rPr>
        <w:t>тельность, тревожность, агрессивность, враждебность, неуверенность в себе. Со всеми этими проявлениями мы встречаемся в процессе обучения.</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Вряд ли можно переоценить роль совместной деятельности студентов и мастера производственного обучения, которая ориентирована в том числе и на коррекцию личностных качеств, повышение самооценки и уверенности в себе, повышение уровня оптимизма, усиления контроля эмоций и поведения. Обр</w:t>
      </w:r>
      <w:r w:rsidRPr="00EC32E6">
        <w:rPr>
          <w:rFonts w:ascii="Times New Roman" w:hAnsi="Times New Roman" w:cs="Times New Roman"/>
          <w:sz w:val="28"/>
          <w:szCs w:val="28"/>
        </w:rPr>
        <w:t>а</w:t>
      </w:r>
      <w:r w:rsidRPr="00EC32E6">
        <w:rPr>
          <w:rFonts w:ascii="Times New Roman" w:hAnsi="Times New Roman" w:cs="Times New Roman"/>
          <w:sz w:val="28"/>
          <w:szCs w:val="28"/>
        </w:rPr>
        <w:t>щает внимание на себя тот факт, что в самом начале совместной работы у ст</w:t>
      </w:r>
      <w:r w:rsidRPr="00EC32E6">
        <w:rPr>
          <w:rFonts w:ascii="Times New Roman" w:hAnsi="Times New Roman" w:cs="Times New Roman"/>
          <w:sz w:val="28"/>
          <w:szCs w:val="28"/>
        </w:rPr>
        <w:t>у</w:t>
      </w:r>
      <w:r w:rsidRPr="00EC32E6">
        <w:rPr>
          <w:rFonts w:ascii="Times New Roman" w:hAnsi="Times New Roman" w:cs="Times New Roman"/>
          <w:sz w:val="28"/>
          <w:szCs w:val="28"/>
        </w:rPr>
        <w:t>дентов снижен порог эмпатии – способности понимать других и сочувствовать, рефлексии, а в некоторых случаях проявляется эмоциональная «глухота». Всё это затрудняет воздействие педагогов и других специалистов на молодых л</w:t>
      </w:r>
      <w:r w:rsidRPr="00EC32E6">
        <w:rPr>
          <w:rFonts w:ascii="Times New Roman" w:hAnsi="Times New Roman" w:cs="Times New Roman"/>
          <w:sz w:val="28"/>
          <w:szCs w:val="28"/>
        </w:rPr>
        <w:t>ю</w:t>
      </w:r>
      <w:r w:rsidRPr="00EC32E6">
        <w:rPr>
          <w:rFonts w:ascii="Times New Roman" w:hAnsi="Times New Roman" w:cs="Times New Roman"/>
          <w:sz w:val="28"/>
          <w:szCs w:val="28"/>
        </w:rPr>
        <w:t>дей, приводит к нарушению поведения и недостаточной профессиональной с</w:t>
      </w:r>
      <w:r w:rsidRPr="00EC32E6">
        <w:rPr>
          <w:rFonts w:ascii="Times New Roman" w:hAnsi="Times New Roman" w:cs="Times New Roman"/>
          <w:sz w:val="28"/>
          <w:szCs w:val="28"/>
        </w:rPr>
        <w:t>о</w:t>
      </w:r>
      <w:r w:rsidRPr="00EC32E6">
        <w:rPr>
          <w:rFonts w:ascii="Times New Roman" w:hAnsi="Times New Roman" w:cs="Times New Roman"/>
          <w:sz w:val="28"/>
          <w:szCs w:val="28"/>
        </w:rPr>
        <w:t>циализации и деятельности.</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lastRenderedPageBreak/>
        <w:t>В процессе воспитательно-образовательного процесса в группах профе</w:t>
      </w:r>
      <w:r w:rsidRPr="00EC32E6">
        <w:rPr>
          <w:rFonts w:ascii="Times New Roman" w:hAnsi="Times New Roman" w:cs="Times New Roman"/>
          <w:sz w:val="28"/>
          <w:szCs w:val="28"/>
        </w:rPr>
        <w:t>с</w:t>
      </w:r>
      <w:r w:rsidRPr="00EC32E6">
        <w:rPr>
          <w:rFonts w:ascii="Times New Roman" w:hAnsi="Times New Roman" w:cs="Times New Roman"/>
          <w:sz w:val="28"/>
          <w:szCs w:val="28"/>
        </w:rPr>
        <w:t>сиональной подготовки главной задачей на первоначальном этапе является ра</w:t>
      </w:r>
      <w:r w:rsidRPr="00EC32E6">
        <w:rPr>
          <w:rFonts w:ascii="Times New Roman" w:hAnsi="Times New Roman" w:cs="Times New Roman"/>
          <w:sz w:val="28"/>
          <w:szCs w:val="28"/>
        </w:rPr>
        <w:t>з</w:t>
      </w:r>
      <w:r w:rsidRPr="00EC32E6">
        <w:rPr>
          <w:rFonts w:ascii="Times New Roman" w:hAnsi="Times New Roman" w:cs="Times New Roman"/>
          <w:sz w:val="28"/>
          <w:szCs w:val="28"/>
        </w:rPr>
        <w:t>витие социального партнёрства, как внутри образовательной организации, участвуя в общественной жизни лицея, так и за его пределами, во время пр</w:t>
      </w:r>
      <w:r w:rsidRPr="00EC32E6">
        <w:rPr>
          <w:rFonts w:ascii="Times New Roman" w:hAnsi="Times New Roman" w:cs="Times New Roman"/>
          <w:sz w:val="28"/>
          <w:szCs w:val="28"/>
        </w:rPr>
        <w:t>о</w:t>
      </w:r>
      <w:r w:rsidRPr="00EC32E6">
        <w:rPr>
          <w:rFonts w:ascii="Times New Roman" w:hAnsi="Times New Roman" w:cs="Times New Roman"/>
          <w:sz w:val="28"/>
          <w:szCs w:val="28"/>
        </w:rPr>
        <w:t>хождения учебной и производственной практики. Поэтому коллективная форма обучения выступает в качестве важнейшего условия подготовки студентов к профессиональной деятельности.</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Актуальность определяется ещё и тем, что обучающиеся, осваивающие профессию типа «человек-человек» должны уметь общаться с людьми разных возрастов и социальных статусов. Поэтому видится важным развитие у мол</w:t>
      </w:r>
      <w:r w:rsidRPr="00EC32E6">
        <w:rPr>
          <w:rFonts w:ascii="Times New Roman" w:hAnsi="Times New Roman" w:cs="Times New Roman"/>
          <w:sz w:val="28"/>
          <w:szCs w:val="28"/>
        </w:rPr>
        <w:t>о</w:t>
      </w:r>
      <w:r w:rsidRPr="00EC32E6">
        <w:rPr>
          <w:rFonts w:ascii="Times New Roman" w:hAnsi="Times New Roman" w:cs="Times New Roman"/>
          <w:sz w:val="28"/>
          <w:szCs w:val="28"/>
        </w:rPr>
        <w:t>дых людей личностных качеств, что способствует умению налаживать конта</w:t>
      </w:r>
      <w:r w:rsidRPr="00EC32E6">
        <w:rPr>
          <w:rFonts w:ascii="Times New Roman" w:hAnsi="Times New Roman" w:cs="Times New Roman"/>
          <w:sz w:val="28"/>
          <w:szCs w:val="28"/>
        </w:rPr>
        <w:t>к</w:t>
      </w:r>
      <w:r w:rsidRPr="00EC32E6">
        <w:rPr>
          <w:rFonts w:ascii="Times New Roman" w:hAnsi="Times New Roman" w:cs="Times New Roman"/>
          <w:sz w:val="28"/>
          <w:szCs w:val="28"/>
        </w:rPr>
        <w:t>ты, развивать эмпатию во взаимодействии с окружающими людьми, проявлять инициативу и творческую активность.</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На начальном этапе работы с таким</w:t>
      </w:r>
      <w:r w:rsidR="00E17C71">
        <w:rPr>
          <w:rFonts w:ascii="Times New Roman" w:hAnsi="Times New Roman" w:cs="Times New Roman"/>
          <w:sz w:val="28"/>
          <w:szCs w:val="28"/>
        </w:rPr>
        <w:t>и</w:t>
      </w:r>
      <w:r w:rsidRPr="00EC32E6">
        <w:rPr>
          <w:rFonts w:ascii="Times New Roman" w:hAnsi="Times New Roman" w:cs="Times New Roman"/>
          <w:sz w:val="28"/>
          <w:szCs w:val="28"/>
        </w:rPr>
        <w:t xml:space="preserve"> обучающимися предлагается орг</w:t>
      </w:r>
      <w:r w:rsidRPr="00EC32E6">
        <w:rPr>
          <w:rFonts w:ascii="Times New Roman" w:hAnsi="Times New Roman" w:cs="Times New Roman"/>
          <w:sz w:val="28"/>
          <w:szCs w:val="28"/>
        </w:rPr>
        <w:t>а</w:t>
      </w:r>
      <w:r w:rsidRPr="00EC32E6">
        <w:rPr>
          <w:rFonts w:ascii="Times New Roman" w:hAnsi="Times New Roman" w:cs="Times New Roman"/>
          <w:sz w:val="28"/>
          <w:szCs w:val="28"/>
        </w:rPr>
        <w:t>низовывать кружковую работу, которая содержит в себе не только занятия по профессиональной подготовке, но и занятия</w:t>
      </w:r>
      <w:r w:rsidR="00E17C71">
        <w:rPr>
          <w:rFonts w:ascii="Times New Roman" w:hAnsi="Times New Roman" w:cs="Times New Roman"/>
          <w:sz w:val="28"/>
          <w:szCs w:val="28"/>
        </w:rPr>
        <w:t>,</w:t>
      </w:r>
      <w:r w:rsidRPr="00EC32E6">
        <w:rPr>
          <w:rFonts w:ascii="Times New Roman" w:hAnsi="Times New Roman" w:cs="Times New Roman"/>
          <w:sz w:val="28"/>
          <w:szCs w:val="28"/>
        </w:rPr>
        <w:t xml:space="preserve"> связанные с развитием мелкой м</w:t>
      </w:r>
      <w:r w:rsidRPr="00EC32E6">
        <w:rPr>
          <w:rFonts w:ascii="Times New Roman" w:hAnsi="Times New Roman" w:cs="Times New Roman"/>
          <w:sz w:val="28"/>
          <w:szCs w:val="28"/>
        </w:rPr>
        <w:t>о</w:t>
      </w:r>
      <w:r w:rsidRPr="00EC32E6">
        <w:rPr>
          <w:rFonts w:ascii="Times New Roman" w:hAnsi="Times New Roman" w:cs="Times New Roman"/>
          <w:sz w:val="28"/>
          <w:szCs w:val="28"/>
        </w:rPr>
        <w:t>торики и концентрацией внимания – это декоративно-прикладное искусство. Такой кружок создан и работает в колледже. Изначально кружок посещали 3–4 человека, но постепенно проявляют интерес и другие студенты. В работе и</w:t>
      </w:r>
      <w:r w:rsidRPr="00EC32E6">
        <w:rPr>
          <w:rFonts w:ascii="Times New Roman" w:hAnsi="Times New Roman" w:cs="Times New Roman"/>
          <w:sz w:val="28"/>
          <w:szCs w:val="28"/>
        </w:rPr>
        <w:t>с</w:t>
      </w:r>
      <w:r w:rsidRPr="00EC32E6">
        <w:rPr>
          <w:rFonts w:ascii="Times New Roman" w:hAnsi="Times New Roman" w:cs="Times New Roman"/>
          <w:sz w:val="28"/>
          <w:szCs w:val="28"/>
        </w:rPr>
        <w:t>пользуются различные методы и формы:</w:t>
      </w:r>
    </w:p>
    <w:p w:rsidR="009A6EA8" w:rsidRPr="00EC32E6" w:rsidRDefault="009A6EA8" w:rsidP="00E17C71">
      <w:pPr>
        <w:numPr>
          <w:ilvl w:val="0"/>
          <w:numId w:val="66"/>
        </w:numPr>
        <w:tabs>
          <w:tab w:val="clear" w:pos="720"/>
          <w:tab w:val="num" w:pos="0"/>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беседа, анкетирование</w:t>
      </w:r>
    </w:p>
    <w:p w:rsidR="009A6EA8" w:rsidRPr="00EC32E6" w:rsidRDefault="009A6EA8" w:rsidP="00E17C71">
      <w:pPr>
        <w:numPr>
          <w:ilvl w:val="0"/>
          <w:numId w:val="66"/>
        </w:numPr>
        <w:tabs>
          <w:tab w:val="clear" w:pos="720"/>
          <w:tab w:val="num" w:pos="0"/>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дискуссия по интересующим темам обучающихся</w:t>
      </w:r>
    </w:p>
    <w:p w:rsidR="009A6EA8" w:rsidRPr="00EC32E6" w:rsidRDefault="009A6EA8" w:rsidP="00E17C71">
      <w:pPr>
        <w:numPr>
          <w:ilvl w:val="0"/>
          <w:numId w:val="66"/>
        </w:numPr>
        <w:tabs>
          <w:tab w:val="clear" w:pos="720"/>
          <w:tab w:val="num" w:pos="0"/>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деловая игра</w:t>
      </w:r>
    </w:p>
    <w:p w:rsidR="009A6EA8" w:rsidRPr="00EC32E6" w:rsidRDefault="009A6EA8" w:rsidP="00E17C71">
      <w:pPr>
        <w:numPr>
          <w:ilvl w:val="0"/>
          <w:numId w:val="66"/>
        </w:numPr>
        <w:tabs>
          <w:tab w:val="clear" w:pos="720"/>
          <w:tab w:val="num" w:pos="0"/>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чаепитие и др.</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В результате работы кружка было накоплено большое количество инт</w:t>
      </w:r>
      <w:r w:rsidRPr="00EC32E6">
        <w:rPr>
          <w:rFonts w:ascii="Times New Roman" w:hAnsi="Times New Roman" w:cs="Times New Roman"/>
          <w:sz w:val="28"/>
          <w:szCs w:val="28"/>
        </w:rPr>
        <w:t>е</w:t>
      </w:r>
      <w:r w:rsidRPr="00EC32E6">
        <w:rPr>
          <w:rFonts w:ascii="Times New Roman" w:hAnsi="Times New Roman" w:cs="Times New Roman"/>
          <w:sz w:val="28"/>
          <w:szCs w:val="28"/>
        </w:rPr>
        <w:t xml:space="preserve">ресных творческих работ, обучающиеся группы совместно с мастером приняли решение оформить выставку своих поделок. </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xml:space="preserve">В рамках осуществления сотрудничества с целью развития партнерских отношений нами была налажена совместная работа с </w:t>
      </w:r>
      <w:r w:rsidR="00E17C71">
        <w:rPr>
          <w:rFonts w:ascii="Times New Roman" w:hAnsi="Times New Roman" w:cs="Times New Roman"/>
          <w:sz w:val="28"/>
          <w:szCs w:val="28"/>
        </w:rPr>
        <w:t>м</w:t>
      </w:r>
      <w:r w:rsidRPr="00EC32E6">
        <w:rPr>
          <w:rFonts w:ascii="Times New Roman" w:hAnsi="Times New Roman" w:cs="Times New Roman"/>
          <w:sz w:val="28"/>
          <w:szCs w:val="28"/>
        </w:rPr>
        <w:t>униципальным учрежд</w:t>
      </w:r>
      <w:r w:rsidRPr="00EC32E6">
        <w:rPr>
          <w:rFonts w:ascii="Times New Roman" w:hAnsi="Times New Roman" w:cs="Times New Roman"/>
          <w:sz w:val="28"/>
          <w:szCs w:val="28"/>
        </w:rPr>
        <w:t>е</w:t>
      </w:r>
      <w:r w:rsidRPr="00EC32E6">
        <w:rPr>
          <w:rFonts w:ascii="Times New Roman" w:hAnsi="Times New Roman" w:cs="Times New Roman"/>
          <w:sz w:val="28"/>
          <w:szCs w:val="28"/>
        </w:rPr>
        <w:t>нием культуры Североморским городским Домом культуры прикладного тво</w:t>
      </w:r>
      <w:r w:rsidRPr="00EC32E6">
        <w:rPr>
          <w:rFonts w:ascii="Times New Roman" w:hAnsi="Times New Roman" w:cs="Times New Roman"/>
          <w:sz w:val="28"/>
          <w:szCs w:val="28"/>
        </w:rPr>
        <w:t>р</w:t>
      </w:r>
      <w:r w:rsidRPr="00EC32E6">
        <w:rPr>
          <w:rFonts w:ascii="Times New Roman" w:hAnsi="Times New Roman" w:cs="Times New Roman"/>
          <w:sz w:val="28"/>
          <w:szCs w:val="28"/>
        </w:rPr>
        <w:lastRenderedPageBreak/>
        <w:t>чества и народных ремёсел (МУК СГДК). Лицеистам было предложено принять участие в организации и проведении выставки, посвящённой Международному Дню инвалидов. Ребята с увлечением участвовали в подготовке и проведении данного мероприятия (помогали рисовать детям, больным ДЦП, участвовали в играх с музыкальным сопровождением, накрывали столы к чаепитию, вели б</w:t>
      </w:r>
      <w:r w:rsidRPr="00EC32E6">
        <w:rPr>
          <w:rFonts w:ascii="Times New Roman" w:hAnsi="Times New Roman" w:cs="Times New Roman"/>
          <w:sz w:val="28"/>
          <w:szCs w:val="28"/>
        </w:rPr>
        <w:t>е</w:t>
      </w:r>
      <w:r w:rsidRPr="00EC32E6">
        <w:rPr>
          <w:rFonts w:ascii="Times New Roman" w:hAnsi="Times New Roman" w:cs="Times New Roman"/>
          <w:sz w:val="28"/>
          <w:szCs w:val="28"/>
        </w:rPr>
        <w:t>седы и дискуссии и т.д.).</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Результатом данного мероприятия было вручение благодарственного письма от администрации МУК СГДК, которое было вручено на общелице</w:t>
      </w:r>
      <w:r w:rsidRPr="00EC32E6">
        <w:rPr>
          <w:rFonts w:ascii="Times New Roman" w:hAnsi="Times New Roman" w:cs="Times New Roman"/>
          <w:sz w:val="28"/>
          <w:szCs w:val="28"/>
        </w:rPr>
        <w:t>й</w:t>
      </w:r>
      <w:r w:rsidRPr="00EC32E6">
        <w:rPr>
          <w:rFonts w:ascii="Times New Roman" w:hAnsi="Times New Roman" w:cs="Times New Roman"/>
          <w:sz w:val="28"/>
          <w:szCs w:val="28"/>
        </w:rPr>
        <w:t xml:space="preserve">ской линейке. Ребята почувствовали свою значимость, появилась уверенность в своих силах и возможностях. Они стали общаться более уважительно друг </w:t>
      </w:r>
      <w:r w:rsidR="00E17C71">
        <w:rPr>
          <w:rFonts w:ascii="Times New Roman" w:hAnsi="Times New Roman" w:cs="Times New Roman"/>
          <w:sz w:val="28"/>
          <w:szCs w:val="28"/>
        </w:rPr>
        <w:t>с</w:t>
      </w:r>
      <w:r w:rsidRPr="00EC32E6">
        <w:rPr>
          <w:rFonts w:ascii="Times New Roman" w:hAnsi="Times New Roman" w:cs="Times New Roman"/>
          <w:sz w:val="28"/>
          <w:szCs w:val="28"/>
        </w:rPr>
        <w:t xml:space="preserve"> друг</w:t>
      </w:r>
      <w:r w:rsidR="00E17C71">
        <w:rPr>
          <w:rFonts w:ascii="Times New Roman" w:hAnsi="Times New Roman" w:cs="Times New Roman"/>
          <w:sz w:val="28"/>
          <w:szCs w:val="28"/>
        </w:rPr>
        <w:t>о</w:t>
      </w:r>
      <w:r w:rsidRPr="00EC32E6">
        <w:rPr>
          <w:rFonts w:ascii="Times New Roman" w:hAnsi="Times New Roman" w:cs="Times New Roman"/>
          <w:sz w:val="28"/>
          <w:szCs w:val="28"/>
        </w:rPr>
        <w:t>м, а с остальными обучающимися лицея держаться уверенно и спокойно.</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Необходимо отметить и такой важный момент в профессиональном ст</w:t>
      </w:r>
      <w:r w:rsidRPr="00EC32E6">
        <w:rPr>
          <w:rFonts w:ascii="Times New Roman" w:hAnsi="Times New Roman" w:cs="Times New Roman"/>
          <w:sz w:val="28"/>
          <w:szCs w:val="28"/>
        </w:rPr>
        <w:t>а</w:t>
      </w:r>
      <w:r w:rsidRPr="00EC32E6">
        <w:rPr>
          <w:rFonts w:ascii="Times New Roman" w:hAnsi="Times New Roman" w:cs="Times New Roman"/>
          <w:sz w:val="28"/>
          <w:szCs w:val="28"/>
        </w:rPr>
        <w:t>новлении молодых людей, как прохождение первой в их жизни производстве</w:t>
      </w:r>
      <w:r w:rsidRPr="00EC32E6">
        <w:rPr>
          <w:rFonts w:ascii="Times New Roman" w:hAnsi="Times New Roman" w:cs="Times New Roman"/>
          <w:sz w:val="28"/>
          <w:szCs w:val="28"/>
        </w:rPr>
        <w:t>н</w:t>
      </w:r>
      <w:r w:rsidRPr="00EC32E6">
        <w:rPr>
          <w:rFonts w:ascii="Times New Roman" w:hAnsi="Times New Roman" w:cs="Times New Roman"/>
          <w:sz w:val="28"/>
          <w:szCs w:val="28"/>
        </w:rPr>
        <w:t xml:space="preserve">ной практики: </w:t>
      </w:r>
    </w:p>
    <w:p w:rsidR="009A6EA8" w:rsidRPr="00EC32E6" w:rsidRDefault="009A6EA8" w:rsidP="007408A0">
      <w:pPr>
        <w:numPr>
          <w:ilvl w:val="0"/>
          <w:numId w:val="68"/>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40</w:t>
      </w:r>
      <w:r w:rsidR="007408A0">
        <w:rPr>
          <w:rFonts w:ascii="Times New Roman" w:hAnsi="Times New Roman" w:cs="Times New Roman"/>
          <w:sz w:val="28"/>
          <w:szCs w:val="28"/>
        </w:rPr>
        <w:t xml:space="preserve"> </w:t>
      </w:r>
      <w:r w:rsidRPr="00EC32E6">
        <w:rPr>
          <w:rFonts w:ascii="Times New Roman" w:hAnsi="Times New Roman" w:cs="Times New Roman"/>
          <w:sz w:val="28"/>
          <w:szCs w:val="28"/>
        </w:rPr>
        <w:t xml:space="preserve">% обучающихся самостоятельно нашли место для прохождения производственной практики; </w:t>
      </w:r>
    </w:p>
    <w:p w:rsidR="009A6EA8" w:rsidRPr="00EC32E6" w:rsidRDefault="009A6EA8" w:rsidP="007408A0">
      <w:pPr>
        <w:numPr>
          <w:ilvl w:val="0"/>
          <w:numId w:val="67"/>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двое обучающихся по окончани</w:t>
      </w:r>
      <w:r w:rsidR="007408A0">
        <w:rPr>
          <w:rFonts w:ascii="Times New Roman" w:hAnsi="Times New Roman" w:cs="Times New Roman"/>
          <w:sz w:val="28"/>
          <w:szCs w:val="28"/>
        </w:rPr>
        <w:t>и</w:t>
      </w:r>
      <w:r w:rsidRPr="00EC32E6">
        <w:rPr>
          <w:rFonts w:ascii="Times New Roman" w:hAnsi="Times New Roman" w:cs="Times New Roman"/>
          <w:sz w:val="28"/>
          <w:szCs w:val="28"/>
        </w:rPr>
        <w:t xml:space="preserve"> производственной практики принесли благодарственные письма, в которых звучала фраза «… в период прохождения производственной практики зарекомендовала себя как ответственный, доброс</w:t>
      </w:r>
      <w:r w:rsidRPr="00EC32E6">
        <w:rPr>
          <w:rFonts w:ascii="Times New Roman" w:hAnsi="Times New Roman" w:cs="Times New Roman"/>
          <w:sz w:val="28"/>
          <w:szCs w:val="28"/>
        </w:rPr>
        <w:t>о</w:t>
      </w:r>
      <w:r w:rsidRPr="00EC32E6">
        <w:rPr>
          <w:rFonts w:ascii="Times New Roman" w:hAnsi="Times New Roman" w:cs="Times New Roman"/>
          <w:sz w:val="28"/>
          <w:szCs w:val="28"/>
        </w:rPr>
        <w:t xml:space="preserve">вестный, коммуникабельный стажёр». </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На подведении итогов производственной практики обучающиеся охотно делились своим</w:t>
      </w:r>
      <w:r w:rsidR="007408A0">
        <w:rPr>
          <w:rFonts w:ascii="Times New Roman" w:hAnsi="Times New Roman" w:cs="Times New Roman"/>
          <w:sz w:val="28"/>
          <w:szCs w:val="28"/>
        </w:rPr>
        <w:t>и</w:t>
      </w:r>
      <w:r w:rsidRPr="00EC32E6">
        <w:rPr>
          <w:rFonts w:ascii="Times New Roman" w:hAnsi="Times New Roman" w:cs="Times New Roman"/>
          <w:sz w:val="28"/>
          <w:szCs w:val="28"/>
        </w:rPr>
        <w:t xml:space="preserve"> впечатлениями друг с другом, рассказывали педагогам инт</w:t>
      </w:r>
      <w:r w:rsidRPr="00EC32E6">
        <w:rPr>
          <w:rFonts w:ascii="Times New Roman" w:hAnsi="Times New Roman" w:cs="Times New Roman"/>
          <w:sz w:val="28"/>
          <w:szCs w:val="28"/>
        </w:rPr>
        <w:t>е</w:t>
      </w:r>
      <w:r w:rsidRPr="00EC32E6">
        <w:rPr>
          <w:rFonts w:ascii="Times New Roman" w:hAnsi="Times New Roman" w:cs="Times New Roman"/>
          <w:sz w:val="28"/>
          <w:szCs w:val="28"/>
        </w:rPr>
        <w:t>ресные случаи из практики. Отмечено у ребят повышение уверенности в себе, повышение навыка самоконтроля и саморегуляции, стремление к налаживанию сотрудничества и умение работать в команде.</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xml:space="preserve">В дальнейшем обучающиеся группы участвовали в конкурсе </w:t>
      </w:r>
      <w:r w:rsidR="007408A0">
        <w:rPr>
          <w:rFonts w:ascii="Times New Roman" w:hAnsi="Times New Roman" w:cs="Times New Roman"/>
          <w:sz w:val="28"/>
          <w:szCs w:val="28"/>
        </w:rPr>
        <w:t>п</w:t>
      </w:r>
      <w:r w:rsidRPr="00EC32E6">
        <w:rPr>
          <w:rFonts w:ascii="Times New Roman" w:hAnsi="Times New Roman" w:cs="Times New Roman"/>
          <w:sz w:val="28"/>
          <w:szCs w:val="28"/>
        </w:rPr>
        <w:t>рофесси</w:t>
      </w:r>
      <w:r w:rsidRPr="00EC32E6">
        <w:rPr>
          <w:rFonts w:ascii="Times New Roman" w:hAnsi="Times New Roman" w:cs="Times New Roman"/>
          <w:sz w:val="28"/>
          <w:szCs w:val="28"/>
        </w:rPr>
        <w:t>о</w:t>
      </w:r>
      <w:r w:rsidRPr="00EC32E6">
        <w:rPr>
          <w:rFonts w:ascii="Times New Roman" w:hAnsi="Times New Roman" w:cs="Times New Roman"/>
          <w:sz w:val="28"/>
          <w:szCs w:val="28"/>
        </w:rPr>
        <w:t>нального мастерства по профессии «Продавец продовольственных товаров», результатом чего явились призовые места у четырёх человек. Награждение п</w:t>
      </w:r>
      <w:r w:rsidRPr="00EC32E6">
        <w:rPr>
          <w:rFonts w:ascii="Times New Roman" w:hAnsi="Times New Roman" w:cs="Times New Roman"/>
          <w:sz w:val="28"/>
          <w:szCs w:val="28"/>
        </w:rPr>
        <w:t>о</w:t>
      </w:r>
      <w:r w:rsidRPr="00EC32E6">
        <w:rPr>
          <w:rFonts w:ascii="Times New Roman" w:hAnsi="Times New Roman" w:cs="Times New Roman"/>
          <w:sz w:val="28"/>
          <w:szCs w:val="28"/>
        </w:rPr>
        <w:t>бедителей грамотами и ценными подарками состоялось на торжественной л</w:t>
      </w:r>
      <w:r w:rsidRPr="00EC32E6">
        <w:rPr>
          <w:rFonts w:ascii="Times New Roman" w:hAnsi="Times New Roman" w:cs="Times New Roman"/>
          <w:sz w:val="28"/>
          <w:szCs w:val="28"/>
        </w:rPr>
        <w:t>и</w:t>
      </w:r>
      <w:r w:rsidRPr="00EC32E6">
        <w:rPr>
          <w:rFonts w:ascii="Times New Roman" w:hAnsi="Times New Roman" w:cs="Times New Roman"/>
          <w:sz w:val="28"/>
          <w:szCs w:val="28"/>
        </w:rPr>
        <w:t>нейке в лицее.</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lastRenderedPageBreak/>
        <w:t>Хотелось бы также отметить и достойное участие ребят в научно-практической конференции по теме: «Я и моя профессия». Конечно же подг</w:t>
      </w:r>
      <w:r w:rsidRPr="00EC32E6">
        <w:rPr>
          <w:rFonts w:ascii="Times New Roman" w:hAnsi="Times New Roman" w:cs="Times New Roman"/>
          <w:sz w:val="28"/>
          <w:szCs w:val="28"/>
        </w:rPr>
        <w:t>о</w:t>
      </w:r>
      <w:r w:rsidRPr="00EC32E6">
        <w:rPr>
          <w:rFonts w:ascii="Times New Roman" w:hAnsi="Times New Roman" w:cs="Times New Roman"/>
          <w:sz w:val="28"/>
          <w:szCs w:val="28"/>
        </w:rPr>
        <w:t>товка материала для выступления осуществлял</w:t>
      </w:r>
      <w:r w:rsidR="007408A0">
        <w:rPr>
          <w:rFonts w:ascii="Times New Roman" w:hAnsi="Times New Roman" w:cs="Times New Roman"/>
          <w:sz w:val="28"/>
          <w:szCs w:val="28"/>
        </w:rPr>
        <w:t>а</w:t>
      </w:r>
      <w:r w:rsidRPr="00EC32E6">
        <w:rPr>
          <w:rFonts w:ascii="Times New Roman" w:hAnsi="Times New Roman" w:cs="Times New Roman"/>
          <w:sz w:val="28"/>
          <w:szCs w:val="28"/>
        </w:rPr>
        <w:t>сь совместно с мастером прои</w:t>
      </w:r>
      <w:r w:rsidRPr="00EC32E6">
        <w:rPr>
          <w:rFonts w:ascii="Times New Roman" w:hAnsi="Times New Roman" w:cs="Times New Roman"/>
          <w:sz w:val="28"/>
          <w:szCs w:val="28"/>
        </w:rPr>
        <w:t>з</w:t>
      </w:r>
      <w:r w:rsidRPr="00EC32E6">
        <w:rPr>
          <w:rFonts w:ascii="Times New Roman" w:hAnsi="Times New Roman" w:cs="Times New Roman"/>
          <w:sz w:val="28"/>
          <w:szCs w:val="28"/>
        </w:rPr>
        <w:t>водственного обучения, но практическую часть молодые люди провели сами. Таким образом, ребята получили опыт публичного выступления, что явилось важным моментом для снижения тревожности при общении с большим колич</w:t>
      </w:r>
      <w:r w:rsidRPr="00EC32E6">
        <w:rPr>
          <w:rFonts w:ascii="Times New Roman" w:hAnsi="Times New Roman" w:cs="Times New Roman"/>
          <w:sz w:val="28"/>
          <w:szCs w:val="28"/>
        </w:rPr>
        <w:t>е</w:t>
      </w:r>
      <w:r w:rsidRPr="00EC32E6">
        <w:rPr>
          <w:rFonts w:ascii="Times New Roman" w:hAnsi="Times New Roman" w:cs="Times New Roman"/>
          <w:sz w:val="28"/>
          <w:szCs w:val="28"/>
        </w:rPr>
        <w:t>ством людей, повысилась их самооценк</w:t>
      </w:r>
      <w:r w:rsidR="003A76F8">
        <w:rPr>
          <w:rFonts w:ascii="Times New Roman" w:hAnsi="Times New Roman" w:cs="Times New Roman"/>
          <w:sz w:val="28"/>
          <w:szCs w:val="28"/>
        </w:rPr>
        <w:t>а</w:t>
      </w:r>
      <w:r w:rsidRPr="00EC32E6">
        <w:rPr>
          <w:rFonts w:ascii="Times New Roman" w:hAnsi="Times New Roman" w:cs="Times New Roman"/>
          <w:sz w:val="28"/>
          <w:szCs w:val="28"/>
        </w:rPr>
        <w:t>.</w:t>
      </w:r>
      <w:r w:rsidR="003A76F8">
        <w:rPr>
          <w:rFonts w:ascii="Times New Roman" w:hAnsi="Times New Roman" w:cs="Times New Roman"/>
          <w:sz w:val="28"/>
          <w:szCs w:val="28"/>
        </w:rPr>
        <w:t xml:space="preserve"> </w:t>
      </w:r>
      <w:r w:rsidRPr="00EC32E6">
        <w:rPr>
          <w:rFonts w:ascii="Times New Roman" w:hAnsi="Times New Roman" w:cs="Times New Roman"/>
          <w:sz w:val="28"/>
          <w:szCs w:val="28"/>
        </w:rPr>
        <w:t>Важным фактором развития эмпатии является умение морально поддержать, посочувствовать други</w:t>
      </w:r>
      <w:r w:rsidR="003A76F8">
        <w:rPr>
          <w:rFonts w:ascii="Times New Roman" w:hAnsi="Times New Roman" w:cs="Times New Roman"/>
          <w:sz w:val="28"/>
          <w:szCs w:val="28"/>
        </w:rPr>
        <w:t>м</w:t>
      </w:r>
      <w:r w:rsidRPr="00EC32E6">
        <w:rPr>
          <w:rFonts w:ascii="Times New Roman" w:hAnsi="Times New Roman" w:cs="Times New Roman"/>
          <w:sz w:val="28"/>
          <w:szCs w:val="28"/>
        </w:rPr>
        <w:t xml:space="preserve"> люд</w:t>
      </w:r>
      <w:r w:rsidR="003A76F8">
        <w:rPr>
          <w:rFonts w:ascii="Times New Roman" w:hAnsi="Times New Roman" w:cs="Times New Roman"/>
          <w:sz w:val="28"/>
          <w:szCs w:val="28"/>
        </w:rPr>
        <w:t>ям</w:t>
      </w:r>
      <w:r w:rsidRPr="00EC32E6">
        <w:rPr>
          <w:rFonts w:ascii="Times New Roman" w:hAnsi="Times New Roman" w:cs="Times New Roman"/>
          <w:sz w:val="28"/>
          <w:szCs w:val="28"/>
        </w:rPr>
        <w:t>. Об</w:t>
      </w:r>
      <w:r w:rsidRPr="00EC32E6">
        <w:rPr>
          <w:rFonts w:ascii="Times New Roman" w:hAnsi="Times New Roman" w:cs="Times New Roman"/>
          <w:sz w:val="28"/>
          <w:szCs w:val="28"/>
        </w:rPr>
        <w:t>у</w:t>
      </w:r>
      <w:r w:rsidRPr="00EC32E6">
        <w:rPr>
          <w:rFonts w:ascii="Times New Roman" w:hAnsi="Times New Roman" w:cs="Times New Roman"/>
          <w:sz w:val="28"/>
          <w:szCs w:val="28"/>
        </w:rPr>
        <w:t xml:space="preserve">чающиеся проявили инициативу посещения с праздничной программой </w:t>
      </w:r>
      <w:r w:rsidR="003A76F8">
        <w:rPr>
          <w:rFonts w:ascii="Times New Roman" w:hAnsi="Times New Roman" w:cs="Times New Roman"/>
          <w:sz w:val="28"/>
          <w:szCs w:val="28"/>
        </w:rPr>
        <w:t>Д</w:t>
      </w:r>
      <w:r w:rsidRPr="00EC32E6">
        <w:rPr>
          <w:rFonts w:ascii="Times New Roman" w:hAnsi="Times New Roman" w:cs="Times New Roman"/>
          <w:sz w:val="28"/>
          <w:szCs w:val="28"/>
        </w:rPr>
        <w:t>ома одиноких престарелых. Они подготовили и совместно с мастером произво</w:t>
      </w:r>
      <w:r w:rsidRPr="00EC32E6">
        <w:rPr>
          <w:rFonts w:ascii="Times New Roman" w:hAnsi="Times New Roman" w:cs="Times New Roman"/>
          <w:sz w:val="28"/>
          <w:szCs w:val="28"/>
        </w:rPr>
        <w:t>д</w:t>
      </w:r>
      <w:r w:rsidRPr="00EC32E6">
        <w:rPr>
          <w:rFonts w:ascii="Times New Roman" w:hAnsi="Times New Roman" w:cs="Times New Roman"/>
          <w:sz w:val="28"/>
          <w:szCs w:val="28"/>
        </w:rPr>
        <w:t>ственного обучения провели мини</w:t>
      </w:r>
      <w:r w:rsidR="003A76F8">
        <w:rPr>
          <w:rFonts w:ascii="Times New Roman" w:hAnsi="Times New Roman" w:cs="Times New Roman"/>
          <w:sz w:val="28"/>
          <w:szCs w:val="28"/>
        </w:rPr>
        <w:t>-</w:t>
      </w:r>
      <w:r w:rsidRPr="00EC32E6">
        <w:rPr>
          <w:rFonts w:ascii="Times New Roman" w:hAnsi="Times New Roman" w:cs="Times New Roman"/>
          <w:sz w:val="28"/>
          <w:szCs w:val="28"/>
        </w:rPr>
        <w:t>концерт и выставку декоративно-прикладного искусства. Во время чаепития</w:t>
      </w:r>
      <w:r w:rsidR="003A76F8">
        <w:rPr>
          <w:rFonts w:ascii="Times New Roman" w:hAnsi="Times New Roman" w:cs="Times New Roman"/>
          <w:sz w:val="28"/>
          <w:szCs w:val="28"/>
        </w:rPr>
        <w:t>,</w:t>
      </w:r>
      <w:r w:rsidRPr="00EC32E6">
        <w:rPr>
          <w:rFonts w:ascii="Times New Roman" w:hAnsi="Times New Roman" w:cs="Times New Roman"/>
          <w:sz w:val="28"/>
          <w:szCs w:val="28"/>
        </w:rPr>
        <w:t xml:space="preserve"> за круглым столом, между обуч</w:t>
      </w:r>
      <w:r w:rsidRPr="00EC32E6">
        <w:rPr>
          <w:rFonts w:ascii="Times New Roman" w:hAnsi="Times New Roman" w:cs="Times New Roman"/>
          <w:sz w:val="28"/>
          <w:szCs w:val="28"/>
        </w:rPr>
        <w:t>а</w:t>
      </w:r>
      <w:r w:rsidRPr="00EC32E6">
        <w:rPr>
          <w:rFonts w:ascii="Times New Roman" w:hAnsi="Times New Roman" w:cs="Times New Roman"/>
          <w:sz w:val="28"/>
          <w:szCs w:val="28"/>
        </w:rPr>
        <w:t>ющимися и пожилыми «одинокими» людьми велась непринуждённая беседа, жители Дома социальной защиты провели экскурсию по своим уютным комн</w:t>
      </w:r>
      <w:r w:rsidRPr="00EC32E6">
        <w:rPr>
          <w:rFonts w:ascii="Times New Roman" w:hAnsi="Times New Roman" w:cs="Times New Roman"/>
          <w:sz w:val="28"/>
          <w:szCs w:val="28"/>
        </w:rPr>
        <w:t>а</w:t>
      </w:r>
      <w:r w:rsidRPr="00EC32E6">
        <w:rPr>
          <w:rFonts w:ascii="Times New Roman" w:hAnsi="Times New Roman" w:cs="Times New Roman"/>
          <w:sz w:val="28"/>
          <w:szCs w:val="28"/>
        </w:rPr>
        <w:t>там, в Государственном областном учреждении социального обслуживания с</w:t>
      </w:r>
      <w:r w:rsidRPr="00EC32E6">
        <w:rPr>
          <w:rFonts w:ascii="Times New Roman" w:hAnsi="Times New Roman" w:cs="Times New Roman"/>
          <w:sz w:val="28"/>
          <w:szCs w:val="28"/>
        </w:rPr>
        <w:t>и</w:t>
      </w:r>
      <w:r w:rsidRPr="00EC32E6">
        <w:rPr>
          <w:rFonts w:ascii="Times New Roman" w:hAnsi="Times New Roman" w:cs="Times New Roman"/>
          <w:sz w:val="28"/>
          <w:szCs w:val="28"/>
        </w:rPr>
        <w:t>стемы социальной защиты населения «Североморский специальный дом для одиноких престарелых» (ГОУСОССЗН «Североморский СДдОП»). Проявление инициативы среди ребят привело к тому, что установились дружеские, пар</w:t>
      </w:r>
      <w:r w:rsidRPr="00EC32E6">
        <w:rPr>
          <w:rFonts w:ascii="Times New Roman" w:hAnsi="Times New Roman" w:cs="Times New Roman"/>
          <w:sz w:val="28"/>
          <w:szCs w:val="28"/>
        </w:rPr>
        <w:t>т</w:t>
      </w:r>
      <w:r w:rsidRPr="00EC32E6">
        <w:rPr>
          <w:rFonts w:ascii="Times New Roman" w:hAnsi="Times New Roman" w:cs="Times New Roman"/>
          <w:sz w:val="28"/>
          <w:szCs w:val="28"/>
        </w:rPr>
        <w:t>нёрские взаимоотношения с жильцами Дома социальной защиты, молодые л</w:t>
      </w:r>
      <w:r w:rsidRPr="00EC32E6">
        <w:rPr>
          <w:rFonts w:ascii="Times New Roman" w:hAnsi="Times New Roman" w:cs="Times New Roman"/>
          <w:sz w:val="28"/>
          <w:szCs w:val="28"/>
        </w:rPr>
        <w:t>ю</w:t>
      </w:r>
      <w:r w:rsidRPr="00EC32E6">
        <w:rPr>
          <w:rFonts w:ascii="Times New Roman" w:hAnsi="Times New Roman" w:cs="Times New Roman"/>
          <w:sz w:val="28"/>
          <w:szCs w:val="28"/>
        </w:rPr>
        <w:t>ди решили в следующий раз прийти в гости не с пустыми руками. Ребята сам</w:t>
      </w:r>
      <w:r w:rsidRPr="00EC32E6">
        <w:rPr>
          <w:rFonts w:ascii="Times New Roman" w:hAnsi="Times New Roman" w:cs="Times New Roman"/>
          <w:sz w:val="28"/>
          <w:szCs w:val="28"/>
        </w:rPr>
        <w:t>о</w:t>
      </w:r>
      <w:r w:rsidRPr="00EC32E6">
        <w:rPr>
          <w:rFonts w:ascii="Times New Roman" w:hAnsi="Times New Roman" w:cs="Times New Roman"/>
          <w:sz w:val="28"/>
          <w:szCs w:val="28"/>
        </w:rPr>
        <w:t>стоятельно договорились с обучающимися группы «Мастер столярно-мебельного дела», которые не отказали в просьбе и сделали быстро и кач</w:t>
      </w:r>
      <w:r w:rsidRPr="00EC32E6">
        <w:rPr>
          <w:rFonts w:ascii="Times New Roman" w:hAnsi="Times New Roman" w:cs="Times New Roman"/>
          <w:sz w:val="28"/>
          <w:szCs w:val="28"/>
        </w:rPr>
        <w:t>е</w:t>
      </w:r>
      <w:r w:rsidRPr="00EC32E6">
        <w:rPr>
          <w:rFonts w:ascii="Times New Roman" w:hAnsi="Times New Roman" w:cs="Times New Roman"/>
          <w:sz w:val="28"/>
          <w:szCs w:val="28"/>
        </w:rPr>
        <w:t>ственно небольшую полочку под зеркало. Этот случай помогает хорошо пр</w:t>
      </w:r>
      <w:r w:rsidRPr="00EC32E6">
        <w:rPr>
          <w:rFonts w:ascii="Times New Roman" w:hAnsi="Times New Roman" w:cs="Times New Roman"/>
          <w:sz w:val="28"/>
          <w:szCs w:val="28"/>
        </w:rPr>
        <w:t>о</w:t>
      </w:r>
      <w:r w:rsidRPr="00EC32E6">
        <w:rPr>
          <w:rFonts w:ascii="Times New Roman" w:hAnsi="Times New Roman" w:cs="Times New Roman"/>
          <w:sz w:val="28"/>
          <w:szCs w:val="28"/>
        </w:rPr>
        <w:t>следить, как формируются социально-партнёрские отношения между обуча</w:t>
      </w:r>
      <w:r w:rsidRPr="00EC32E6">
        <w:rPr>
          <w:rFonts w:ascii="Times New Roman" w:hAnsi="Times New Roman" w:cs="Times New Roman"/>
          <w:sz w:val="28"/>
          <w:szCs w:val="28"/>
        </w:rPr>
        <w:t>ю</w:t>
      </w:r>
      <w:r w:rsidRPr="00EC32E6">
        <w:rPr>
          <w:rFonts w:ascii="Times New Roman" w:hAnsi="Times New Roman" w:cs="Times New Roman"/>
          <w:sz w:val="28"/>
          <w:szCs w:val="28"/>
        </w:rPr>
        <w:t>щимися лицея.</w:t>
      </w:r>
    </w:p>
    <w:p w:rsidR="00631096" w:rsidRDefault="009A6EA8" w:rsidP="00264D80">
      <w:pPr>
        <w:spacing w:after="0" w:line="360" w:lineRule="auto"/>
        <w:ind w:firstLine="709"/>
        <w:jc w:val="both"/>
        <w:rPr>
          <w:rFonts w:ascii="Times New Roman" w:hAnsi="Times New Roman" w:cs="Times New Roman"/>
          <w:sz w:val="28"/>
          <w:szCs w:val="28"/>
        </w:rPr>
      </w:pPr>
      <w:r w:rsidRPr="00631096">
        <w:rPr>
          <w:rFonts w:ascii="Times New Roman" w:hAnsi="Times New Roman" w:cs="Times New Roman"/>
          <w:sz w:val="28"/>
          <w:szCs w:val="28"/>
        </w:rPr>
        <w:t>Результ</w:t>
      </w:r>
      <w:r w:rsidRPr="00EC32E6">
        <w:rPr>
          <w:rFonts w:ascii="Times New Roman" w:hAnsi="Times New Roman" w:cs="Times New Roman"/>
          <w:sz w:val="28"/>
          <w:szCs w:val="28"/>
        </w:rPr>
        <w:t xml:space="preserve">атом такой работы </w:t>
      </w:r>
      <w:r w:rsidR="00631096">
        <w:rPr>
          <w:rFonts w:ascii="Times New Roman" w:hAnsi="Times New Roman" w:cs="Times New Roman"/>
          <w:sz w:val="28"/>
          <w:szCs w:val="28"/>
        </w:rPr>
        <w:t>стало</w:t>
      </w:r>
      <w:r w:rsidRPr="00EC32E6">
        <w:rPr>
          <w:rFonts w:ascii="Times New Roman" w:hAnsi="Times New Roman" w:cs="Times New Roman"/>
          <w:sz w:val="28"/>
          <w:szCs w:val="28"/>
        </w:rPr>
        <w:t xml:space="preserve"> развитие социально-коммуникативных, партнёрских </w:t>
      </w:r>
      <w:r w:rsidR="00631096">
        <w:rPr>
          <w:rFonts w:ascii="Times New Roman" w:hAnsi="Times New Roman" w:cs="Times New Roman"/>
          <w:sz w:val="28"/>
          <w:szCs w:val="28"/>
        </w:rPr>
        <w:t>отношений</w:t>
      </w:r>
      <w:r w:rsidRPr="00EC32E6">
        <w:rPr>
          <w:rFonts w:ascii="Times New Roman" w:hAnsi="Times New Roman" w:cs="Times New Roman"/>
          <w:sz w:val="28"/>
          <w:szCs w:val="28"/>
        </w:rPr>
        <w:t xml:space="preserve"> </w:t>
      </w:r>
      <w:r w:rsidR="00631096">
        <w:rPr>
          <w:rFonts w:ascii="Times New Roman" w:hAnsi="Times New Roman" w:cs="Times New Roman"/>
          <w:sz w:val="28"/>
          <w:szCs w:val="28"/>
        </w:rPr>
        <w:t xml:space="preserve">не только </w:t>
      </w:r>
      <w:r w:rsidR="00631096" w:rsidRPr="00EC32E6">
        <w:rPr>
          <w:rFonts w:ascii="Times New Roman" w:hAnsi="Times New Roman" w:cs="Times New Roman"/>
          <w:sz w:val="28"/>
          <w:szCs w:val="28"/>
        </w:rPr>
        <w:t>в группе сверстников</w:t>
      </w:r>
      <w:r w:rsidR="00631096">
        <w:rPr>
          <w:rFonts w:ascii="Times New Roman" w:hAnsi="Times New Roman" w:cs="Times New Roman"/>
          <w:sz w:val="28"/>
          <w:szCs w:val="28"/>
        </w:rPr>
        <w:t>,</w:t>
      </w:r>
      <w:r w:rsidR="00631096" w:rsidRPr="00EC32E6">
        <w:rPr>
          <w:rFonts w:ascii="Times New Roman" w:hAnsi="Times New Roman" w:cs="Times New Roman"/>
          <w:sz w:val="28"/>
          <w:szCs w:val="28"/>
        </w:rPr>
        <w:t xml:space="preserve"> </w:t>
      </w:r>
      <w:r w:rsidRPr="00EC32E6">
        <w:rPr>
          <w:rFonts w:ascii="Times New Roman" w:hAnsi="Times New Roman" w:cs="Times New Roman"/>
          <w:sz w:val="28"/>
          <w:szCs w:val="28"/>
        </w:rPr>
        <w:t>но и с обучающимися лицея, педагогами, а также с окруж</w:t>
      </w:r>
      <w:r w:rsidR="00631096">
        <w:rPr>
          <w:rFonts w:ascii="Times New Roman" w:hAnsi="Times New Roman" w:cs="Times New Roman"/>
          <w:sz w:val="28"/>
          <w:szCs w:val="28"/>
        </w:rPr>
        <w:t xml:space="preserve">ающими людьми разных возрастов. </w:t>
      </w:r>
    </w:p>
    <w:p w:rsidR="009A6EA8" w:rsidRPr="00EC32E6" w:rsidRDefault="00631096" w:rsidP="00264D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9A6EA8" w:rsidRPr="00EC32E6">
        <w:rPr>
          <w:rFonts w:ascii="Times New Roman" w:hAnsi="Times New Roman" w:cs="Times New Roman"/>
          <w:sz w:val="28"/>
          <w:szCs w:val="28"/>
        </w:rPr>
        <w:t>части</w:t>
      </w:r>
      <w:r>
        <w:rPr>
          <w:rFonts w:ascii="Times New Roman" w:hAnsi="Times New Roman" w:cs="Times New Roman"/>
          <w:sz w:val="28"/>
          <w:szCs w:val="28"/>
        </w:rPr>
        <w:t>е</w:t>
      </w:r>
      <w:r w:rsidR="009A6EA8" w:rsidRPr="00EC32E6">
        <w:rPr>
          <w:rFonts w:ascii="Times New Roman" w:hAnsi="Times New Roman" w:cs="Times New Roman"/>
          <w:sz w:val="28"/>
          <w:szCs w:val="28"/>
        </w:rPr>
        <w:t xml:space="preserve"> в лицейских, поселковых, городских и областных мероприятиях помогл</w:t>
      </w:r>
      <w:r>
        <w:rPr>
          <w:rFonts w:ascii="Times New Roman" w:hAnsi="Times New Roman" w:cs="Times New Roman"/>
          <w:sz w:val="28"/>
          <w:szCs w:val="28"/>
        </w:rPr>
        <w:t>о</w:t>
      </w:r>
      <w:r w:rsidR="009A6EA8" w:rsidRPr="00EC32E6">
        <w:rPr>
          <w:rFonts w:ascii="Times New Roman" w:hAnsi="Times New Roman" w:cs="Times New Roman"/>
          <w:sz w:val="28"/>
          <w:szCs w:val="28"/>
        </w:rPr>
        <w:t xml:space="preserve"> студентам колледжа </w:t>
      </w:r>
      <w:r w:rsidRPr="00EC32E6">
        <w:rPr>
          <w:rFonts w:ascii="Times New Roman" w:hAnsi="Times New Roman" w:cs="Times New Roman"/>
          <w:sz w:val="28"/>
          <w:szCs w:val="28"/>
        </w:rPr>
        <w:t xml:space="preserve">приобрести </w:t>
      </w:r>
      <w:r w:rsidR="009A6EA8" w:rsidRPr="00EC32E6">
        <w:rPr>
          <w:rFonts w:ascii="Times New Roman" w:hAnsi="Times New Roman" w:cs="Times New Roman"/>
          <w:sz w:val="28"/>
          <w:szCs w:val="28"/>
        </w:rPr>
        <w:t xml:space="preserve">новый опыт социального партнёрства. </w:t>
      </w:r>
      <w:r w:rsidR="009A6EA8" w:rsidRPr="00EC32E6">
        <w:rPr>
          <w:rFonts w:ascii="Times New Roman" w:hAnsi="Times New Roman" w:cs="Times New Roman"/>
          <w:sz w:val="28"/>
          <w:szCs w:val="28"/>
        </w:rPr>
        <w:lastRenderedPageBreak/>
        <w:t>Уже в конце первого курса более высокий уровень социального партнёрства даёт им уверенность в себе, своих силах и возможность самостоятельно устр</w:t>
      </w:r>
      <w:r w:rsidR="009A6EA8" w:rsidRPr="00EC32E6">
        <w:rPr>
          <w:rFonts w:ascii="Times New Roman" w:hAnsi="Times New Roman" w:cs="Times New Roman"/>
          <w:sz w:val="28"/>
          <w:szCs w:val="28"/>
        </w:rPr>
        <w:t>о</w:t>
      </w:r>
      <w:r w:rsidR="009A6EA8" w:rsidRPr="00EC32E6">
        <w:rPr>
          <w:rFonts w:ascii="Times New Roman" w:hAnsi="Times New Roman" w:cs="Times New Roman"/>
          <w:sz w:val="28"/>
          <w:szCs w:val="28"/>
        </w:rPr>
        <w:t>ит</w:t>
      </w:r>
      <w:r w:rsidR="00C76581">
        <w:rPr>
          <w:rFonts w:ascii="Times New Roman" w:hAnsi="Times New Roman" w:cs="Times New Roman"/>
          <w:sz w:val="28"/>
          <w:szCs w:val="28"/>
        </w:rPr>
        <w:t>ь</w:t>
      </w:r>
      <w:r w:rsidR="009A6EA8" w:rsidRPr="00EC32E6">
        <w:rPr>
          <w:rFonts w:ascii="Times New Roman" w:hAnsi="Times New Roman" w:cs="Times New Roman"/>
          <w:sz w:val="28"/>
          <w:szCs w:val="28"/>
        </w:rPr>
        <w:t xml:space="preserve">ся даже на оплачиваемую </w:t>
      </w:r>
      <w:r w:rsidR="00377656" w:rsidRPr="00EC32E6">
        <w:rPr>
          <w:rFonts w:ascii="Times New Roman" w:hAnsi="Times New Roman" w:cs="Times New Roman"/>
          <w:sz w:val="28"/>
          <w:szCs w:val="28"/>
        </w:rPr>
        <w:t xml:space="preserve">производственную </w:t>
      </w:r>
      <w:r w:rsidR="009A6EA8" w:rsidRPr="00EC32E6">
        <w:rPr>
          <w:rFonts w:ascii="Times New Roman" w:hAnsi="Times New Roman" w:cs="Times New Roman"/>
          <w:sz w:val="28"/>
          <w:szCs w:val="28"/>
        </w:rPr>
        <w:t>практику (почти 80</w:t>
      </w:r>
      <w:r w:rsidR="00C76581">
        <w:rPr>
          <w:rFonts w:ascii="Times New Roman" w:hAnsi="Times New Roman" w:cs="Times New Roman"/>
          <w:sz w:val="28"/>
          <w:szCs w:val="28"/>
        </w:rPr>
        <w:t xml:space="preserve"> </w:t>
      </w:r>
      <w:r w:rsidR="009A6EA8" w:rsidRPr="00EC32E6">
        <w:rPr>
          <w:rFonts w:ascii="Times New Roman" w:hAnsi="Times New Roman" w:cs="Times New Roman"/>
          <w:sz w:val="28"/>
          <w:szCs w:val="28"/>
        </w:rPr>
        <w:t xml:space="preserve">%). </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Таким образом, в работе с обучающимися необходимо учитывать след</w:t>
      </w:r>
      <w:r w:rsidRPr="00EC32E6">
        <w:rPr>
          <w:rFonts w:ascii="Times New Roman" w:hAnsi="Times New Roman" w:cs="Times New Roman"/>
          <w:sz w:val="28"/>
          <w:szCs w:val="28"/>
        </w:rPr>
        <w:t>у</w:t>
      </w:r>
      <w:r w:rsidRPr="00EC32E6">
        <w:rPr>
          <w:rFonts w:ascii="Times New Roman" w:hAnsi="Times New Roman" w:cs="Times New Roman"/>
          <w:sz w:val="28"/>
          <w:szCs w:val="28"/>
        </w:rPr>
        <w:t>ющее:</w:t>
      </w:r>
    </w:p>
    <w:p w:rsidR="009A6EA8" w:rsidRPr="00EC32E6" w:rsidRDefault="009A6EA8" w:rsidP="00377656">
      <w:pPr>
        <w:pStyle w:val="a3"/>
        <w:numPr>
          <w:ilvl w:val="0"/>
          <w:numId w:val="65"/>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изучение состояния физиологического и психологического здоровья;</w:t>
      </w:r>
    </w:p>
    <w:p w:rsidR="009A6EA8" w:rsidRPr="00EC32E6" w:rsidRDefault="009A6EA8" w:rsidP="00377656">
      <w:pPr>
        <w:pStyle w:val="a3"/>
        <w:numPr>
          <w:ilvl w:val="0"/>
          <w:numId w:val="65"/>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особенности социального опыта;</w:t>
      </w:r>
    </w:p>
    <w:p w:rsidR="009A6EA8" w:rsidRPr="00EC32E6" w:rsidRDefault="009A6EA8" w:rsidP="00377656">
      <w:pPr>
        <w:pStyle w:val="a3"/>
        <w:numPr>
          <w:ilvl w:val="0"/>
          <w:numId w:val="65"/>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индивидуально-типологические особенности (темперамент, трево</w:t>
      </w:r>
      <w:r w:rsidRPr="00EC32E6">
        <w:rPr>
          <w:rFonts w:ascii="Times New Roman" w:hAnsi="Times New Roman" w:cs="Times New Roman"/>
          <w:sz w:val="28"/>
          <w:szCs w:val="28"/>
        </w:rPr>
        <w:t>ж</w:t>
      </w:r>
      <w:r w:rsidRPr="00EC32E6">
        <w:rPr>
          <w:rFonts w:ascii="Times New Roman" w:hAnsi="Times New Roman" w:cs="Times New Roman"/>
          <w:sz w:val="28"/>
          <w:szCs w:val="28"/>
        </w:rPr>
        <w:t>ность, агрессивность и т.д.);</w:t>
      </w:r>
    </w:p>
    <w:p w:rsidR="009A6EA8" w:rsidRPr="00EC32E6" w:rsidRDefault="009A6EA8" w:rsidP="00377656">
      <w:pPr>
        <w:pStyle w:val="a3"/>
        <w:numPr>
          <w:ilvl w:val="0"/>
          <w:numId w:val="65"/>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осуществление и подбор тактики конструктивного взаимодействия с каждым конкретным обучающимся;</w:t>
      </w:r>
    </w:p>
    <w:p w:rsidR="009A6EA8" w:rsidRPr="00EC32E6" w:rsidRDefault="009A6EA8" w:rsidP="00377656">
      <w:pPr>
        <w:pStyle w:val="a3"/>
        <w:numPr>
          <w:ilvl w:val="0"/>
          <w:numId w:val="65"/>
        </w:numPr>
        <w:tabs>
          <w:tab w:val="left" w:pos="993"/>
        </w:tabs>
        <w:spacing w:after="0" w:line="360" w:lineRule="auto"/>
        <w:ind w:left="0" w:firstLine="709"/>
        <w:jc w:val="both"/>
        <w:rPr>
          <w:rFonts w:ascii="Times New Roman" w:hAnsi="Times New Roman" w:cs="Times New Roman"/>
          <w:sz w:val="28"/>
          <w:szCs w:val="28"/>
        </w:rPr>
      </w:pPr>
      <w:r w:rsidRPr="00EC32E6">
        <w:rPr>
          <w:rFonts w:ascii="Times New Roman" w:hAnsi="Times New Roman" w:cs="Times New Roman"/>
          <w:sz w:val="28"/>
          <w:szCs w:val="28"/>
        </w:rPr>
        <w:t>нахождение общих точек соприкосновения, тем для бесед, диспуты на темы</w:t>
      </w:r>
      <w:r w:rsidR="00377656">
        <w:rPr>
          <w:rFonts w:ascii="Times New Roman" w:hAnsi="Times New Roman" w:cs="Times New Roman"/>
          <w:sz w:val="28"/>
          <w:szCs w:val="28"/>
        </w:rPr>
        <w:t>,</w:t>
      </w:r>
      <w:r w:rsidRPr="00EC32E6">
        <w:rPr>
          <w:rFonts w:ascii="Times New Roman" w:hAnsi="Times New Roman" w:cs="Times New Roman"/>
          <w:sz w:val="28"/>
          <w:szCs w:val="28"/>
        </w:rPr>
        <w:t xml:space="preserve"> интересные для обучающихся, чаепития, знакомство: рассказы о себе, своих интересах, качествах характера, о своём хобби.</w:t>
      </w:r>
    </w:p>
    <w:p w:rsidR="009A6EA8" w:rsidRPr="00EC32E6" w:rsidRDefault="009A6EA8" w:rsidP="00264D80">
      <w:pPr>
        <w:widowControl w:val="0"/>
        <w:shd w:val="clear" w:color="auto" w:fill="FFFFFF"/>
        <w:adjustRightInd w:val="0"/>
        <w:spacing w:after="0" w:line="360" w:lineRule="auto"/>
        <w:ind w:left="82" w:right="86" w:firstLine="709"/>
        <w:jc w:val="both"/>
        <w:rPr>
          <w:rFonts w:ascii="Times New Roman" w:hAnsi="Times New Roman" w:cs="Times New Roman"/>
          <w:sz w:val="28"/>
          <w:szCs w:val="28"/>
        </w:rPr>
      </w:pPr>
      <w:r w:rsidRPr="00EC32E6">
        <w:rPr>
          <w:rFonts w:ascii="Times New Roman" w:hAnsi="Times New Roman" w:cs="Times New Roman"/>
          <w:bCs/>
          <w:i/>
          <w:iCs/>
          <w:sz w:val="28"/>
          <w:szCs w:val="28"/>
        </w:rPr>
        <w:t xml:space="preserve">Психологическими критериями </w:t>
      </w:r>
      <w:r w:rsidRPr="00EC32E6">
        <w:rPr>
          <w:rFonts w:ascii="Times New Roman" w:hAnsi="Times New Roman" w:cs="Times New Roman"/>
          <w:bCs/>
          <w:sz w:val="28"/>
          <w:szCs w:val="28"/>
        </w:rPr>
        <w:t xml:space="preserve">продуктивности </w:t>
      </w:r>
      <w:r w:rsidRPr="00EC32E6">
        <w:rPr>
          <w:rFonts w:ascii="Times New Roman" w:hAnsi="Times New Roman" w:cs="Times New Roman"/>
          <w:bCs/>
          <w:spacing w:val="-4"/>
          <w:sz w:val="28"/>
          <w:szCs w:val="28"/>
        </w:rPr>
        <w:t>этого этапа становления обучаемого являются интен</w:t>
      </w:r>
      <w:r w:rsidRPr="00EC32E6">
        <w:rPr>
          <w:rFonts w:ascii="Times New Roman" w:hAnsi="Times New Roman" w:cs="Times New Roman"/>
          <w:bCs/>
          <w:spacing w:val="-2"/>
          <w:sz w:val="28"/>
          <w:szCs w:val="28"/>
        </w:rPr>
        <w:t>сивное личностное и интеллектуальное развитие, со</w:t>
      </w:r>
      <w:r w:rsidRPr="00EC32E6">
        <w:rPr>
          <w:rFonts w:ascii="Times New Roman" w:hAnsi="Times New Roman" w:cs="Times New Roman"/>
          <w:bCs/>
          <w:spacing w:val="-2"/>
          <w:sz w:val="28"/>
          <w:szCs w:val="28"/>
        </w:rPr>
        <w:softHyphen/>
      </w:r>
      <w:r w:rsidRPr="00EC32E6">
        <w:rPr>
          <w:rFonts w:ascii="Times New Roman" w:hAnsi="Times New Roman" w:cs="Times New Roman"/>
          <w:bCs/>
          <w:spacing w:val="-5"/>
          <w:sz w:val="28"/>
          <w:szCs w:val="28"/>
        </w:rPr>
        <w:t>циальная идентичность, самообразование, оптимисти</w:t>
      </w:r>
      <w:r w:rsidRPr="00EC32E6">
        <w:rPr>
          <w:rFonts w:ascii="Times New Roman" w:hAnsi="Times New Roman" w:cs="Times New Roman"/>
          <w:bCs/>
          <w:spacing w:val="-2"/>
          <w:sz w:val="28"/>
          <w:szCs w:val="28"/>
        </w:rPr>
        <w:t>ческая социальная позиция.</w:t>
      </w:r>
    </w:p>
    <w:p w:rsidR="009A6EA8" w:rsidRPr="00EC32E6" w:rsidRDefault="009A6EA8" w:rsidP="00264D80">
      <w:pPr>
        <w:widowControl w:val="0"/>
        <w:shd w:val="clear" w:color="auto" w:fill="FFFFFF"/>
        <w:adjustRightInd w:val="0"/>
        <w:spacing w:after="0" w:line="360" w:lineRule="auto"/>
        <w:ind w:left="82" w:right="82" w:firstLine="709"/>
        <w:jc w:val="both"/>
        <w:rPr>
          <w:rFonts w:ascii="Times New Roman" w:hAnsi="Times New Roman" w:cs="Times New Roman"/>
          <w:sz w:val="28"/>
          <w:szCs w:val="28"/>
        </w:rPr>
      </w:pPr>
      <w:r w:rsidRPr="0051454B">
        <w:rPr>
          <w:rFonts w:ascii="Times New Roman" w:hAnsi="Times New Roman" w:cs="Times New Roman"/>
          <w:bCs/>
          <w:spacing w:val="-2"/>
          <w:sz w:val="28"/>
          <w:szCs w:val="28"/>
        </w:rPr>
        <w:t xml:space="preserve">На завершающем </w:t>
      </w:r>
      <w:r w:rsidRPr="0051454B">
        <w:rPr>
          <w:rFonts w:ascii="Times New Roman" w:hAnsi="Times New Roman" w:cs="Times New Roman"/>
          <w:bCs/>
          <w:i/>
          <w:iCs/>
          <w:spacing w:val="-2"/>
          <w:sz w:val="28"/>
          <w:szCs w:val="28"/>
        </w:rPr>
        <w:t xml:space="preserve">этапе </w:t>
      </w:r>
      <w:r w:rsidRPr="0051454B">
        <w:rPr>
          <w:rFonts w:ascii="Times New Roman" w:hAnsi="Times New Roman" w:cs="Times New Roman"/>
          <w:bCs/>
          <w:spacing w:val="-2"/>
          <w:sz w:val="28"/>
          <w:szCs w:val="28"/>
        </w:rPr>
        <w:t xml:space="preserve">профессионального образования </w:t>
      </w:r>
      <w:r w:rsidR="00E20771" w:rsidRPr="0051454B">
        <w:rPr>
          <w:rFonts w:ascii="Times New Roman" w:hAnsi="Times New Roman" w:cs="Times New Roman"/>
          <w:bCs/>
          <w:spacing w:val="-2"/>
          <w:sz w:val="28"/>
          <w:szCs w:val="28"/>
        </w:rPr>
        <w:t>-</w:t>
      </w:r>
      <w:r w:rsidRPr="0051454B">
        <w:rPr>
          <w:rFonts w:ascii="Times New Roman" w:hAnsi="Times New Roman" w:cs="Times New Roman"/>
          <w:bCs/>
          <w:spacing w:val="-2"/>
          <w:sz w:val="28"/>
          <w:szCs w:val="28"/>
        </w:rPr>
        <w:t xml:space="preserve"> этапе идент</w:t>
      </w:r>
      <w:r w:rsidRPr="0051454B">
        <w:rPr>
          <w:rFonts w:ascii="Times New Roman" w:hAnsi="Times New Roman" w:cs="Times New Roman"/>
          <w:bCs/>
          <w:spacing w:val="-2"/>
          <w:sz w:val="28"/>
          <w:szCs w:val="28"/>
        </w:rPr>
        <w:t>и</w:t>
      </w:r>
      <w:r w:rsidRPr="0051454B">
        <w:rPr>
          <w:rFonts w:ascii="Times New Roman" w:hAnsi="Times New Roman" w:cs="Times New Roman"/>
          <w:bCs/>
          <w:spacing w:val="-2"/>
          <w:sz w:val="28"/>
          <w:szCs w:val="28"/>
        </w:rPr>
        <w:t xml:space="preserve">фикации </w:t>
      </w:r>
      <w:r w:rsidR="00E20771" w:rsidRPr="0051454B">
        <w:rPr>
          <w:rFonts w:ascii="Times New Roman" w:hAnsi="Times New Roman" w:cs="Times New Roman"/>
          <w:bCs/>
          <w:spacing w:val="-2"/>
          <w:sz w:val="28"/>
          <w:szCs w:val="28"/>
        </w:rPr>
        <w:t>-</w:t>
      </w:r>
      <w:r w:rsidRPr="0051454B">
        <w:rPr>
          <w:rFonts w:ascii="Times New Roman" w:hAnsi="Times New Roman" w:cs="Times New Roman"/>
          <w:bCs/>
          <w:spacing w:val="-2"/>
          <w:sz w:val="28"/>
          <w:szCs w:val="28"/>
        </w:rPr>
        <w:t xml:space="preserve"> важное значение приобретает формирование профессиональной идентичности, готовности к будущей практической деятельности по получа</w:t>
      </w:r>
      <w:r w:rsidRPr="0051454B">
        <w:rPr>
          <w:rFonts w:ascii="Times New Roman" w:hAnsi="Times New Roman" w:cs="Times New Roman"/>
          <w:bCs/>
          <w:spacing w:val="-2"/>
          <w:sz w:val="28"/>
          <w:szCs w:val="28"/>
        </w:rPr>
        <w:t>е</w:t>
      </w:r>
      <w:r w:rsidRPr="0051454B">
        <w:rPr>
          <w:rFonts w:ascii="Times New Roman" w:hAnsi="Times New Roman" w:cs="Times New Roman"/>
          <w:bCs/>
          <w:spacing w:val="-2"/>
          <w:sz w:val="28"/>
          <w:szCs w:val="28"/>
        </w:rPr>
        <w:t>мой специальности. Появляются новые, становящиеся все более актуальными цен</w:t>
      </w:r>
      <w:r w:rsidRPr="0051454B">
        <w:rPr>
          <w:rFonts w:ascii="Times New Roman" w:hAnsi="Times New Roman" w:cs="Times New Roman"/>
          <w:bCs/>
          <w:spacing w:val="-2"/>
          <w:sz w:val="28"/>
          <w:szCs w:val="28"/>
        </w:rPr>
        <w:softHyphen/>
        <w:t>ности, связанные с материальным и семейным положением, трудоустро</w:t>
      </w:r>
      <w:r w:rsidRPr="0051454B">
        <w:rPr>
          <w:rFonts w:ascii="Times New Roman" w:hAnsi="Times New Roman" w:cs="Times New Roman"/>
          <w:bCs/>
          <w:spacing w:val="-2"/>
          <w:sz w:val="28"/>
          <w:szCs w:val="28"/>
        </w:rPr>
        <w:t>й</w:t>
      </w:r>
      <w:r w:rsidRPr="0051454B">
        <w:rPr>
          <w:rFonts w:ascii="Times New Roman" w:hAnsi="Times New Roman" w:cs="Times New Roman"/>
          <w:bCs/>
          <w:spacing w:val="-2"/>
          <w:sz w:val="28"/>
          <w:szCs w:val="28"/>
        </w:rPr>
        <w:t>ством. В связи с образованием семейных пар, намечающимися перспективами буду</w:t>
      </w:r>
      <w:r w:rsidRPr="0051454B">
        <w:rPr>
          <w:rFonts w:ascii="Times New Roman" w:hAnsi="Times New Roman" w:cs="Times New Roman"/>
          <w:bCs/>
          <w:spacing w:val="-2"/>
          <w:sz w:val="28"/>
          <w:szCs w:val="28"/>
        </w:rPr>
        <w:softHyphen/>
        <w:t>щей жизни уменьшается число межличностных контактов. Происходит пост</w:t>
      </w:r>
      <w:r w:rsidRPr="0051454B">
        <w:rPr>
          <w:rFonts w:ascii="Times New Roman" w:hAnsi="Times New Roman" w:cs="Times New Roman"/>
          <w:bCs/>
          <w:spacing w:val="-2"/>
          <w:sz w:val="28"/>
          <w:szCs w:val="28"/>
        </w:rPr>
        <w:t>е</w:t>
      </w:r>
      <w:r w:rsidRPr="0051454B">
        <w:rPr>
          <w:rFonts w:ascii="Times New Roman" w:hAnsi="Times New Roman" w:cs="Times New Roman"/>
          <w:bCs/>
          <w:spacing w:val="-2"/>
          <w:sz w:val="28"/>
          <w:szCs w:val="28"/>
        </w:rPr>
        <w:t>пенная дезинтеграция ученических коллективов</w:t>
      </w:r>
      <w:r w:rsidRPr="00EC32E6">
        <w:rPr>
          <w:rFonts w:ascii="Times New Roman" w:hAnsi="Times New Roman" w:cs="Times New Roman"/>
          <w:bCs/>
          <w:spacing w:val="-6"/>
          <w:sz w:val="28"/>
          <w:szCs w:val="28"/>
        </w:rPr>
        <w:t>.</w:t>
      </w:r>
    </w:p>
    <w:p w:rsidR="009A6EA8" w:rsidRPr="0082688F" w:rsidRDefault="009A6EA8" w:rsidP="00264D80">
      <w:pPr>
        <w:widowControl w:val="0"/>
        <w:shd w:val="clear" w:color="auto" w:fill="FFFFFF"/>
        <w:adjustRightInd w:val="0"/>
        <w:spacing w:after="0" w:line="360" w:lineRule="auto"/>
        <w:ind w:left="77" w:right="82" w:firstLine="709"/>
        <w:jc w:val="both"/>
        <w:rPr>
          <w:rFonts w:ascii="Times New Roman" w:hAnsi="Times New Roman" w:cs="Times New Roman"/>
          <w:spacing w:val="-4"/>
          <w:sz w:val="28"/>
          <w:szCs w:val="28"/>
        </w:rPr>
      </w:pPr>
      <w:r w:rsidRPr="0082688F">
        <w:rPr>
          <w:rFonts w:ascii="Times New Roman" w:hAnsi="Times New Roman" w:cs="Times New Roman"/>
          <w:bCs/>
          <w:spacing w:val="-4"/>
          <w:sz w:val="28"/>
          <w:szCs w:val="28"/>
        </w:rPr>
        <w:t>Психологическое сопровождение заключается в финишной диагностике профессиональных способностей, помощи в нахождении профессионального поля для реализации себя, поддержке в нахождении смысла будущей жизнеде</w:t>
      </w:r>
      <w:r w:rsidRPr="0082688F">
        <w:rPr>
          <w:rFonts w:ascii="Times New Roman" w:hAnsi="Times New Roman" w:cs="Times New Roman"/>
          <w:bCs/>
          <w:spacing w:val="-4"/>
          <w:sz w:val="28"/>
          <w:szCs w:val="28"/>
        </w:rPr>
        <w:t>я</w:t>
      </w:r>
      <w:r w:rsidRPr="0082688F">
        <w:rPr>
          <w:rFonts w:ascii="Times New Roman" w:hAnsi="Times New Roman" w:cs="Times New Roman"/>
          <w:bCs/>
          <w:spacing w:val="-4"/>
          <w:sz w:val="28"/>
          <w:szCs w:val="28"/>
        </w:rPr>
        <w:t xml:space="preserve">тельности, консультировании по вопросам интимных и семейных отношений. Главное </w:t>
      </w:r>
      <w:r w:rsidR="00CF5EC5" w:rsidRPr="0082688F">
        <w:rPr>
          <w:rFonts w:ascii="Times New Roman" w:hAnsi="Times New Roman" w:cs="Times New Roman"/>
          <w:bCs/>
          <w:spacing w:val="-4"/>
          <w:sz w:val="28"/>
          <w:szCs w:val="28"/>
        </w:rPr>
        <w:t>-</w:t>
      </w:r>
      <w:r w:rsidRPr="0082688F">
        <w:rPr>
          <w:rFonts w:ascii="Times New Roman" w:hAnsi="Times New Roman" w:cs="Times New Roman"/>
          <w:bCs/>
          <w:spacing w:val="-4"/>
          <w:sz w:val="28"/>
          <w:szCs w:val="28"/>
        </w:rPr>
        <w:t xml:space="preserve"> помочь выпускникам профессионально самоопределиться и найти м</w:t>
      </w:r>
      <w:r w:rsidRPr="0082688F">
        <w:rPr>
          <w:rFonts w:ascii="Times New Roman" w:hAnsi="Times New Roman" w:cs="Times New Roman"/>
          <w:bCs/>
          <w:spacing w:val="-4"/>
          <w:sz w:val="28"/>
          <w:szCs w:val="28"/>
        </w:rPr>
        <w:t>е</w:t>
      </w:r>
      <w:r w:rsidRPr="0082688F">
        <w:rPr>
          <w:rFonts w:ascii="Times New Roman" w:hAnsi="Times New Roman" w:cs="Times New Roman"/>
          <w:bCs/>
          <w:spacing w:val="-4"/>
          <w:sz w:val="28"/>
          <w:szCs w:val="28"/>
        </w:rPr>
        <w:lastRenderedPageBreak/>
        <w:t>сто работы.</w:t>
      </w:r>
    </w:p>
    <w:p w:rsidR="009A6EA8" w:rsidRPr="00EC32E6" w:rsidRDefault="009A6EA8" w:rsidP="00264D80">
      <w:pPr>
        <w:widowControl w:val="0"/>
        <w:shd w:val="clear" w:color="auto" w:fill="FFFFFF"/>
        <w:adjustRightInd w:val="0"/>
        <w:spacing w:after="0" w:line="360" w:lineRule="auto"/>
        <w:ind w:left="86" w:right="96" w:firstLine="709"/>
        <w:jc w:val="both"/>
        <w:rPr>
          <w:rFonts w:ascii="Times New Roman" w:hAnsi="Times New Roman" w:cs="Times New Roman"/>
          <w:sz w:val="28"/>
          <w:szCs w:val="28"/>
        </w:rPr>
      </w:pPr>
      <w:r w:rsidRPr="00EC32E6">
        <w:rPr>
          <w:rFonts w:ascii="Times New Roman" w:hAnsi="Times New Roman" w:cs="Times New Roman"/>
          <w:bCs/>
          <w:i/>
          <w:iCs/>
          <w:spacing w:val="-1"/>
          <w:sz w:val="28"/>
          <w:szCs w:val="28"/>
        </w:rPr>
        <w:t xml:space="preserve">Психологические критерии </w:t>
      </w:r>
      <w:r w:rsidRPr="00EC32E6">
        <w:rPr>
          <w:rFonts w:ascii="Times New Roman" w:hAnsi="Times New Roman" w:cs="Times New Roman"/>
          <w:bCs/>
          <w:spacing w:val="-1"/>
          <w:sz w:val="28"/>
          <w:szCs w:val="28"/>
        </w:rPr>
        <w:t>успешного прохожде</w:t>
      </w:r>
      <w:r w:rsidRPr="00EC32E6">
        <w:rPr>
          <w:rFonts w:ascii="Times New Roman" w:hAnsi="Times New Roman" w:cs="Times New Roman"/>
          <w:bCs/>
          <w:spacing w:val="-8"/>
          <w:sz w:val="28"/>
          <w:szCs w:val="28"/>
        </w:rPr>
        <w:t xml:space="preserve">ния этого этапа </w:t>
      </w:r>
      <w:r w:rsidR="00CF5EC5">
        <w:rPr>
          <w:rFonts w:ascii="Times New Roman" w:hAnsi="Times New Roman" w:cs="Times New Roman"/>
          <w:bCs/>
          <w:spacing w:val="-8"/>
          <w:sz w:val="28"/>
          <w:szCs w:val="28"/>
        </w:rPr>
        <w:t>-</w:t>
      </w:r>
      <w:r w:rsidRPr="00EC32E6">
        <w:rPr>
          <w:rFonts w:ascii="Times New Roman" w:hAnsi="Times New Roman" w:cs="Times New Roman"/>
          <w:bCs/>
          <w:spacing w:val="-8"/>
          <w:sz w:val="28"/>
          <w:szCs w:val="28"/>
        </w:rPr>
        <w:t xml:space="preserve"> ото</w:t>
      </w:r>
      <w:r w:rsidRPr="00EC32E6">
        <w:rPr>
          <w:rFonts w:ascii="Times New Roman" w:hAnsi="Times New Roman" w:cs="Times New Roman"/>
          <w:bCs/>
          <w:spacing w:val="-8"/>
          <w:sz w:val="28"/>
          <w:szCs w:val="28"/>
        </w:rPr>
        <w:t>ж</w:t>
      </w:r>
      <w:r w:rsidRPr="00EC32E6">
        <w:rPr>
          <w:rFonts w:ascii="Times New Roman" w:hAnsi="Times New Roman" w:cs="Times New Roman"/>
          <w:bCs/>
          <w:spacing w:val="-8"/>
          <w:sz w:val="28"/>
          <w:szCs w:val="28"/>
        </w:rPr>
        <w:t>дествление себя с будущей про</w:t>
      </w:r>
      <w:r w:rsidRPr="00EC32E6">
        <w:rPr>
          <w:rFonts w:ascii="Times New Roman" w:hAnsi="Times New Roman" w:cs="Times New Roman"/>
          <w:bCs/>
          <w:sz w:val="28"/>
          <w:szCs w:val="28"/>
        </w:rPr>
        <w:t>фессией, формирование готовности к ней, разв</w:t>
      </w:r>
      <w:r w:rsidRPr="00EC32E6">
        <w:rPr>
          <w:rFonts w:ascii="Times New Roman" w:hAnsi="Times New Roman" w:cs="Times New Roman"/>
          <w:bCs/>
          <w:sz w:val="28"/>
          <w:szCs w:val="28"/>
        </w:rPr>
        <w:t>и</w:t>
      </w:r>
      <w:r w:rsidRPr="00EC32E6">
        <w:rPr>
          <w:rFonts w:ascii="Times New Roman" w:hAnsi="Times New Roman" w:cs="Times New Roman"/>
          <w:bCs/>
          <w:sz w:val="28"/>
          <w:szCs w:val="28"/>
        </w:rPr>
        <w:t xml:space="preserve">тая </w:t>
      </w:r>
      <w:r w:rsidRPr="00EC32E6">
        <w:rPr>
          <w:rFonts w:ascii="Times New Roman" w:hAnsi="Times New Roman" w:cs="Times New Roman"/>
          <w:bCs/>
          <w:spacing w:val="-2"/>
          <w:sz w:val="28"/>
          <w:szCs w:val="28"/>
        </w:rPr>
        <w:t>способность к профессиональной самопрезентации.</w:t>
      </w:r>
    </w:p>
    <w:p w:rsidR="009A6EA8" w:rsidRPr="00EC32E6" w:rsidRDefault="009A6EA8" w:rsidP="00264D80">
      <w:pPr>
        <w:widowControl w:val="0"/>
        <w:shd w:val="clear" w:color="auto" w:fill="FFFFFF"/>
        <w:adjustRightInd w:val="0"/>
        <w:spacing w:after="0" w:line="360" w:lineRule="auto"/>
        <w:ind w:left="72" w:right="101" w:firstLine="709"/>
        <w:jc w:val="both"/>
        <w:rPr>
          <w:rFonts w:ascii="Times New Roman" w:hAnsi="Times New Roman" w:cs="Times New Roman"/>
          <w:bCs/>
          <w:spacing w:val="-9"/>
          <w:sz w:val="28"/>
          <w:szCs w:val="28"/>
        </w:rPr>
      </w:pPr>
      <w:r w:rsidRPr="00EC32E6">
        <w:rPr>
          <w:rFonts w:ascii="Times New Roman" w:hAnsi="Times New Roman" w:cs="Times New Roman"/>
          <w:bCs/>
          <w:sz w:val="28"/>
          <w:szCs w:val="28"/>
        </w:rPr>
        <w:t xml:space="preserve">Таким образом, продуктивное психологическое </w:t>
      </w:r>
      <w:r w:rsidRPr="00EC32E6">
        <w:rPr>
          <w:rFonts w:ascii="Times New Roman" w:hAnsi="Times New Roman" w:cs="Times New Roman"/>
          <w:bCs/>
          <w:spacing w:val="-4"/>
          <w:sz w:val="28"/>
          <w:szCs w:val="28"/>
        </w:rPr>
        <w:t>сопровождение образ</w:t>
      </w:r>
      <w:r w:rsidRPr="00EC32E6">
        <w:rPr>
          <w:rFonts w:ascii="Times New Roman" w:hAnsi="Times New Roman" w:cs="Times New Roman"/>
          <w:bCs/>
          <w:spacing w:val="-4"/>
          <w:sz w:val="28"/>
          <w:szCs w:val="28"/>
        </w:rPr>
        <w:t>о</w:t>
      </w:r>
      <w:r w:rsidRPr="00EC32E6">
        <w:rPr>
          <w:rFonts w:ascii="Times New Roman" w:hAnsi="Times New Roman" w:cs="Times New Roman"/>
          <w:bCs/>
          <w:spacing w:val="-4"/>
          <w:sz w:val="28"/>
          <w:szCs w:val="28"/>
        </w:rPr>
        <w:t>вательного процесса возможно при условии создания психологической служ</w:t>
      </w:r>
      <w:r w:rsidRPr="00EC32E6">
        <w:rPr>
          <w:rFonts w:ascii="Times New Roman" w:hAnsi="Times New Roman" w:cs="Times New Roman"/>
          <w:bCs/>
          <w:spacing w:val="-1"/>
          <w:sz w:val="28"/>
          <w:szCs w:val="28"/>
        </w:rPr>
        <w:t>бы в профессиональной образовательной организации, осуще</w:t>
      </w:r>
      <w:r w:rsidRPr="00EC32E6">
        <w:rPr>
          <w:rFonts w:ascii="Times New Roman" w:hAnsi="Times New Roman" w:cs="Times New Roman"/>
          <w:bCs/>
          <w:spacing w:val="-2"/>
          <w:sz w:val="28"/>
          <w:szCs w:val="28"/>
        </w:rPr>
        <w:t>ствлении мониторинга профессионального развития. Оно должно стать составной частью личностно ори</w:t>
      </w:r>
      <w:r w:rsidRPr="00EC32E6">
        <w:rPr>
          <w:rFonts w:ascii="Times New Roman" w:hAnsi="Times New Roman" w:cs="Times New Roman"/>
          <w:bCs/>
          <w:spacing w:val="-4"/>
          <w:sz w:val="28"/>
          <w:szCs w:val="28"/>
        </w:rPr>
        <w:t>ентированного социально-профессионального воспи</w:t>
      </w:r>
      <w:r w:rsidRPr="00EC32E6">
        <w:rPr>
          <w:rFonts w:ascii="Times New Roman" w:hAnsi="Times New Roman" w:cs="Times New Roman"/>
          <w:bCs/>
          <w:spacing w:val="-9"/>
          <w:sz w:val="28"/>
          <w:szCs w:val="28"/>
        </w:rPr>
        <w:t>тания.</w:t>
      </w:r>
    </w:p>
    <w:p w:rsidR="009A6EA8" w:rsidRPr="00EC32E6" w:rsidRDefault="009A6EA8" w:rsidP="00CF5EC5">
      <w:pPr>
        <w:spacing w:after="0" w:line="360" w:lineRule="auto"/>
        <w:jc w:val="center"/>
        <w:rPr>
          <w:rFonts w:ascii="Times New Roman" w:hAnsi="Times New Roman" w:cs="Times New Roman"/>
          <w:b/>
          <w:sz w:val="28"/>
          <w:szCs w:val="28"/>
        </w:rPr>
      </w:pPr>
      <w:r w:rsidRPr="00EC32E6">
        <w:rPr>
          <w:rFonts w:ascii="Times New Roman" w:hAnsi="Times New Roman" w:cs="Times New Roman"/>
          <w:b/>
          <w:sz w:val="28"/>
          <w:szCs w:val="28"/>
        </w:rPr>
        <w:t>Список литературы</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1. Антипова Л.Г. Дидактическая система формирования профессионал</w:t>
      </w:r>
      <w:r w:rsidRPr="00EC32E6">
        <w:rPr>
          <w:rFonts w:ascii="Times New Roman" w:hAnsi="Times New Roman" w:cs="Times New Roman"/>
          <w:sz w:val="28"/>
          <w:szCs w:val="28"/>
        </w:rPr>
        <w:t>ь</w:t>
      </w:r>
      <w:r w:rsidRPr="00EC32E6">
        <w:rPr>
          <w:rFonts w:ascii="Times New Roman" w:hAnsi="Times New Roman" w:cs="Times New Roman"/>
          <w:sz w:val="28"/>
          <w:szCs w:val="28"/>
        </w:rPr>
        <w:t>ных интересов у учащихся средних профтехучилищ.</w:t>
      </w:r>
      <w:r w:rsidR="00CF5EC5">
        <w:rPr>
          <w:rFonts w:ascii="Times New Roman" w:hAnsi="Times New Roman" w:cs="Times New Roman"/>
          <w:sz w:val="28"/>
          <w:szCs w:val="28"/>
        </w:rPr>
        <w:t xml:space="preserve"> </w:t>
      </w:r>
      <w:r w:rsidRPr="00EC32E6">
        <w:rPr>
          <w:rFonts w:ascii="Times New Roman" w:hAnsi="Times New Roman" w:cs="Times New Roman"/>
          <w:sz w:val="28"/>
          <w:szCs w:val="28"/>
        </w:rPr>
        <w:t>- М.: Высш.</w:t>
      </w:r>
      <w:r w:rsidR="00CF5EC5">
        <w:rPr>
          <w:rFonts w:ascii="Times New Roman" w:hAnsi="Times New Roman" w:cs="Times New Roman"/>
          <w:sz w:val="28"/>
          <w:szCs w:val="28"/>
        </w:rPr>
        <w:t xml:space="preserve"> Школа,</w:t>
      </w:r>
      <w:r w:rsidRPr="00EC32E6">
        <w:rPr>
          <w:rFonts w:ascii="Times New Roman" w:hAnsi="Times New Roman" w:cs="Times New Roman"/>
          <w:sz w:val="28"/>
          <w:szCs w:val="28"/>
        </w:rPr>
        <w:t xml:space="preserve"> 2014. </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2. Методика воспитательной работы /Под ред. В.А. Сластенина</w:t>
      </w:r>
      <w:r w:rsidR="00CF5EC5">
        <w:rPr>
          <w:rFonts w:ascii="Times New Roman" w:hAnsi="Times New Roman" w:cs="Times New Roman"/>
          <w:sz w:val="28"/>
          <w:szCs w:val="28"/>
        </w:rPr>
        <w:t>. -</w:t>
      </w:r>
      <w:r w:rsidRPr="00EC32E6">
        <w:rPr>
          <w:rFonts w:ascii="Times New Roman" w:hAnsi="Times New Roman" w:cs="Times New Roman"/>
          <w:sz w:val="28"/>
          <w:szCs w:val="28"/>
        </w:rPr>
        <w:t xml:space="preserve"> М.</w:t>
      </w:r>
      <w:r w:rsidR="00CF5EC5">
        <w:rPr>
          <w:rFonts w:ascii="Times New Roman" w:hAnsi="Times New Roman" w:cs="Times New Roman"/>
          <w:sz w:val="28"/>
          <w:szCs w:val="28"/>
        </w:rPr>
        <w:t>,</w:t>
      </w:r>
      <w:r w:rsidRPr="00EC32E6">
        <w:rPr>
          <w:rFonts w:ascii="Times New Roman" w:hAnsi="Times New Roman" w:cs="Times New Roman"/>
          <w:sz w:val="28"/>
          <w:szCs w:val="28"/>
        </w:rPr>
        <w:t xml:space="preserve"> 2013.</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3. Тюнникова С.М. Совершенствование учебно-воспитательного процесса в средних ПТУ.</w:t>
      </w:r>
      <w:r w:rsidR="00CF5EC5">
        <w:rPr>
          <w:rFonts w:ascii="Times New Roman" w:hAnsi="Times New Roman" w:cs="Times New Roman"/>
          <w:sz w:val="28"/>
          <w:szCs w:val="28"/>
        </w:rPr>
        <w:t xml:space="preserve"> –</w:t>
      </w:r>
      <w:r w:rsidRPr="00EC32E6">
        <w:rPr>
          <w:rFonts w:ascii="Times New Roman" w:hAnsi="Times New Roman" w:cs="Times New Roman"/>
          <w:sz w:val="28"/>
          <w:szCs w:val="28"/>
        </w:rPr>
        <w:t xml:space="preserve"> Бийск</w:t>
      </w:r>
      <w:r w:rsidR="00CF5EC5">
        <w:rPr>
          <w:rFonts w:ascii="Times New Roman" w:hAnsi="Times New Roman" w:cs="Times New Roman"/>
          <w:sz w:val="28"/>
          <w:szCs w:val="28"/>
        </w:rPr>
        <w:t>,</w:t>
      </w:r>
      <w:r w:rsidRPr="00EC32E6">
        <w:rPr>
          <w:rFonts w:ascii="Times New Roman" w:hAnsi="Times New Roman" w:cs="Times New Roman"/>
          <w:sz w:val="28"/>
          <w:szCs w:val="28"/>
        </w:rPr>
        <w:t xml:space="preserve"> 2014.</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4. Гапоненко М.Н. Особенности процесса профессиональной социализ</w:t>
      </w:r>
      <w:r w:rsidRPr="00EC32E6">
        <w:rPr>
          <w:rFonts w:ascii="Times New Roman" w:hAnsi="Times New Roman" w:cs="Times New Roman"/>
          <w:sz w:val="28"/>
          <w:szCs w:val="28"/>
        </w:rPr>
        <w:t>а</w:t>
      </w:r>
      <w:r w:rsidRPr="00EC32E6">
        <w:rPr>
          <w:rFonts w:ascii="Times New Roman" w:hAnsi="Times New Roman" w:cs="Times New Roman"/>
          <w:sz w:val="28"/>
          <w:szCs w:val="28"/>
        </w:rPr>
        <w:t>ции личности из числа детей-сирот и детей, оставшихся без попечения родит</w:t>
      </w:r>
      <w:r w:rsidRPr="00EC32E6">
        <w:rPr>
          <w:rFonts w:ascii="Times New Roman" w:hAnsi="Times New Roman" w:cs="Times New Roman"/>
          <w:sz w:val="28"/>
          <w:szCs w:val="28"/>
        </w:rPr>
        <w:t>е</w:t>
      </w:r>
      <w:r w:rsidRPr="00EC32E6">
        <w:rPr>
          <w:rFonts w:ascii="Times New Roman" w:hAnsi="Times New Roman" w:cs="Times New Roman"/>
          <w:sz w:val="28"/>
          <w:szCs w:val="28"/>
        </w:rPr>
        <w:t>лей, на этапе овладения профессией.</w:t>
      </w:r>
      <w:r w:rsidR="00CF5EC5">
        <w:rPr>
          <w:rFonts w:ascii="Times New Roman" w:hAnsi="Times New Roman" w:cs="Times New Roman"/>
          <w:sz w:val="28"/>
          <w:szCs w:val="28"/>
        </w:rPr>
        <w:t xml:space="preserve"> </w:t>
      </w:r>
      <w:r w:rsidRPr="00EC32E6">
        <w:rPr>
          <w:rFonts w:ascii="Times New Roman" w:hAnsi="Times New Roman" w:cs="Times New Roman"/>
          <w:sz w:val="28"/>
          <w:szCs w:val="28"/>
        </w:rPr>
        <w:t>- 2012.</w:t>
      </w:r>
    </w:p>
    <w:p w:rsidR="009A6EA8" w:rsidRPr="00EC32E6" w:rsidRDefault="009A6EA8" w:rsidP="00CF5EC5">
      <w:pPr>
        <w:tabs>
          <w:tab w:val="left" w:pos="993"/>
        </w:tabs>
        <w:spacing w:after="0" w:line="360" w:lineRule="auto"/>
        <w:ind w:firstLine="709"/>
        <w:jc w:val="both"/>
        <w:rPr>
          <w:rFonts w:ascii="Times New Roman" w:hAnsi="Times New Roman" w:cs="Times New Roman"/>
          <w:sz w:val="28"/>
          <w:szCs w:val="28"/>
          <w:lang w:eastAsia="ru-RU"/>
        </w:rPr>
      </w:pPr>
      <w:r w:rsidRPr="00EC32E6">
        <w:rPr>
          <w:rFonts w:ascii="Times New Roman" w:hAnsi="Times New Roman" w:cs="Times New Roman"/>
          <w:sz w:val="28"/>
          <w:szCs w:val="28"/>
        </w:rPr>
        <w:t xml:space="preserve">5. </w:t>
      </w:r>
      <w:r w:rsidRPr="00EC32E6">
        <w:rPr>
          <w:rFonts w:ascii="Times New Roman" w:hAnsi="Times New Roman" w:cs="Times New Roman"/>
          <w:sz w:val="28"/>
          <w:szCs w:val="28"/>
          <w:lang w:eastAsia="ru-RU"/>
        </w:rPr>
        <w:t xml:space="preserve">Источник: </w:t>
      </w:r>
      <w:hyperlink r:id="rId25" w:history="1">
        <w:r w:rsidRPr="00EC32E6">
          <w:rPr>
            <w:rFonts w:ascii="Times New Roman" w:hAnsi="Times New Roman" w:cs="Times New Roman"/>
            <w:color w:val="0000FF"/>
            <w:sz w:val="28"/>
            <w:szCs w:val="28"/>
            <w:u w:val="single"/>
            <w:lang w:eastAsia="ru-RU"/>
          </w:rPr>
          <w:t>http://gopsy.ru/lichnost/tolerantnost-chto-jeto.html</w:t>
        </w:r>
      </w:hyperlink>
      <w:r w:rsidRPr="00EC32E6">
        <w:rPr>
          <w:rFonts w:ascii="Times New Roman" w:hAnsi="Times New Roman" w:cs="Times New Roman"/>
          <w:sz w:val="28"/>
          <w:szCs w:val="28"/>
          <w:lang w:eastAsia="ru-RU"/>
        </w:rPr>
        <w:t>, http://gopsy.ru/</w:t>
      </w:r>
    </w:p>
    <w:p w:rsidR="009A6EA8" w:rsidRPr="00EC32E6" w:rsidRDefault="009A6EA8" w:rsidP="00CF5EC5">
      <w:pPr>
        <w:tabs>
          <w:tab w:val="left" w:pos="993"/>
        </w:tabs>
        <w:spacing w:after="0" w:line="360" w:lineRule="auto"/>
        <w:ind w:firstLine="709"/>
        <w:jc w:val="both"/>
        <w:rPr>
          <w:rFonts w:ascii="Times New Roman" w:hAnsi="Times New Roman" w:cs="Times New Roman"/>
          <w:sz w:val="28"/>
          <w:szCs w:val="28"/>
          <w:lang w:eastAsia="ru-RU"/>
        </w:rPr>
      </w:pPr>
      <w:r w:rsidRPr="00EC32E6">
        <w:rPr>
          <w:rFonts w:ascii="Times New Roman" w:hAnsi="Times New Roman" w:cs="Times New Roman"/>
          <w:sz w:val="28"/>
          <w:szCs w:val="28"/>
        </w:rPr>
        <w:t xml:space="preserve">6. </w:t>
      </w:r>
      <w:r w:rsidRPr="00EC32E6">
        <w:rPr>
          <w:rFonts w:ascii="Times New Roman" w:hAnsi="Times New Roman" w:cs="Times New Roman"/>
          <w:sz w:val="28"/>
          <w:szCs w:val="28"/>
          <w:lang w:eastAsia="ru-RU"/>
        </w:rPr>
        <w:t xml:space="preserve">Источник: </w:t>
      </w:r>
      <w:hyperlink r:id="rId26" w:history="1">
        <w:r w:rsidRPr="00EC32E6">
          <w:rPr>
            <w:rFonts w:ascii="Times New Roman" w:hAnsi="Times New Roman" w:cs="Times New Roman"/>
            <w:color w:val="0000FF"/>
            <w:sz w:val="28"/>
            <w:szCs w:val="28"/>
            <w:u w:val="single"/>
            <w:lang w:eastAsia="ru-RU"/>
          </w:rPr>
          <w:t>http://gopsy.ru/lichnost/tolerantnost-chto-jeto.html</w:t>
        </w:r>
      </w:hyperlink>
      <w:r w:rsidRPr="00EC32E6">
        <w:rPr>
          <w:rFonts w:ascii="Times New Roman" w:hAnsi="Times New Roman" w:cs="Times New Roman"/>
          <w:sz w:val="28"/>
          <w:szCs w:val="28"/>
          <w:lang w:eastAsia="ru-RU"/>
        </w:rPr>
        <w:t xml:space="preserve"> ,http://gopsy.ru/</w:t>
      </w:r>
    </w:p>
    <w:p w:rsidR="009A6EA8" w:rsidRPr="00EC32E6" w:rsidRDefault="009A6EA8" w:rsidP="00264D80">
      <w:pPr>
        <w:spacing w:after="0" w:line="360" w:lineRule="auto"/>
        <w:ind w:firstLine="709"/>
        <w:jc w:val="both"/>
        <w:rPr>
          <w:rFonts w:ascii="Times New Roman" w:hAnsi="Times New Roman" w:cs="Times New Roman"/>
          <w:sz w:val="28"/>
          <w:szCs w:val="28"/>
        </w:rPr>
      </w:pPr>
    </w:p>
    <w:p w:rsidR="0082688F" w:rsidRDefault="0082688F">
      <w:pPr>
        <w:rPr>
          <w:rFonts w:ascii="Times New Roman" w:hAnsi="Times New Roman" w:cs="Times New Roman"/>
          <w:b/>
          <w:i/>
          <w:sz w:val="28"/>
          <w:szCs w:val="28"/>
        </w:rPr>
      </w:pPr>
      <w:r>
        <w:rPr>
          <w:rFonts w:ascii="Times New Roman" w:hAnsi="Times New Roman" w:cs="Times New Roman"/>
          <w:b/>
          <w:i/>
          <w:sz w:val="28"/>
          <w:szCs w:val="28"/>
        </w:rPr>
        <w:br w:type="page"/>
      </w:r>
    </w:p>
    <w:p w:rsidR="009A6EA8" w:rsidRPr="00CF5EC5" w:rsidRDefault="009A6EA8" w:rsidP="00264D80">
      <w:pPr>
        <w:spacing w:after="0" w:line="360" w:lineRule="auto"/>
        <w:jc w:val="right"/>
        <w:rPr>
          <w:rFonts w:ascii="Times New Roman" w:hAnsi="Times New Roman" w:cs="Times New Roman"/>
          <w:i/>
          <w:sz w:val="28"/>
          <w:szCs w:val="28"/>
        </w:rPr>
      </w:pPr>
      <w:r w:rsidRPr="00CF5EC5">
        <w:rPr>
          <w:rFonts w:ascii="Times New Roman" w:hAnsi="Times New Roman" w:cs="Times New Roman"/>
          <w:b/>
          <w:i/>
          <w:sz w:val="28"/>
          <w:szCs w:val="28"/>
        </w:rPr>
        <w:lastRenderedPageBreak/>
        <w:t>Секушина К.Н.</w:t>
      </w:r>
      <w:r w:rsidRPr="00CF5EC5">
        <w:rPr>
          <w:rFonts w:ascii="Times New Roman" w:hAnsi="Times New Roman" w:cs="Times New Roman"/>
          <w:i/>
          <w:sz w:val="28"/>
          <w:szCs w:val="28"/>
        </w:rPr>
        <w:t>,</w:t>
      </w:r>
    </w:p>
    <w:p w:rsidR="009A6EA8" w:rsidRPr="00CF5EC5" w:rsidRDefault="00CF5EC5" w:rsidP="00264D80">
      <w:pPr>
        <w:spacing w:after="0" w:line="360" w:lineRule="auto"/>
        <w:jc w:val="right"/>
        <w:rPr>
          <w:rFonts w:ascii="Times New Roman" w:hAnsi="Times New Roman" w:cs="Times New Roman"/>
          <w:i/>
          <w:sz w:val="28"/>
          <w:szCs w:val="28"/>
        </w:rPr>
      </w:pPr>
      <w:r w:rsidRPr="00CF5EC5">
        <w:rPr>
          <w:rFonts w:ascii="Times New Roman" w:hAnsi="Times New Roman" w:cs="Times New Roman"/>
          <w:i/>
          <w:sz w:val="28"/>
          <w:szCs w:val="28"/>
        </w:rPr>
        <w:t xml:space="preserve">педагог-психолог </w:t>
      </w:r>
      <w:r w:rsidR="009A6EA8" w:rsidRPr="00CF5EC5">
        <w:rPr>
          <w:rFonts w:ascii="Times New Roman" w:hAnsi="Times New Roman" w:cs="Times New Roman"/>
          <w:i/>
          <w:sz w:val="28"/>
          <w:szCs w:val="28"/>
        </w:rPr>
        <w:t>перв</w:t>
      </w:r>
      <w:r w:rsidRPr="00CF5EC5">
        <w:rPr>
          <w:rFonts w:ascii="Times New Roman" w:hAnsi="Times New Roman" w:cs="Times New Roman"/>
          <w:i/>
          <w:sz w:val="28"/>
          <w:szCs w:val="28"/>
        </w:rPr>
        <w:t>ой</w:t>
      </w:r>
      <w:r w:rsidR="009A6EA8" w:rsidRPr="00CF5EC5">
        <w:rPr>
          <w:rFonts w:ascii="Times New Roman" w:hAnsi="Times New Roman" w:cs="Times New Roman"/>
          <w:i/>
          <w:sz w:val="28"/>
          <w:szCs w:val="28"/>
        </w:rPr>
        <w:t xml:space="preserve"> квалификационн</w:t>
      </w:r>
      <w:r w:rsidRPr="00CF5EC5">
        <w:rPr>
          <w:rFonts w:ascii="Times New Roman" w:hAnsi="Times New Roman" w:cs="Times New Roman"/>
          <w:i/>
          <w:sz w:val="28"/>
          <w:szCs w:val="28"/>
        </w:rPr>
        <w:t>ой</w:t>
      </w:r>
      <w:r w:rsidR="009A6EA8" w:rsidRPr="00CF5EC5">
        <w:rPr>
          <w:rFonts w:ascii="Times New Roman" w:hAnsi="Times New Roman" w:cs="Times New Roman"/>
          <w:i/>
          <w:sz w:val="28"/>
          <w:szCs w:val="28"/>
        </w:rPr>
        <w:t xml:space="preserve"> категори</w:t>
      </w:r>
      <w:r w:rsidRPr="00CF5EC5">
        <w:rPr>
          <w:rFonts w:ascii="Times New Roman" w:hAnsi="Times New Roman" w:cs="Times New Roman"/>
          <w:i/>
          <w:sz w:val="28"/>
          <w:szCs w:val="28"/>
        </w:rPr>
        <w:t>и</w:t>
      </w:r>
    </w:p>
    <w:p w:rsidR="009A6EA8" w:rsidRPr="00CF5EC5" w:rsidRDefault="009A6EA8" w:rsidP="00264D80">
      <w:pPr>
        <w:spacing w:after="0" w:line="360" w:lineRule="auto"/>
        <w:jc w:val="right"/>
        <w:rPr>
          <w:rFonts w:ascii="Times New Roman" w:hAnsi="Times New Roman" w:cs="Times New Roman"/>
          <w:i/>
          <w:sz w:val="28"/>
          <w:szCs w:val="28"/>
        </w:rPr>
      </w:pPr>
      <w:r w:rsidRPr="00CF5EC5">
        <w:rPr>
          <w:rFonts w:ascii="Times New Roman" w:hAnsi="Times New Roman" w:cs="Times New Roman"/>
          <w:i/>
          <w:sz w:val="28"/>
          <w:szCs w:val="28"/>
        </w:rPr>
        <w:t>ГАПОУ МО «Мурманский технологический колледж сервиса»</w:t>
      </w:r>
    </w:p>
    <w:p w:rsidR="009A6EA8" w:rsidRPr="00CF5EC5" w:rsidRDefault="009A6EA8" w:rsidP="00264D80">
      <w:pPr>
        <w:spacing w:after="0" w:line="360" w:lineRule="auto"/>
        <w:jc w:val="right"/>
        <w:rPr>
          <w:rFonts w:ascii="Times New Roman" w:hAnsi="Times New Roman" w:cs="Times New Roman"/>
          <w:b/>
          <w:sz w:val="4"/>
          <w:szCs w:val="4"/>
        </w:rPr>
      </w:pPr>
    </w:p>
    <w:p w:rsidR="00CF5EC5" w:rsidRDefault="009A6EA8" w:rsidP="00264D80">
      <w:pPr>
        <w:spacing w:after="0" w:line="360" w:lineRule="auto"/>
        <w:jc w:val="center"/>
        <w:rPr>
          <w:rFonts w:ascii="Times New Roman" w:hAnsi="Times New Roman" w:cs="Times New Roman"/>
          <w:b/>
          <w:sz w:val="32"/>
          <w:szCs w:val="32"/>
        </w:rPr>
      </w:pPr>
      <w:r w:rsidRPr="00CF5EC5">
        <w:rPr>
          <w:rFonts w:ascii="Times New Roman" w:hAnsi="Times New Roman" w:cs="Times New Roman"/>
          <w:b/>
          <w:sz w:val="32"/>
          <w:szCs w:val="32"/>
        </w:rPr>
        <w:t xml:space="preserve">Психологические особенности мотивации к обучению </w:t>
      </w:r>
    </w:p>
    <w:p w:rsidR="009A6EA8" w:rsidRPr="00CF5EC5" w:rsidRDefault="009A6EA8" w:rsidP="00264D80">
      <w:pPr>
        <w:spacing w:after="0" w:line="360" w:lineRule="auto"/>
        <w:jc w:val="center"/>
        <w:rPr>
          <w:rFonts w:ascii="Times New Roman" w:hAnsi="Times New Roman" w:cs="Times New Roman"/>
          <w:b/>
          <w:sz w:val="32"/>
          <w:szCs w:val="32"/>
        </w:rPr>
      </w:pPr>
      <w:r w:rsidRPr="00CF5EC5">
        <w:rPr>
          <w:rFonts w:ascii="Times New Roman" w:hAnsi="Times New Roman" w:cs="Times New Roman"/>
          <w:b/>
          <w:sz w:val="32"/>
          <w:szCs w:val="32"/>
        </w:rPr>
        <w:t>студентов-первокурсников</w:t>
      </w:r>
    </w:p>
    <w:p w:rsidR="00CF5EC5" w:rsidRPr="00CF5EC5" w:rsidRDefault="00CF5EC5" w:rsidP="00264D80">
      <w:pPr>
        <w:spacing w:after="0" w:line="360" w:lineRule="auto"/>
        <w:ind w:firstLine="709"/>
        <w:jc w:val="both"/>
        <w:rPr>
          <w:rFonts w:ascii="Times New Roman" w:hAnsi="Times New Roman" w:cs="Times New Roman"/>
          <w:sz w:val="4"/>
          <w:szCs w:val="4"/>
        </w:rPr>
      </w:pPr>
    </w:p>
    <w:p w:rsidR="009A6EA8" w:rsidRPr="00CF5EC5" w:rsidRDefault="009A6EA8" w:rsidP="00264D80">
      <w:pPr>
        <w:spacing w:after="0" w:line="360" w:lineRule="auto"/>
        <w:ind w:firstLine="709"/>
        <w:jc w:val="both"/>
        <w:rPr>
          <w:rFonts w:ascii="Times New Roman" w:hAnsi="Times New Roman" w:cs="Times New Roman"/>
          <w:spacing w:val="-2"/>
          <w:sz w:val="28"/>
          <w:szCs w:val="28"/>
        </w:rPr>
      </w:pPr>
      <w:r w:rsidRPr="00CF5EC5">
        <w:rPr>
          <w:rFonts w:ascii="Times New Roman" w:hAnsi="Times New Roman" w:cs="Times New Roman"/>
          <w:spacing w:val="-2"/>
          <w:sz w:val="28"/>
          <w:szCs w:val="28"/>
        </w:rPr>
        <w:t>Как известно, вода закипает при температуре 100 градусов, а замерзает при 0 градусов. Если нет соответствующих условий, она не закипит и не замерзнет. Наличие побудительной силы – это столь же необходимое условие для того, чт</w:t>
      </w:r>
      <w:r w:rsidRPr="00CF5EC5">
        <w:rPr>
          <w:rFonts w:ascii="Times New Roman" w:hAnsi="Times New Roman" w:cs="Times New Roman"/>
          <w:spacing w:val="-2"/>
          <w:sz w:val="28"/>
          <w:szCs w:val="28"/>
        </w:rPr>
        <w:t>о</w:t>
      </w:r>
      <w:r w:rsidRPr="00CF5EC5">
        <w:rPr>
          <w:rFonts w:ascii="Times New Roman" w:hAnsi="Times New Roman" w:cs="Times New Roman"/>
          <w:spacing w:val="-2"/>
          <w:sz w:val="28"/>
          <w:szCs w:val="28"/>
        </w:rPr>
        <w:t>бы «закипела» деятельность. Интересный факт. Оказывается, хорошо успева</w:t>
      </w:r>
      <w:r w:rsidRPr="00CF5EC5">
        <w:rPr>
          <w:rFonts w:ascii="Times New Roman" w:hAnsi="Times New Roman" w:cs="Times New Roman"/>
          <w:spacing w:val="-2"/>
          <w:sz w:val="28"/>
          <w:szCs w:val="28"/>
        </w:rPr>
        <w:t>ю</w:t>
      </w:r>
      <w:r w:rsidRPr="00CF5EC5">
        <w:rPr>
          <w:rFonts w:ascii="Times New Roman" w:hAnsi="Times New Roman" w:cs="Times New Roman"/>
          <w:spacing w:val="-2"/>
          <w:sz w:val="28"/>
          <w:szCs w:val="28"/>
        </w:rPr>
        <w:t>щие школьники и студенты отличаются от плохо успевающих не столько по уровню своего интеллекта и других способностей, сколько по своей мотивации. Иными словами, успешно справляется с учебой тот, кто желает учиться и знает, зачем ему это нужно. Тот же, кто учится под влиянием внешних факторов (например, родители заставляют), обычно делает это так себе, даже если спосо</w:t>
      </w:r>
      <w:r w:rsidRPr="00CF5EC5">
        <w:rPr>
          <w:rFonts w:ascii="Times New Roman" w:hAnsi="Times New Roman" w:cs="Times New Roman"/>
          <w:spacing w:val="-2"/>
          <w:sz w:val="28"/>
          <w:szCs w:val="28"/>
        </w:rPr>
        <w:t>б</w:t>
      </w:r>
      <w:r w:rsidRPr="00CF5EC5">
        <w:rPr>
          <w:rFonts w:ascii="Times New Roman" w:hAnsi="Times New Roman" w:cs="Times New Roman"/>
          <w:spacing w:val="-2"/>
          <w:sz w:val="28"/>
          <w:szCs w:val="28"/>
        </w:rPr>
        <w:t>ности у него высоки. Это же касается и достижений в профессии [1, с</w:t>
      </w:r>
      <w:r w:rsidR="00CF5EC5" w:rsidRPr="00CF5EC5">
        <w:rPr>
          <w:rFonts w:ascii="Times New Roman" w:hAnsi="Times New Roman" w:cs="Times New Roman"/>
          <w:spacing w:val="-2"/>
          <w:sz w:val="28"/>
          <w:szCs w:val="28"/>
        </w:rPr>
        <w:t>.</w:t>
      </w:r>
      <w:r w:rsidRPr="00CF5EC5">
        <w:rPr>
          <w:rFonts w:ascii="Times New Roman" w:hAnsi="Times New Roman" w:cs="Times New Roman"/>
          <w:spacing w:val="-2"/>
          <w:sz w:val="28"/>
          <w:szCs w:val="28"/>
        </w:rPr>
        <w:t xml:space="preserve"> 124]</w:t>
      </w:r>
      <w:r w:rsidR="00CF5EC5" w:rsidRPr="00CF5EC5">
        <w:rPr>
          <w:rFonts w:ascii="Times New Roman" w:hAnsi="Times New Roman" w:cs="Times New Roman"/>
          <w:spacing w:val="-2"/>
          <w:sz w:val="28"/>
          <w:szCs w:val="28"/>
        </w:rPr>
        <w:t>.</w:t>
      </w:r>
    </w:p>
    <w:p w:rsidR="009A6EA8" w:rsidRPr="00CF5EC5" w:rsidRDefault="009A6EA8" w:rsidP="00264D80">
      <w:pPr>
        <w:spacing w:after="0" w:line="360" w:lineRule="auto"/>
        <w:ind w:firstLine="709"/>
        <w:jc w:val="both"/>
        <w:rPr>
          <w:rFonts w:ascii="Times New Roman" w:hAnsi="Times New Roman" w:cs="Times New Roman"/>
          <w:spacing w:val="-4"/>
          <w:sz w:val="28"/>
          <w:szCs w:val="28"/>
        </w:rPr>
      </w:pPr>
      <w:r w:rsidRPr="00CF5EC5">
        <w:rPr>
          <w:rFonts w:ascii="Times New Roman" w:hAnsi="Times New Roman" w:cs="Times New Roman"/>
          <w:spacing w:val="-4"/>
          <w:sz w:val="28"/>
          <w:szCs w:val="28"/>
        </w:rPr>
        <w:t>Уровень представлений студентов о профессии включает знание тех треб</w:t>
      </w:r>
      <w:r w:rsidRPr="00CF5EC5">
        <w:rPr>
          <w:rFonts w:ascii="Times New Roman" w:hAnsi="Times New Roman" w:cs="Times New Roman"/>
          <w:spacing w:val="-4"/>
          <w:sz w:val="28"/>
          <w:szCs w:val="28"/>
        </w:rPr>
        <w:t>о</w:t>
      </w:r>
      <w:r w:rsidRPr="00CF5EC5">
        <w:rPr>
          <w:rFonts w:ascii="Times New Roman" w:hAnsi="Times New Roman" w:cs="Times New Roman"/>
          <w:spacing w:val="-4"/>
          <w:sz w:val="28"/>
          <w:szCs w:val="28"/>
        </w:rPr>
        <w:t>ваний, которые предъявляет профессия, и условий профессиональной деятельн</w:t>
      </w:r>
      <w:r w:rsidRPr="00CF5EC5">
        <w:rPr>
          <w:rFonts w:ascii="Times New Roman" w:hAnsi="Times New Roman" w:cs="Times New Roman"/>
          <w:spacing w:val="-4"/>
          <w:sz w:val="28"/>
          <w:szCs w:val="28"/>
        </w:rPr>
        <w:t>о</w:t>
      </w:r>
      <w:r w:rsidRPr="00CF5EC5">
        <w:rPr>
          <w:rFonts w:ascii="Times New Roman" w:hAnsi="Times New Roman" w:cs="Times New Roman"/>
          <w:spacing w:val="-4"/>
          <w:sz w:val="28"/>
          <w:szCs w:val="28"/>
        </w:rPr>
        <w:t>сти. Результаты различных научных исследований свидетельствуют о том, что уровень представления студента о профессии (адекватно – неадекватно) неп</w:t>
      </w:r>
      <w:r w:rsidRPr="00CF5EC5">
        <w:rPr>
          <w:rFonts w:ascii="Times New Roman" w:hAnsi="Times New Roman" w:cs="Times New Roman"/>
          <w:spacing w:val="-4"/>
          <w:sz w:val="28"/>
          <w:szCs w:val="28"/>
        </w:rPr>
        <w:t>о</w:t>
      </w:r>
      <w:r w:rsidRPr="00CF5EC5">
        <w:rPr>
          <w:rFonts w:ascii="Times New Roman" w:hAnsi="Times New Roman" w:cs="Times New Roman"/>
          <w:spacing w:val="-4"/>
          <w:sz w:val="28"/>
          <w:szCs w:val="28"/>
        </w:rPr>
        <w:t>средственно соотносится с уровнем его отношения к учебе: чем меньше студент знает о профессии, тем ниже у него положительное отношение к учебе [2, с</w:t>
      </w:r>
      <w:r w:rsidR="00CF5EC5" w:rsidRPr="00CF5EC5">
        <w:rPr>
          <w:rFonts w:ascii="Times New Roman" w:hAnsi="Times New Roman" w:cs="Times New Roman"/>
          <w:spacing w:val="-4"/>
          <w:sz w:val="28"/>
          <w:szCs w:val="28"/>
        </w:rPr>
        <w:t>.</w:t>
      </w:r>
      <w:r w:rsidRPr="00CF5EC5">
        <w:rPr>
          <w:rFonts w:ascii="Times New Roman" w:hAnsi="Times New Roman" w:cs="Times New Roman"/>
          <w:spacing w:val="-4"/>
          <w:sz w:val="28"/>
          <w:szCs w:val="28"/>
        </w:rPr>
        <w:t xml:space="preserve"> 164]</w:t>
      </w:r>
      <w:r w:rsidR="00CF5EC5" w:rsidRPr="00CF5EC5">
        <w:rPr>
          <w:rFonts w:ascii="Times New Roman" w:hAnsi="Times New Roman" w:cs="Times New Roman"/>
          <w:spacing w:val="-4"/>
          <w:sz w:val="28"/>
          <w:szCs w:val="28"/>
        </w:rPr>
        <w:t>.</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Студент выступает в качестве субъекта учебной деятельности, которая, прежде всего, определяется через два типа мотивов: мотивация достижения и познавательная мотивация. Последняя является основой учебно-познавательной деятельности человека, соответствуя самой природе его мысл</w:t>
      </w:r>
      <w:r w:rsidRPr="00EC32E6">
        <w:rPr>
          <w:rFonts w:ascii="Times New Roman" w:hAnsi="Times New Roman" w:cs="Times New Roman"/>
          <w:sz w:val="28"/>
          <w:szCs w:val="28"/>
        </w:rPr>
        <w:t>и</w:t>
      </w:r>
      <w:r w:rsidRPr="00EC32E6">
        <w:rPr>
          <w:rFonts w:ascii="Times New Roman" w:hAnsi="Times New Roman" w:cs="Times New Roman"/>
          <w:sz w:val="28"/>
          <w:szCs w:val="28"/>
        </w:rPr>
        <w:t>тельной деятельности. Она возникает в проблемной ситуации и развивается при правильном взаимодействии и отношении студентов и преподавателей. В об</w:t>
      </w:r>
      <w:r w:rsidRPr="00EC32E6">
        <w:rPr>
          <w:rFonts w:ascii="Times New Roman" w:hAnsi="Times New Roman" w:cs="Times New Roman"/>
          <w:sz w:val="28"/>
          <w:szCs w:val="28"/>
        </w:rPr>
        <w:t>у</w:t>
      </w:r>
      <w:r w:rsidRPr="00EC32E6">
        <w:rPr>
          <w:rFonts w:ascii="Times New Roman" w:hAnsi="Times New Roman" w:cs="Times New Roman"/>
          <w:sz w:val="28"/>
          <w:szCs w:val="28"/>
        </w:rPr>
        <w:t>чении мотивация достижения подчиняется познавательной и профессиональной мотивации [2, с</w:t>
      </w:r>
      <w:r w:rsidR="00785BB0">
        <w:rPr>
          <w:rFonts w:ascii="Times New Roman" w:hAnsi="Times New Roman" w:cs="Times New Roman"/>
          <w:sz w:val="28"/>
          <w:szCs w:val="28"/>
        </w:rPr>
        <w:t>.</w:t>
      </w:r>
      <w:r w:rsidRPr="00EC32E6">
        <w:rPr>
          <w:rFonts w:ascii="Times New Roman" w:hAnsi="Times New Roman" w:cs="Times New Roman"/>
          <w:sz w:val="28"/>
          <w:szCs w:val="28"/>
        </w:rPr>
        <w:t xml:space="preserve"> 165]</w:t>
      </w:r>
      <w:r w:rsidR="00785BB0">
        <w:rPr>
          <w:rFonts w:ascii="Times New Roman" w:hAnsi="Times New Roman" w:cs="Times New Roman"/>
          <w:sz w:val="28"/>
          <w:szCs w:val="28"/>
        </w:rPr>
        <w:t>.</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lastRenderedPageBreak/>
        <w:t>Мотив – это внутреннее побуждение личности к тому или иному виду а</w:t>
      </w:r>
      <w:r w:rsidRPr="00EC32E6">
        <w:rPr>
          <w:rFonts w:ascii="Times New Roman" w:hAnsi="Times New Roman" w:cs="Times New Roman"/>
          <w:sz w:val="28"/>
          <w:szCs w:val="28"/>
        </w:rPr>
        <w:t>к</w:t>
      </w:r>
      <w:r w:rsidRPr="00EC32E6">
        <w:rPr>
          <w:rFonts w:ascii="Times New Roman" w:hAnsi="Times New Roman" w:cs="Times New Roman"/>
          <w:sz w:val="28"/>
          <w:szCs w:val="28"/>
        </w:rPr>
        <w:t>тивности (деятельность, общение, поведение), связанной с удовлетворением определенной потребности (А.А.</w:t>
      </w:r>
      <w:r w:rsidR="00785BB0">
        <w:rPr>
          <w:rFonts w:ascii="Times New Roman" w:hAnsi="Times New Roman" w:cs="Times New Roman"/>
          <w:sz w:val="28"/>
          <w:szCs w:val="28"/>
        </w:rPr>
        <w:t xml:space="preserve"> </w:t>
      </w:r>
      <w:r w:rsidRPr="00EC32E6">
        <w:rPr>
          <w:rFonts w:ascii="Times New Roman" w:hAnsi="Times New Roman" w:cs="Times New Roman"/>
          <w:sz w:val="28"/>
          <w:szCs w:val="28"/>
        </w:rPr>
        <w:t>Реан) [2, с</w:t>
      </w:r>
      <w:r w:rsidR="00785BB0">
        <w:rPr>
          <w:rFonts w:ascii="Times New Roman" w:hAnsi="Times New Roman" w:cs="Times New Roman"/>
          <w:sz w:val="28"/>
          <w:szCs w:val="28"/>
        </w:rPr>
        <w:t>.</w:t>
      </w:r>
      <w:r w:rsidRPr="00EC32E6">
        <w:rPr>
          <w:rFonts w:ascii="Times New Roman" w:hAnsi="Times New Roman" w:cs="Times New Roman"/>
          <w:sz w:val="28"/>
          <w:szCs w:val="28"/>
        </w:rPr>
        <w:t xml:space="preserve"> 168]</w:t>
      </w:r>
      <w:r w:rsidR="00785BB0">
        <w:rPr>
          <w:rFonts w:ascii="Times New Roman" w:hAnsi="Times New Roman" w:cs="Times New Roman"/>
          <w:sz w:val="28"/>
          <w:szCs w:val="28"/>
        </w:rPr>
        <w:t>.</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Наиболее широкое понятие – это мотивационная сфера, включающая и аффективную, и волевую сферу личности (Л.С.</w:t>
      </w:r>
      <w:r w:rsidR="00785BB0">
        <w:rPr>
          <w:rFonts w:ascii="Times New Roman" w:hAnsi="Times New Roman" w:cs="Times New Roman"/>
          <w:sz w:val="28"/>
          <w:szCs w:val="28"/>
        </w:rPr>
        <w:t xml:space="preserve"> </w:t>
      </w:r>
      <w:r w:rsidRPr="00EC32E6">
        <w:rPr>
          <w:rFonts w:ascii="Times New Roman" w:hAnsi="Times New Roman" w:cs="Times New Roman"/>
          <w:sz w:val="28"/>
          <w:szCs w:val="28"/>
        </w:rPr>
        <w:t>Выготский), переживание уд</w:t>
      </w:r>
      <w:r w:rsidRPr="00EC32E6">
        <w:rPr>
          <w:rFonts w:ascii="Times New Roman" w:hAnsi="Times New Roman" w:cs="Times New Roman"/>
          <w:sz w:val="28"/>
          <w:szCs w:val="28"/>
        </w:rPr>
        <w:t>о</w:t>
      </w:r>
      <w:r w:rsidRPr="00EC32E6">
        <w:rPr>
          <w:rFonts w:ascii="Times New Roman" w:hAnsi="Times New Roman" w:cs="Times New Roman"/>
          <w:sz w:val="28"/>
          <w:szCs w:val="28"/>
        </w:rPr>
        <w:t>влетворения потребности. Мотивационная сфера, или мотивация, в широком смысле слова понимается как стержень личности, к которому «стягиваются» такие ее свойства, как:</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направленность;</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ценностные ориентации;</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установки;</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социальные ожидания;</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притязания;</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эмоции;</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волевые качества;</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и другие социально-психологические характеристики.</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xml:space="preserve">Что влияет на мотивацию нынешней молодежи? </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Отдельное место занимают лень и собственное настроение. Как считают сами подростки, в основном из-за этого у них возникают проблемы с обучен</w:t>
      </w:r>
      <w:r w:rsidRPr="00EC32E6">
        <w:rPr>
          <w:rFonts w:ascii="Times New Roman" w:hAnsi="Times New Roman" w:cs="Times New Roman"/>
          <w:sz w:val="28"/>
          <w:szCs w:val="28"/>
        </w:rPr>
        <w:t>и</w:t>
      </w:r>
      <w:r w:rsidRPr="00EC32E6">
        <w:rPr>
          <w:rFonts w:ascii="Times New Roman" w:hAnsi="Times New Roman" w:cs="Times New Roman"/>
          <w:sz w:val="28"/>
          <w:szCs w:val="28"/>
        </w:rPr>
        <w:t>ем. В настоящее время факторов и инструментов, регулирующих поведение и мотивацию мало. И это понятно, ведь в этом переходном во взрослость во</w:t>
      </w:r>
      <w:r w:rsidRPr="00EC32E6">
        <w:rPr>
          <w:rFonts w:ascii="Times New Roman" w:hAnsi="Times New Roman" w:cs="Times New Roman"/>
          <w:sz w:val="28"/>
          <w:szCs w:val="28"/>
        </w:rPr>
        <w:t>з</w:t>
      </w:r>
      <w:r w:rsidRPr="00EC32E6">
        <w:rPr>
          <w:rFonts w:ascii="Times New Roman" w:hAnsi="Times New Roman" w:cs="Times New Roman"/>
          <w:sz w:val="28"/>
          <w:szCs w:val="28"/>
        </w:rPr>
        <w:t>расте детство уже ощущается далеко позади, а будущее еще туманно и пр</w:t>
      </w:r>
      <w:r w:rsidRPr="00EC32E6">
        <w:rPr>
          <w:rFonts w:ascii="Times New Roman" w:hAnsi="Times New Roman" w:cs="Times New Roman"/>
          <w:sz w:val="28"/>
          <w:szCs w:val="28"/>
        </w:rPr>
        <w:t>и</w:t>
      </w:r>
      <w:r w:rsidRPr="00EC32E6">
        <w:rPr>
          <w:rFonts w:ascii="Times New Roman" w:hAnsi="Times New Roman" w:cs="Times New Roman"/>
          <w:sz w:val="28"/>
          <w:szCs w:val="28"/>
        </w:rPr>
        <w:t>зрачно, а хочется иметь успешный бизнес, сражать наповал грандиозным во</w:t>
      </w:r>
      <w:r w:rsidRPr="00EC32E6">
        <w:rPr>
          <w:rFonts w:ascii="Times New Roman" w:hAnsi="Times New Roman" w:cs="Times New Roman"/>
          <w:sz w:val="28"/>
          <w:szCs w:val="28"/>
        </w:rPr>
        <w:t>з</w:t>
      </w:r>
      <w:r w:rsidRPr="00EC32E6">
        <w:rPr>
          <w:rFonts w:ascii="Times New Roman" w:hAnsi="Times New Roman" w:cs="Times New Roman"/>
          <w:sz w:val="28"/>
          <w:szCs w:val="28"/>
        </w:rPr>
        <w:t>движением Диснейленда в России, сразу быть почти президентом. На этом эт</w:t>
      </w:r>
      <w:r w:rsidRPr="00EC32E6">
        <w:rPr>
          <w:rFonts w:ascii="Times New Roman" w:hAnsi="Times New Roman" w:cs="Times New Roman"/>
          <w:sz w:val="28"/>
          <w:szCs w:val="28"/>
        </w:rPr>
        <w:t>а</w:t>
      </w:r>
      <w:r w:rsidRPr="00EC32E6">
        <w:rPr>
          <w:rFonts w:ascii="Times New Roman" w:hAnsi="Times New Roman" w:cs="Times New Roman"/>
          <w:sz w:val="28"/>
          <w:szCs w:val="28"/>
        </w:rPr>
        <w:t xml:space="preserve">пе пока сложно осознается важность выбора профессии, ответственность за учебу и выстраивание задач на пути к своей цели. </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Исследование учебных мотивов по методике Реана и Якунина проводится в колледже ежегодно, для того чтобы понимать картину, что значимо для вновь прибывших первокурсников. Параллельно используются и другие анкетиров</w:t>
      </w:r>
      <w:r w:rsidRPr="00EC32E6">
        <w:rPr>
          <w:rFonts w:ascii="Times New Roman" w:hAnsi="Times New Roman" w:cs="Times New Roman"/>
          <w:sz w:val="28"/>
          <w:szCs w:val="28"/>
        </w:rPr>
        <w:t>а</w:t>
      </w:r>
      <w:r w:rsidRPr="00EC32E6">
        <w:rPr>
          <w:rFonts w:ascii="Times New Roman" w:hAnsi="Times New Roman" w:cs="Times New Roman"/>
          <w:sz w:val="28"/>
          <w:szCs w:val="28"/>
        </w:rPr>
        <w:lastRenderedPageBreak/>
        <w:t>ния на определение удовлетворенности от учебного процесса. Давайте посмо</w:t>
      </w:r>
      <w:r w:rsidRPr="00EC32E6">
        <w:rPr>
          <w:rFonts w:ascii="Times New Roman" w:hAnsi="Times New Roman" w:cs="Times New Roman"/>
          <w:sz w:val="28"/>
          <w:szCs w:val="28"/>
        </w:rPr>
        <w:t>т</w:t>
      </w:r>
      <w:r w:rsidRPr="00EC32E6">
        <w:rPr>
          <w:rFonts w:ascii="Times New Roman" w:hAnsi="Times New Roman" w:cs="Times New Roman"/>
          <w:sz w:val="28"/>
          <w:szCs w:val="28"/>
        </w:rPr>
        <w:t>рим на картину этого года (ПРИЛОЖЕНИЕ А).</w:t>
      </w:r>
    </w:p>
    <w:p w:rsidR="009A6EA8" w:rsidRPr="00EC32E6" w:rsidRDefault="009A6EA8" w:rsidP="00785BB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1. Ведущими мотивами для 70</w:t>
      </w:r>
      <w:r w:rsidR="00785BB0">
        <w:rPr>
          <w:rFonts w:ascii="Times New Roman" w:hAnsi="Times New Roman" w:cs="Times New Roman"/>
          <w:sz w:val="28"/>
          <w:szCs w:val="28"/>
        </w:rPr>
        <w:t xml:space="preserve"> </w:t>
      </w:r>
      <w:r w:rsidRPr="00EC32E6">
        <w:rPr>
          <w:rFonts w:ascii="Times New Roman" w:hAnsi="Times New Roman" w:cs="Times New Roman"/>
          <w:sz w:val="28"/>
          <w:szCs w:val="28"/>
        </w:rPr>
        <w:t>% студентов являются:</w:t>
      </w:r>
    </w:p>
    <w:p w:rsidR="009A6EA8" w:rsidRPr="00EC32E6" w:rsidRDefault="009A6EA8" w:rsidP="00785BB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стать высококвалифицированным специалистом (72</w:t>
      </w:r>
      <w:r w:rsidR="00785BB0">
        <w:rPr>
          <w:rFonts w:ascii="Times New Roman" w:hAnsi="Times New Roman" w:cs="Times New Roman"/>
          <w:sz w:val="28"/>
          <w:szCs w:val="28"/>
        </w:rPr>
        <w:t xml:space="preserve"> </w:t>
      </w:r>
      <w:r w:rsidRPr="00EC32E6">
        <w:rPr>
          <w:rFonts w:ascii="Times New Roman" w:hAnsi="Times New Roman" w:cs="Times New Roman"/>
          <w:sz w:val="28"/>
          <w:szCs w:val="28"/>
        </w:rPr>
        <w:t>%);</w:t>
      </w:r>
    </w:p>
    <w:p w:rsidR="009A6EA8" w:rsidRPr="00EC32E6" w:rsidRDefault="009A6EA8" w:rsidP="00785BB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получить диплом (69</w:t>
      </w:r>
      <w:r w:rsidR="00785BB0">
        <w:rPr>
          <w:rFonts w:ascii="Times New Roman" w:hAnsi="Times New Roman" w:cs="Times New Roman"/>
          <w:sz w:val="28"/>
          <w:szCs w:val="28"/>
        </w:rPr>
        <w:t xml:space="preserve"> </w:t>
      </w:r>
      <w:r w:rsidRPr="00EC32E6">
        <w:rPr>
          <w:rFonts w:ascii="Times New Roman" w:hAnsi="Times New Roman" w:cs="Times New Roman"/>
          <w:sz w:val="28"/>
          <w:szCs w:val="28"/>
        </w:rPr>
        <w:t>%);</w:t>
      </w:r>
    </w:p>
    <w:p w:rsidR="009A6EA8" w:rsidRPr="00EC32E6" w:rsidRDefault="009A6EA8" w:rsidP="00785BB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успешно учиться, сдавать экзамены на «хорошо» и «отлично» (59</w:t>
      </w:r>
      <w:r w:rsidR="00785BB0">
        <w:rPr>
          <w:rFonts w:ascii="Times New Roman" w:hAnsi="Times New Roman" w:cs="Times New Roman"/>
          <w:sz w:val="28"/>
          <w:szCs w:val="28"/>
        </w:rPr>
        <w:t xml:space="preserve"> </w:t>
      </w:r>
      <w:r w:rsidRPr="00EC32E6">
        <w:rPr>
          <w:rFonts w:ascii="Times New Roman" w:hAnsi="Times New Roman" w:cs="Times New Roman"/>
          <w:sz w:val="28"/>
          <w:szCs w:val="28"/>
        </w:rPr>
        <w:t>%).</w:t>
      </w:r>
    </w:p>
    <w:p w:rsidR="009A6EA8" w:rsidRPr="00EC32E6" w:rsidRDefault="009A6EA8" w:rsidP="00785BB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2. Наименее значимые мотивы (4-9</w:t>
      </w:r>
      <w:r w:rsidR="00785BB0">
        <w:rPr>
          <w:rFonts w:ascii="Times New Roman" w:hAnsi="Times New Roman" w:cs="Times New Roman"/>
          <w:sz w:val="28"/>
          <w:szCs w:val="28"/>
        </w:rPr>
        <w:t xml:space="preserve"> </w:t>
      </w:r>
      <w:r w:rsidRPr="00EC32E6">
        <w:rPr>
          <w:rFonts w:ascii="Times New Roman" w:hAnsi="Times New Roman" w:cs="Times New Roman"/>
          <w:sz w:val="28"/>
          <w:szCs w:val="28"/>
        </w:rPr>
        <w:t>%):</w:t>
      </w:r>
    </w:p>
    <w:p w:rsidR="009A6EA8" w:rsidRPr="00EC32E6" w:rsidRDefault="009A6EA8" w:rsidP="00785BB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быть примером для сокурсников (4</w:t>
      </w:r>
      <w:r w:rsidR="00785BB0">
        <w:rPr>
          <w:rFonts w:ascii="Times New Roman" w:hAnsi="Times New Roman" w:cs="Times New Roman"/>
          <w:sz w:val="28"/>
          <w:szCs w:val="28"/>
        </w:rPr>
        <w:t xml:space="preserve"> </w:t>
      </w:r>
      <w:r w:rsidRPr="00EC32E6">
        <w:rPr>
          <w:rFonts w:ascii="Times New Roman" w:hAnsi="Times New Roman" w:cs="Times New Roman"/>
          <w:sz w:val="28"/>
          <w:szCs w:val="28"/>
        </w:rPr>
        <w:t>%);</w:t>
      </w:r>
    </w:p>
    <w:p w:rsidR="009A6EA8" w:rsidRPr="00EC32E6" w:rsidRDefault="009A6EA8" w:rsidP="00785BB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не отставать от сокурсников (8</w:t>
      </w:r>
      <w:r w:rsidR="00785BB0">
        <w:rPr>
          <w:rFonts w:ascii="Times New Roman" w:hAnsi="Times New Roman" w:cs="Times New Roman"/>
          <w:sz w:val="28"/>
          <w:szCs w:val="28"/>
        </w:rPr>
        <w:t xml:space="preserve"> </w:t>
      </w:r>
      <w:r w:rsidRPr="00EC32E6">
        <w:rPr>
          <w:rFonts w:ascii="Times New Roman" w:hAnsi="Times New Roman" w:cs="Times New Roman"/>
          <w:sz w:val="28"/>
          <w:szCs w:val="28"/>
        </w:rPr>
        <w:t>%);</w:t>
      </w:r>
    </w:p>
    <w:p w:rsidR="009A6EA8" w:rsidRPr="00EC32E6" w:rsidRDefault="009A6EA8" w:rsidP="00785BB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выполнять педагогические требования (6</w:t>
      </w:r>
      <w:r w:rsidR="00785BB0">
        <w:rPr>
          <w:rFonts w:ascii="Times New Roman" w:hAnsi="Times New Roman" w:cs="Times New Roman"/>
          <w:sz w:val="28"/>
          <w:szCs w:val="28"/>
        </w:rPr>
        <w:t xml:space="preserve"> </w:t>
      </w:r>
      <w:r w:rsidRPr="00EC32E6">
        <w:rPr>
          <w:rFonts w:ascii="Times New Roman" w:hAnsi="Times New Roman" w:cs="Times New Roman"/>
          <w:sz w:val="28"/>
          <w:szCs w:val="28"/>
        </w:rPr>
        <w:t>%);</w:t>
      </w:r>
    </w:p>
    <w:p w:rsidR="009A6EA8" w:rsidRPr="00EC32E6" w:rsidRDefault="009A6EA8" w:rsidP="00785BB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быть постоянно готовым к очередным занятиям (9</w:t>
      </w:r>
      <w:r w:rsidR="00785BB0">
        <w:rPr>
          <w:rFonts w:ascii="Times New Roman" w:hAnsi="Times New Roman" w:cs="Times New Roman"/>
          <w:sz w:val="28"/>
          <w:szCs w:val="28"/>
        </w:rPr>
        <w:t xml:space="preserve"> </w:t>
      </w:r>
      <w:r w:rsidRPr="00EC32E6">
        <w:rPr>
          <w:rFonts w:ascii="Times New Roman" w:hAnsi="Times New Roman" w:cs="Times New Roman"/>
          <w:sz w:val="28"/>
          <w:szCs w:val="28"/>
        </w:rPr>
        <w:t>%);</w:t>
      </w:r>
    </w:p>
    <w:p w:rsidR="009A6EA8" w:rsidRPr="00EC32E6" w:rsidRDefault="009A6EA8" w:rsidP="00785BB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 избежать осуждения, наказания за плохую учебу (9</w:t>
      </w:r>
      <w:r w:rsidR="00785BB0">
        <w:rPr>
          <w:rFonts w:ascii="Times New Roman" w:hAnsi="Times New Roman" w:cs="Times New Roman"/>
          <w:sz w:val="28"/>
          <w:szCs w:val="28"/>
        </w:rPr>
        <w:t xml:space="preserve"> </w:t>
      </w:r>
      <w:r w:rsidRPr="00EC32E6">
        <w:rPr>
          <w:rFonts w:ascii="Times New Roman" w:hAnsi="Times New Roman" w:cs="Times New Roman"/>
          <w:sz w:val="28"/>
          <w:szCs w:val="28"/>
        </w:rPr>
        <w:t>%).</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При этом мотивация на успех отмечена у половины опрошенных студе</w:t>
      </w:r>
      <w:r w:rsidRPr="00EC32E6">
        <w:rPr>
          <w:rFonts w:ascii="Times New Roman" w:hAnsi="Times New Roman" w:cs="Times New Roman"/>
          <w:sz w:val="28"/>
          <w:szCs w:val="28"/>
        </w:rPr>
        <w:t>н</w:t>
      </w:r>
      <w:r w:rsidRPr="00EC32E6">
        <w:rPr>
          <w:rFonts w:ascii="Times New Roman" w:hAnsi="Times New Roman" w:cs="Times New Roman"/>
          <w:sz w:val="28"/>
          <w:szCs w:val="28"/>
        </w:rPr>
        <w:t>тов (56</w:t>
      </w:r>
      <w:r w:rsidR="00785BB0">
        <w:rPr>
          <w:rFonts w:ascii="Times New Roman" w:hAnsi="Times New Roman" w:cs="Times New Roman"/>
          <w:sz w:val="28"/>
          <w:szCs w:val="28"/>
        </w:rPr>
        <w:t xml:space="preserve"> </w:t>
      </w:r>
      <w:r w:rsidRPr="00EC32E6">
        <w:rPr>
          <w:rFonts w:ascii="Times New Roman" w:hAnsi="Times New Roman" w:cs="Times New Roman"/>
          <w:sz w:val="28"/>
          <w:szCs w:val="28"/>
        </w:rPr>
        <w:t>%), а мотивация на избегание неудачи – у 15</w:t>
      </w:r>
      <w:r w:rsidR="00785BB0">
        <w:rPr>
          <w:rFonts w:ascii="Times New Roman" w:hAnsi="Times New Roman" w:cs="Times New Roman"/>
          <w:sz w:val="28"/>
          <w:szCs w:val="28"/>
        </w:rPr>
        <w:t xml:space="preserve"> </w:t>
      </w:r>
      <w:r w:rsidRPr="00EC32E6">
        <w:rPr>
          <w:rFonts w:ascii="Times New Roman" w:hAnsi="Times New Roman" w:cs="Times New Roman"/>
          <w:sz w:val="28"/>
          <w:szCs w:val="28"/>
        </w:rPr>
        <w:t>%. Если сравнить с данн</w:t>
      </w:r>
      <w:r w:rsidRPr="00EC32E6">
        <w:rPr>
          <w:rFonts w:ascii="Times New Roman" w:hAnsi="Times New Roman" w:cs="Times New Roman"/>
          <w:sz w:val="28"/>
          <w:szCs w:val="28"/>
        </w:rPr>
        <w:t>ы</w:t>
      </w:r>
      <w:r w:rsidRPr="00EC32E6">
        <w:rPr>
          <w:rFonts w:ascii="Times New Roman" w:hAnsi="Times New Roman" w:cs="Times New Roman"/>
          <w:sz w:val="28"/>
          <w:szCs w:val="28"/>
        </w:rPr>
        <w:t>ми 2010 года, то можно отметить тенденцию к уменьшению количества ув</w:t>
      </w:r>
      <w:r w:rsidRPr="00EC32E6">
        <w:rPr>
          <w:rFonts w:ascii="Times New Roman" w:hAnsi="Times New Roman" w:cs="Times New Roman"/>
          <w:sz w:val="28"/>
          <w:szCs w:val="28"/>
        </w:rPr>
        <w:t>е</w:t>
      </w:r>
      <w:r w:rsidRPr="00EC32E6">
        <w:rPr>
          <w:rFonts w:ascii="Times New Roman" w:hAnsi="Times New Roman" w:cs="Times New Roman"/>
          <w:sz w:val="28"/>
          <w:szCs w:val="28"/>
        </w:rPr>
        <w:t>ренных в себе людей, настроенных на успешность, при этом количество неув</w:t>
      </w:r>
      <w:r w:rsidRPr="00EC32E6">
        <w:rPr>
          <w:rFonts w:ascii="Times New Roman" w:hAnsi="Times New Roman" w:cs="Times New Roman"/>
          <w:sz w:val="28"/>
          <w:szCs w:val="28"/>
        </w:rPr>
        <w:t>е</w:t>
      </w:r>
      <w:r w:rsidRPr="00EC32E6">
        <w:rPr>
          <w:rFonts w:ascii="Times New Roman" w:hAnsi="Times New Roman" w:cs="Times New Roman"/>
          <w:sz w:val="28"/>
          <w:szCs w:val="28"/>
        </w:rPr>
        <w:t xml:space="preserve">ренных в себе остается прежним (ПРИЛОЖЕНИЕ Б). </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Запрос на получение интеллектуальных и глубоких знаний с годами по чуть-чуть снижается, сейчас таких первокурсников одна треть (30</w:t>
      </w:r>
      <w:r w:rsidR="00785BB0">
        <w:rPr>
          <w:rFonts w:ascii="Times New Roman" w:hAnsi="Times New Roman" w:cs="Times New Roman"/>
          <w:sz w:val="28"/>
          <w:szCs w:val="28"/>
        </w:rPr>
        <w:t xml:space="preserve"> </w:t>
      </w:r>
      <w:r w:rsidRPr="00EC32E6">
        <w:rPr>
          <w:rFonts w:ascii="Times New Roman" w:hAnsi="Times New Roman" w:cs="Times New Roman"/>
          <w:sz w:val="28"/>
          <w:szCs w:val="28"/>
        </w:rPr>
        <w:t>%). Тех, кто настроен на формальное получение диплома, стипендии – половина (55</w:t>
      </w:r>
      <w:r w:rsidR="00785BB0">
        <w:rPr>
          <w:rFonts w:ascii="Times New Roman" w:hAnsi="Times New Roman" w:cs="Times New Roman"/>
          <w:sz w:val="28"/>
          <w:szCs w:val="28"/>
        </w:rPr>
        <w:t xml:space="preserve"> </w:t>
      </w:r>
      <w:r w:rsidRPr="00EC32E6">
        <w:rPr>
          <w:rFonts w:ascii="Times New Roman" w:hAnsi="Times New Roman" w:cs="Times New Roman"/>
          <w:sz w:val="28"/>
          <w:szCs w:val="28"/>
        </w:rPr>
        <w:t>%).</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Выполнение текущих задач не у многих осознаваемо. Готовиться к зан</w:t>
      </w:r>
      <w:r w:rsidRPr="00EC32E6">
        <w:rPr>
          <w:rFonts w:ascii="Times New Roman" w:hAnsi="Times New Roman" w:cs="Times New Roman"/>
          <w:sz w:val="28"/>
          <w:szCs w:val="28"/>
        </w:rPr>
        <w:t>я</w:t>
      </w:r>
      <w:r w:rsidRPr="00EC32E6">
        <w:rPr>
          <w:rFonts w:ascii="Times New Roman" w:hAnsi="Times New Roman" w:cs="Times New Roman"/>
          <w:sz w:val="28"/>
          <w:szCs w:val="28"/>
        </w:rPr>
        <w:t>тиям, выполнять педагогические требования готовы 15</w:t>
      </w:r>
      <w:r w:rsidR="00785BB0">
        <w:rPr>
          <w:rFonts w:ascii="Times New Roman" w:hAnsi="Times New Roman" w:cs="Times New Roman"/>
          <w:sz w:val="28"/>
          <w:szCs w:val="28"/>
        </w:rPr>
        <w:t xml:space="preserve"> </w:t>
      </w:r>
      <w:r w:rsidRPr="00EC32E6">
        <w:rPr>
          <w:rFonts w:ascii="Times New Roman" w:hAnsi="Times New Roman" w:cs="Times New Roman"/>
          <w:sz w:val="28"/>
          <w:szCs w:val="28"/>
        </w:rPr>
        <w:t>%, и со временем те</w:t>
      </w:r>
      <w:r w:rsidRPr="00EC32E6">
        <w:rPr>
          <w:rFonts w:ascii="Times New Roman" w:hAnsi="Times New Roman" w:cs="Times New Roman"/>
          <w:sz w:val="28"/>
          <w:szCs w:val="28"/>
        </w:rPr>
        <w:t>н</w:t>
      </w:r>
      <w:r w:rsidRPr="00EC32E6">
        <w:rPr>
          <w:rFonts w:ascii="Times New Roman" w:hAnsi="Times New Roman" w:cs="Times New Roman"/>
          <w:sz w:val="28"/>
          <w:szCs w:val="28"/>
        </w:rPr>
        <w:t>денция идет к увеличению.</w:t>
      </w:r>
    </w:p>
    <w:p w:rsidR="009A6EA8" w:rsidRPr="00785BB0" w:rsidRDefault="009A6EA8" w:rsidP="00264D80">
      <w:pPr>
        <w:spacing w:after="0" w:line="360" w:lineRule="auto"/>
        <w:ind w:firstLine="709"/>
        <w:jc w:val="both"/>
        <w:rPr>
          <w:rFonts w:ascii="Times New Roman" w:hAnsi="Times New Roman" w:cs="Times New Roman"/>
          <w:spacing w:val="-2"/>
          <w:sz w:val="28"/>
          <w:szCs w:val="28"/>
        </w:rPr>
      </w:pPr>
      <w:r w:rsidRPr="00785BB0">
        <w:rPr>
          <w:rFonts w:ascii="Times New Roman" w:hAnsi="Times New Roman" w:cs="Times New Roman"/>
          <w:spacing w:val="-2"/>
          <w:sz w:val="28"/>
          <w:szCs w:val="28"/>
        </w:rPr>
        <w:t>Авторитет родителей для подростков в переходный возраст мал, и, судя по тестированию, с годами он остается все так же значимым для 20</w:t>
      </w:r>
      <w:r w:rsidR="00785BB0" w:rsidRPr="00785BB0">
        <w:rPr>
          <w:rFonts w:ascii="Times New Roman" w:hAnsi="Times New Roman" w:cs="Times New Roman"/>
          <w:spacing w:val="-2"/>
          <w:sz w:val="28"/>
          <w:szCs w:val="28"/>
        </w:rPr>
        <w:t xml:space="preserve"> </w:t>
      </w:r>
      <w:r w:rsidRPr="00785BB0">
        <w:rPr>
          <w:rFonts w:ascii="Times New Roman" w:hAnsi="Times New Roman" w:cs="Times New Roman"/>
          <w:spacing w:val="-2"/>
          <w:sz w:val="28"/>
          <w:szCs w:val="28"/>
        </w:rPr>
        <w:t>% студентов, а авторитет педагогов еще более снижается (15</w:t>
      </w:r>
      <w:r w:rsidR="00785BB0" w:rsidRPr="00785BB0">
        <w:rPr>
          <w:rFonts w:ascii="Times New Roman" w:hAnsi="Times New Roman" w:cs="Times New Roman"/>
          <w:spacing w:val="-2"/>
          <w:sz w:val="28"/>
          <w:szCs w:val="28"/>
        </w:rPr>
        <w:t xml:space="preserve"> </w:t>
      </w:r>
      <w:r w:rsidRPr="00785BB0">
        <w:rPr>
          <w:rFonts w:ascii="Times New Roman" w:hAnsi="Times New Roman" w:cs="Times New Roman"/>
          <w:spacing w:val="-2"/>
          <w:sz w:val="28"/>
          <w:szCs w:val="28"/>
        </w:rPr>
        <w:t>%). В связи с этим уменьшается и значимость одобрения и уважения со стороны родителей и педагогов (18</w:t>
      </w:r>
      <w:r w:rsidR="00785BB0" w:rsidRPr="00785BB0">
        <w:rPr>
          <w:rFonts w:ascii="Times New Roman" w:hAnsi="Times New Roman" w:cs="Times New Roman"/>
          <w:spacing w:val="-2"/>
          <w:sz w:val="28"/>
          <w:szCs w:val="28"/>
        </w:rPr>
        <w:t xml:space="preserve"> </w:t>
      </w:r>
      <w:r w:rsidRPr="00785BB0">
        <w:rPr>
          <w:rFonts w:ascii="Times New Roman" w:hAnsi="Times New Roman" w:cs="Times New Roman"/>
          <w:spacing w:val="-2"/>
          <w:sz w:val="28"/>
          <w:szCs w:val="28"/>
        </w:rPr>
        <w:t>%).</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Чтобы помочь студентам в формировании мотивации, со стороны педаг</w:t>
      </w:r>
      <w:r w:rsidRPr="00EC32E6">
        <w:rPr>
          <w:rFonts w:ascii="Times New Roman" w:hAnsi="Times New Roman" w:cs="Times New Roman"/>
          <w:sz w:val="28"/>
          <w:szCs w:val="28"/>
        </w:rPr>
        <w:t>о</w:t>
      </w:r>
      <w:r w:rsidRPr="00EC32E6">
        <w:rPr>
          <w:rFonts w:ascii="Times New Roman" w:hAnsi="Times New Roman" w:cs="Times New Roman"/>
          <w:sz w:val="28"/>
          <w:szCs w:val="28"/>
        </w:rPr>
        <w:t xml:space="preserve">гов важны методы стимулирования. Стимулировать – значит побуждать, давать импульс, толчок мысли, чувству и действию. </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lastRenderedPageBreak/>
        <w:t>1. Соревнование – стремление к первенству, приоритету, самоутвержд</w:t>
      </w:r>
      <w:r w:rsidRPr="00EC32E6">
        <w:rPr>
          <w:rFonts w:ascii="Times New Roman" w:hAnsi="Times New Roman" w:cs="Times New Roman"/>
          <w:sz w:val="28"/>
          <w:szCs w:val="28"/>
        </w:rPr>
        <w:t>е</w:t>
      </w:r>
      <w:r w:rsidRPr="00EC32E6">
        <w:rPr>
          <w:rFonts w:ascii="Times New Roman" w:hAnsi="Times New Roman" w:cs="Times New Roman"/>
          <w:sz w:val="28"/>
          <w:szCs w:val="28"/>
        </w:rPr>
        <w:t>ние свойственно всем людям, но особенно молодежи. Главная задача педагога – не дать соревнованию выродиться в жесткую конкуренцию и в стремление к первенству любой ценой. Соревнование должно быть проникнуто духом тов</w:t>
      </w:r>
      <w:r w:rsidRPr="00EC32E6">
        <w:rPr>
          <w:rFonts w:ascii="Times New Roman" w:hAnsi="Times New Roman" w:cs="Times New Roman"/>
          <w:sz w:val="28"/>
          <w:szCs w:val="28"/>
        </w:rPr>
        <w:t>а</w:t>
      </w:r>
      <w:r w:rsidRPr="00EC32E6">
        <w:rPr>
          <w:rFonts w:ascii="Times New Roman" w:hAnsi="Times New Roman" w:cs="Times New Roman"/>
          <w:sz w:val="28"/>
          <w:szCs w:val="28"/>
        </w:rPr>
        <w:t>рищеской взаимопомощи и доброжелательности. Хорошо организованное с</w:t>
      </w:r>
      <w:r w:rsidRPr="00EC32E6">
        <w:rPr>
          <w:rFonts w:ascii="Times New Roman" w:hAnsi="Times New Roman" w:cs="Times New Roman"/>
          <w:sz w:val="28"/>
          <w:szCs w:val="28"/>
        </w:rPr>
        <w:t>о</w:t>
      </w:r>
      <w:r w:rsidRPr="00EC32E6">
        <w:rPr>
          <w:rFonts w:ascii="Times New Roman" w:hAnsi="Times New Roman" w:cs="Times New Roman"/>
          <w:sz w:val="28"/>
          <w:szCs w:val="28"/>
        </w:rPr>
        <w:t>ревнование стимулирует достижение высоких результатов, развитие инициат</w:t>
      </w:r>
      <w:r w:rsidRPr="00EC32E6">
        <w:rPr>
          <w:rFonts w:ascii="Times New Roman" w:hAnsi="Times New Roman" w:cs="Times New Roman"/>
          <w:sz w:val="28"/>
          <w:szCs w:val="28"/>
        </w:rPr>
        <w:t>и</w:t>
      </w:r>
      <w:r w:rsidRPr="00EC32E6">
        <w:rPr>
          <w:rFonts w:ascii="Times New Roman" w:hAnsi="Times New Roman" w:cs="Times New Roman"/>
          <w:sz w:val="28"/>
          <w:szCs w:val="28"/>
        </w:rPr>
        <w:t>вы и ответственности.</w:t>
      </w:r>
    </w:p>
    <w:p w:rsidR="009A6EA8" w:rsidRPr="00EC32E6" w:rsidRDefault="009A6EA8" w:rsidP="00264D80">
      <w:pPr>
        <w:spacing w:after="0" w:line="360" w:lineRule="auto"/>
        <w:ind w:firstLine="709"/>
        <w:jc w:val="both"/>
        <w:rPr>
          <w:rFonts w:ascii="Times New Roman" w:hAnsi="Times New Roman" w:cs="Times New Roman"/>
          <w:sz w:val="28"/>
          <w:szCs w:val="28"/>
        </w:rPr>
      </w:pPr>
      <w:r w:rsidRPr="00785BB0">
        <w:rPr>
          <w:rFonts w:ascii="Times New Roman" w:hAnsi="Times New Roman" w:cs="Times New Roman"/>
          <w:spacing w:val="-2"/>
          <w:sz w:val="28"/>
          <w:szCs w:val="28"/>
        </w:rPr>
        <w:t>2. Поощрение – это сигнал о состоявшемся самоутверждении, потому что в нем содержится общественное признание того подхода, того образа действия и того отношения к действию, которые избраны и реализуются учащимися. Чу</w:t>
      </w:r>
      <w:r w:rsidRPr="00785BB0">
        <w:rPr>
          <w:rFonts w:ascii="Times New Roman" w:hAnsi="Times New Roman" w:cs="Times New Roman"/>
          <w:spacing w:val="-2"/>
          <w:sz w:val="28"/>
          <w:szCs w:val="28"/>
        </w:rPr>
        <w:t>в</w:t>
      </w:r>
      <w:r w:rsidRPr="00785BB0">
        <w:rPr>
          <w:rFonts w:ascii="Times New Roman" w:hAnsi="Times New Roman" w:cs="Times New Roman"/>
          <w:spacing w:val="-2"/>
          <w:sz w:val="28"/>
          <w:szCs w:val="28"/>
        </w:rPr>
        <w:t>ство удовлетворения, которое испытывает воспитанник, вызывает у него прилив сил, подъем энергии, уверенность в своих силах и, как следствие, сопровождае</w:t>
      </w:r>
      <w:r w:rsidRPr="00785BB0">
        <w:rPr>
          <w:rFonts w:ascii="Times New Roman" w:hAnsi="Times New Roman" w:cs="Times New Roman"/>
          <w:spacing w:val="-2"/>
          <w:sz w:val="28"/>
          <w:szCs w:val="28"/>
        </w:rPr>
        <w:t>т</w:t>
      </w:r>
      <w:r w:rsidRPr="00785BB0">
        <w:rPr>
          <w:rFonts w:ascii="Times New Roman" w:hAnsi="Times New Roman" w:cs="Times New Roman"/>
          <w:spacing w:val="-2"/>
          <w:sz w:val="28"/>
          <w:szCs w:val="28"/>
        </w:rPr>
        <w:t>ся высокой старательностью и результативностью. Но самый главный эффект от поощрения – возникновение острого желания вести себя так и действовать таким образом, чтобы испытывать это состояние психического комфорта как можно чаще. Особенно целесообразность поощрения возрастает при работе с воспита</w:t>
      </w:r>
      <w:r w:rsidRPr="00785BB0">
        <w:rPr>
          <w:rFonts w:ascii="Times New Roman" w:hAnsi="Times New Roman" w:cs="Times New Roman"/>
          <w:spacing w:val="-2"/>
          <w:sz w:val="28"/>
          <w:szCs w:val="28"/>
        </w:rPr>
        <w:t>н</w:t>
      </w:r>
      <w:r w:rsidRPr="00785BB0">
        <w:rPr>
          <w:rFonts w:ascii="Times New Roman" w:hAnsi="Times New Roman" w:cs="Times New Roman"/>
          <w:spacing w:val="-2"/>
          <w:sz w:val="28"/>
          <w:szCs w:val="28"/>
        </w:rPr>
        <w:t>никами несмелыми, застенчивыми и неуверенными в себе</w:t>
      </w:r>
      <w:r w:rsidRPr="00EC32E6">
        <w:rPr>
          <w:rFonts w:ascii="Times New Roman" w:hAnsi="Times New Roman" w:cs="Times New Roman"/>
          <w:sz w:val="28"/>
          <w:szCs w:val="28"/>
        </w:rPr>
        <w:t>.</w:t>
      </w:r>
    </w:p>
    <w:p w:rsidR="009A6EA8" w:rsidRPr="00FF547F" w:rsidRDefault="009A6EA8" w:rsidP="00264D80">
      <w:pPr>
        <w:spacing w:after="0" w:line="360" w:lineRule="auto"/>
        <w:ind w:firstLine="709"/>
        <w:jc w:val="both"/>
        <w:rPr>
          <w:rFonts w:ascii="Times New Roman" w:hAnsi="Times New Roman" w:cs="Times New Roman"/>
          <w:spacing w:val="-2"/>
          <w:sz w:val="28"/>
          <w:szCs w:val="28"/>
        </w:rPr>
      </w:pPr>
      <w:r w:rsidRPr="00FF547F">
        <w:rPr>
          <w:rFonts w:ascii="Times New Roman" w:hAnsi="Times New Roman" w:cs="Times New Roman"/>
          <w:spacing w:val="-2"/>
          <w:sz w:val="28"/>
          <w:szCs w:val="28"/>
        </w:rPr>
        <w:t>В то же время поощрение не должно быть слишком частым, чтобы не пр</w:t>
      </w:r>
      <w:r w:rsidRPr="00FF547F">
        <w:rPr>
          <w:rFonts w:ascii="Times New Roman" w:hAnsi="Times New Roman" w:cs="Times New Roman"/>
          <w:spacing w:val="-2"/>
          <w:sz w:val="28"/>
          <w:szCs w:val="28"/>
        </w:rPr>
        <w:t>и</w:t>
      </w:r>
      <w:r w:rsidRPr="00FF547F">
        <w:rPr>
          <w:rFonts w:ascii="Times New Roman" w:hAnsi="Times New Roman" w:cs="Times New Roman"/>
          <w:spacing w:val="-2"/>
          <w:sz w:val="28"/>
          <w:szCs w:val="28"/>
        </w:rPr>
        <w:t>вести к обесцениванию, ожиданию награды за малейший успех. Важно также не допускать раздела студентов на захваленных и обойденных вниманием. Ва</w:t>
      </w:r>
      <w:r w:rsidRPr="00FF547F">
        <w:rPr>
          <w:rFonts w:ascii="Times New Roman" w:hAnsi="Times New Roman" w:cs="Times New Roman"/>
          <w:spacing w:val="-2"/>
          <w:sz w:val="28"/>
          <w:szCs w:val="28"/>
        </w:rPr>
        <w:t>ж</w:t>
      </w:r>
      <w:r w:rsidRPr="00FF547F">
        <w:rPr>
          <w:rFonts w:ascii="Times New Roman" w:hAnsi="Times New Roman" w:cs="Times New Roman"/>
          <w:spacing w:val="-2"/>
          <w:sz w:val="28"/>
          <w:szCs w:val="28"/>
        </w:rPr>
        <w:t>нейшее условие педагогической эффективности поощрения – принципиал</w:t>
      </w:r>
      <w:r w:rsidRPr="00FF547F">
        <w:rPr>
          <w:rFonts w:ascii="Times New Roman" w:hAnsi="Times New Roman" w:cs="Times New Roman"/>
          <w:spacing w:val="-2"/>
          <w:sz w:val="28"/>
          <w:szCs w:val="28"/>
        </w:rPr>
        <w:t>ь</w:t>
      </w:r>
      <w:r w:rsidRPr="00FF547F">
        <w:rPr>
          <w:rFonts w:ascii="Times New Roman" w:hAnsi="Times New Roman" w:cs="Times New Roman"/>
          <w:spacing w:val="-2"/>
          <w:sz w:val="28"/>
          <w:szCs w:val="28"/>
        </w:rPr>
        <w:t>ность, объективность, понятность для всех, поддержка общественным мнением, учет возрастных и индивидуальных особенностей воспитанников [3, с</w:t>
      </w:r>
      <w:r w:rsidR="00FF547F" w:rsidRPr="00FF547F">
        <w:rPr>
          <w:rFonts w:ascii="Times New Roman" w:hAnsi="Times New Roman" w:cs="Times New Roman"/>
          <w:spacing w:val="-2"/>
          <w:sz w:val="28"/>
          <w:szCs w:val="28"/>
        </w:rPr>
        <w:t>.</w:t>
      </w:r>
      <w:r w:rsidRPr="00FF547F">
        <w:rPr>
          <w:rFonts w:ascii="Times New Roman" w:hAnsi="Times New Roman" w:cs="Times New Roman"/>
          <w:spacing w:val="-2"/>
          <w:sz w:val="28"/>
          <w:szCs w:val="28"/>
        </w:rPr>
        <w:t xml:space="preserve"> 214]</w:t>
      </w:r>
      <w:r w:rsidR="00FF547F" w:rsidRPr="00FF547F">
        <w:rPr>
          <w:rFonts w:ascii="Times New Roman" w:hAnsi="Times New Roman" w:cs="Times New Roman"/>
          <w:spacing w:val="-2"/>
          <w:sz w:val="28"/>
          <w:szCs w:val="28"/>
        </w:rPr>
        <w:t>.</w:t>
      </w:r>
    </w:p>
    <w:p w:rsidR="009A6EA8" w:rsidRPr="00EC32E6" w:rsidRDefault="009A6EA8" w:rsidP="00FF547F">
      <w:pPr>
        <w:spacing w:after="0" w:line="360" w:lineRule="auto"/>
        <w:jc w:val="center"/>
        <w:rPr>
          <w:rFonts w:ascii="Times New Roman" w:hAnsi="Times New Roman" w:cs="Times New Roman"/>
        </w:rPr>
      </w:pPr>
      <w:r w:rsidRPr="00EC32E6">
        <w:rPr>
          <w:rFonts w:ascii="Times New Roman" w:hAnsi="Times New Roman" w:cs="Times New Roman"/>
          <w:sz w:val="28"/>
          <w:szCs w:val="28"/>
        </w:rPr>
        <w:lastRenderedPageBreak/>
        <w:t>ПРИЛОЖЕНИЕ А</w:t>
      </w:r>
      <w:r w:rsidR="00BA4E2A" w:rsidRPr="00EC32E6">
        <w:rPr>
          <w:rFonts w:ascii="Times New Roman" w:hAnsi="Times New Roman" w:cs="Times New Roman"/>
          <w:sz w:val="28"/>
          <w:szCs w:val="28"/>
        </w:rPr>
        <w:t xml:space="preserve"> </w:t>
      </w:r>
      <w:r w:rsidRPr="00EC32E6">
        <w:rPr>
          <w:rFonts w:ascii="Times New Roman" w:hAnsi="Times New Roman" w:cs="Times New Roman"/>
          <w:sz w:val="28"/>
          <w:szCs w:val="28"/>
        </w:rPr>
        <w:t xml:space="preserve"> Значимость мотивов к учебе для студентов 1 курса МТКС</w:t>
      </w:r>
      <w:r w:rsidRPr="00EC32E6">
        <w:rPr>
          <w:rFonts w:ascii="Times New Roman" w:hAnsi="Times New Roman" w:cs="Times New Roman"/>
          <w:noProof/>
          <w:lang w:eastAsia="ru-RU"/>
        </w:rPr>
        <w:drawing>
          <wp:inline distT="0" distB="0" distL="0" distR="0" wp14:anchorId="456B7A2D" wp14:editId="473ADA87">
            <wp:extent cx="6000750" cy="76581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A6EA8" w:rsidRPr="00EC32E6" w:rsidRDefault="009A6EA8" w:rsidP="00264D80">
      <w:pPr>
        <w:spacing w:after="0"/>
        <w:ind w:firstLine="709"/>
        <w:jc w:val="center"/>
        <w:rPr>
          <w:rFonts w:ascii="Times New Roman" w:hAnsi="Times New Roman" w:cs="Times New Roman"/>
          <w:sz w:val="28"/>
          <w:szCs w:val="28"/>
        </w:rPr>
      </w:pPr>
    </w:p>
    <w:p w:rsidR="00FF547F" w:rsidRDefault="00FF547F">
      <w:pPr>
        <w:rPr>
          <w:rFonts w:ascii="Times New Roman" w:hAnsi="Times New Roman" w:cs="Times New Roman"/>
          <w:sz w:val="28"/>
          <w:szCs w:val="28"/>
        </w:rPr>
      </w:pPr>
      <w:r>
        <w:rPr>
          <w:rFonts w:ascii="Times New Roman" w:hAnsi="Times New Roman" w:cs="Times New Roman"/>
          <w:sz w:val="28"/>
          <w:szCs w:val="28"/>
        </w:rPr>
        <w:br w:type="page"/>
      </w:r>
    </w:p>
    <w:p w:rsidR="009A6EA8" w:rsidRPr="00EC32E6" w:rsidRDefault="009A6EA8" w:rsidP="00264D80">
      <w:pPr>
        <w:spacing w:after="0"/>
        <w:ind w:firstLine="709"/>
        <w:jc w:val="right"/>
        <w:rPr>
          <w:rFonts w:ascii="Times New Roman" w:hAnsi="Times New Roman" w:cs="Times New Roman"/>
          <w:sz w:val="28"/>
          <w:szCs w:val="28"/>
        </w:rPr>
      </w:pPr>
      <w:r w:rsidRPr="00EC32E6">
        <w:rPr>
          <w:rFonts w:ascii="Times New Roman" w:hAnsi="Times New Roman" w:cs="Times New Roman"/>
          <w:sz w:val="28"/>
          <w:szCs w:val="28"/>
        </w:rPr>
        <w:lastRenderedPageBreak/>
        <w:t>ПРИЛОЖЕНИЕ Б</w:t>
      </w:r>
    </w:p>
    <w:p w:rsidR="009A6EA8" w:rsidRPr="00EC32E6" w:rsidRDefault="009A6EA8" w:rsidP="00FF547F">
      <w:pPr>
        <w:spacing w:after="0"/>
        <w:jc w:val="center"/>
        <w:rPr>
          <w:rFonts w:ascii="Times New Roman" w:hAnsi="Times New Roman" w:cs="Times New Roman"/>
          <w:sz w:val="28"/>
          <w:szCs w:val="28"/>
        </w:rPr>
      </w:pPr>
      <w:r w:rsidRPr="00EC32E6">
        <w:rPr>
          <w:rFonts w:ascii="Times New Roman" w:hAnsi="Times New Roman" w:cs="Times New Roman"/>
          <w:sz w:val="28"/>
          <w:szCs w:val="28"/>
        </w:rPr>
        <w:t>Тенденции изменения мотивации к обучению</w:t>
      </w:r>
    </w:p>
    <w:p w:rsidR="009A6EA8" w:rsidRPr="00EC32E6" w:rsidRDefault="009A6EA8" w:rsidP="00FF547F">
      <w:pPr>
        <w:spacing w:after="0"/>
        <w:jc w:val="center"/>
        <w:rPr>
          <w:rFonts w:ascii="Times New Roman" w:hAnsi="Times New Roman" w:cs="Times New Roman"/>
        </w:rPr>
      </w:pPr>
    </w:p>
    <w:tbl>
      <w:tblPr>
        <w:tblStyle w:val="a9"/>
        <w:tblW w:w="0" w:type="auto"/>
        <w:jc w:val="center"/>
        <w:tblInd w:w="108" w:type="dxa"/>
        <w:tblLook w:val="04A0" w:firstRow="1" w:lastRow="0" w:firstColumn="1" w:lastColumn="0" w:noHBand="0" w:noVBand="1"/>
      </w:tblPr>
      <w:tblGrid>
        <w:gridCol w:w="3603"/>
        <w:gridCol w:w="992"/>
        <w:gridCol w:w="992"/>
        <w:gridCol w:w="993"/>
        <w:gridCol w:w="992"/>
        <w:gridCol w:w="1007"/>
        <w:gridCol w:w="977"/>
      </w:tblGrid>
      <w:tr w:rsidR="009A6EA8" w:rsidRPr="00EC32E6" w:rsidTr="00FF547F">
        <w:trPr>
          <w:jc w:val="center"/>
        </w:trPr>
        <w:tc>
          <w:tcPr>
            <w:tcW w:w="3603" w:type="dxa"/>
            <w:vMerge w:val="restart"/>
          </w:tcPr>
          <w:p w:rsidR="009A6EA8" w:rsidRPr="00EC32E6" w:rsidRDefault="009A6EA8" w:rsidP="00264D80">
            <w:pPr>
              <w:spacing w:line="360" w:lineRule="auto"/>
              <w:jc w:val="center"/>
              <w:rPr>
                <w:rFonts w:ascii="Times New Roman" w:hAnsi="Times New Roman" w:cs="Times New Roman"/>
                <w:sz w:val="28"/>
                <w:szCs w:val="28"/>
              </w:rPr>
            </w:pPr>
          </w:p>
        </w:tc>
        <w:tc>
          <w:tcPr>
            <w:tcW w:w="1984" w:type="dxa"/>
            <w:gridSpan w:val="2"/>
            <w:vAlign w:val="center"/>
          </w:tcPr>
          <w:p w:rsidR="009A6EA8" w:rsidRPr="00EC32E6" w:rsidRDefault="009A6EA8" w:rsidP="00264D80">
            <w:pPr>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2010 г</w:t>
            </w:r>
          </w:p>
        </w:tc>
        <w:tc>
          <w:tcPr>
            <w:tcW w:w="1985" w:type="dxa"/>
            <w:gridSpan w:val="2"/>
            <w:vAlign w:val="center"/>
          </w:tcPr>
          <w:p w:rsidR="009A6EA8" w:rsidRPr="00EC32E6" w:rsidRDefault="009A6EA8" w:rsidP="00264D80">
            <w:pPr>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2013 г</w:t>
            </w:r>
          </w:p>
        </w:tc>
        <w:tc>
          <w:tcPr>
            <w:tcW w:w="1984" w:type="dxa"/>
            <w:gridSpan w:val="2"/>
            <w:vAlign w:val="center"/>
          </w:tcPr>
          <w:p w:rsidR="009A6EA8" w:rsidRPr="00EC32E6" w:rsidRDefault="009A6EA8" w:rsidP="00264D80">
            <w:pPr>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2016 г</w:t>
            </w:r>
          </w:p>
        </w:tc>
      </w:tr>
      <w:tr w:rsidR="009A6EA8" w:rsidRPr="00EC32E6" w:rsidTr="00FF547F">
        <w:trPr>
          <w:trHeight w:val="301"/>
          <w:jc w:val="center"/>
        </w:trPr>
        <w:tc>
          <w:tcPr>
            <w:tcW w:w="3603" w:type="dxa"/>
            <w:vMerge/>
          </w:tcPr>
          <w:p w:rsidR="009A6EA8" w:rsidRPr="00EC32E6" w:rsidRDefault="009A6EA8" w:rsidP="00264D80">
            <w:pPr>
              <w:spacing w:line="360" w:lineRule="auto"/>
              <w:jc w:val="center"/>
              <w:rPr>
                <w:rFonts w:ascii="Times New Roman" w:hAnsi="Times New Roman" w:cs="Times New Roman"/>
                <w:sz w:val="28"/>
                <w:szCs w:val="28"/>
              </w:rPr>
            </w:pPr>
          </w:p>
        </w:tc>
        <w:tc>
          <w:tcPr>
            <w:tcW w:w="992" w:type="dxa"/>
          </w:tcPr>
          <w:p w:rsidR="009A6EA8" w:rsidRPr="00EC32E6" w:rsidRDefault="009A6EA8" w:rsidP="00264D80">
            <w:pPr>
              <w:spacing w:line="360" w:lineRule="auto"/>
              <w:jc w:val="center"/>
              <w:rPr>
                <w:rFonts w:ascii="Times New Roman" w:hAnsi="Times New Roman" w:cs="Times New Roman"/>
                <w:b/>
                <w:sz w:val="28"/>
                <w:szCs w:val="28"/>
              </w:rPr>
            </w:pPr>
            <w:r w:rsidRPr="00EC32E6">
              <w:rPr>
                <w:rFonts w:ascii="Times New Roman" w:hAnsi="Times New Roman" w:cs="Times New Roman"/>
                <w:b/>
                <w:sz w:val="28"/>
                <w:szCs w:val="28"/>
              </w:rPr>
              <w:t>+</w:t>
            </w:r>
          </w:p>
        </w:tc>
        <w:tc>
          <w:tcPr>
            <w:tcW w:w="992" w:type="dxa"/>
            <w:vAlign w:val="center"/>
          </w:tcPr>
          <w:p w:rsidR="009A6EA8" w:rsidRPr="00EC32E6" w:rsidRDefault="009A6EA8" w:rsidP="00264D80">
            <w:pPr>
              <w:spacing w:line="360" w:lineRule="auto"/>
              <w:jc w:val="center"/>
              <w:rPr>
                <w:rFonts w:ascii="Times New Roman" w:hAnsi="Times New Roman" w:cs="Times New Roman"/>
                <w:b/>
                <w:sz w:val="28"/>
                <w:szCs w:val="28"/>
              </w:rPr>
            </w:pPr>
            <w:r w:rsidRPr="00EC32E6">
              <w:rPr>
                <w:rFonts w:ascii="Times New Roman" w:hAnsi="Times New Roman" w:cs="Times New Roman"/>
                <w:b/>
                <w:sz w:val="28"/>
                <w:szCs w:val="28"/>
              </w:rPr>
              <w:t>-</w:t>
            </w:r>
          </w:p>
        </w:tc>
        <w:tc>
          <w:tcPr>
            <w:tcW w:w="993" w:type="dxa"/>
            <w:vAlign w:val="center"/>
          </w:tcPr>
          <w:p w:rsidR="009A6EA8" w:rsidRPr="00EC32E6" w:rsidRDefault="009A6EA8" w:rsidP="00264D80">
            <w:pPr>
              <w:spacing w:line="360" w:lineRule="auto"/>
              <w:jc w:val="center"/>
              <w:rPr>
                <w:rFonts w:ascii="Times New Roman" w:hAnsi="Times New Roman" w:cs="Times New Roman"/>
                <w:b/>
                <w:sz w:val="28"/>
                <w:szCs w:val="28"/>
              </w:rPr>
            </w:pPr>
            <w:r w:rsidRPr="00EC32E6">
              <w:rPr>
                <w:rFonts w:ascii="Times New Roman" w:hAnsi="Times New Roman" w:cs="Times New Roman"/>
                <w:b/>
                <w:sz w:val="28"/>
                <w:szCs w:val="28"/>
              </w:rPr>
              <w:t>+</w:t>
            </w:r>
          </w:p>
        </w:tc>
        <w:tc>
          <w:tcPr>
            <w:tcW w:w="992" w:type="dxa"/>
            <w:vAlign w:val="center"/>
          </w:tcPr>
          <w:p w:rsidR="009A6EA8" w:rsidRPr="00EC32E6" w:rsidRDefault="009A6EA8" w:rsidP="00264D80">
            <w:pPr>
              <w:spacing w:line="360" w:lineRule="auto"/>
              <w:jc w:val="center"/>
              <w:rPr>
                <w:rFonts w:ascii="Times New Roman" w:hAnsi="Times New Roman" w:cs="Times New Roman"/>
                <w:b/>
                <w:sz w:val="28"/>
                <w:szCs w:val="28"/>
              </w:rPr>
            </w:pPr>
            <w:r w:rsidRPr="00EC32E6">
              <w:rPr>
                <w:rFonts w:ascii="Times New Roman" w:hAnsi="Times New Roman" w:cs="Times New Roman"/>
                <w:b/>
                <w:sz w:val="28"/>
                <w:szCs w:val="28"/>
              </w:rPr>
              <w:t>-</w:t>
            </w:r>
          </w:p>
        </w:tc>
        <w:tc>
          <w:tcPr>
            <w:tcW w:w="1007" w:type="dxa"/>
            <w:vAlign w:val="center"/>
          </w:tcPr>
          <w:p w:rsidR="009A6EA8" w:rsidRPr="00EC32E6" w:rsidRDefault="009A6EA8" w:rsidP="00264D80">
            <w:pPr>
              <w:spacing w:line="360" w:lineRule="auto"/>
              <w:jc w:val="center"/>
              <w:rPr>
                <w:rFonts w:ascii="Times New Roman" w:hAnsi="Times New Roman" w:cs="Times New Roman"/>
                <w:b/>
                <w:sz w:val="28"/>
                <w:szCs w:val="28"/>
              </w:rPr>
            </w:pPr>
            <w:r w:rsidRPr="00EC32E6">
              <w:rPr>
                <w:rFonts w:ascii="Times New Roman" w:hAnsi="Times New Roman" w:cs="Times New Roman"/>
                <w:b/>
                <w:sz w:val="28"/>
                <w:szCs w:val="28"/>
              </w:rPr>
              <w:t>+</w:t>
            </w:r>
          </w:p>
        </w:tc>
        <w:tc>
          <w:tcPr>
            <w:tcW w:w="977" w:type="dxa"/>
            <w:vAlign w:val="center"/>
          </w:tcPr>
          <w:p w:rsidR="009A6EA8" w:rsidRPr="00EC32E6" w:rsidRDefault="009A6EA8" w:rsidP="00264D80">
            <w:pPr>
              <w:spacing w:line="360" w:lineRule="auto"/>
              <w:jc w:val="center"/>
              <w:rPr>
                <w:rFonts w:ascii="Times New Roman" w:hAnsi="Times New Roman" w:cs="Times New Roman"/>
                <w:b/>
                <w:sz w:val="28"/>
                <w:szCs w:val="28"/>
              </w:rPr>
            </w:pPr>
            <w:r w:rsidRPr="00EC32E6">
              <w:rPr>
                <w:rFonts w:ascii="Times New Roman" w:hAnsi="Times New Roman" w:cs="Times New Roman"/>
                <w:b/>
                <w:sz w:val="28"/>
                <w:szCs w:val="28"/>
              </w:rPr>
              <w:t>-</w:t>
            </w:r>
          </w:p>
        </w:tc>
      </w:tr>
      <w:tr w:rsidR="009A6EA8" w:rsidRPr="00EC32E6" w:rsidTr="00FF547F">
        <w:trPr>
          <w:trHeight w:val="1236"/>
          <w:jc w:val="center"/>
        </w:trPr>
        <w:tc>
          <w:tcPr>
            <w:tcW w:w="3603" w:type="dxa"/>
            <w:vAlign w:val="center"/>
          </w:tcPr>
          <w:p w:rsidR="009A6EA8" w:rsidRPr="00EC32E6" w:rsidRDefault="009A6EA8" w:rsidP="00264D80">
            <w:pPr>
              <w:spacing w:line="360" w:lineRule="auto"/>
              <w:ind w:hanging="25"/>
              <w:jc w:val="both"/>
              <w:rPr>
                <w:rFonts w:ascii="Times New Roman" w:hAnsi="Times New Roman" w:cs="Times New Roman"/>
                <w:sz w:val="28"/>
                <w:szCs w:val="28"/>
              </w:rPr>
            </w:pPr>
            <w:r w:rsidRPr="00EC32E6">
              <w:rPr>
                <w:rFonts w:ascii="Times New Roman" w:hAnsi="Times New Roman" w:cs="Times New Roman"/>
                <w:sz w:val="28"/>
                <w:szCs w:val="28"/>
              </w:rPr>
              <w:t>1.Мотивация на успех/избегание неудач</w:t>
            </w:r>
          </w:p>
        </w:tc>
        <w:tc>
          <w:tcPr>
            <w:tcW w:w="992" w:type="dxa"/>
            <w:vAlign w:val="center"/>
          </w:tcPr>
          <w:p w:rsidR="009A6EA8" w:rsidRPr="00EC32E6" w:rsidRDefault="009A6EA8" w:rsidP="00264D80">
            <w:pPr>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78%</w:t>
            </w:r>
          </w:p>
        </w:tc>
        <w:tc>
          <w:tcPr>
            <w:tcW w:w="992" w:type="dxa"/>
            <w:vAlign w:val="center"/>
          </w:tcPr>
          <w:p w:rsidR="009A6EA8" w:rsidRPr="00EC32E6" w:rsidRDefault="009A6EA8" w:rsidP="00264D80">
            <w:pPr>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14%</w:t>
            </w:r>
          </w:p>
        </w:tc>
        <w:tc>
          <w:tcPr>
            <w:tcW w:w="993" w:type="dxa"/>
            <w:vAlign w:val="center"/>
          </w:tcPr>
          <w:p w:rsidR="009A6EA8" w:rsidRPr="00EC32E6" w:rsidRDefault="009A6EA8" w:rsidP="00264D80">
            <w:pPr>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55%</w:t>
            </w:r>
          </w:p>
        </w:tc>
        <w:tc>
          <w:tcPr>
            <w:tcW w:w="992" w:type="dxa"/>
            <w:vAlign w:val="center"/>
          </w:tcPr>
          <w:p w:rsidR="009A6EA8" w:rsidRPr="00EC32E6" w:rsidRDefault="009A6EA8" w:rsidP="00264D80">
            <w:pPr>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16%</w:t>
            </w:r>
          </w:p>
        </w:tc>
        <w:tc>
          <w:tcPr>
            <w:tcW w:w="1007" w:type="dxa"/>
            <w:vAlign w:val="center"/>
          </w:tcPr>
          <w:p w:rsidR="009A6EA8" w:rsidRPr="00EC32E6" w:rsidRDefault="009A6EA8" w:rsidP="00264D80">
            <w:pPr>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56%</w:t>
            </w:r>
          </w:p>
        </w:tc>
        <w:tc>
          <w:tcPr>
            <w:tcW w:w="977" w:type="dxa"/>
            <w:vAlign w:val="center"/>
          </w:tcPr>
          <w:p w:rsidR="009A6EA8" w:rsidRPr="00EC32E6" w:rsidRDefault="009A6EA8" w:rsidP="00264D80">
            <w:pPr>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15%</w:t>
            </w:r>
          </w:p>
        </w:tc>
      </w:tr>
      <w:tr w:rsidR="009A6EA8" w:rsidRPr="00EC32E6" w:rsidTr="00FF547F">
        <w:trPr>
          <w:jc w:val="center"/>
        </w:trPr>
        <w:tc>
          <w:tcPr>
            <w:tcW w:w="3603" w:type="dxa"/>
            <w:vAlign w:val="center"/>
          </w:tcPr>
          <w:p w:rsidR="009A6EA8" w:rsidRPr="00EC32E6" w:rsidRDefault="009A6EA8" w:rsidP="00264D80">
            <w:pPr>
              <w:spacing w:line="360" w:lineRule="auto"/>
              <w:jc w:val="both"/>
              <w:rPr>
                <w:rFonts w:ascii="Times New Roman" w:hAnsi="Times New Roman" w:cs="Times New Roman"/>
                <w:sz w:val="28"/>
                <w:szCs w:val="28"/>
              </w:rPr>
            </w:pPr>
            <w:r w:rsidRPr="00EC32E6">
              <w:rPr>
                <w:rFonts w:ascii="Times New Roman" w:hAnsi="Times New Roman" w:cs="Times New Roman"/>
                <w:sz w:val="28"/>
                <w:szCs w:val="28"/>
              </w:rPr>
              <w:t>2.</w:t>
            </w:r>
            <w:r w:rsidR="00FF547F">
              <w:rPr>
                <w:rFonts w:ascii="Times New Roman" w:hAnsi="Times New Roman" w:cs="Times New Roman"/>
                <w:sz w:val="28"/>
                <w:szCs w:val="28"/>
              </w:rPr>
              <w:t xml:space="preserve"> </w:t>
            </w:r>
            <w:r w:rsidRPr="00EC32E6">
              <w:rPr>
                <w:rFonts w:ascii="Times New Roman" w:hAnsi="Times New Roman" w:cs="Times New Roman"/>
                <w:sz w:val="28"/>
                <w:szCs w:val="28"/>
              </w:rPr>
              <w:t>Интеллектуальные, гл</w:t>
            </w:r>
            <w:r w:rsidRPr="00EC32E6">
              <w:rPr>
                <w:rFonts w:ascii="Times New Roman" w:hAnsi="Times New Roman" w:cs="Times New Roman"/>
                <w:sz w:val="28"/>
                <w:szCs w:val="28"/>
              </w:rPr>
              <w:t>у</w:t>
            </w:r>
            <w:r w:rsidRPr="00EC32E6">
              <w:rPr>
                <w:rFonts w:ascii="Times New Roman" w:hAnsi="Times New Roman" w:cs="Times New Roman"/>
                <w:sz w:val="28"/>
                <w:szCs w:val="28"/>
              </w:rPr>
              <w:t>бокие знания/формальное отношение к обучению (п</w:t>
            </w:r>
            <w:r w:rsidRPr="00EC32E6">
              <w:rPr>
                <w:rFonts w:ascii="Times New Roman" w:hAnsi="Times New Roman" w:cs="Times New Roman"/>
                <w:sz w:val="28"/>
                <w:szCs w:val="28"/>
              </w:rPr>
              <w:t>о</w:t>
            </w:r>
            <w:r w:rsidRPr="00EC32E6">
              <w:rPr>
                <w:rFonts w:ascii="Times New Roman" w:hAnsi="Times New Roman" w:cs="Times New Roman"/>
                <w:sz w:val="28"/>
                <w:szCs w:val="28"/>
              </w:rPr>
              <w:t>лучить диплом, стипендию)</w:t>
            </w:r>
          </w:p>
        </w:tc>
        <w:tc>
          <w:tcPr>
            <w:tcW w:w="992" w:type="dxa"/>
            <w:vAlign w:val="center"/>
          </w:tcPr>
          <w:p w:rsidR="009A6EA8" w:rsidRPr="00EC32E6" w:rsidRDefault="009A6EA8" w:rsidP="00264D80">
            <w:pPr>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44%</w:t>
            </w:r>
          </w:p>
        </w:tc>
        <w:tc>
          <w:tcPr>
            <w:tcW w:w="992" w:type="dxa"/>
            <w:vAlign w:val="center"/>
          </w:tcPr>
          <w:p w:rsidR="009A6EA8" w:rsidRPr="00EC32E6" w:rsidRDefault="009A6EA8" w:rsidP="00264D80">
            <w:pPr>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55%</w:t>
            </w:r>
          </w:p>
        </w:tc>
        <w:tc>
          <w:tcPr>
            <w:tcW w:w="993" w:type="dxa"/>
            <w:vAlign w:val="center"/>
          </w:tcPr>
          <w:p w:rsidR="009A6EA8" w:rsidRPr="00EC32E6" w:rsidRDefault="009A6EA8" w:rsidP="00264D80">
            <w:pPr>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39%</w:t>
            </w:r>
          </w:p>
        </w:tc>
        <w:tc>
          <w:tcPr>
            <w:tcW w:w="992" w:type="dxa"/>
            <w:vAlign w:val="center"/>
          </w:tcPr>
          <w:p w:rsidR="009A6EA8" w:rsidRPr="00EC32E6" w:rsidRDefault="009A6EA8" w:rsidP="00264D80">
            <w:pPr>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48%</w:t>
            </w:r>
          </w:p>
        </w:tc>
        <w:tc>
          <w:tcPr>
            <w:tcW w:w="1007" w:type="dxa"/>
            <w:vAlign w:val="center"/>
          </w:tcPr>
          <w:p w:rsidR="009A6EA8" w:rsidRPr="00EC32E6" w:rsidRDefault="009A6EA8" w:rsidP="00264D80">
            <w:pPr>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32%</w:t>
            </w:r>
          </w:p>
        </w:tc>
        <w:tc>
          <w:tcPr>
            <w:tcW w:w="977" w:type="dxa"/>
            <w:vAlign w:val="center"/>
          </w:tcPr>
          <w:p w:rsidR="009A6EA8" w:rsidRPr="00EC32E6" w:rsidRDefault="009A6EA8" w:rsidP="00264D80">
            <w:pPr>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55%</w:t>
            </w:r>
          </w:p>
        </w:tc>
      </w:tr>
      <w:tr w:rsidR="009A6EA8" w:rsidRPr="00EC32E6" w:rsidTr="00FF547F">
        <w:trPr>
          <w:trHeight w:val="1168"/>
          <w:jc w:val="center"/>
        </w:trPr>
        <w:tc>
          <w:tcPr>
            <w:tcW w:w="3603" w:type="dxa"/>
            <w:vAlign w:val="center"/>
          </w:tcPr>
          <w:p w:rsidR="009A6EA8" w:rsidRPr="00EC32E6" w:rsidRDefault="009A6EA8" w:rsidP="00264D80">
            <w:pPr>
              <w:spacing w:line="360" w:lineRule="auto"/>
              <w:jc w:val="both"/>
              <w:rPr>
                <w:rFonts w:ascii="Times New Roman" w:hAnsi="Times New Roman" w:cs="Times New Roman"/>
                <w:sz w:val="28"/>
                <w:szCs w:val="28"/>
              </w:rPr>
            </w:pPr>
            <w:r w:rsidRPr="00EC32E6">
              <w:rPr>
                <w:rFonts w:ascii="Times New Roman" w:hAnsi="Times New Roman" w:cs="Times New Roman"/>
                <w:sz w:val="28"/>
                <w:szCs w:val="28"/>
              </w:rPr>
              <w:t>3.Авторитет: родит</w:t>
            </w:r>
            <w:r w:rsidRPr="00EC32E6">
              <w:rPr>
                <w:rFonts w:ascii="Times New Roman" w:hAnsi="Times New Roman" w:cs="Times New Roman"/>
                <w:sz w:val="28"/>
                <w:szCs w:val="28"/>
              </w:rPr>
              <w:t>е</w:t>
            </w:r>
            <w:r w:rsidRPr="00EC32E6">
              <w:rPr>
                <w:rFonts w:ascii="Times New Roman" w:hAnsi="Times New Roman" w:cs="Times New Roman"/>
                <w:sz w:val="28"/>
                <w:szCs w:val="28"/>
              </w:rPr>
              <w:t>ли/педагоги</w:t>
            </w:r>
          </w:p>
        </w:tc>
        <w:tc>
          <w:tcPr>
            <w:tcW w:w="992" w:type="dxa"/>
            <w:vAlign w:val="center"/>
          </w:tcPr>
          <w:p w:rsidR="009A6EA8" w:rsidRPr="00EC32E6" w:rsidRDefault="009A6EA8" w:rsidP="00264D80">
            <w:pPr>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21%</w:t>
            </w:r>
          </w:p>
        </w:tc>
        <w:tc>
          <w:tcPr>
            <w:tcW w:w="992" w:type="dxa"/>
            <w:vAlign w:val="center"/>
          </w:tcPr>
          <w:p w:rsidR="009A6EA8" w:rsidRPr="00EC32E6" w:rsidRDefault="009A6EA8" w:rsidP="00264D80">
            <w:pPr>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22%</w:t>
            </w:r>
          </w:p>
        </w:tc>
        <w:tc>
          <w:tcPr>
            <w:tcW w:w="993" w:type="dxa"/>
            <w:vAlign w:val="center"/>
          </w:tcPr>
          <w:p w:rsidR="009A6EA8" w:rsidRPr="00EC32E6" w:rsidRDefault="009A6EA8" w:rsidP="00264D80">
            <w:pPr>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25%</w:t>
            </w:r>
          </w:p>
        </w:tc>
        <w:tc>
          <w:tcPr>
            <w:tcW w:w="992" w:type="dxa"/>
            <w:vAlign w:val="center"/>
          </w:tcPr>
          <w:p w:rsidR="009A6EA8" w:rsidRPr="00EC32E6" w:rsidRDefault="009A6EA8" w:rsidP="00264D80">
            <w:pPr>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14%</w:t>
            </w:r>
          </w:p>
        </w:tc>
        <w:tc>
          <w:tcPr>
            <w:tcW w:w="1007" w:type="dxa"/>
            <w:vAlign w:val="center"/>
          </w:tcPr>
          <w:p w:rsidR="009A6EA8" w:rsidRPr="00EC32E6" w:rsidRDefault="009A6EA8" w:rsidP="00264D80">
            <w:pPr>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21%</w:t>
            </w:r>
          </w:p>
        </w:tc>
        <w:tc>
          <w:tcPr>
            <w:tcW w:w="977" w:type="dxa"/>
            <w:vAlign w:val="center"/>
          </w:tcPr>
          <w:p w:rsidR="009A6EA8" w:rsidRPr="00EC32E6" w:rsidRDefault="009A6EA8" w:rsidP="00264D80">
            <w:pPr>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15%</w:t>
            </w:r>
          </w:p>
        </w:tc>
      </w:tr>
      <w:tr w:rsidR="009A6EA8" w:rsidRPr="00EC32E6" w:rsidTr="00FF547F">
        <w:trPr>
          <w:jc w:val="center"/>
        </w:trPr>
        <w:tc>
          <w:tcPr>
            <w:tcW w:w="3603" w:type="dxa"/>
            <w:vAlign w:val="center"/>
          </w:tcPr>
          <w:p w:rsidR="009A6EA8" w:rsidRPr="00EC32E6" w:rsidRDefault="009A6EA8" w:rsidP="00264D80">
            <w:pPr>
              <w:spacing w:line="360" w:lineRule="auto"/>
              <w:jc w:val="both"/>
              <w:rPr>
                <w:rFonts w:ascii="Times New Roman" w:hAnsi="Times New Roman" w:cs="Times New Roman"/>
                <w:sz w:val="28"/>
                <w:szCs w:val="28"/>
              </w:rPr>
            </w:pPr>
            <w:r w:rsidRPr="00EC32E6">
              <w:rPr>
                <w:rFonts w:ascii="Times New Roman" w:hAnsi="Times New Roman" w:cs="Times New Roman"/>
                <w:sz w:val="28"/>
                <w:szCs w:val="28"/>
              </w:rPr>
              <w:t>4.Потребность в уважении и одобрении родителей, п</w:t>
            </w:r>
            <w:r w:rsidRPr="00EC32E6">
              <w:rPr>
                <w:rFonts w:ascii="Times New Roman" w:hAnsi="Times New Roman" w:cs="Times New Roman"/>
                <w:sz w:val="28"/>
                <w:szCs w:val="28"/>
              </w:rPr>
              <w:t>е</w:t>
            </w:r>
            <w:r w:rsidRPr="00EC32E6">
              <w:rPr>
                <w:rFonts w:ascii="Times New Roman" w:hAnsi="Times New Roman" w:cs="Times New Roman"/>
                <w:sz w:val="28"/>
                <w:szCs w:val="28"/>
              </w:rPr>
              <w:t xml:space="preserve">дагогов </w:t>
            </w:r>
          </w:p>
        </w:tc>
        <w:tc>
          <w:tcPr>
            <w:tcW w:w="1984" w:type="dxa"/>
            <w:gridSpan w:val="2"/>
            <w:vAlign w:val="center"/>
          </w:tcPr>
          <w:p w:rsidR="009A6EA8" w:rsidRPr="00EC32E6" w:rsidRDefault="009A6EA8" w:rsidP="00264D80">
            <w:pPr>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22%</w:t>
            </w:r>
          </w:p>
        </w:tc>
        <w:tc>
          <w:tcPr>
            <w:tcW w:w="1985" w:type="dxa"/>
            <w:gridSpan w:val="2"/>
            <w:vAlign w:val="center"/>
          </w:tcPr>
          <w:p w:rsidR="009A6EA8" w:rsidRPr="00EC32E6" w:rsidRDefault="009A6EA8" w:rsidP="00264D80">
            <w:pPr>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20%</w:t>
            </w:r>
          </w:p>
        </w:tc>
        <w:tc>
          <w:tcPr>
            <w:tcW w:w="1984" w:type="dxa"/>
            <w:gridSpan w:val="2"/>
            <w:vAlign w:val="center"/>
          </w:tcPr>
          <w:p w:rsidR="009A6EA8" w:rsidRPr="00EC32E6" w:rsidRDefault="009A6EA8" w:rsidP="00264D80">
            <w:pPr>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18%</w:t>
            </w:r>
          </w:p>
        </w:tc>
      </w:tr>
      <w:tr w:rsidR="009A6EA8" w:rsidRPr="00EC32E6" w:rsidTr="00FF547F">
        <w:trPr>
          <w:jc w:val="center"/>
        </w:trPr>
        <w:tc>
          <w:tcPr>
            <w:tcW w:w="3603" w:type="dxa"/>
            <w:vAlign w:val="center"/>
          </w:tcPr>
          <w:p w:rsidR="009A6EA8" w:rsidRPr="00EC32E6" w:rsidRDefault="009A6EA8" w:rsidP="00264D80">
            <w:pPr>
              <w:spacing w:line="360" w:lineRule="auto"/>
              <w:jc w:val="both"/>
              <w:rPr>
                <w:rFonts w:ascii="Times New Roman" w:hAnsi="Times New Roman" w:cs="Times New Roman"/>
                <w:sz w:val="28"/>
                <w:szCs w:val="28"/>
              </w:rPr>
            </w:pPr>
            <w:r w:rsidRPr="00EC32E6">
              <w:rPr>
                <w:rFonts w:ascii="Times New Roman" w:hAnsi="Times New Roman" w:cs="Times New Roman"/>
                <w:sz w:val="28"/>
                <w:szCs w:val="28"/>
              </w:rPr>
              <w:t>5.Текущее отношение: в</w:t>
            </w:r>
            <w:r w:rsidRPr="00EC32E6">
              <w:rPr>
                <w:rFonts w:ascii="Times New Roman" w:hAnsi="Times New Roman" w:cs="Times New Roman"/>
                <w:sz w:val="28"/>
                <w:szCs w:val="28"/>
              </w:rPr>
              <w:t>ы</w:t>
            </w:r>
            <w:r w:rsidRPr="00EC32E6">
              <w:rPr>
                <w:rFonts w:ascii="Times New Roman" w:hAnsi="Times New Roman" w:cs="Times New Roman"/>
                <w:sz w:val="28"/>
                <w:szCs w:val="28"/>
              </w:rPr>
              <w:t>полнять педагогические требования, быть постоя</w:t>
            </w:r>
            <w:r w:rsidRPr="00EC32E6">
              <w:rPr>
                <w:rFonts w:ascii="Times New Roman" w:hAnsi="Times New Roman" w:cs="Times New Roman"/>
                <w:sz w:val="28"/>
                <w:szCs w:val="28"/>
              </w:rPr>
              <w:t>н</w:t>
            </w:r>
            <w:r w:rsidRPr="00EC32E6">
              <w:rPr>
                <w:rFonts w:ascii="Times New Roman" w:hAnsi="Times New Roman" w:cs="Times New Roman"/>
                <w:sz w:val="28"/>
                <w:szCs w:val="28"/>
              </w:rPr>
              <w:t>но готовым к уроку</w:t>
            </w:r>
          </w:p>
        </w:tc>
        <w:tc>
          <w:tcPr>
            <w:tcW w:w="1984" w:type="dxa"/>
            <w:gridSpan w:val="2"/>
            <w:vAlign w:val="center"/>
          </w:tcPr>
          <w:p w:rsidR="009A6EA8" w:rsidRPr="00EC32E6" w:rsidRDefault="009A6EA8" w:rsidP="00264D80">
            <w:pPr>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11%</w:t>
            </w:r>
          </w:p>
        </w:tc>
        <w:tc>
          <w:tcPr>
            <w:tcW w:w="1985" w:type="dxa"/>
            <w:gridSpan w:val="2"/>
            <w:vAlign w:val="center"/>
          </w:tcPr>
          <w:p w:rsidR="009A6EA8" w:rsidRPr="00EC32E6" w:rsidRDefault="009A6EA8" w:rsidP="00264D80">
            <w:pPr>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13%</w:t>
            </w:r>
          </w:p>
        </w:tc>
        <w:tc>
          <w:tcPr>
            <w:tcW w:w="1984" w:type="dxa"/>
            <w:gridSpan w:val="2"/>
            <w:vAlign w:val="center"/>
          </w:tcPr>
          <w:p w:rsidR="009A6EA8" w:rsidRPr="00EC32E6" w:rsidRDefault="009A6EA8" w:rsidP="00264D80">
            <w:pPr>
              <w:spacing w:line="360" w:lineRule="auto"/>
              <w:jc w:val="center"/>
              <w:rPr>
                <w:rFonts w:ascii="Times New Roman" w:hAnsi="Times New Roman" w:cs="Times New Roman"/>
                <w:sz w:val="28"/>
                <w:szCs w:val="28"/>
              </w:rPr>
            </w:pPr>
            <w:r w:rsidRPr="00EC32E6">
              <w:rPr>
                <w:rFonts w:ascii="Times New Roman" w:hAnsi="Times New Roman" w:cs="Times New Roman"/>
                <w:sz w:val="28"/>
                <w:szCs w:val="28"/>
              </w:rPr>
              <w:t>15%</w:t>
            </w:r>
          </w:p>
        </w:tc>
      </w:tr>
    </w:tbl>
    <w:p w:rsidR="009A6EA8" w:rsidRPr="00FF547F" w:rsidRDefault="009A6EA8" w:rsidP="00264D80">
      <w:pPr>
        <w:spacing w:after="0"/>
        <w:ind w:firstLine="709"/>
        <w:jc w:val="both"/>
        <w:rPr>
          <w:rFonts w:ascii="Times New Roman" w:hAnsi="Times New Roman" w:cs="Times New Roman"/>
          <w:sz w:val="8"/>
          <w:szCs w:val="8"/>
        </w:rPr>
      </w:pPr>
    </w:p>
    <w:p w:rsidR="009A6EA8" w:rsidRPr="00EC32E6" w:rsidRDefault="009A6EA8" w:rsidP="00FF547F">
      <w:pPr>
        <w:spacing w:after="0" w:line="360" w:lineRule="auto"/>
        <w:jc w:val="center"/>
        <w:rPr>
          <w:rFonts w:ascii="Times New Roman" w:hAnsi="Times New Roman" w:cs="Times New Roman"/>
          <w:b/>
          <w:sz w:val="28"/>
          <w:szCs w:val="28"/>
        </w:rPr>
      </w:pPr>
      <w:r w:rsidRPr="00EC32E6">
        <w:rPr>
          <w:rFonts w:ascii="Times New Roman" w:hAnsi="Times New Roman" w:cs="Times New Roman"/>
          <w:b/>
          <w:sz w:val="28"/>
          <w:szCs w:val="28"/>
        </w:rPr>
        <w:t>Список литературы</w:t>
      </w:r>
    </w:p>
    <w:p w:rsidR="009A6EA8" w:rsidRPr="00EC32E6" w:rsidRDefault="009A6EA8" w:rsidP="00FF547F">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1. Грецов А.Г. Выбираем профессию: Советы практического психолога / А.Г. Грецов. – Питер, 2007.</w:t>
      </w:r>
    </w:p>
    <w:p w:rsidR="009A6EA8" w:rsidRPr="00EC32E6" w:rsidRDefault="009A6EA8" w:rsidP="00FF547F">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2. Столяренко Л.Д. Педагогическая психология: серия «Высшее образ</w:t>
      </w:r>
      <w:r w:rsidRPr="00EC32E6">
        <w:rPr>
          <w:rFonts w:ascii="Times New Roman" w:hAnsi="Times New Roman" w:cs="Times New Roman"/>
          <w:sz w:val="28"/>
          <w:szCs w:val="28"/>
        </w:rPr>
        <w:t>о</w:t>
      </w:r>
      <w:r w:rsidRPr="00EC32E6">
        <w:rPr>
          <w:rFonts w:ascii="Times New Roman" w:hAnsi="Times New Roman" w:cs="Times New Roman"/>
          <w:sz w:val="28"/>
          <w:szCs w:val="28"/>
        </w:rPr>
        <w:t>вание» / Л.Д. Столяренко. – Ростов н/Д: Феникс, 2004.</w:t>
      </w:r>
    </w:p>
    <w:p w:rsidR="009A6EA8" w:rsidRPr="00EC32E6" w:rsidRDefault="009A6EA8" w:rsidP="00FF547F">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3. Психология и педагогика: Учебное пособие / Сост. А.А. Радугин. – М.: Библионика, 2006.</w:t>
      </w:r>
    </w:p>
    <w:p w:rsidR="0051454B" w:rsidRDefault="0051454B">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p>
    <w:p w:rsidR="009A6EA8" w:rsidRPr="00FF547F" w:rsidRDefault="009A6EA8" w:rsidP="00264D80">
      <w:pPr>
        <w:spacing w:after="0" w:line="360" w:lineRule="auto"/>
        <w:jc w:val="right"/>
        <w:rPr>
          <w:rFonts w:ascii="Times New Roman" w:eastAsia="Times New Roman" w:hAnsi="Times New Roman" w:cs="Times New Roman"/>
          <w:i/>
          <w:sz w:val="28"/>
          <w:szCs w:val="28"/>
          <w:lang w:eastAsia="ru-RU"/>
        </w:rPr>
      </w:pPr>
      <w:r w:rsidRPr="00FF547F">
        <w:rPr>
          <w:rFonts w:ascii="Times New Roman" w:eastAsia="Times New Roman" w:hAnsi="Times New Roman" w:cs="Times New Roman"/>
          <w:b/>
          <w:i/>
          <w:sz w:val="28"/>
          <w:szCs w:val="28"/>
          <w:lang w:eastAsia="ru-RU"/>
        </w:rPr>
        <w:lastRenderedPageBreak/>
        <w:t>Нуждина К.В.</w:t>
      </w:r>
      <w:r w:rsidRPr="00FF547F">
        <w:rPr>
          <w:rFonts w:ascii="Times New Roman" w:eastAsia="Times New Roman" w:hAnsi="Times New Roman" w:cs="Times New Roman"/>
          <w:i/>
          <w:sz w:val="28"/>
          <w:szCs w:val="28"/>
          <w:lang w:eastAsia="ru-RU"/>
        </w:rPr>
        <w:t>,</w:t>
      </w:r>
    </w:p>
    <w:p w:rsidR="009A6EA8" w:rsidRPr="00FF547F" w:rsidRDefault="00FF547F" w:rsidP="00264D80">
      <w:pPr>
        <w:spacing w:after="0" w:line="360" w:lineRule="auto"/>
        <w:jc w:val="right"/>
        <w:rPr>
          <w:rFonts w:ascii="Times New Roman" w:eastAsia="Times New Roman" w:hAnsi="Times New Roman" w:cs="Times New Roman"/>
          <w:i/>
          <w:sz w:val="28"/>
          <w:szCs w:val="28"/>
          <w:lang w:eastAsia="ru-RU"/>
        </w:rPr>
      </w:pPr>
      <w:r w:rsidRPr="00FF547F">
        <w:rPr>
          <w:rFonts w:ascii="Times New Roman" w:eastAsia="Times New Roman" w:hAnsi="Times New Roman" w:cs="Times New Roman"/>
          <w:i/>
          <w:sz w:val="28"/>
          <w:szCs w:val="28"/>
          <w:lang w:eastAsia="ru-RU"/>
        </w:rPr>
        <w:t xml:space="preserve">преподаватель </w:t>
      </w:r>
      <w:r w:rsidR="009A6EA8" w:rsidRPr="00FF547F">
        <w:rPr>
          <w:rFonts w:ascii="Times New Roman" w:eastAsia="Times New Roman" w:hAnsi="Times New Roman" w:cs="Times New Roman"/>
          <w:i/>
          <w:sz w:val="28"/>
          <w:szCs w:val="28"/>
          <w:lang w:eastAsia="ru-RU"/>
        </w:rPr>
        <w:t>высш</w:t>
      </w:r>
      <w:r w:rsidRPr="00FF547F">
        <w:rPr>
          <w:rFonts w:ascii="Times New Roman" w:eastAsia="Times New Roman" w:hAnsi="Times New Roman" w:cs="Times New Roman"/>
          <w:i/>
          <w:sz w:val="28"/>
          <w:szCs w:val="28"/>
          <w:lang w:eastAsia="ru-RU"/>
        </w:rPr>
        <w:t>ей</w:t>
      </w:r>
      <w:r w:rsidR="009A6EA8" w:rsidRPr="00FF547F">
        <w:rPr>
          <w:rFonts w:ascii="Times New Roman" w:eastAsia="Times New Roman" w:hAnsi="Times New Roman" w:cs="Times New Roman"/>
          <w:i/>
          <w:sz w:val="28"/>
          <w:szCs w:val="28"/>
          <w:lang w:eastAsia="ru-RU"/>
        </w:rPr>
        <w:t xml:space="preserve"> квалификационн</w:t>
      </w:r>
      <w:r w:rsidRPr="00FF547F">
        <w:rPr>
          <w:rFonts w:ascii="Times New Roman" w:eastAsia="Times New Roman" w:hAnsi="Times New Roman" w:cs="Times New Roman"/>
          <w:i/>
          <w:sz w:val="28"/>
          <w:szCs w:val="28"/>
          <w:lang w:eastAsia="ru-RU"/>
        </w:rPr>
        <w:t>ой</w:t>
      </w:r>
      <w:r w:rsidR="009A6EA8" w:rsidRPr="00FF547F">
        <w:rPr>
          <w:rFonts w:ascii="Times New Roman" w:eastAsia="Times New Roman" w:hAnsi="Times New Roman" w:cs="Times New Roman"/>
          <w:i/>
          <w:sz w:val="28"/>
          <w:szCs w:val="28"/>
          <w:lang w:eastAsia="ru-RU"/>
        </w:rPr>
        <w:t xml:space="preserve"> категори</w:t>
      </w:r>
      <w:r w:rsidRPr="00FF547F">
        <w:rPr>
          <w:rFonts w:ascii="Times New Roman" w:eastAsia="Times New Roman" w:hAnsi="Times New Roman" w:cs="Times New Roman"/>
          <w:i/>
          <w:sz w:val="28"/>
          <w:szCs w:val="28"/>
          <w:lang w:eastAsia="ru-RU"/>
        </w:rPr>
        <w:t>и</w:t>
      </w:r>
    </w:p>
    <w:p w:rsidR="009A6EA8" w:rsidRPr="00FF547F" w:rsidRDefault="009A6EA8" w:rsidP="00264D80">
      <w:pPr>
        <w:spacing w:after="0" w:line="360" w:lineRule="auto"/>
        <w:jc w:val="right"/>
        <w:rPr>
          <w:rFonts w:ascii="Times New Roman" w:eastAsia="Times New Roman" w:hAnsi="Times New Roman" w:cs="Times New Roman"/>
          <w:i/>
          <w:sz w:val="28"/>
          <w:szCs w:val="28"/>
          <w:lang w:eastAsia="ru-RU"/>
        </w:rPr>
      </w:pPr>
      <w:r w:rsidRPr="00FF547F">
        <w:rPr>
          <w:rFonts w:ascii="Times New Roman" w:eastAsia="Times New Roman" w:hAnsi="Times New Roman" w:cs="Times New Roman"/>
          <w:i/>
          <w:sz w:val="28"/>
          <w:szCs w:val="28"/>
          <w:lang w:eastAsia="ru-RU"/>
        </w:rPr>
        <w:t>ГАПОУ МО «Мурманский технологический колледж сервиса»</w:t>
      </w:r>
    </w:p>
    <w:p w:rsidR="009A6EA8" w:rsidRPr="00FF547F" w:rsidRDefault="009A6EA8" w:rsidP="00264D80">
      <w:pPr>
        <w:spacing w:after="0" w:line="360" w:lineRule="auto"/>
        <w:jc w:val="right"/>
        <w:rPr>
          <w:rFonts w:ascii="Times New Roman" w:eastAsia="Times New Roman" w:hAnsi="Times New Roman" w:cs="Times New Roman"/>
          <w:b/>
          <w:sz w:val="4"/>
          <w:szCs w:val="4"/>
          <w:lang w:eastAsia="ru-RU"/>
        </w:rPr>
      </w:pPr>
    </w:p>
    <w:p w:rsidR="00FF547F" w:rsidRDefault="009A6EA8" w:rsidP="00264D80">
      <w:pPr>
        <w:tabs>
          <w:tab w:val="left" w:pos="1418"/>
        </w:tabs>
        <w:spacing w:after="0" w:line="360" w:lineRule="auto"/>
        <w:jc w:val="center"/>
        <w:rPr>
          <w:rFonts w:ascii="Times New Roman" w:eastAsia="Times New Roman" w:hAnsi="Times New Roman" w:cs="Times New Roman"/>
          <w:b/>
          <w:bCs/>
          <w:sz w:val="32"/>
          <w:szCs w:val="32"/>
          <w:lang w:eastAsia="ru-RU"/>
        </w:rPr>
      </w:pPr>
      <w:r w:rsidRPr="00FF547F">
        <w:rPr>
          <w:rFonts w:ascii="Times New Roman" w:eastAsia="Times New Roman" w:hAnsi="Times New Roman" w:cs="Times New Roman"/>
          <w:b/>
          <w:bCs/>
          <w:sz w:val="32"/>
          <w:szCs w:val="32"/>
          <w:lang w:eastAsia="ru-RU"/>
        </w:rPr>
        <w:t xml:space="preserve">О некоторых особенностях развития творческих способностей </w:t>
      </w:r>
    </w:p>
    <w:p w:rsidR="00FF547F" w:rsidRDefault="009A6EA8" w:rsidP="00264D80">
      <w:pPr>
        <w:tabs>
          <w:tab w:val="left" w:pos="1418"/>
        </w:tabs>
        <w:spacing w:after="0" w:line="360" w:lineRule="auto"/>
        <w:jc w:val="center"/>
        <w:rPr>
          <w:rFonts w:ascii="Times New Roman" w:eastAsia="Times New Roman" w:hAnsi="Times New Roman" w:cs="Times New Roman"/>
          <w:b/>
          <w:bCs/>
          <w:sz w:val="32"/>
          <w:szCs w:val="32"/>
          <w:lang w:eastAsia="ru-RU"/>
        </w:rPr>
      </w:pPr>
      <w:r w:rsidRPr="00FF547F">
        <w:rPr>
          <w:rFonts w:ascii="Times New Roman" w:eastAsia="Times New Roman" w:hAnsi="Times New Roman" w:cs="Times New Roman"/>
          <w:b/>
          <w:bCs/>
          <w:sz w:val="32"/>
          <w:szCs w:val="32"/>
          <w:lang w:eastAsia="ru-RU"/>
        </w:rPr>
        <w:t xml:space="preserve">у студентов в процессе преподавания </w:t>
      </w:r>
    </w:p>
    <w:p w:rsidR="009A6EA8" w:rsidRPr="00FF547F" w:rsidRDefault="009A6EA8" w:rsidP="00264D80">
      <w:pPr>
        <w:tabs>
          <w:tab w:val="left" w:pos="1418"/>
        </w:tabs>
        <w:spacing w:after="0" w:line="360" w:lineRule="auto"/>
        <w:jc w:val="center"/>
        <w:rPr>
          <w:rFonts w:ascii="Times New Roman" w:eastAsia="Times New Roman" w:hAnsi="Times New Roman" w:cs="Times New Roman"/>
          <w:b/>
          <w:sz w:val="32"/>
          <w:szCs w:val="32"/>
          <w:lang w:eastAsia="ru-RU"/>
        </w:rPr>
      </w:pPr>
      <w:r w:rsidRPr="00FF547F">
        <w:rPr>
          <w:rFonts w:ascii="Times New Roman" w:eastAsia="Times New Roman" w:hAnsi="Times New Roman" w:cs="Times New Roman"/>
          <w:b/>
          <w:bCs/>
          <w:sz w:val="32"/>
          <w:szCs w:val="32"/>
          <w:lang w:eastAsia="ru-RU"/>
        </w:rPr>
        <w:t>дисциплин профессионального цикла</w:t>
      </w:r>
    </w:p>
    <w:p w:rsidR="00FF547F" w:rsidRPr="00FF547F" w:rsidRDefault="00FF547F" w:rsidP="00264D80">
      <w:pPr>
        <w:spacing w:after="0" w:line="360" w:lineRule="auto"/>
        <w:ind w:firstLine="709"/>
        <w:jc w:val="both"/>
        <w:rPr>
          <w:rFonts w:ascii="Times New Roman" w:eastAsia="Times New Roman" w:hAnsi="Times New Roman" w:cs="Times New Roman"/>
          <w:sz w:val="4"/>
          <w:szCs w:val="4"/>
          <w:lang w:eastAsia="ru-RU"/>
        </w:rPr>
      </w:pPr>
    </w:p>
    <w:p w:rsidR="009A6EA8" w:rsidRPr="00EC32E6" w:rsidRDefault="009A6EA8" w:rsidP="00264D80">
      <w:pPr>
        <w:spacing w:after="0" w:line="360" w:lineRule="auto"/>
        <w:ind w:firstLine="709"/>
        <w:jc w:val="both"/>
        <w:rPr>
          <w:rFonts w:ascii="Times New Roman" w:eastAsia="Times New Roman" w:hAnsi="Times New Roman" w:cs="Times New Roman"/>
          <w:sz w:val="28"/>
          <w:szCs w:val="28"/>
          <w:lang w:eastAsia="ru-RU"/>
        </w:rPr>
      </w:pPr>
      <w:r w:rsidRPr="00FD0AEA">
        <w:rPr>
          <w:rFonts w:ascii="Times New Roman" w:eastAsia="Times New Roman" w:hAnsi="Times New Roman" w:cs="Times New Roman"/>
          <w:spacing w:val="-2"/>
          <w:sz w:val="28"/>
          <w:szCs w:val="28"/>
          <w:lang w:eastAsia="ru-RU"/>
        </w:rPr>
        <w:t>Сегодня преподаватели и мастера среднего профессионального образов</w:t>
      </w:r>
      <w:r w:rsidRPr="00FD0AEA">
        <w:rPr>
          <w:rFonts w:ascii="Times New Roman" w:eastAsia="Times New Roman" w:hAnsi="Times New Roman" w:cs="Times New Roman"/>
          <w:spacing w:val="-2"/>
          <w:sz w:val="28"/>
          <w:szCs w:val="28"/>
          <w:lang w:eastAsia="ru-RU"/>
        </w:rPr>
        <w:t>а</w:t>
      </w:r>
      <w:r w:rsidRPr="00FD0AEA">
        <w:rPr>
          <w:rFonts w:ascii="Times New Roman" w:eastAsia="Times New Roman" w:hAnsi="Times New Roman" w:cs="Times New Roman"/>
          <w:spacing w:val="-2"/>
          <w:sz w:val="28"/>
          <w:szCs w:val="28"/>
          <w:lang w:eastAsia="ru-RU"/>
        </w:rPr>
        <w:t>ния (СПО) являются свидетелями и участниками процесса переосмысления зн</w:t>
      </w:r>
      <w:r w:rsidRPr="00FD0AEA">
        <w:rPr>
          <w:rFonts w:ascii="Times New Roman" w:eastAsia="Times New Roman" w:hAnsi="Times New Roman" w:cs="Times New Roman"/>
          <w:spacing w:val="-2"/>
          <w:sz w:val="28"/>
          <w:szCs w:val="28"/>
          <w:lang w:eastAsia="ru-RU"/>
        </w:rPr>
        <w:t>а</w:t>
      </w:r>
      <w:r w:rsidRPr="00FD0AEA">
        <w:rPr>
          <w:rFonts w:ascii="Times New Roman" w:eastAsia="Times New Roman" w:hAnsi="Times New Roman" w:cs="Times New Roman"/>
          <w:spacing w:val="-2"/>
          <w:sz w:val="28"/>
          <w:szCs w:val="28"/>
          <w:lang w:eastAsia="ru-RU"/>
        </w:rPr>
        <w:t>чимости приобретаемых студентами знаний, поскольку современному обществу необходим творческий неординарно мыслящий специалист, способный самост</w:t>
      </w:r>
      <w:r w:rsidRPr="00FD0AEA">
        <w:rPr>
          <w:rFonts w:ascii="Times New Roman" w:eastAsia="Times New Roman" w:hAnsi="Times New Roman" w:cs="Times New Roman"/>
          <w:spacing w:val="-2"/>
          <w:sz w:val="28"/>
          <w:szCs w:val="28"/>
          <w:lang w:eastAsia="ru-RU"/>
        </w:rPr>
        <w:t>о</w:t>
      </w:r>
      <w:r w:rsidRPr="00FD0AEA">
        <w:rPr>
          <w:rFonts w:ascii="Times New Roman" w:eastAsia="Times New Roman" w:hAnsi="Times New Roman" w:cs="Times New Roman"/>
          <w:spacing w:val="-2"/>
          <w:sz w:val="28"/>
          <w:szCs w:val="28"/>
          <w:lang w:eastAsia="ru-RU"/>
        </w:rPr>
        <w:t>ятельно ориентироваться в большом объеме информации, формулировать и а</w:t>
      </w:r>
      <w:r w:rsidRPr="00FD0AEA">
        <w:rPr>
          <w:rFonts w:ascii="Times New Roman" w:eastAsia="Times New Roman" w:hAnsi="Times New Roman" w:cs="Times New Roman"/>
          <w:spacing w:val="-2"/>
          <w:sz w:val="28"/>
          <w:szCs w:val="28"/>
          <w:lang w:eastAsia="ru-RU"/>
        </w:rPr>
        <w:t>р</w:t>
      </w:r>
      <w:r w:rsidRPr="00FD0AEA">
        <w:rPr>
          <w:rFonts w:ascii="Times New Roman" w:eastAsia="Times New Roman" w:hAnsi="Times New Roman" w:cs="Times New Roman"/>
          <w:spacing w:val="-2"/>
          <w:sz w:val="28"/>
          <w:szCs w:val="28"/>
          <w:lang w:eastAsia="ru-RU"/>
        </w:rPr>
        <w:t>гументировать выводы, принимать нестандартные решения. Именно такой сп</w:t>
      </w:r>
      <w:r w:rsidRPr="00FD0AEA">
        <w:rPr>
          <w:rFonts w:ascii="Times New Roman" w:eastAsia="Times New Roman" w:hAnsi="Times New Roman" w:cs="Times New Roman"/>
          <w:spacing w:val="-2"/>
          <w:sz w:val="28"/>
          <w:szCs w:val="28"/>
          <w:lang w:eastAsia="ru-RU"/>
        </w:rPr>
        <w:t>е</w:t>
      </w:r>
      <w:r w:rsidRPr="00FD0AEA">
        <w:rPr>
          <w:rFonts w:ascii="Times New Roman" w:eastAsia="Times New Roman" w:hAnsi="Times New Roman" w:cs="Times New Roman"/>
          <w:spacing w:val="-2"/>
          <w:sz w:val="28"/>
          <w:szCs w:val="28"/>
          <w:lang w:eastAsia="ru-RU"/>
        </w:rPr>
        <w:t>циалист может стать конкурентоспособным на рынке труда. Повышенные треб</w:t>
      </w:r>
      <w:r w:rsidRPr="00FD0AEA">
        <w:rPr>
          <w:rFonts w:ascii="Times New Roman" w:eastAsia="Times New Roman" w:hAnsi="Times New Roman" w:cs="Times New Roman"/>
          <w:spacing w:val="-2"/>
          <w:sz w:val="28"/>
          <w:szCs w:val="28"/>
          <w:lang w:eastAsia="ru-RU"/>
        </w:rPr>
        <w:t>о</w:t>
      </w:r>
      <w:r w:rsidRPr="00FD0AEA">
        <w:rPr>
          <w:rFonts w:ascii="Times New Roman" w:eastAsia="Times New Roman" w:hAnsi="Times New Roman" w:cs="Times New Roman"/>
          <w:spacing w:val="-2"/>
          <w:sz w:val="28"/>
          <w:szCs w:val="28"/>
          <w:lang w:eastAsia="ru-RU"/>
        </w:rPr>
        <w:t>вания к развитию творческого мышления выпускника СПО – социально и эк</w:t>
      </w:r>
      <w:r w:rsidRPr="00FD0AEA">
        <w:rPr>
          <w:rFonts w:ascii="Times New Roman" w:eastAsia="Times New Roman" w:hAnsi="Times New Roman" w:cs="Times New Roman"/>
          <w:spacing w:val="-2"/>
          <w:sz w:val="28"/>
          <w:szCs w:val="28"/>
          <w:lang w:eastAsia="ru-RU"/>
        </w:rPr>
        <w:t>о</w:t>
      </w:r>
      <w:r w:rsidRPr="00FD0AEA">
        <w:rPr>
          <w:rFonts w:ascii="Times New Roman" w:eastAsia="Times New Roman" w:hAnsi="Times New Roman" w:cs="Times New Roman"/>
          <w:spacing w:val="-2"/>
          <w:sz w:val="28"/>
          <w:szCs w:val="28"/>
          <w:lang w:eastAsia="ru-RU"/>
        </w:rPr>
        <w:t>номически значимая потребность общества, которая может быть удовлетворена только с помощью соответствующих методов и технологий обучения</w:t>
      </w:r>
      <w:r w:rsidRPr="00EC32E6">
        <w:rPr>
          <w:rFonts w:ascii="Times New Roman" w:eastAsia="Times New Roman" w:hAnsi="Times New Roman" w:cs="Times New Roman"/>
          <w:sz w:val="28"/>
          <w:szCs w:val="28"/>
          <w:lang w:eastAsia="ru-RU"/>
        </w:rPr>
        <w:t>.</w:t>
      </w:r>
    </w:p>
    <w:p w:rsidR="009A6EA8" w:rsidRPr="00EC32E6" w:rsidRDefault="009A6EA8"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Традиционные формы обучения (лекции) имеют недостаток, который проявляется в односторонней связи источника информации (преподавателя, лектора) и студента. Доля освоения теоретического материала при традицио</w:t>
      </w:r>
      <w:r w:rsidRPr="00EC32E6">
        <w:rPr>
          <w:rFonts w:ascii="Times New Roman" w:eastAsia="Times New Roman" w:hAnsi="Times New Roman" w:cs="Times New Roman"/>
          <w:sz w:val="28"/>
          <w:szCs w:val="28"/>
          <w:lang w:eastAsia="ru-RU"/>
        </w:rPr>
        <w:t>н</w:t>
      </w:r>
      <w:r w:rsidRPr="00EC32E6">
        <w:rPr>
          <w:rFonts w:ascii="Times New Roman" w:eastAsia="Times New Roman" w:hAnsi="Times New Roman" w:cs="Times New Roman"/>
          <w:sz w:val="28"/>
          <w:szCs w:val="28"/>
          <w:lang w:eastAsia="ru-RU"/>
        </w:rPr>
        <w:t>ных формах подачи информации недостаточно высока, а применение получе</w:t>
      </w:r>
      <w:r w:rsidRPr="00EC32E6">
        <w:rPr>
          <w:rFonts w:ascii="Times New Roman" w:eastAsia="Times New Roman" w:hAnsi="Times New Roman" w:cs="Times New Roman"/>
          <w:sz w:val="28"/>
          <w:szCs w:val="28"/>
          <w:lang w:eastAsia="ru-RU"/>
        </w:rPr>
        <w:t>н</w:t>
      </w:r>
      <w:r w:rsidRPr="00EC32E6">
        <w:rPr>
          <w:rFonts w:ascii="Times New Roman" w:eastAsia="Times New Roman" w:hAnsi="Times New Roman" w:cs="Times New Roman"/>
          <w:sz w:val="28"/>
          <w:szCs w:val="28"/>
          <w:lang w:eastAsia="ru-RU"/>
        </w:rPr>
        <w:t xml:space="preserve">ных знаний на практике сопровождается проблемами, т.к. отсутствует такой навык, как способность самостоятельно действовать. </w:t>
      </w:r>
      <w:r w:rsidRPr="00EC32E6">
        <w:rPr>
          <w:rFonts w:ascii="Times New Roman" w:eastAsia="Times New Roman" w:hAnsi="Times New Roman" w:cs="Times New Roman"/>
          <w:color w:val="000000"/>
          <w:sz w:val="28"/>
          <w:szCs w:val="28"/>
          <w:lang w:eastAsia="ru-RU"/>
        </w:rPr>
        <w:t>А современный подход к обучению имеет своей целью становление индивидуальной личности доброс</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вестного гражданина и человека, способного самостоятельно и быстро решать возникающие проблемы.</w:t>
      </w:r>
    </w:p>
    <w:p w:rsidR="009A6EA8" w:rsidRPr="00EC32E6" w:rsidRDefault="009A6EA8"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Каким же образом мы можем привнести креативность в образовательный процесс? </w:t>
      </w:r>
    </w:p>
    <w:p w:rsidR="009A6EA8" w:rsidRPr="00EC32E6" w:rsidRDefault="009A6EA8"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Позвольте поделиться профессиональными находками в преподавании дисциплины «Рекламный текст». </w:t>
      </w:r>
    </w:p>
    <w:p w:rsidR="009A6EA8" w:rsidRPr="00EC32E6" w:rsidRDefault="009A6EA8" w:rsidP="00264D80">
      <w:pPr>
        <w:tabs>
          <w:tab w:val="left" w:pos="605"/>
        </w:tabs>
        <w:autoSpaceDE w:val="0"/>
        <w:autoSpaceDN w:val="0"/>
        <w:adjustRightInd w:val="0"/>
        <w:spacing w:before="19" w:after="0" w:line="360" w:lineRule="auto"/>
        <w:ind w:firstLine="720"/>
        <w:jc w:val="both"/>
        <w:rPr>
          <w:rFonts w:ascii="Times New Roman" w:eastAsia="Times New Roman" w:hAnsi="Times New Roman" w:cs="Times New Roman"/>
          <w:spacing w:val="-1"/>
          <w:sz w:val="28"/>
          <w:szCs w:val="28"/>
          <w:lang w:eastAsia="ru-RU"/>
        </w:rPr>
      </w:pPr>
      <w:r w:rsidRPr="00EC32E6">
        <w:rPr>
          <w:rFonts w:ascii="Times New Roman" w:eastAsia="Times New Roman" w:hAnsi="Times New Roman" w:cs="Times New Roman"/>
          <w:sz w:val="28"/>
          <w:szCs w:val="28"/>
          <w:lang w:eastAsia="ru-RU"/>
        </w:rPr>
        <w:lastRenderedPageBreak/>
        <w:t>Дисциплина «Рекламный текст» входит в блок общих гуманитарных и социально-экономических дисциплин в качестве новой дисциплины из вари</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 xml:space="preserve">тивной части и </w:t>
      </w:r>
      <w:r w:rsidRPr="00EC32E6">
        <w:rPr>
          <w:rFonts w:ascii="Times New Roman" w:eastAsia="Times New Roman" w:hAnsi="Times New Roman" w:cs="Times New Roman"/>
          <w:spacing w:val="-1"/>
          <w:sz w:val="28"/>
          <w:szCs w:val="28"/>
          <w:lang w:eastAsia="ru-RU"/>
        </w:rPr>
        <w:t>разработана для подготовки квалифицированных специалистов в Мурманском технологическом колледже сервиса</w:t>
      </w:r>
      <w:r w:rsidR="00FD0AEA">
        <w:rPr>
          <w:rFonts w:ascii="Times New Roman" w:eastAsia="Times New Roman" w:hAnsi="Times New Roman" w:cs="Times New Roman"/>
          <w:spacing w:val="-1"/>
          <w:sz w:val="28"/>
          <w:szCs w:val="28"/>
          <w:lang w:eastAsia="ru-RU"/>
        </w:rPr>
        <w:t>.</w:t>
      </w:r>
    </w:p>
    <w:p w:rsidR="009A6EA8" w:rsidRPr="00EC32E6" w:rsidRDefault="009A6EA8" w:rsidP="00264D80">
      <w:pPr>
        <w:widowControl w:val="0"/>
        <w:tabs>
          <w:tab w:val="left" w:pos="605"/>
        </w:tabs>
        <w:autoSpaceDE w:val="0"/>
        <w:autoSpaceDN w:val="0"/>
        <w:adjustRightInd w:val="0"/>
        <w:spacing w:before="19" w:after="0" w:line="360" w:lineRule="auto"/>
        <w:ind w:firstLine="680"/>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Основной целью курса является формирование у студентов базового ко</w:t>
      </w:r>
      <w:r w:rsidRPr="00EC32E6">
        <w:rPr>
          <w:rFonts w:ascii="Times New Roman" w:eastAsia="Times New Roman" w:hAnsi="Times New Roman" w:cs="Times New Roman"/>
          <w:sz w:val="28"/>
          <w:szCs w:val="28"/>
          <w:lang w:eastAsia="ru-RU"/>
        </w:rPr>
        <w:t>м</w:t>
      </w:r>
      <w:r w:rsidRPr="00EC32E6">
        <w:rPr>
          <w:rFonts w:ascii="Times New Roman" w:eastAsia="Times New Roman" w:hAnsi="Times New Roman" w:cs="Times New Roman"/>
          <w:sz w:val="28"/>
          <w:szCs w:val="28"/>
          <w:lang w:eastAsia="ru-RU"/>
        </w:rPr>
        <w:t>плекса знаний и навыков, необходимых для разработки творческой концепции рекламного продукта, содержания рекламных сообщений и его творческого в</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площения, а также оценки рекламного продукта.</w:t>
      </w:r>
    </w:p>
    <w:p w:rsidR="009A6EA8" w:rsidRPr="00EC32E6" w:rsidRDefault="009A6EA8" w:rsidP="00264D80">
      <w:pPr>
        <w:widowControl w:val="0"/>
        <w:tabs>
          <w:tab w:val="left" w:pos="605"/>
        </w:tabs>
        <w:autoSpaceDE w:val="0"/>
        <w:autoSpaceDN w:val="0"/>
        <w:adjustRightInd w:val="0"/>
        <w:spacing w:before="19" w:after="0" w:line="360" w:lineRule="auto"/>
        <w:ind w:firstLine="607"/>
        <w:jc w:val="both"/>
        <w:rPr>
          <w:rFonts w:ascii="Times New Roman" w:eastAsia="Times New Roman" w:hAnsi="Times New Roman" w:cs="Times New Roman"/>
          <w:color w:val="000000"/>
          <w:sz w:val="28"/>
          <w:szCs w:val="28"/>
          <w:bdr w:val="none" w:sz="0" w:space="0" w:color="auto" w:frame="1"/>
          <w:lang w:eastAsia="ru-RU"/>
        </w:rPr>
      </w:pPr>
      <w:r w:rsidRPr="00EC32E6">
        <w:rPr>
          <w:rFonts w:ascii="Times New Roman" w:eastAsia="Times New Roman" w:hAnsi="Times New Roman" w:cs="Times New Roman"/>
          <w:sz w:val="28"/>
          <w:szCs w:val="28"/>
          <w:lang w:eastAsia="ru-RU"/>
        </w:rPr>
        <w:t>Однако следует отметить, что как учебная дисциплина «Реклама», «Р</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 xml:space="preserve">кламная деятельность» достаточно молода: со второго десятилетия 20 века она </w:t>
      </w:r>
      <w:r w:rsidRPr="00EC32E6">
        <w:rPr>
          <w:rFonts w:ascii="Times New Roman" w:eastAsia="Times New Roman" w:hAnsi="Times New Roman" w:cs="Times New Roman"/>
          <w:color w:val="000000"/>
          <w:sz w:val="28"/>
          <w:szCs w:val="28"/>
          <w:bdr w:val="none" w:sz="0" w:space="0" w:color="auto" w:frame="1"/>
          <w:lang w:eastAsia="ru-RU"/>
        </w:rPr>
        <w:t>стала предметом преподавания в учебных заведениях сначала Америки, а затем Европы. В России рекламу как специальность или специализацию стали акти</w:t>
      </w:r>
      <w:r w:rsidRPr="00EC32E6">
        <w:rPr>
          <w:rFonts w:ascii="Times New Roman" w:eastAsia="Times New Roman" w:hAnsi="Times New Roman" w:cs="Times New Roman"/>
          <w:color w:val="000000"/>
          <w:sz w:val="28"/>
          <w:szCs w:val="28"/>
          <w:bdr w:val="none" w:sz="0" w:space="0" w:color="auto" w:frame="1"/>
          <w:lang w:eastAsia="ru-RU"/>
        </w:rPr>
        <w:t>в</w:t>
      </w:r>
      <w:r w:rsidRPr="00EC32E6">
        <w:rPr>
          <w:rFonts w:ascii="Times New Roman" w:eastAsia="Times New Roman" w:hAnsi="Times New Roman" w:cs="Times New Roman"/>
          <w:color w:val="000000"/>
          <w:sz w:val="28"/>
          <w:szCs w:val="28"/>
          <w:bdr w:val="none" w:sz="0" w:space="0" w:color="auto" w:frame="1"/>
          <w:lang w:eastAsia="ru-RU"/>
        </w:rPr>
        <w:t xml:space="preserve">но изучать с 90-х гг. XX в. </w:t>
      </w:r>
    </w:p>
    <w:p w:rsidR="009A6EA8" w:rsidRPr="00EC32E6" w:rsidRDefault="009A6EA8" w:rsidP="00264D80">
      <w:pPr>
        <w:widowControl w:val="0"/>
        <w:tabs>
          <w:tab w:val="left" w:pos="605"/>
        </w:tabs>
        <w:autoSpaceDE w:val="0"/>
        <w:autoSpaceDN w:val="0"/>
        <w:adjustRightInd w:val="0"/>
        <w:spacing w:before="19" w:after="0" w:line="360" w:lineRule="auto"/>
        <w:ind w:firstLine="607"/>
        <w:jc w:val="both"/>
        <w:rPr>
          <w:rFonts w:ascii="Times New Roman" w:eastAsia="Times New Roman" w:hAnsi="Times New Roman" w:cs="Times New Roman"/>
          <w:color w:val="000000"/>
          <w:sz w:val="28"/>
          <w:szCs w:val="28"/>
          <w:bdr w:val="none" w:sz="0" w:space="0" w:color="auto" w:frame="1"/>
          <w:lang w:eastAsia="ru-RU"/>
        </w:rPr>
      </w:pPr>
      <w:r w:rsidRPr="00EC32E6">
        <w:rPr>
          <w:rFonts w:ascii="Times New Roman" w:eastAsia="Times New Roman" w:hAnsi="Times New Roman" w:cs="Times New Roman"/>
          <w:color w:val="000000"/>
          <w:sz w:val="28"/>
          <w:szCs w:val="28"/>
          <w:bdr w:val="none" w:sz="0" w:space="0" w:color="auto" w:frame="1"/>
          <w:lang w:eastAsia="ru-RU"/>
        </w:rPr>
        <w:t>В Мурманском технологическом колледже сервиса специальность «Р</w:t>
      </w:r>
      <w:r w:rsidRPr="00EC32E6">
        <w:rPr>
          <w:rFonts w:ascii="Times New Roman" w:eastAsia="Times New Roman" w:hAnsi="Times New Roman" w:cs="Times New Roman"/>
          <w:color w:val="000000"/>
          <w:sz w:val="28"/>
          <w:szCs w:val="28"/>
          <w:bdr w:val="none" w:sz="0" w:space="0" w:color="auto" w:frame="1"/>
          <w:lang w:eastAsia="ru-RU"/>
        </w:rPr>
        <w:t>е</w:t>
      </w:r>
      <w:r w:rsidRPr="00EC32E6">
        <w:rPr>
          <w:rFonts w:ascii="Times New Roman" w:eastAsia="Times New Roman" w:hAnsi="Times New Roman" w:cs="Times New Roman"/>
          <w:color w:val="000000"/>
          <w:sz w:val="28"/>
          <w:szCs w:val="28"/>
          <w:bdr w:val="none" w:sz="0" w:space="0" w:color="auto" w:frame="1"/>
          <w:lang w:eastAsia="ru-RU"/>
        </w:rPr>
        <w:t>клама» существует с 2011 года. И, судя по уровню профессиональной подг</w:t>
      </w:r>
      <w:r w:rsidRPr="00EC32E6">
        <w:rPr>
          <w:rFonts w:ascii="Times New Roman" w:eastAsia="Times New Roman" w:hAnsi="Times New Roman" w:cs="Times New Roman"/>
          <w:color w:val="000000"/>
          <w:sz w:val="28"/>
          <w:szCs w:val="28"/>
          <w:bdr w:val="none" w:sz="0" w:space="0" w:color="auto" w:frame="1"/>
          <w:lang w:eastAsia="ru-RU"/>
        </w:rPr>
        <w:t>о</w:t>
      </w:r>
      <w:r w:rsidRPr="00EC32E6">
        <w:rPr>
          <w:rFonts w:ascii="Times New Roman" w:eastAsia="Times New Roman" w:hAnsi="Times New Roman" w:cs="Times New Roman"/>
          <w:color w:val="000000"/>
          <w:sz w:val="28"/>
          <w:szCs w:val="28"/>
          <w:bdr w:val="none" w:sz="0" w:space="0" w:color="auto" w:frame="1"/>
          <w:lang w:eastAsia="ru-RU"/>
        </w:rPr>
        <w:t>товки студентов нашего второго выпуска, мы делаем первые, но уже достато</w:t>
      </w:r>
      <w:r w:rsidRPr="00EC32E6">
        <w:rPr>
          <w:rFonts w:ascii="Times New Roman" w:eastAsia="Times New Roman" w:hAnsi="Times New Roman" w:cs="Times New Roman"/>
          <w:color w:val="000000"/>
          <w:sz w:val="28"/>
          <w:szCs w:val="28"/>
          <w:bdr w:val="none" w:sz="0" w:space="0" w:color="auto" w:frame="1"/>
          <w:lang w:eastAsia="ru-RU"/>
        </w:rPr>
        <w:t>ч</w:t>
      </w:r>
      <w:r w:rsidRPr="00EC32E6">
        <w:rPr>
          <w:rFonts w:ascii="Times New Roman" w:eastAsia="Times New Roman" w:hAnsi="Times New Roman" w:cs="Times New Roman"/>
          <w:color w:val="000000"/>
          <w:sz w:val="28"/>
          <w:szCs w:val="28"/>
          <w:bdr w:val="none" w:sz="0" w:space="0" w:color="auto" w:frame="1"/>
          <w:lang w:eastAsia="ru-RU"/>
        </w:rPr>
        <w:t>но уверенные шаги по этой стезе.</w:t>
      </w:r>
    </w:p>
    <w:p w:rsidR="009A6EA8" w:rsidRPr="00EC32E6" w:rsidRDefault="009A6EA8" w:rsidP="00264D80">
      <w:pPr>
        <w:widowControl w:val="0"/>
        <w:tabs>
          <w:tab w:val="left" w:pos="605"/>
        </w:tabs>
        <w:autoSpaceDE w:val="0"/>
        <w:autoSpaceDN w:val="0"/>
        <w:adjustRightInd w:val="0"/>
        <w:spacing w:before="19" w:after="0" w:line="360" w:lineRule="auto"/>
        <w:ind w:firstLine="607"/>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Реклама в современном мире – это сложное, комплексное, многофункци</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нальное явление, основанное на взаимосвязи множества экономических и соц</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альных факторов, стала неотъемлемой частью социокультурной, политической и экономической жизни общества. В экономической сфере реклама неразрывна с производством, торговлей, товарами и услугами, в социокультурной – зр</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лищностью, различными акциями, в политической – с выборами, партиями, л</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зунгами, листовками, манифестациями.</w:t>
      </w:r>
    </w:p>
    <w:p w:rsidR="009A6EA8" w:rsidRPr="00EC32E6" w:rsidRDefault="009A6EA8" w:rsidP="00264D80">
      <w:pPr>
        <w:widowControl w:val="0"/>
        <w:tabs>
          <w:tab w:val="left" w:pos="605"/>
        </w:tabs>
        <w:autoSpaceDE w:val="0"/>
        <w:autoSpaceDN w:val="0"/>
        <w:adjustRightInd w:val="0"/>
        <w:spacing w:before="19" w:after="0" w:line="360" w:lineRule="auto"/>
        <w:ind w:firstLine="607"/>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 центре же внимания преподаваемой мной дисциплины находится такой сложный и противоречивый коммуникативный феномен, как рекламный текст.</w:t>
      </w:r>
    </w:p>
    <w:p w:rsidR="009A6EA8" w:rsidRPr="00EC32E6" w:rsidRDefault="009A6EA8" w:rsidP="00264D80">
      <w:pPr>
        <w:widowControl w:val="0"/>
        <w:tabs>
          <w:tab w:val="left" w:pos="605"/>
        </w:tabs>
        <w:autoSpaceDE w:val="0"/>
        <w:autoSpaceDN w:val="0"/>
        <w:adjustRightInd w:val="0"/>
        <w:spacing w:before="19" w:after="0" w:line="360" w:lineRule="auto"/>
        <w:ind w:firstLine="607"/>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Логика обучения текстовой деятельности построена следующим образом: от анализа текстов-образцов – через редактирование «деформированных» те</w:t>
      </w:r>
      <w:r w:rsidRPr="00EC32E6">
        <w:rPr>
          <w:rFonts w:ascii="Times New Roman" w:eastAsia="Times New Roman" w:hAnsi="Times New Roman" w:cs="Times New Roman"/>
          <w:sz w:val="28"/>
          <w:szCs w:val="28"/>
          <w:lang w:eastAsia="ru-RU"/>
        </w:rPr>
        <w:t>к</w:t>
      </w:r>
      <w:r w:rsidRPr="00EC32E6">
        <w:rPr>
          <w:rFonts w:ascii="Times New Roman" w:eastAsia="Times New Roman" w:hAnsi="Times New Roman" w:cs="Times New Roman"/>
          <w:sz w:val="28"/>
          <w:szCs w:val="28"/>
          <w:lang w:eastAsia="ru-RU"/>
        </w:rPr>
        <w:t xml:space="preserve">стов – к созданию собственных высказываний. </w:t>
      </w:r>
    </w:p>
    <w:p w:rsidR="009A6EA8" w:rsidRPr="00EC32E6" w:rsidRDefault="009A6EA8" w:rsidP="00264D80">
      <w:pPr>
        <w:widowControl w:val="0"/>
        <w:tabs>
          <w:tab w:val="left" w:pos="605"/>
        </w:tabs>
        <w:autoSpaceDE w:val="0"/>
        <w:autoSpaceDN w:val="0"/>
        <w:adjustRightInd w:val="0"/>
        <w:spacing w:before="19" w:after="0" w:line="360" w:lineRule="auto"/>
        <w:ind w:firstLine="607"/>
        <w:jc w:val="both"/>
        <w:rPr>
          <w:rFonts w:ascii="Times New Roman" w:eastAsia="Times New Roman" w:hAnsi="Times New Roman" w:cs="Times New Roman"/>
          <w:sz w:val="28"/>
          <w:szCs w:val="28"/>
          <w:lang w:eastAsia="ru-RU"/>
        </w:rPr>
      </w:pPr>
      <w:r w:rsidRPr="00843701">
        <w:rPr>
          <w:rFonts w:ascii="Times New Roman" w:eastAsia="Times New Roman" w:hAnsi="Times New Roman" w:cs="Times New Roman"/>
          <w:sz w:val="28"/>
          <w:szCs w:val="28"/>
          <w:lang w:eastAsia="ru-RU"/>
        </w:rPr>
        <w:lastRenderedPageBreak/>
        <w:t>Одн</w:t>
      </w:r>
      <w:r w:rsidRPr="00EC32E6">
        <w:rPr>
          <w:rFonts w:ascii="Times New Roman" w:eastAsia="Times New Roman" w:hAnsi="Times New Roman" w:cs="Times New Roman"/>
          <w:sz w:val="28"/>
          <w:szCs w:val="28"/>
          <w:lang w:eastAsia="ru-RU"/>
        </w:rPr>
        <w:t>ако выбор текстов-образцов в этой сфере довольно проблематичен, т.к. тексты, чья экономическая эффективность не вызывает сомнений, нередко построены с нарушением языковых, коммуникативных или этических норм. Тексты же, отличающиеся креативностью и оригинальностью, не всегда сп</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собны выполнять главную функцию – продавать товар.</w:t>
      </w:r>
    </w:p>
    <w:p w:rsidR="009A6EA8" w:rsidRPr="00EC32E6" w:rsidRDefault="009A6EA8" w:rsidP="00264D80">
      <w:pPr>
        <w:widowControl w:val="0"/>
        <w:tabs>
          <w:tab w:val="left" w:pos="605"/>
        </w:tabs>
        <w:autoSpaceDE w:val="0"/>
        <w:autoSpaceDN w:val="0"/>
        <w:adjustRightInd w:val="0"/>
        <w:spacing w:before="19" w:after="0" w:line="360" w:lineRule="auto"/>
        <w:ind w:firstLine="607"/>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Таким образом, в процессе преподавания мы сталкиваемся с целым рядом проблем, наиболее важной из которых является отсутствие единого терминол</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гического аппарата в исследованиях, посвященных рекламному тексту. Нет общепринятой точки зрения даже на такие ключевые понятия этой сферы, как «реклама» и «рекламный текст». По свидетельству многих исследователей, с</w:t>
      </w:r>
      <w:r w:rsidRPr="00EC32E6">
        <w:rPr>
          <w:rFonts w:ascii="Times New Roman" w:eastAsia="Times New Roman" w:hAnsi="Times New Roman" w:cs="Times New Roman"/>
          <w:sz w:val="28"/>
          <w:szCs w:val="28"/>
          <w:lang w:eastAsia="ru-RU"/>
        </w:rPr>
        <w:t>у</w:t>
      </w:r>
      <w:r w:rsidRPr="00EC32E6">
        <w:rPr>
          <w:rFonts w:ascii="Times New Roman" w:eastAsia="Times New Roman" w:hAnsi="Times New Roman" w:cs="Times New Roman"/>
          <w:sz w:val="28"/>
          <w:szCs w:val="28"/>
          <w:lang w:eastAsia="ru-RU"/>
        </w:rPr>
        <w:t>ществует более ста определений рекламы, зависящих от того, с какой точки зрения (экономической, лингвистической, юридической, маркетинговой) ра</w:t>
      </w:r>
      <w:r w:rsidRPr="00EC32E6">
        <w:rPr>
          <w:rFonts w:ascii="Times New Roman" w:eastAsia="Times New Roman" w:hAnsi="Times New Roman" w:cs="Times New Roman"/>
          <w:sz w:val="28"/>
          <w:szCs w:val="28"/>
          <w:lang w:eastAsia="ru-RU"/>
        </w:rPr>
        <w:t>с</w:t>
      </w:r>
      <w:r w:rsidRPr="00EC32E6">
        <w:rPr>
          <w:rFonts w:ascii="Times New Roman" w:eastAsia="Times New Roman" w:hAnsi="Times New Roman" w:cs="Times New Roman"/>
          <w:sz w:val="28"/>
          <w:szCs w:val="28"/>
          <w:lang w:eastAsia="ru-RU"/>
        </w:rPr>
        <w:t xml:space="preserve">сматривать это понятие. </w:t>
      </w:r>
    </w:p>
    <w:p w:rsidR="009A6EA8" w:rsidRPr="00EC32E6" w:rsidRDefault="009A6EA8" w:rsidP="00264D80">
      <w:pPr>
        <w:widowControl w:val="0"/>
        <w:tabs>
          <w:tab w:val="left" w:pos="605"/>
        </w:tabs>
        <w:autoSpaceDE w:val="0"/>
        <w:autoSpaceDN w:val="0"/>
        <w:adjustRightInd w:val="0"/>
        <w:spacing w:before="19" w:after="0" w:line="360" w:lineRule="auto"/>
        <w:ind w:firstLine="607"/>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Кроме сложностей, связанных с теорией рекламного текста, есть трудн</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сти и в организации практической деятельности – это подборка рекламных те</w:t>
      </w:r>
      <w:r w:rsidRPr="00EC32E6">
        <w:rPr>
          <w:rFonts w:ascii="Times New Roman" w:eastAsia="Times New Roman" w:hAnsi="Times New Roman" w:cs="Times New Roman"/>
          <w:sz w:val="28"/>
          <w:szCs w:val="28"/>
          <w:lang w:eastAsia="ru-RU"/>
        </w:rPr>
        <w:t>к</w:t>
      </w:r>
      <w:r w:rsidRPr="00EC32E6">
        <w:rPr>
          <w:rFonts w:ascii="Times New Roman" w:eastAsia="Times New Roman" w:hAnsi="Times New Roman" w:cs="Times New Roman"/>
          <w:sz w:val="28"/>
          <w:szCs w:val="28"/>
          <w:lang w:eastAsia="ru-RU"/>
        </w:rPr>
        <w:t>стов для работы, их анализ, анализ рекламного имени (наименования рекламн</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 xml:space="preserve">го продукта), создание собственных рекламных текстов и рекламных имен. </w:t>
      </w:r>
    </w:p>
    <w:p w:rsidR="009A6EA8" w:rsidRPr="00EC32E6" w:rsidRDefault="009A6EA8"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Создание рекламных текстов требует от автора большого мастерства: знания норм литературного языка, средств языковой выразительности, псих</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логических особенностей целевой аудитории, ее культуры, традиций, языковых особенностей, особенностей восприятия и многое другое. Трудно не согласит</w:t>
      </w:r>
      <w:r w:rsidRPr="00EC32E6">
        <w:rPr>
          <w:rFonts w:ascii="Times New Roman" w:eastAsia="Times New Roman" w:hAnsi="Times New Roman" w:cs="Times New Roman"/>
          <w:sz w:val="28"/>
          <w:szCs w:val="28"/>
          <w:lang w:eastAsia="ru-RU"/>
        </w:rPr>
        <w:t>ь</w:t>
      </w:r>
      <w:r w:rsidRPr="00EC32E6">
        <w:rPr>
          <w:rFonts w:ascii="Times New Roman" w:eastAsia="Times New Roman" w:hAnsi="Times New Roman" w:cs="Times New Roman"/>
          <w:sz w:val="28"/>
          <w:szCs w:val="28"/>
          <w:lang w:eastAsia="ru-RU"/>
        </w:rPr>
        <w:t>ся с высказыванием известного английского поэта Олдоса Хаксли: «Легче написать десять сносных сонетов, нежели одно эффективное рекламное объя</w:t>
      </w:r>
      <w:r w:rsidRPr="00EC32E6">
        <w:rPr>
          <w:rFonts w:ascii="Times New Roman" w:eastAsia="Times New Roman" w:hAnsi="Times New Roman" w:cs="Times New Roman"/>
          <w:sz w:val="28"/>
          <w:szCs w:val="28"/>
          <w:lang w:eastAsia="ru-RU"/>
        </w:rPr>
        <w:t>в</w:t>
      </w:r>
      <w:r w:rsidRPr="00EC32E6">
        <w:rPr>
          <w:rFonts w:ascii="Times New Roman" w:eastAsia="Times New Roman" w:hAnsi="Times New Roman" w:cs="Times New Roman"/>
          <w:sz w:val="28"/>
          <w:szCs w:val="28"/>
          <w:lang w:eastAsia="ru-RU"/>
        </w:rPr>
        <w:t>ление».</w:t>
      </w:r>
    </w:p>
    <w:p w:rsidR="009A6EA8" w:rsidRPr="00EC32E6" w:rsidRDefault="009A6EA8"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Однако в контексте обучения на занятиях по рекламному тексту творч</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ство перестает быть «уделом избранных», а становится естественным проце</w:t>
      </w:r>
      <w:r w:rsidRPr="00EC32E6">
        <w:rPr>
          <w:rFonts w:ascii="Times New Roman" w:eastAsia="Times New Roman" w:hAnsi="Times New Roman" w:cs="Times New Roman"/>
          <w:sz w:val="28"/>
          <w:szCs w:val="28"/>
          <w:lang w:eastAsia="ru-RU"/>
        </w:rPr>
        <w:t>с</w:t>
      </w:r>
      <w:r w:rsidRPr="00EC32E6">
        <w:rPr>
          <w:rFonts w:ascii="Times New Roman" w:eastAsia="Times New Roman" w:hAnsi="Times New Roman" w:cs="Times New Roman"/>
          <w:sz w:val="28"/>
          <w:szCs w:val="28"/>
          <w:lang w:eastAsia="ru-RU"/>
        </w:rPr>
        <w:t>сом созидания не только новой вещи, мысли, но и нового чувства, которое ст</w:t>
      </w:r>
      <w:r w:rsidRPr="00EC32E6">
        <w:rPr>
          <w:rFonts w:ascii="Times New Roman" w:eastAsia="Times New Roman" w:hAnsi="Times New Roman" w:cs="Times New Roman"/>
          <w:sz w:val="28"/>
          <w:szCs w:val="28"/>
          <w:lang w:eastAsia="ru-RU"/>
        </w:rPr>
        <w:t>у</w:t>
      </w:r>
      <w:r w:rsidRPr="00EC32E6">
        <w:rPr>
          <w:rFonts w:ascii="Times New Roman" w:eastAsia="Times New Roman" w:hAnsi="Times New Roman" w:cs="Times New Roman"/>
          <w:sz w:val="28"/>
          <w:szCs w:val="28"/>
          <w:lang w:eastAsia="ru-RU"/>
        </w:rPr>
        <w:t xml:space="preserve">дент обнаруживает в себе. </w:t>
      </w:r>
    </w:p>
    <w:p w:rsidR="009A6EA8" w:rsidRPr="00EC32E6" w:rsidRDefault="009A6EA8"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Рекламный текст - это, прежде всего, текст-внушение. А чтобы внушить что-то другим, необходимо уверовать самому. Говорить с любовью о предмете </w:t>
      </w:r>
      <w:r w:rsidRPr="00EC32E6">
        <w:rPr>
          <w:rFonts w:ascii="Times New Roman" w:eastAsia="Times New Roman" w:hAnsi="Times New Roman" w:cs="Times New Roman"/>
          <w:sz w:val="28"/>
          <w:szCs w:val="28"/>
          <w:lang w:eastAsia="ru-RU"/>
        </w:rPr>
        <w:lastRenderedPageBreak/>
        <w:t>может только «любящий» этот предмет. На занятиях по рекламному тексту студенты учатся вдохновляться, познавать предметы через разные органы чувств: тактильно, визуально, акустически, обонятельно и на вкус. Они дег</w:t>
      </w:r>
      <w:r w:rsidRPr="00EC32E6">
        <w:rPr>
          <w:rFonts w:ascii="Times New Roman" w:eastAsia="Times New Roman" w:hAnsi="Times New Roman" w:cs="Times New Roman"/>
          <w:sz w:val="28"/>
          <w:szCs w:val="28"/>
          <w:lang w:eastAsia="ru-RU"/>
        </w:rPr>
        <w:t>у</w:t>
      </w:r>
      <w:r w:rsidRPr="00EC32E6">
        <w:rPr>
          <w:rFonts w:ascii="Times New Roman" w:eastAsia="Times New Roman" w:hAnsi="Times New Roman" w:cs="Times New Roman"/>
          <w:sz w:val="28"/>
          <w:szCs w:val="28"/>
          <w:lang w:eastAsia="ru-RU"/>
        </w:rPr>
        <w:t>стируют чай с бергамотом, печенье с шоколадной начинкой; внюхиваются в туалетное мыло; ощупывают офисный стул, повторяют телом его изгибы; пр</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 xml:space="preserve">слушиваются к тоновому набору цифр на мобильном телефоне и многое-многое другое. Как сказал поэт: «Здесь мало увидеть, здесь нужно всмотреться…», и только потом выполнять задания. </w:t>
      </w:r>
    </w:p>
    <w:p w:rsidR="009A6EA8" w:rsidRPr="00EC32E6" w:rsidRDefault="009A6EA8" w:rsidP="00264D80">
      <w:pPr>
        <w:spacing w:after="0" w:line="360" w:lineRule="auto"/>
        <w:ind w:firstLine="709"/>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4"/>
          <w:szCs w:val="24"/>
          <w:lang w:eastAsia="ru-RU"/>
        </w:rPr>
        <w:t xml:space="preserve">* </w:t>
      </w:r>
      <w:r w:rsidRPr="00EC32E6">
        <w:rPr>
          <w:rFonts w:ascii="Times New Roman" w:eastAsia="Times New Roman" w:hAnsi="Times New Roman" w:cs="Times New Roman"/>
          <w:sz w:val="28"/>
          <w:szCs w:val="28"/>
          <w:lang w:eastAsia="ru-RU"/>
        </w:rPr>
        <w:t>Задание:</w:t>
      </w:r>
      <w:r w:rsidRPr="00EC32E6">
        <w:rPr>
          <w:rFonts w:ascii="Times New Roman" w:eastAsia="Times New Roman" w:hAnsi="Times New Roman" w:cs="Times New Roman"/>
          <w:b/>
          <w:sz w:val="28"/>
          <w:szCs w:val="28"/>
          <w:lang w:eastAsia="ru-RU"/>
        </w:rPr>
        <w:t xml:space="preserve"> </w:t>
      </w:r>
      <w:r w:rsidRPr="00EC32E6">
        <w:rPr>
          <w:rFonts w:ascii="Times New Roman" w:eastAsia="Times New Roman" w:hAnsi="Times New Roman" w:cs="Times New Roman"/>
          <w:sz w:val="28"/>
          <w:szCs w:val="28"/>
          <w:lang w:eastAsia="ru-RU"/>
        </w:rPr>
        <w:t>Выберите любой предмет, имеющийся у вас под рукой. Дайте характеристику:</w:t>
      </w:r>
    </w:p>
    <w:p w:rsidR="009A6EA8" w:rsidRPr="00EC32E6" w:rsidRDefault="009A6EA8" w:rsidP="00264D80">
      <w:pPr>
        <w:spacing w:after="0" w:line="360" w:lineRule="auto"/>
        <w:ind w:firstLine="709"/>
        <w:jc w:val="both"/>
        <w:rPr>
          <w:rFonts w:ascii="Times New Roman" w:eastAsia="Times New Roman" w:hAnsi="Times New Roman" w:cs="Times New Roman"/>
          <w:i/>
          <w:sz w:val="28"/>
          <w:szCs w:val="28"/>
          <w:lang w:eastAsia="ru-RU"/>
        </w:rPr>
      </w:pPr>
      <w:r w:rsidRPr="00EC32E6">
        <w:rPr>
          <w:rFonts w:ascii="Times New Roman" w:eastAsia="Times New Roman" w:hAnsi="Times New Roman" w:cs="Times New Roman"/>
          <w:sz w:val="28"/>
          <w:szCs w:val="28"/>
          <w:lang w:eastAsia="ru-RU"/>
        </w:rPr>
        <w:t xml:space="preserve">А. </w:t>
      </w:r>
      <w:r w:rsidRPr="00EC32E6">
        <w:rPr>
          <w:rFonts w:ascii="Times New Roman" w:eastAsia="Times New Roman" w:hAnsi="Times New Roman" w:cs="Times New Roman"/>
          <w:i/>
          <w:sz w:val="28"/>
          <w:szCs w:val="28"/>
          <w:lang w:eastAsia="ru-RU"/>
        </w:rPr>
        <w:t>Внешнего вида</w:t>
      </w:r>
      <w:r w:rsidRPr="00EC32E6">
        <w:rPr>
          <w:rFonts w:ascii="Times New Roman" w:eastAsia="Times New Roman" w:hAnsi="Times New Roman" w:cs="Times New Roman"/>
          <w:sz w:val="28"/>
          <w:szCs w:val="28"/>
          <w:lang w:eastAsia="ru-RU"/>
        </w:rPr>
        <w:t xml:space="preserve"> предмета – с помощью </w:t>
      </w:r>
      <w:r w:rsidRPr="00EC32E6">
        <w:rPr>
          <w:rFonts w:ascii="Times New Roman" w:eastAsia="Times New Roman" w:hAnsi="Times New Roman" w:cs="Times New Roman"/>
          <w:i/>
          <w:sz w:val="28"/>
          <w:szCs w:val="28"/>
          <w:lang w:eastAsia="ru-RU"/>
        </w:rPr>
        <w:t>прилагательных;</w:t>
      </w:r>
    </w:p>
    <w:p w:rsidR="009A6EA8" w:rsidRPr="00EC32E6" w:rsidRDefault="009A6EA8" w:rsidP="00264D80">
      <w:pPr>
        <w:spacing w:after="0" w:line="360" w:lineRule="auto"/>
        <w:ind w:firstLine="709"/>
        <w:jc w:val="both"/>
        <w:rPr>
          <w:rFonts w:ascii="Times New Roman" w:eastAsia="Times New Roman" w:hAnsi="Times New Roman" w:cs="Times New Roman"/>
          <w:i/>
          <w:sz w:val="28"/>
          <w:szCs w:val="28"/>
          <w:lang w:eastAsia="ru-RU"/>
        </w:rPr>
      </w:pPr>
      <w:r w:rsidRPr="008A2748">
        <w:rPr>
          <w:rFonts w:ascii="Times New Roman" w:eastAsia="Times New Roman" w:hAnsi="Times New Roman" w:cs="Times New Roman"/>
          <w:sz w:val="28"/>
          <w:szCs w:val="28"/>
          <w:lang w:eastAsia="ru-RU"/>
        </w:rPr>
        <w:t>Б.</w:t>
      </w:r>
      <w:r w:rsidRPr="00EC32E6">
        <w:rPr>
          <w:rFonts w:ascii="Times New Roman" w:eastAsia="Times New Roman" w:hAnsi="Times New Roman" w:cs="Times New Roman"/>
          <w:i/>
          <w:sz w:val="28"/>
          <w:szCs w:val="28"/>
          <w:lang w:eastAsia="ru-RU"/>
        </w:rPr>
        <w:t xml:space="preserve"> Назначения  </w:t>
      </w:r>
      <w:r w:rsidRPr="00EC32E6">
        <w:rPr>
          <w:rFonts w:ascii="Times New Roman" w:eastAsia="Times New Roman" w:hAnsi="Times New Roman" w:cs="Times New Roman"/>
          <w:sz w:val="28"/>
          <w:szCs w:val="28"/>
          <w:lang w:eastAsia="ru-RU"/>
        </w:rPr>
        <w:t>предмета</w:t>
      </w:r>
      <w:r w:rsidRPr="00EC32E6">
        <w:rPr>
          <w:rFonts w:ascii="Times New Roman" w:eastAsia="Times New Roman" w:hAnsi="Times New Roman" w:cs="Times New Roman"/>
          <w:i/>
          <w:sz w:val="28"/>
          <w:szCs w:val="28"/>
          <w:lang w:eastAsia="ru-RU"/>
        </w:rPr>
        <w:t xml:space="preserve"> – </w:t>
      </w:r>
      <w:r w:rsidRPr="00EC32E6">
        <w:rPr>
          <w:rFonts w:ascii="Times New Roman" w:eastAsia="Times New Roman" w:hAnsi="Times New Roman" w:cs="Times New Roman"/>
          <w:sz w:val="28"/>
          <w:szCs w:val="28"/>
          <w:lang w:eastAsia="ru-RU"/>
        </w:rPr>
        <w:t>с помощью</w:t>
      </w:r>
      <w:r w:rsidRPr="00EC32E6">
        <w:rPr>
          <w:rFonts w:ascii="Times New Roman" w:eastAsia="Times New Roman" w:hAnsi="Times New Roman" w:cs="Times New Roman"/>
          <w:i/>
          <w:sz w:val="28"/>
          <w:szCs w:val="28"/>
          <w:lang w:eastAsia="ru-RU"/>
        </w:rPr>
        <w:t xml:space="preserve"> глаголов.</w:t>
      </w:r>
    </w:p>
    <w:p w:rsidR="009A6EA8" w:rsidRPr="00EC32E6" w:rsidRDefault="009A6EA8" w:rsidP="00264D80">
      <w:pPr>
        <w:spacing w:after="0" w:line="360" w:lineRule="auto"/>
        <w:ind w:firstLine="709"/>
        <w:jc w:val="both"/>
        <w:rPr>
          <w:rFonts w:ascii="Times New Roman" w:eastAsia="Times New Roman" w:hAnsi="Times New Roman" w:cs="Times New Roman"/>
          <w:i/>
          <w:sz w:val="28"/>
          <w:szCs w:val="28"/>
          <w:lang w:eastAsia="ru-RU"/>
        </w:rPr>
      </w:pPr>
      <w:r w:rsidRPr="00EC32E6">
        <w:rPr>
          <w:rFonts w:ascii="Times New Roman" w:eastAsia="Times New Roman" w:hAnsi="Times New Roman" w:cs="Times New Roman"/>
          <w:i/>
          <w:sz w:val="28"/>
          <w:szCs w:val="28"/>
          <w:lang w:eastAsia="ru-RU"/>
        </w:rPr>
        <w:t>Опишите рекламный образ выбранного предмета в форме связного те</w:t>
      </w:r>
      <w:r w:rsidRPr="00EC32E6">
        <w:rPr>
          <w:rFonts w:ascii="Times New Roman" w:eastAsia="Times New Roman" w:hAnsi="Times New Roman" w:cs="Times New Roman"/>
          <w:i/>
          <w:sz w:val="28"/>
          <w:szCs w:val="28"/>
          <w:lang w:eastAsia="ru-RU"/>
        </w:rPr>
        <w:t>к</w:t>
      </w:r>
      <w:r w:rsidRPr="00EC32E6">
        <w:rPr>
          <w:rFonts w:ascii="Times New Roman" w:eastAsia="Times New Roman" w:hAnsi="Times New Roman" w:cs="Times New Roman"/>
          <w:i/>
          <w:sz w:val="28"/>
          <w:szCs w:val="28"/>
          <w:lang w:eastAsia="ru-RU"/>
        </w:rPr>
        <w:t>ста с учетом данных характеристик.</w:t>
      </w:r>
    </w:p>
    <w:p w:rsidR="009A6EA8" w:rsidRPr="00EC32E6" w:rsidRDefault="009A6EA8" w:rsidP="00264D80">
      <w:pPr>
        <w:spacing w:after="0" w:line="360" w:lineRule="auto"/>
        <w:ind w:firstLine="709"/>
        <w:jc w:val="both"/>
        <w:rPr>
          <w:rFonts w:ascii="Times New Roman" w:eastAsia="Times New Roman" w:hAnsi="Times New Roman" w:cs="Times New Roman"/>
          <w:i/>
          <w:sz w:val="28"/>
          <w:szCs w:val="28"/>
          <w:lang w:eastAsia="ru-RU"/>
        </w:rPr>
      </w:pPr>
      <w:r w:rsidRPr="008A2748">
        <w:rPr>
          <w:rFonts w:ascii="Times New Roman" w:eastAsia="Times New Roman" w:hAnsi="Times New Roman" w:cs="Times New Roman"/>
          <w:spacing w:val="-2"/>
          <w:sz w:val="28"/>
          <w:szCs w:val="28"/>
          <w:lang w:eastAsia="ru-RU"/>
        </w:rPr>
        <w:t>Пример:</w:t>
      </w:r>
      <w:r w:rsidRPr="008A2748">
        <w:rPr>
          <w:rFonts w:ascii="Times New Roman" w:eastAsia="Times New Roman" w:hAnsi="Times New Roman" w:cs="Times New Roman"/>
          <w:i/>
          <w:spacing w:val="-2"/>
          <w:sz w:val="28"/>
          <w:szCs w:val="28"/>
          <w:lang w:eastAsia="ru-RU"/>
        </w:rPr>
        <w:t xml:space="preserve"> Стул офисный. С крепкими, надежными стальными ножками и мягким тканевым сиденьем серого цвета. Удобный, комфортный, практичный</w:t>
      </w:r>
      <w:r w:rsidRPr="00EC32E6">
        <w:rPr>
          <w:rFonts w:ascii="Times New Roman" w:eastAsia="Times New Roman" w:hAnsi="Times New Roman" w:cs="Times New Roman"/>
          <w:i/>
          <w:sz w:val="28"/>
          <w:szCs w:val="28"/>
          <w:lang w:eastAsia="ru-RU"/>
        </w:rPr>
        <w:t>.</w:t>
      </w:r>
    </w:p>
    <w:p w:rsidR="009A6EA8" w:rsidRPr="008A2748" w:rsidRDefault="009A6EA8" w:rsidP="00264D80">
      <w:pPr>
        <w:spacing w:after="0" w:line="360" w:lineRule="auto"/>
        <w:ind w:firstLine="709"/>
        <w:jc w:val="both"/>
        <w:rPr>
          <w:rFonts w:ascii="Times New Roman" w:eastAsia="Times New Roman" w:hAnsi="Times New Roman" w:cs="Times New Roman"/>
          <w:i/>
          <w:spacing w:val="-2"/>
          <w:sz w:val="28"/>
          <w:szCs w:val="28"/>
          <w:lang w:eastAsia="ru-RU"/>
        </w:rPr>
      </w:pPr>
      <w:r w:rsidRPr="008A2748">
        <w:rPr>
          <w:rFonts w:ascii="Times New Roman" w:eastAsia="Times New Roman" w:hAnsi="Times New Roman" w:cs="Times New Roman"/>
          <w:i/>
          <w:spacing w:val="-2"/>
          <w:sz w:val="28"/>
          <w:szCs w:val="28"/>
          <w:lang w:eastAsia="ru-RU"/>
        </w:rPr>
        <w:t>Стул позволяет принять удобное положение во время работы за письме</w:t>
      </w:r>
      <w:r w:rsidRPr="008A2748">
        <w:rPr>
          <w:rFonts w:ascii="Times New Roman" w:eastAsia="Times New Roman" w:hAnsi="Times New Roman" w:cs="Times New Roman"/>
          <w:i/>
          <w:spacing w:val="-2"/>
          <w:sz w:val="28"/>
          <w:szCs w:val="28"/>
          <w:lang w:eastAsia="ru-RU"/>
        </w:rPr>
        <w:t>н</w:t>
      </w:r>
      <w:r w:rsidRPr="008A2748">
        <w:rPr>
          <w:rFonts w:ascii="Times New Roman" w:eastAsia="Times New Roman" w:hAnsi="Times New Roman" w:cs="Times New Roman"/>
          <w:i/>
          <w:spacing w:val="-2"/>
          <w:sz w:val="28"/>
          <w:szCs w:val="28"/>
          <w:lang w:eastAsia="ru-RU"/>
        </w:rPr>
        <w:t>ным столом, повторяя все изгибы вашего тела; заботливо поддерживает п</w:t>
      </w:r>
      <w:r w:rsidRPr="008A2748">
        <w:rPr>
          <w:rFonts w:ascii="Times New Roman" w:eastAsia="Times New Roman" w:hAnsi="Times New Roman" w:cs="Times New Roman"/>
          <w:i/>
          <w:spacing w:val="-2"/>
          <w:sz w:val="28"/>
          <w:szCs w:val="28"/>
          <w:lang w:eastAsia="ru-RU"/>
        </w:rPr>
        <w:t>о</w:t>
      </w:r>
      <w:r w:rsidRPr="008A2748">
        <w:rPr>
          <w:rFonts w:ascii="Times New Roman" w:eastAsia="Times New Roman" w:hAnsi="Times New Roman" w:cs="Times New Roman"/>
          <w:i/>
          <w:spacing w:val="-2"/>
          <w:sz w:val="28"/>
          <w:szCs w:val="28"/>
          <w:lang w:eastAsia="ru-RU"/>
        </w:rPr>
        <w:t>звоночник, контролирует осанку, тем самым улучшая производительность труда своего обладателя. Кроме этого, стул дает возможность комфортно отдохнуть от дел в непринуждённой дружеской обстановке, удобно распол</w:t>
      </w:r>
      <w:r w:rsidRPr="008A2748">
        <w:rPr>
          <w:rFonts w:ascii="Times New Roman" w:eastAsia="Times New Roman" w:hAnsi="Times New Roman" w:cs="Times New Roman"/>
          <w:i/>
          <w:spacing w:val="-2"/>
          <w:sz w:val="28"/>
          <w:szCs w:val="28"/>
          <w:lang w:eastAsia="ru-RU"/>
        </w:rPr>
        <w:t>о</w:t>
      </w:r>
      <w:r w:rsidRPr="008A2748">
        <w:rPr>
          <w:rFonts w:ascii="Times New Roman" w:eastAsia="Times New Roman" w:hAnsi="Times New Roman" w:cs="Times New Roman"/>
          <w:i/>
          <w:spacing w:val="-2"/>
          <w:sz w:val="28"/>
          <w:szCs w:val="28"/>
          <w:lang w:eastAsia="ru-RU"/>
        </w:rPr>
        <w:t xml:space="preserve">житься на просторном сиденье, откинувшись телом на мягкую, теплую спинку. </w:t>
      </w:r>
    </w:p>
    <w:p w:rsidR="009A6EA8" w:rsidRPr="00EC32E6" w:rsidRDefault="009A6EA8" w:rsidP="00264D80">
      <w:pPr>
        <w:widowControl w:val="0"/>
        <w:tabs>
          <w:tab w:val="left" w:pos="605"/>
        </w:tabs>
        <w:autoSpaceDE w:val="0"/>
        <w:autoSpaceDN w:val="0"/>
        <w:adjustRightInd w:val="0"/>
        <w:spacing w:before="19" w:after="0" w:line="360" w:lineRule="auto"/>
        <w:ind w:firstLine="607"/>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По моему мнению, главным лозунгом творческого обучения должен стать лозунг: «Не учите их, дайте им учиться самим!». Английский писатель Алан Роу в своей книге «Креативное мышление» отмечает, что если мы позволим студентам и школьникам быть открытыми, обсуждать новый материал и в</w:t>
      </w:r>
      <w:r w:rsidRPr="00EC32E6">
        <w:rPr>
          <w:rFonts w:ascii="Times New Roman" w:eastAsia="Times New Roman" w:hAnsi="Times New Roman" w:cs="Times New Roman"/>
          <w:sz w:val="28"/>
          <w:szCs w:val="28"/>
          <w:lang w:eastAsia="ru-RU"/>
        </w:rPr>
        <w:t>ы</w:t>
      </w:r>
      <w:r w:rsidRPr="00EC32E6">
        <w:rPr>
          <w:rFonts w:ascii="Times New Roman" w:eastAsia="Times New Roman" w:hAnsi="Times New Roman" w:cs="Times New Roman"/>
          <w:sz w:val="28"/>
          <w:szCs w:val="28"/>
          <w:lang w:eastAsia="ru-RU"/>
        </w:rPr>
        <w:t>двигать новые, смелые идеи, мы будем на пути к более совершенной системе образования. В настоящее время разработаны и реализуются модели креативн</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 xml:space="preserve">го обучения, развивающие критическое и творческое мышление обучаемых. </w:t>
      </w:r>
    </w:p>
    <w:p w:rsidR="009A6EA8" w:rsidRPr="008A2748" w:rsidRDefault="009A6EA8" w:rsidP="00264D80">
      <w:pPr>
        <w:widowControl w:val="0"/>
        <w:tabs>
          <w:tab w:val="left" w:pos="605"/>
        </w:tabs>
        <w:autoSpaceDE w:val="0"/>
        <w:autoSpaceDN w:val="0"/>
        <w:adjustRightInd w:val="0"/>
        <w:spacing w:before="19" w:after="0" w:line="360" w:lineRule="auto"/>
        <w:ind w:firstLine="607"/>
        <w:jc w:val="both"/>
        <w:rPr>
          <w:rFonts w:ascii="Times New Roman" w:eastAsia="Times New Roman" w:hAnsi="Times New Roman" w:cs="Times New Roman"/>
          <w:spacing w:val="-2"/>
          <w:sz w:val="28"/>
          <w:szCs w:val="28"/>
          <w:lang w:eastAsia="ru-RU"/>
        </w:rPr>
      </w:pPr>
      <w:r w:rsidRPr="008A2748">
        <w:rPr>
          <w:rFonts w:ascii="Times New Roman" w:eastAsia="Times New Roman" w:hAnsi="Times New Roman" w:cs="Times New Roman"/>
          <w:spacing w:val="-2"/>
          <w:sz w:val="28"/>
          <w:szCs w:val="28"/>
          <w:lang w:eastAsia="ru-RU"/>
        </w:rPr>
        <w:t>В практике преподавания дисциплины «Рекламный текст» активно испол</w:t>
      </w:r>
      <w:r w:rsidRPr="008A2748">
        <w:rPr>
          <w:rFonts w:ascii="Times New Roman" w:eastAsia="Times New Roman" w:hAnsi="Times New Roman" w:cs="Times New Roman"/>
          <w:spacing w:val="-2"/>
          <w:sz w:val="28"/>
          <w:szCs w:val="28"/>
          <w:lang w:eastAsia="ru-RU"/>
        </w:rPr>
        <w:t>ь</w:t>
      </w:r>
      <w:r w:rsidRPr="008A2748">
        <w:rPr>
          <w:rFonts w:ascii="Times New Roman" w:eastAsia="Times New Roman" w:hAnsi="Times New Roman" w:cs="Times New Roman"/>
          <w:spacing w:val="-2"/>
          <w:sz w:val="28"/>
          <w:szCs w:val="28"/>
          <w:lang w:eastAsia="ru-RU"/>
        </w:rPr>
        <w:lastRenderedPageBreak/>
        <w:t xml:space="preserve">зуются элементы таких технологий «креативного образования», как </w:t>
      </w:r>
      <w:r w:rsidRPr="008A2748">
        <w:rPr>
          <w:rFonts w:ascii="Times New Roman" w:eastAsia="Times New Roman" w:hAnsi="Times New Roman" w:cs="Times New Roman"/>
          <w:i/>
          <w:spacing w:val="-2"/>
          <w:sz w:val="28"/>
          <w:szCs w:val="28"/>
          <w:lang w:eastAsia="ru-RU"/>
        </w:rPr>
        <w:t>проблемное обучение</w:t>
      </w:r>
      <w:r w:rsidRPr="008A2748">
        <w:rPr>
          <w:rFonts w:ascii="Times New Roman" w:eastAsia="Times New Roman" w:hAnsi="Times New Roman" w:cs="Times New Roman"/>
          <w:spacing w:val="-2"/>
          <w:sz w:val="28"/>
          <w:szCs w:val="28"/>
          <w:lang w:eastAsia="ru-RU"/>
        </w:rPr>
        <w:t>, позволяющее актуализировать знания, применять их в новой учебной ситуации. Эта технология актуальна при объяснении нового материала, закре</w:t>
      </w:r>
      <w:r w:rsidRPr="008A2748">
        <w:rPr>
          <w:rFonts w:ascii="Times New Roman" w:eastAsia="Times New Roman" w:hAnsi="Times New Roman" w:cs="Times New Roman"/>
          <w:spacing w:val="-2"/>
          <w:sz w:val="28"/>
          <w:szCs w:val="28"/>
          <w:lang w:eastAsia="ru-RU"/>
        </w:rPr>
        <w:t>п</w:t>
      </w:r>
      <w:r w:rsidRPr="008A2748">
        <w:rPr>
          <w:rFonts w:ascii="Times New Roman" w:eastAsia="Times New Roman" w:hAnsi="Times New Roman" w:cs="Times New Roman"/>
          <w:spacing w:val="-2"/>
          <w:sz w:val="28"/>
          <w:szCs w:val="28"/>
          <w:lang w:eastAsia="ru-RU"/>
        </w:rPr>
        <w:t>лении и контроле. Реализуется в форме диспута по вопросам, содержащим какое-либо противоречие. Например, проверка творческих заданий, чаще всего, прои</w:t>
      </w:r>
      <w:r w:rsidRPr="008A2748">
        <w:rPr>
          <w:rFonts w:ascii="Times New Roman" w:eastAsia="Times New Roman" w:hAnsi="Times New Roman" w:cs="Times New Roman"/>
          <w:spacing w:val="-2"/>
          <w:sz w:val="28"/>
          <w:szCs w:val="28"/>
          <w:lang w:eastAsia="ru-RU"/>
        </w:rPr>
        <w:t>с</w:t>
      </w:r>
      <w:r w:rsidRPr="008A2748">
        <w:rPr>
          <w:rFonts w:ascii="Times New Roman" w:eastAsia="Times New Roman" w:hAnsi="Times New Roman" w:cs="Times New Roman"/>
          <w:spacing w:val="-2"/>
          <w:sz w:val="28"/>
          <w:szCs w:val="28"/>
          <w:lang w:eastAsia="ru-RU"/>
        </w:rPr>
        <w:t>ходит коллективно. Студенты зачитывают вслух свои работы и совместно с пр</w:t>
      </w:r>
      <w:r w:rsidRPr="008A2748">
        <w:rPr>
          <w:rFonts w:ascii="Times New Roman" w:eastAsia="Times New Roman" w:hAnsi="Times New Roman" w:cs="Times New Roman"/>
          <w:spacing w:val="-2"/>
          <w:sz w:val="28"/>
          <w:szCs w:val="28"/>
          <w:lang w:eastAsia="ru-RU"/>
        </w:rPr>
        <w:t>е</w:t>
      </w:r>
      <w:r w:rsidRPr="008A2748">
        <w:rPr>
          <w:rFonts w:ascii="Times New Roman" w:eastAsia="Times New Roman" w:hAnsi="Times New Roman" w:cs="Times New Roman"/>
          <w:spacing w:val="-2"/>
          <w:sz w:val="28"/>
          <w:szCs w:val="28"/>
          <w:lang w:eastAsia="ru-RU"/>
        </w:rPr>
        <w:t>подавателем обсуждают, что удалось, а что нет. Не всегда мнения совпадают. З</w:t>
      </w:r>
      <w:r w:rsidRPr="008A2748">
        <w:rPr>
          <w:rFonts w:ascii="Times New Roman" w:eastAsia="Times New Roman" w:hAnsi="Times New Roman" w:cs="Times New Roman"/>
          <w:spacing w:val="-2"/>
          <w:sz w:val="28"/>
          <w:szCs w:val="28"/>
          <w:lang w:eastAsia="ru-RU"/>
        </w:rPr>
        <w:t>а</w:t>
      </w:r>
      <w:r w:rsidRPr="008A2748">
        <w:rPr>
          <w:rFonts w:ascii="Times New Roman" w:eastAsia="Times New Roman" w:hAnsi="Times New Roman" w:cs="Times New Roman"/>
          <w:spacing w:val="-2"/>
          <w:sz w:val="28"/>
          <w:szCs w:val="28"/>
          <w:lang w:eastAsia="ru-RU"/>
        </w:rPr>
        <w:t>то предоставляется возможность каждому отстоять свою точку зрения.</w:t>
      </w:r>
    </w:p>
    <w:p w:rsidR="009A6EA8" w:rsidRPr="00EC32E6" w:rsidRDefault="009A6EA8" w:rsidP="00264D80">
      <w:pPr>
        <w:spacing w:after="0" w:line="360" w:lineRule="auto"/>
        <w:ind w:firstLine="709"/>
        <w:jc w:val="both"/>
        <w:rPr>
          <w:rFonts w:ascii="Times New Roman" w:eastAsia="Times New Roman" w:hAnsi="Times New Roman" w:cs="Times New Roman"/>
          <w:sz w:val="28"/>
          <w:szCs w:val="28"/>
          <w:lang w:eastAsia="ru-RU"/>
        </w:rPr>
      </w:pPr>
      <w:r w:rsidRPr="008A2748">
        <w:rPr>
          <w:rFonts w:ascii="Times New Roman" w:eastAsia="Times New Roman" w:hAnsi="Times New Roman" w:cs="Times New Roman"/>
          <w:spacing w:val="-2"/>
          <w:sz w:val="28"/>
          <w:szCs w:val="28"/>
          <w:lang w:eastAsia="ru-RU"/>
        </w:rPr>
        <w:t>Исследовательская деятельность подразумевает в первую очередь индив</w:t>
      </w:r>
      <w:r w:rsidRPr="008A2748">
        <w:rPr>
          <w:rFonts w:ascii="Times New Roman" w:eastAsia="Times New Roman" w:hAnsi="Times New Roman" w:cs="Times New Roman"/>
          <w:spacing w:val="-2"/>
          <w:sz w:val="28"/>
          <w:szCs w:val="28"/>
          <w:lang w:eastAsia="ru-RU"/>
        </w:rPr>
        <w:t>и</w:t>
      </w:r>
      <w:r w:rsidRPr="008A2748">
        <w:rPr>
          <w:rFonts w:ascii="Times New Roman" w:eastAsia="Times New Roman" w:hAnsi="Times New Roman" w:cs="Times New Roman"/>
          <w:spacing w:val="-2"/>
          <w:sz w:val="28"/>
          <w:szCs w:val="28"/>
          <w:lang w:eastAsia="ru-RU"/>
        </w:rPr>
        <w:t>дуальную деятельность обучающегося, что особенно важно при формировании навыков самостоятельности. Самостоятельная работа включает подготовку д</w:t>
      </w:r>
      <w:r w:rsidRPr="008A2748">
        <w:rPr>
          <w:rFonts w:ascii="Times New Roman" w:eastAsia="Times New Roman" w:hAnsi="Times New Roman" w:cs="Times New Roman"/>
          <w:spacing w:val="-2"/>
          <w:sz w:val="28"/>
          <w:szCs w:val="28"/>
          <w:lang w:eastAsia="ru-RU"/>
        </w:rPr>
        <w:t>о</w:t>
      </w:r>
      <w:r w:rsidRPr="008A2748">
        <w:rPr>
          <w:rFonts w:ascii="Times New Roman" w:eastAsia="Times New Roman" w:hAnsi="Times New Roman" w:cs="Times New Roman"/>
          <w:spacing w:val="-2"/>
          <w:sz w:val="28"/>
          <w:szCs w:val="28"/>
          <w:lang w:eastAsia="ru-RU"/>
        </w:rPr>
        <w:t>кладов, рефератов, изучение отдельных вопросов и тем дисциплин, решение з</w:t>
      </w:r>
      <w:r w:rsidRPr="008A2748">
        <w:rPr>
          <w:rFonts w:ascii="Times New Roman" w:eastAsia="Times New Roman" w:hAnsi="Times New Roman" w:cs="Times New Roman"/>
          <w:spacing w:val="-2"/>
          <w:sz w:val="28"/>
          <w:szCs w:val="28"/>
          <w:lang w:eastAsia="ru-RU"/>
        </w:rPr>
        <w:t>а</w:t>
      </w:r>
      <w:r w:rsidRPr="008A2748">
        <w:rPr>
          <w:rFonts w:ascii="Times New Roman" w:eastAsia="Times New Roman" w:hAnsi="Times New Roman" w:cs="Times New Roman"/>
          <w:spacing w:val="-2"/>
          <w:sz w:val="28"/>
          <w:szCs w:val="28"/>
          <w:lang w:eastAsia="ru-RU"/>
        </w:rPr>
        <w:t>дач, выполнение творческих и научно-исследовательских работ («Эгоцентризм в рекламе: причины и последствия»; «Этика в рекламе: закон или вне закона»)</w:t>
      </w:r>
      <w:r w:rsidRPr="00EC32E6">
        <w:rPr>
          <w:rFonts w:ascii="Times New Roman" w:eastAsia="Times New Roman" w:hAnsi="Times New Roman" w:cs="Times New Roman"/>
          <w:sz w:val="28"/>
          <w:szCs w:val="28"/>
          <w:lang w:eastAsia="ru-RU"/>
        </w:rPr>
        <w:t>.</w:t>
      </w:r>
    </w:p>
    <w:p w:rsidR="008A2748" w:rsidRDefault="009A6EA8" w:rsidP="008A2748">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Игровым технологиям всегда есть место на учебном занятии, так как игра способствует </w:t>
      </w:r>
      <w:r w:rsidRPr="00EC32E6">
        <w:rPr>
          <w:rFonts w:ascii="Times New Roman" w:eastAsia="Times New Roman" w:hAnsi="Times New Roman" w:cs="Times New Roman"/>
          <w:color w:val="333333"/>
          <w:sz w:val="28"/>
          <w:szCs w:val="28"/>
          <w:lang w:eastAsia="ru-RU"/>
        </w:rPr>
        <w:t xml:space="preserve">созданию максимальных условий для свободного эмоционального контакта, раскованности, взаимного доверия и творческой атмосферы, </w:t>
      </w:r>
      <w:r w:rsidRPr="00EC32E6">
        <w:rPr>
          <w:rFonts w:ascii="Times New Roman" w:eastAsia="Times New Roman" w:hAnsi="Times New Roman" w:cs="Times New Roman"/>
          <w:sz w:val="28"/>
          <w:szCs w:val="28"/>
          <w:lang w:eastAsia="ru-RU"/>
        </w:rPr>
        <w:t>позвол</w:t>
      </w:r>
      <w:r w:rsidRPr="00EC32E6">
        <w:rPr>
          <w:rFonts w:ascii="Times New Roman" w:eastAsia="Times New Roman" w:hAnsi="Times New Roman" w:cs="Times New Roman"/>
          <w:sz w:val="28"/>
          <w:szCs w:val="28"/>
          <w:lang w:eastAsia="ru-RU"/>
        </w:rPr>
        <w:t>я</w:t>
      </w:r>
      <w:r w:rsidRPr="00EC32E6">
        <w:rPr>
          <w:rFonts w:ascii="Times New Roman" w:eastAsia="Times New Roman" w:hAnsi="Times New Roman" w:cs="Times New Roman"/>
          <w:sz w:val="28"/>
          <w:szCs w:val="28"/>
          <w:lang w:eastAsia="ru-RU"/>
        </w:rPr>
        <w:t xml:space="preserve">ет разнообразить процесс обучения и активизировать деятельность студентов. Например, в начале учебного курса студентам предлагаются условия игры и роли: </w:t>
      </w:r>
      <w:r w:rsidRPr="00EC32E6">
        <w:rPr>
          <w:rFonts w:ascii="Times New Roman" w:eastAsia="Times New Roman" w:hAnsi="Times New Roman" w:cs="Times New Roman"/>
          <w:i/>
          <w:sz w:val="28"/>
          <w:szCs w:val="28"/>
          <w:lang w:eastAsia="ru-RU"/>
        </w:rPr>
        <w:t>преподаватель – заказчик, обучающиеся – копирайтеры.</w:t>
      </w:r>
      <w:r w:rsidRPr="00EC32E6">
        <w:rPr>
          <w:rFonts w:ascii="Times New Roman" w:eastAsia="Times New Roman" w:hAnsi="Times New Roman" w:cs="Times New Roman"/>
          <w:sz w:val="28"/>
          <w:szCs w:val="28"/>
          <w:lang w:eastAsia="ru-RU"/>
        </w:rPr>
        <w:t xml:space="preserve"> Оценка – это плата за успешную работу. Неудавшаяся работа не оплачивается («2» не ст</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в</w:t>
      </w:r>
      <w:r w:rsidR="008A2748">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тся). Неудовлетворительная оценка выступает в качестве штрафных сан</w:t>
      </w:r>
      <w:r w:rsidRPr="00EC32E6">
        <w:rPr>
          <w:rFonts w:ascii="Times New Roman" w:eastAsia="Times New Roman" w:hAnsi="Times New Roman" w:cs="Times New Roman"/>
          <w:sz w:val="28"/>
          <w:szCs w:val="28"/>
          <w:lang w:eastAsia="ru-RU"/>
        </w:rPr>
        <w:t>к</w:t>
      </w:r>
      <w:r w:rsidRPr="00EC32E6">
        <w:rPr>
          <w:rFonts w:ascii="Times New Roman" w:eastAsia="Times New Roman" w:hAnsi="Times New Roman" w:cs="Times New Roman"/>
          <w:sz w:val="28"/>
          <w:szCs w:val="28"/>
          <w:lang w:eastAsia="ru-RU"/>
        </w:rPr>
        <w:t xml:space="preserve">ций и ставится только за </w:t>
      </w:r>
      <w:r w:rsidRPr="00EC32E6">
        <w:rPr>
          <w:rFonts w:ascii="Times New Roman" w:eastAsia="Times New Roman" w:hAnsi="Times New Roman" w:cs="Times New Roman"/>
          <w:i/>
          <w:sz w:val="28"/>
          <w:szCs w:val="28"/>
          <w:lang w:eastAsia="ru-RU"/>
        </w:rPr>
        <w:t>отсутствие</w:t>
      </w:r>
      <w:r w:rsidRPr="00EC32E6">
        <w:rPr>
          <w:rFonts w:ascii="Times New Roman" w:eastAsia="Times New Roman" w:hAnsi="Times New Roman" w:cs="Times New Roman"/>
          <w:sz w:val="28"/>
          <w:szCs w:val="28"/>
          <w:lang w:eastAsia="ru-RU"/>
        </w:rPr>
        <w:t xml:space="preserve"> работы. </w:t>
      </w:r>
    </w:p>
    <w:p w:rsidR="009A6EA8" w:rsidRPr="00EC32E6" w:rsidRDefault="009A6EA8" w:rsidP="008A2748">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Использование элементов Кейс-технологий способствуют развитию ан</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 xml:space="preserve">литического, творческого и критического мышления; способности и готовности к оценке и принятию решений; развитию социальных компетенций при работе в группе. </w:t>
      </w:r>
    </w:p>
    <w:p w:rsidR="009A6EA8" w:rsidRPr="00EC32E6" w:rsidRDefault="009A6EA8" w:rsidP="00264D80">
      <w:pPr>
        <w:spacing w:after="0" w:line="360" w:lineRule="auto"/>
        <w:ind w:firstLine="709"/>
        <w:jc w:val="both"/>
        <w:rPr>
          <w:rFonts w:ascii="Times New Roman" w:eastAsia="Times New Roman" w:hAnsi="Times New Roman" w:cs="Times New Roman"/>
          <w:i/>
          <w:sz w:val="28"/>
          <w:szCs w:val="28"/>
          <w:lang w:eastAsia="ru-RU"/>
        </w:rPr>
      </w:pPr>
      <w:r w:rsidRPr="00EC32E6">
        <w:rPr>
          <w:rFonts w:ascii="Times New Roman" w:eastAsia="Times New Roman" w:hAnsi="Times New Roman" w:cs="Times New Roman"/>
          <w:sz w:val="28"/>
          <w:szCs w:val="28"/>
          <w:lang w:eastAsia="ru-RU"/>
        </w:rPr>
        <w:t>*Задание:</w:t>
      </w:r>
      <w:r w:rsidRPr="00EC32E6">
        <w:rPr>
          <w:rFonts w:ascii="Times New Roman" w:eastAsia="Times New Roman" w:hAnsi="Times New Roman" w:cs="Times New Roman"/>
          <w:b/>
          <w:sz w:val="28"/>
          <w:szCs w:val="28"/>
          <w:lang w:eastAsia="ru-RU"/>
        </w:rPr>
        <w:t xml:space="preserve"> </w:t>
      </w:r>
      <w:r w:rsidRPr="00EC32E6">
        <w:rPr>
          <w:rFonts w:ascii="Times New Roman" w:eastAsia="Times New Roman" w:hAnsi="Times New Roman" w:cs="Times New Roman"/>
          <w:i/>
          <w:sz w:val="28"/>
          <w:szCs w:val="28"/>
          <w:lang w:eastAsia="ru-RU"/>
        </w:rPr>
        <w:t>Написать рекламный текст рыбному магазину,</w:t>
      </w:r>
      <w:r w:rsidRPr="00EC32E6">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i/>
          <w:sz w:val="28"/>
          <w:szCs w:val="28"/>
          <w:lang w:eastAsia="ru-RU"/>
        </w:rPr>
        <w:t>обыграв в нем рекламные реквизиты: г. Мурманск, ул. Траловая, д. 6., тел.</w:t>
      </w:r>
      <w:r w:rsidRPr="00EC32E6">
        <w:rPr>
          <w:rFonts w:ascii="Times New Roman" w:eastAsia="Times New Roman" w:hAnsi="Times New Roman" w:cs="Times New Roman"/>
          <w:sz w:val="28"/>
          <w:szCs w:val="28"/>
          <w:lang w:eastAsia="ru-RU"/>
        </w:rPr>
        <w:t xml:space="preserve">: 582-582. </w:t>
      </w:r>
      <w:r w:rsidRPr="00EC32E6">
        <w:rPr>
          <w:rFonts w:ascii="Times New Roman" w:eastAsia="Times New Roman" w:hAnsi="Times New Roman" w:cs="Times New Roman"/>
          <w:i/>
          <w:sz w:val="28"/>
          <w:szCs w:val="28"/>
          <w:lang w:eastAsia="ru-RU"/>
        </w:rPr>
        <w:t>Полигр</w:t>
      </w:r>
      <w:r w:rsidRPr="00EC32E6">
        <w:rPr>
          <w:rFonts w:ascii="Times New Roman" w:eastAsia="Times New Roman" w:hAnsi="Times New Roman" w:cs="Times New Roman"/>
          <w:i/>
          <w:sz w:val="28"/>
          <w:szCs w:val="28"/>
          <w:lang w:eastAsia="ru-RU"/>
        </w:rPr>
        <w:t>а</w:t>
      </w:r>
      <w:r w:rsidRPr="00EC32E6">
        <w:rPr>
          <w:rFonts w:ascii="Times New Roman" w:eastAsia="Times New Roman" w:hAnsi="Times New Roman" w:cs="Times New Roman"/>
          <w:i/>
          <w:sz w:val="28"/>
          <w:szCs w:val="28"/>
          <w:lang w:eastAsia="ru-RU"/>
        </w:rPr>
        <w:t>фическая реклама (печатная продукция</w:t>
      </w:r>
      <w:r w:rsidR="00536FCE">
        <w:rPr>
          <w:rFonts w:ascii="Times New Roman" w:eastAsia="Times New Roman" w:hAnsi="Times New Roman" w:cs="Times New Roman"/>
          <w:i/>
          <w:sz w:val="28"/>
          <w:szCs w:val="28"/>
          <w:lang w:eastAsia="ru-RU"/>
        </w:rPr>
        <w:t>)</w:t>
      </w:r>
      <w:r w:rsidRPr="00EC32E6">
        <w:rPr>
          <w:rFonts w:ascii="Times New Roman" w:eastAsia="Times New Roman" w:hAnsi="Times New Roman" w:cs="Times New Roman"/>
          <w:i/>
          <w:sz w:val="28"/>
          <w:szCs w:val="28"/>
          <w:lang w:eastAsia="ru-RU"/>
        </w:rPr>
        <w:t>.</w:t>
      </w:r>
    </w:p>
    <w:p w:rsidR="009A6EA8" w:rsidRPr="00EC32E6" w:rsidRDefault="009A6EA8" w:rsidP="00264D80">
      <w:pPr>
        <w:spacing w:after="0" w:line="360" w:lineRule="auto"/>
        <w:ind w:left="786"/>
        <w:jc w:val="both"/>
        <w:rPr>
          <w:rFonts w:ascii="Times New Roman" w:eastAsia="Times New Roman" w:hAnsi="Times New Roman" w:cs="Times New Roman"/>
          <w:b/>
          <w:sz w:val="28"/>
          <w:szCs w:val="28"/>
          <w:lang w:eastAsia="ru-RU"/>
        </w:rPr>
      </w:pPr>
      <w:r w:rsidRPr="00EC32E6">
        <w:rPr>
          <w:rFonts w:ascii="Times New Roman" w:eastAsia="Times New Roman" w:hAnsi="Times New Roman" w:cs="Times New Roman"/>
          <w:sz w:val="28"/>
          <w:szCs w:val="28"/>
          <w:lang w:eastAsia="ru-RU"/>
        </w:rPr>
        <w:lastRenderedPageBreak/>
        <w:t>Решение проблемы:</w:t>
      </w:r>
      <w:r w:rsidRPr="00EC32E6">
        <w:rPr>
          <w:rFonts w:ascii="Times New Roman" w:eastAsia="Times New Roman" w:hAnsi="Times New Roman" w:cs="Times New Roman"/>
          <w:b/>
          <w:sz w:val="28"/>
          <w:szCs w:val="28"/>
          <w:lang w:eastAsia="ru-RU"/>
        </w:rPr>
        <w:t xml:space="preserve">                                    </w:t>
      </w:r>
    </w:p>
    <w:p w:rsidR="009A6EA8" w:rsidRPr="00EC32E6" w:rsidRDefault="009A6EA8" w:rsidP="00264D80">
      <w:pPr>
        <w:spacing w:after="0" w:line="360" w:lineRule="auto"/>
        <w:ind w:left="786"/>
        <w:jc w:val="center"/>
        <w:rPr>
          <w:rFonts w:ascii="Times New Roman" w:eastAsia="Times New Roman" w:hAnsi="Times New Roman" w:cs="Times New Roman"/>
          <w:i/>
          <w:sz w:val="28"/>
          <w:szCs w:val="28"/>
          <w:lang w:eastAsia="ru-RU"/>
        </w:rPr>
      </w:pPr>
      <w:r w:rsidRPr="00EC32E6">
        <w:rPr>
          <w:rFonts w:ascii="Times New Roman" w:eastAsia="Times New Roman" w:hAnsi="Times New Roman" w:cs="Times New Roman"/>
          <w:i/>
          <w:sz w:val="28"/>
          <w:szCs w:val="28"/>
          <w:lang w:eastAsia="ru-RU"/>
        </w:rPr>
        <w:t>Свежая рыба? Она точно есть</w:t>
      </w:r>
    </w:p>
    <w:p w:rsidR="009A6EA8" w:rsidRPr="00EC32E6" w:rsidRDefault="009A6EA8" w:rsidP="00264D80">
      <w:pPr>
        <w:tabs>
          <w:tab w:val="left" w:pos="1111"/>
        </w:tabs>
        <w:spacing w:after="0" w:line="360" w:lineRule="auto"/>
        <w:jc w:val="center"/>
        <w:rPr>
          <w:rFonts w:ascii="Times New Roman" w:eastAsia="Times New Roman" w:hAnsi="Times New Roman" w:cs="Times New Roman"/>
          <w:i/>
          <w:sz w:val="28"/>
          <w:szCs w:val="28"/>
          <w:lang w:eastAsia="ru-RU"/>
        </w:rPr>
      </w:pPr>
      <w:r w:rsidRPr="00EC32E6">
        <w:rPr>
          <w:rFonts w:ascii="Times New Roman" w:eastAsia="Times New Roman" w:hAnsi="Times New Roman" w:cs="Times New Roman"/>
          <w:i/>
          <w:sz w:val="28"/>
          <w:szCs w:val="28"/>
          <w:lang w:eastAsia="ru-RU"/>
        </w:rPr>
        <w:t>В городе Мурманске на Траловой – 6.</w:t>
      </w:r>
    </w:p>
    <w:p w:rsidR="009A6EA8" w:rsidRPr="00EC32E6" w:rsidRDefault="009A6EA8" w:rsidP="00264D80">
      <w:pPr>
        <w:tabs>
          <w:tab w:val="left" w:pos="1111"/>
        </w:tabs>
        <w:spacing w:after="0" w:line="360" w:lineRule="auto"/>
        <w:jc w:val="center"/>
        <w:rPr>
          <w:rFonts w:ascii="Times New Roman" w:eastAsia="Times New Roman" w:hAnsi="Times New Roman" w:cs="Times New Roman"/>
          <w:i/>
          <w:sz w:val="28"/>
          <w:szCs w:val="28"/>
          <w:lang w:eastAsia="ru-RU"/>
        </w:rPr>
      </w:pPr>
      <w:r w:rsidRPr="00EC32E6">
        <w:rPr>
          <w:rFonts w:ascii="Times New Roman" w:eastAsia="Times New Roman" w:hAnsi="Times New Roman" w:cs="Times New Roman"/>
          <w:i/>
          <w:sz w:val="28"/>
          <w:szCs w:val="28"/>
          <w:lang w:eastAsia="ru-RU"/>
        </w:rPr>
        <w:t>Только из моря. Так и хочется съесть</w:t>
      </w:r>
    </w:p>
    <w:p w:rsidR="009A6EA8" w:rsidRPr="00EC32E6" w:rsidRDefault="009A6EA8" w:rsidP="00264D80">
      <w:pPr>
        <w:tabs>
          <w:tab w:val="left" w:pos="1111"/>
        </w:tabs>
        <w:spacing w:after="0" w:line="360" w:lineRule="auto"/>
        <w:jc w:val="center"/>
        <w:rPr>
          <w:rFonts w:ascii="Times New Roman" w:eastAsia="Times New Roman" w:hAnsi="Times New Roman" w:cs="Times New Roman"/>
          <w:i/>
          <w:sz w:val="28"/>
          <w:szCs w:val="28"/>
          <w:lang w:eastAsia="ru-RU"/>
        </w:rPr>
      </w:pPr>
      <w:r w:rsidRPr="00EC32E6">
        <w:rPr>
          <w:rFonts w:ascii="Times New Roman" w:eastAsia="Times New Roman" w:hAnsi="Times New Roman" w:cs="Times New Roman"/>
          <w:i/>
          <w:sz w:val="28"/>
          <w:szCs w:val="28"/>
          <w:lang w:eastAsia="ru-RU"/>
        </w:rPr>
        <w:t>Рыбу из рыбного с Траловой</w:t>
      </w:r>
      <w:r w:rsidR="00536FCE">
        <w:rPr>
          <w:rFonts w:ascii="Times New Roman" w:eastAsia="Times New Roman" w:hAnsi="Times New Roman" w:cs="Times New Roman"/>
          <w:i/>
          <w:sz w:val="28"/>
          <w:szCs w:val="28"/>
          <w:lang w:eastAsia="ru-RU"/>
        </w:rPr>
        <w:t xml:space="preserve"> </w:t>
      </w:r>
      <w:r w:rsidRPr="00EC32E6">
        <w:rPr>
          <w:rFonts w:ascii="Times New Roman" w:eastAsia="Times New Roman" w:hAnsi="Times New Roman" w:cs="Times New Roman"/>
          <w:i/>
          <w:sz w:val="28"/>
          <w:szCs w:val="28"/>
          <w:lang w:eastAsia="ru-RU"/>
        </w:rPr>
        <w:t>-</w:t>
      </w:r>
      <w:r w:rsidR="00536FCE">
        <w:rPr>
          <w:rFonts w:ascii="Times New Roman" w:eastAsia="Times New Roman" w:hAnsi="Times New Roman" w:cs="Times New Roman"/>
          <w:i/>
          <w:sz w:val="28"/>
          <w:szCs w:val="28"/>
          <w:lang w:eastAsia="ru-RU"/>
        </w:rPr>
        <w:t xml:space="preserve"> </w:t>
      </w:r>
      <w:r w:rsidRPr="00EC32E6">
        <w:rPr>
          <w:rFonts w:ascii="Times New Roman" w:eastAsia="Times New Roman" w:hAnsi="Times New Roman" w:cs="Times New Roman"/>
          <w:i/>
          <w:sz w:val="28"/>
          <w:szCs w:val="28"/>
          <w:lang w:eastAsia="ru-RU"/>
        </w:rPr>
        <w:t>6.</w:t>
      </w:r>
    </w:p>
    <w:p w:rsidR="009A6EA8" w:rsidRPr="00EC32E6" w:rsidRDefault="009A6EA8" w:rsidP="00264D80">
      <w:pPr>
        <w:tabs>
          <w:tab w:val="left" w:pos="1111"/>
        </w:tabs>
        <w:spacing w:after="0" w:line="360" w:lineRule="auto"/>
        <w:jc w:val="center"/>
        <w:rPr>
          <w:rFonts w:ascii="Times New Roman" w:eastAsia="Times New Roman" w:hAnsi="Times New Roman" w:cs="Times New Roman"/>
          <w:i/>
          <w:sz w:val="28"/>
          <w:szCs w:val="28"/>
          <w:lang w:eastAsia="ru-RU"/>
        </w:rPr>
      </w:pPr>
      <w:r w:rsidRPr="00EC32E6">
        <w:rPr>
          <w:rFonts w:ascii="Times New Roman" w:eastAsia="Times New Roman" w:hAnsi="Times New Roman" w:cs="Times New Roman"/>
          <w:i/>
          <w:sz w:val="28"/>
          <w:szCs w:val="28"/>
          <w:lang w:eastAsia="ru-RU"/>
        </w:rPr>
        <w:t>Мидии, крабы – не перечесть!</w:t>
      </w:r>
    </w:p>
    <w:p w:rsidR="009A6EA8" w:rsidRPr="00EC32E6" w:rsidRDefault="009A6EA8" w:rsidP="00264D80">
      <w:pPr>
        <w:tabs>
          <w:tab w:val="left" w:pos="1111"/>
        </w:tabs>
        <w:spacing w:after="0" w:line="360" w:lineRule="auto"/>
        <w:jc w:val="center"/>
        <w:rPr>
          <w:rFonts w:ascii="Times New Roman" w:eastAsia="Times New Roman" w:hAnsi="Times New Roman" w:cs="Times New Roman"/>
          <w:i/>
          <w:sz w:val="28"/>
          <w:szCs w:val="28"/>
          <w:lang w:eastAsia="ru-RU"/>
        </w:rPr>
      </w:pPr>
      <w:r w:rsidRPr="00EC32E6">
        <w:rPr>
          <w:rFonts w:ascii="Times New Roman" w:eastAsia="Times New Roman" w:hAnsi="Times New Roman" w:cs="Times New Roman"/>
          <w:i/>
          <w:sz w:val="28"/>
          <w:szCs w:val="28"/>
          <w:lang w:eastAsia="ru-RU"/>
        </w:rPr>
        <w:t>Все вы найдете на Траловой</w:t>
      </w:r>
      <w:r w:rsidR="00536FCE">
        <w:rPr>
          <w:rFonts w:ascii="Times New Roman" w:eastAsia="Times New Roman" w:hAnsi="Times New Roman" w:cs="Times New Roman"/>
          <w:i/>
          <w:sz w:val="28"/>
          <w:szCs w:val="28"/>
          <w:lang w:eastAsia="ru-RU"/>
        </w:rPr>
        <w:t xml:space="preserve"> </w:t>
      </w:r>
      <w:r w:rsidRPr="00EC32E6">
        <w:rPr>
          <w:rFonts w:ascii="Times New Roman" w:eastAsia="Times New Roman" w:hAnsi="Times New Roman" w:cs="Times New Roman"/>
          <w:i/>
          <w:sz w:val="28"/>
          <w:szCs w:val="28"/>
          <w:lang w:eastAsia="ru-RU"/>
        </w:rPr>
        <w:t>-</w:t>
      </w:r>
      <w:r w:rsidR="00536FCE">
        <w:rPr>
          <w:rFonts w:ascii="Times New Roman" w:eastAsia="Times New Roman" w:hAnsi="Times New Roman" w:cs="Times New Roman"/>
          <w:i/>
          <w:sz w:val="28"/>
          <w:szCs w:val="28"/>
          <w:lang w:eastAsia="ru-RU"/>
        </w:rPr>
        <w:t xml:space="preserve"> </w:t>
      </w:r>
      <w:r w:rsidRPr="00EC32E6">
        <w:rPr>
          <w:rFonts w:ascii="Times New Roman" w:eastAsia="Times New Roman" w:hAnsi="Times New Roman" w:cs="Times New Roman"/>
          <w:i/>
          <w:sz w:val="28"/>
          <w:szCs w:val="28"/>
          <w:lang w:eastAsia="ru-RU"/>
        </w:rPr>
        <w:t>6.</w:t>
      </w:r>
    </w:p>
    <w:p w:rsidR="009A6EA8" w:rsidRPr="00EC32E6" w:rsidRDefault="009A6EA8" w:rsidP="00264D80">
      <w:pPr>
        <w:tabs>
          <w:tab w:val="left" w:pos="1111"/>
        </w:tabs>
        <w:spacing w:after="0" w:line="360" w:lineRule="auto"/>
        <w:jc w:val="center"/>
        <w:rPr>
          <w:rFonts w:ascii="Times New Roman" w:eastAsia="Times New Roman" w:hAnsi="Times New Roman" w:cs="Times New Roman"/>
          <w:i/>
          <w:sz w:val="28"/>
          <w:szCs w:val="28"/>
          <w:lang w:eastAsia="ru-RU"/>
        </w:rPr>
      </w:pPr>
      <w:r w:rsidRPr="00EC32E6">
        <w:rPr>
          <w:rFonts w:ascii="Times New Roman" w:eastAsia="Times New Roman" w:hAnsi="Times New Roman" w:cs="Times New Roman"/>
          <w:i/>
          <w:sz w:val="28"/>
          <w:szCs w:val="28"/>
          <w:lang w:eastAsia="ru-RU"/>
        </w:rPr>
        <w:t>Звони, пока не уплыла: 5-8-2   5-8-2!</w:t>
      </w:r>
    </w:p>
    <w:p w:rsidR="009A6EA8" w:rsidRPr="00EC32E6" w:rsidRDefault="009A6EA8" w:rsidP="00264D80">
      <w:pPr>
        <w:spacing w:after="0" w:line="360" w:lineRule="auto"/>
        <w:ind w:firstLine="709"/>
        <w:jc w:val="both"/>
        <w:rPr>
          <w:rFonts w:ascii="Times New Roman" w:eastAsia="Times New Roman" w:hAnsi="Times New Roman" w:cs="Times New Roman"/>
          <w:i/>
          <w:sz w:val="28"/>
          <w:szCs w:val="28"/>
          <w:lang w:eastAsia="ru-RU"/>
        </w:rPr>
      </w:pPr>
      <w:r w:rsidRPr="00EC32E6">
        <w:rPr>
          <w:rFonts w:ascii="Times New Roman" w:eastAsia="Times New Roman" w:hAnsi="Times New Roman" w:cs="Times New Roman"/>
          <w:sz w:val="28"/>
          <w:szCs w:val="28"/>
          <w:lang w:eastAsia="ru-RU"/>
        </w:rPr>
        <w:t>*Задание:</w:t>
      </w:r>
      <w:r w:rsidRPr="00EC32E6">
        <w:rPr>
          <w:rFonts w:ascii="Times New Roman" w:eastAsia="Times New Roman" w:hAnsi="Times New Roman" w:cs="Times New Roman"/>
          <w:b/>
          <w:sz w:val="28"/>
          <w:szCs w:val="28"/>
          <w:lang w:eastAsia="ru-RU"/>
        </w:rPr>
        <w:t xml:space="preserve"> </w:t>
      </w:r>
      <w:r w:rsidRPr="00EC32E6">
        <w:rPr>
          <w:rFonts w:ascii="Times New Roman" w:eastAsia="Times New Roman" w:hAnsi="Times New Roman" w:cs="Times New Roman"/>
          <w:i/>
          <w:sz w:val="28"/>
          <w:szCs w:val="28"/>
          <w:lang w:eastAsia="ru-RU"/>
        </w:rPr>
        <w:t>Копирайтер выполнил заказ туристической фирмы по созд</w:t>
      </w:r>
      <w:r w:rsidRPr="00EC32E6">
        <w:rPr>
          <w:rFonts w:ascii="Times New Roman" w:eastAsia="Times New Roman" w:hAnsi="Times New Roman" w:cs="Times New Roman"/>
          <w:i/>
          <w:sz w:val="28"/>
          <w:szCs w:val="28"/>
          <w:lang w:eastAsia="ru-RU"/>
        </w:rPr>
        <w:t>а</w:t>
      </w:r>
      <w:r w:rsidRPr="00EC32E6">
        <w:rPr>
          <w:rFonts w:ascii="Times New Roman" w:eastAsia="Times New Roman" w:hAnsi="Times New Roman" w:cs="Times New Roman"/>
          <w:i/>
          <w:sz w:val="28"/>
          <w:szCs w:val="28"/>
          <w:lang w:eastAsia="ru-RU"/>
        </w:rPr>
        <w:t>нию рекламного текста:</w:t>
      </w:r>
    </w:p>
    <w:p w:rsidR="009A6EA8" w:rsidRPr="00EC32E6" w:rsidRDefault="009A6EA8" w:rsidP="00264D80">
      <w:pPr>
        <w:spacing w:after="0" w:line="360" w:lineRule="auto"/>
        <w:ind w:left="786"/>
        <w:jc w:val="center"/>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Мы самая старая фирма города.</w:t>
      </w:r>
    </w:p>
    <w:p w:rsidR="009A6EA8" w:rsidRPr="00EC32E6" w:rsidRDefault="009A6EA8" w:rsidP="00264D80">
      <w:pPr>
        <w:spacing w:after="0" w:line="360" w:lineRule="auto"/>
        <w:ind w:left="786"/>
        <w:jc w:val="center"/>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Наше тураген</w:t>
      </w:r>
      <w:r w:rsidR="00536FCE">
        <w:rPr>
          <w:rFonts w:ascii="Times New Roman" w:eastAsia="Times New Roman" w:hAnsi="Times New Roman" w:cs="Times New Roman"/>
          <w:bCs/>
          <w:color w:val="000000"/>
          <w:sz w:val="28"/>
          <w:szCs w:val="28"/>
          <w:lang w:eastAsia="ru-RU"/>
        </w:rPr>
        <w:t>т</w:t>
      </w:r>
      <w:r w:rsidRPr="00EC32E6">
        <w:rPr>
          <w:rFonts w:ascii="Times New Roman" w:eastAsia="Times New Roman" w:hAnsi="Times New Roman" w:cs="Times New Roman"/>
          <w:bCs/>
          <w:color w:val="000000"/>
          <w:sz w:val="28"/>
          <w:szCs w:val="28"/>
          <w:lang w:eastAsia="ru-RU"/>
        </w:rPr>
        <w:t>ство отправляет людей в жаркие и холодные страны.</w:t>
      </w:r>
    </w:p>
    <w:p w:rsidR="009A6EA8" w:rsidRPr="00EC32E6" w:rsidRDefault="009A6EA8" w:rsidP="00264D80">
      <w:pPr>
        <w:spacing w:after="0" w:line="360" w:lineRule="auto"/>
        <w:ind w:left="786"/>
        <w:jc w:val="center"/>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Наши гиды сопровождают вас и не дадут вас в обиду.</w:t>
      </w:r>
    </w:p>
    <w:p w:rsidR="009A6EA8" w:rsidRPr="00EC32E6" w:rsidRDefault="009A6EA8" w:rsidP="00264D80">
      <w:pPr>
        <w:spacing w:after="0" w:line="360" w:lineRule="auto"/>
        <w:ind w:left="786"/>
        <w:jc w:val="center"/>
        <w:rPr>
          <w:rFonts w:ascii="Times New Roman" w:eastAsia="Times New Roman" w:hAnsi="Times New Roman" w:cs="Times New Roman"/>
          <w:bCs/>
          <w:color w:val="000000"/>
          <w:sz w:val="28"/>
          <w:szCs w:val="28"/>
          <w:lang w:eastAsia="ru-RU"/>
        </w:rPr>
      </w:pPr>
      <w:r w:rsidRPr="00EC32E6">
        <w:rPr>
          <w:rFonts w:ascii="Times New Roman" w:eastAsia="Times New Roman" w:hAnsi="Times New Roman" w:cs="Times New Roman"/>
          <w:bCs/>
          <w:color w:val="000000"/>
          <w:sz w:val="28"/>
          <w:szCs w:val="28"/>
          <w:lang w:eastAsia="ru-RU"/>
        </w:rPr>
        <w:t>Ни один наш клиент не заразился холерой, малярией, брюшным тифом. Ни одного не съел крокодил, ни один не достался пираньям, не упал с высоты, не потерялся в джунглях, не был убит,</w:t>
      </w:r>
    </w:p>
    <w:p w:rsidR="009A6EA8" w:rsidRPr="00EC32E6" w:rsidRDefault="009A6EA8" w:rsidP="00264D80">
      <w:pPr>
        <w:spacing w:after="0" w:line="360" w:lineRule="auto"/>
        <w:ind w:left="786"/>
        <w:jc w:val="center"/>
        <w:rPr>
          <w:rFonts w:ascii="Times New Roman" w:eastAsia="Times New Roman" w:hAnsi="Times New Roman" w:cs="Times New Roman"/>
          <w:sz w:val="28"/>
          <w:szCs w:val="28"/>
          <w:lang w:eastAsia="ru-RU"/>
        </w:rPr>
      </w:pPr>
      <w:r w:rsidRPr="00EC32E6">
        <w:rPr>
          <w:rFonts w:ascii="Times New Roman" w:eastAsia="Times New Roman" w:hAnsi="Times New Roman" w:cs="Times New Roman"/>
          <w:bCs/>
          <w:color w:val="000000"/>
          <w:sz w:val="28"/>
          <w:szCs w:val="28"/>
          <w:lang w:eastAsia="ru-RU"/>
        </w:rPr>
        <w:t>не разбился в скалах, не был съеден людоедами.</w:t>
      </w:r>
    </w:p>
    <w:p w:rsidR="009A6EA8" w:rsidRPr="00EC32E6" w:rsidRDefault="009A6EA8" w:rsidP="00264D80">
      <w:pPr>
        <w:spacing w:after="0" w:line="360" w:lineRule="auto"/>
        <w:jc w:val="both"/>
        <w:rPr>
          <w:rFonts w:ascii="Times New Roman" w:eastAsia="Times New Roman" w:hAnsi="Times New Roman" w:cs="Times New Roman"/>
          <w:i/>
          <w:sz w:val="28"/>
          <w:szCs w:val="28"/>
          <w:lang w:eastAsia="ru-RU"/>
        </w:rPr>
      </w:pPr>
      <w:r w:rsidRPr="00EC32E6">
        <w:rPr>
          <w:rFonts w:ascii="Times New Roman" w:eastAsia="Times New Roman" w:hAnsi="Times New Roman" w:cs="Times New Roman"/>
          <w:i/>
          <w:sz w:val="28"/>
          <w:szCs w:val="28"/>
          <w:lang w:eastAsia="ru-RU"/>
        </w:rPr>
        <w:t>Спрогнозируйте эффективность приведенного рекламного продукта. При необходимости предложите свой вариант рекламного текста.</w:t>
      </w:r>
    </w:p>
    <w:p w:rsidR="009A6EA8" w:rsidRPr="00EC32E6" w:rsidRDefault="009A6EA8" w:rsidP="00536FC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Цель: проанализировать рекламный текст, найти в нем признаки антир</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 xml:space="preserve">кламы, убедиться в отрицательном воздействии данного текста на целевую аудиторию и резюмировать его коммерческую несостоятельность. Предложить свое решение проблемы. </w:t>
      </w:r>
    </w:p>
    <w:p w:rsidR="009A6EA8" w:rsidRPr="00EC32E6" w:rsidRDefault="009A6EA8" w:rsidP="00264D80">
      <w:pPr>
        <w:spacing w:after="0" w:line="360" w:lineRule="auto"/>
        <w:ind w:firstLine="786"/>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*Задание:</w:t>
      </w:r>
      <w:r w:rsidRPr="00EC32E6">
        <w:rPr>
          <w:rFonts w:ascii="Times New Roman" w:eastAsia="Times New Roman" w:hAnsi="Times New Roman" w:cs="Times New Roman"/>
          <w:b/>
          <w:sz w:val="28"/>
          <w:szCs w:val="28"/>
          <w:lang w:eastAsia="ru-RU"/>
        </w:rPr>
        <w:t xml:space="preserve"> </w:t>
      </w:r>
      <w:r w:rsidRPr="00EC32E6">
        <w:rPr>
          <w:rFonts w:ascii="Times New Roman" w:eastAsia="Times New Roman" w:hAnsi="Times New Roman" w:cs="Times New Roman"/>
          <w:i/>
          <w:sz w:val="28"/>
          <w:szCs w:val="28"/>
          <w:lang w:eastAsia="ru-RU"/>
        </w:rPr>
        <w:t>Придумайте рекламное имя для сети фирменных кафе, пр</w:t>
      </w:r>
      <w:r w:rsidRPr="00EC32E6">
        <w:rPr>
          <w:rFonts w:ascii="Times New Roman" w:eastAsia="Times New Roman" w:hAnsi="Times New Roman" w:cs="Times New Roman"/>
          <w:i/>
          <w:sz w:val="28"/>
          <w:szCs w:val="28"/>
          <w:lang w:eastAsia="ru-RU"/>
        </w:rPr>
        <w:t>о</w:t>
      </w:r>
      <w:r w:rsidRPr="00EC32E6">
        <w:rPr>
          <w:rFonts w:ascii="Times New Roman" w:eastAsia="Times New Roman" w:hAnsi="Times New Roman" w:cs="Times New Roman"/>
          <w:i/>
          <w:sz w:val="28"/>
          <w:szCs w:val="28"/>
          <w:lang w:eastAsia="ru-RU"/>
        </w:rPr>
        <w:t>дающих мороженое.</w:t>
      </w:r>
      <w:r w:rsidRPr="00EC32E6">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i/>
          <w:sz w:val="28"/>
          <w:szCs w:val="28"/>
          <w:lang w:eastAsia="ru-RU"/>
        </w:rPr>
        <w:t>Обоснуйте свой выбор.</w:t>
      </w:r>
    </w:p>
    <w:p w:rsidR="009A6EA8" w:rsidRPr="00EC32E6" w:rsidRDefault="009A6EA8" w:rsidP="00264D80">
      <w:pPr>
        <w:spacing w:after="0" w:line="360" w:lineRule="auto"/>
        <w:ind w:firstLine="786"/>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Цель: Востребовать недостающую информацию, необходимую для в</w:t>
      </w:r>
      <w:r w:rsidRPr="00EC32E6">
        <w:rPr>
          <w:rFonts w:ascii="Times New Roman" w:eastAsia="Times New Roman" w:hAnsi="Times New Roman" w:cs="Times New Roman"/>
          <w:sz w:val="28"/>
          <w:szCs w:val="28"/>
          <w:lang w:eastAsia="ru-RU"/>
        </w:rPr>
        <w:t>ы</w:t>
      </w:r>
      <w:r w:rsidRPr="00EC32E6">
        <w:rPr>
          <w:rFonts w:ascii="Times New Roman" w:eastAsia="Times New Roman" w:hAnsi="Times New Roman" w:cs="Times New Roman"/>
          <w:sz w:val="28"/>
          <w:szCs w:val="28"/>
          <w:lang w:eastAsia="ru-RU"/>
        </w:rPr>
        <w:t>полнения данной работы: основные характеристики компании, целевую ауд</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торию, спектр услуг, особенности позиционирования и т.п.</w:t>
      </w:r>
    </w:p>
    <w:p w:rsidR="009A6EA8" w:rsidRPr="00EC32E6" w:rsidRDefault="009A6EA8"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Аттестация по курсу дисциплины «Рекламный тест» проходит в форме устного экзамена по билетам. Билет состоит из двух частей: теоретической и </w:t>
      </w:r>
      <w:r w:rsidRPr="00EC32E6">
        <w:rPr>
          <w:rFonts w:ascii="Times New Roman" w:eastAsia="Times New Roman" w:hAnsi="Times New Roman" w:cs="Times New Roman"/>
          <w:sz w:val="28"/>
          <w:szCs w:val="28"/>
          <w:lang w:eastAsia="ru-RU"/>
        </w:rPr>
        <w:lastRenderedPageBreak/>
        <w:t>практической. Практическая часть предусматривает анализ готового рекламн</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 xml:space="preserve">го текста и создание своего рекламного продукта. </w:t>
      </w:r>
    </w:p>
    <w:p w:rsidR="009A6EA8" w:rsidRPr="00EC32E6" w:rsidRDefault="009A6EA8" w:rsidP="00264D80">
      <w:pPr>
        <w:spacing w:after="0" w:line="360" w:lineRule="auto"/>
        <w:ind w:firstLine="709"/>
        <w:jc w:val="both"/>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Современный подход к обучению требует смелых самостоятельных р</w:t>
      </w:r>
      <w:r w:rsidRPr="00EC32E6">
        <w:rPr>
          <w:rFonts w:ascii="Times New Roman" w:eastAsia="Times New Roman" w:hAnsi="Times New Roman" w:cs="Times New Roman"/>
          <w:color w:val="000000"/>
          <w:sz w:val="28"/>
          <w:szCs w:val="28"/>
          <w:lang w:eastAsia="ru-RU"/>
        </w:rPr>
        <w:t>е</w:t>
      </w:r>
      <w:r w:rsidRPr="00EC32E6">
        <w:rPr>
          <w:rFonts w:ascii="Times New Roman" w:eastAsia="Times New Roman" w:hAnsi="Times New Roman" w:cs="Times New Roman"/>
          <w:color w:val="000000"/>
          <w:sz w:val="28"/>
          <w:szCs w:val="28"/>
          <w:lang w:eastAsia="ru-RU"/>
        </w:rPr>
        <w:t>шений в нестандартных, непредвиденных обстоятельствах, прежде всего от п</w:t>
      </w:r>
      <w:r w:rsidRPr="00EC32E6">
        <w:rPr>
          <w:rFonts w:ascii="Times New Roman" w:eastAsia="Times New Roman" w:hAnsi="Times New Roman" w:cs="Times New Roman"/>
          <w:color w:val="000000"/>
          <w:sz w:val="28"/>
          <w:szCs w:val="28"/>
          <w:lang w:eastAsia="ru-RU"/>
        </w:rPr>
        <w:t>е</w:t>
      </w:r>
      <w:r w:rsidRPr="00EC32E6">
        <w:rPr>
          <w:rFonts w:ascii="Times New Roman" w:eastAsia="Times New Roman" w:hAnsi="Times New Roman" w:cs="Times New Roman"/>
          <w:color w:val="000000"/>
          <w:sz w:val="28"/>
          <w:szCs w:val="28"/>
          <w:lang w:eastAsia="ru-RU"/>
        </w:rPr>
        <w:t>дагогов; поэтому, какие бы не были на пути трудности, смело смотрите вперед и подходите к ним творчески. Не бойтесь менять ракурс обзора, ведь только меняя его, открываются новые горизонты.</w:t>
      </w:r>
    </w:p>
    <w:p w:rsidR="009A6EA8" w:rsidRPr="00EC32E6" w:rsidRDefault="009A6EA8" w:rsidP="00536FCE">
      <w:pPr>
        <w:spacing w:after="0" w:line="360" w:lineRule="auto"/>
        <w:jc w:val="center"/>
        <w:rPr>
          <w:rFonts w:ascii="Times New Roman" w:eastAsia="Times New Roman" w:hAnsi="Times New Roman" w:cs="Times New Roman"/>
          <w:b/>
          <w:sz w:val="28"/>
          <w:szCs w:val="28"/>
          <w:lang w:eastAsia="ru-RU"/>
        </w:rPr>
      </w:pPr>
      <w:r w:rsidRPr="00EC32E6">
        <w:rPr>
          <w:rFonts w:ascii="Times New Roman" w:eastAsia="Times New Roman" w:hAnsi="Times New Roman" w:cs="Times New Roman"/>
          <w:b/>
          <w:sz w:val="28"/>
          <w:szCs w:val="28"/>
          <w:lang w:eastAsia="ru-RU"/>
        </w:rPr>
        <w:t>Список литературы</w:t>
      </w:r>
    </w:p>
    <w:p w:rsidR="009A6EA8" w:rsidRPr="00EC32E6" w:rsidRDefault="009A6EA8" w:rsidP="00536FCE">
      <w:pPr>
        <w:numPr>
          <w:ilvl w:val="0"/>
          <w:numId w:val="6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Маслоу А. Мотивация и личность / А. Маслоу.</w:t>
      </w:r>
      <w:r w:rsidR="00536FCE">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 Питер, 2008.</w:t>
      </w:r>
    </w:p>
    <w:p w:rsidR="009A6EA8" w:rsidRPr="00EC32E6" w:rsidRDefault="009A6EA8" w:rsidP="00536FCE">
      <w:pPr>
        <w:numPr>
          <w:ilvl w:val="0"/>
          <w:numId w:val="6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Роу </w:t>
      </w:r>
      <w:hyperlink r:id="rId28" w:history="1">
        <w:r w:rsidRPr="00EC32E6">
          <w:rPr>
            <w:rFonts w:ascii="Times New Roman" w:eastAsia="Times New Roman" w:hAnsi="Times New Roman" w:cs="Times New Roman"/>
            <w:color w:val="0000FF"/>
            <w:sz w:val="28"/>
            <w:szCs w:val="28"/>
            <w:u w:val="single"/>
            <w:lang w:eastAsia="ru-RU"/>
          </w:rPr>
          <w:t xml:space="preserve">Алан Дж. </w:t>
        </w:r>
      </w:hyperlink>
      <w:r w:rsidRPr="00EC32E6">
        <w:rPr>
          <w:rFonts w:ascii="Times New Roman" w:eastAsia="Times New Roman" w:hAnsi="Times New Roman" w:cs="Times New Roman"/>
          <w:sz w:val="28"/>
          <w:szCs w:val="28"/>
          <w:lang w:eastAsia="ru-RU"/>
        </w:rPr>
        <w:t>Креативное мышление / Алан Роу.</w:t>
      </w:r>
      <w:r w:rsidR="00536FCE">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 НТ Пресс, 2007.</w:t>
      </w:r>
    </w:p>
    <w:p w:rsidR="009A6EA8" w:rsidRPr="00EC32E6" w:rsidRDefault="009A6EA8" w:rsidP="00536FCE">
      <w:pPr>
        <w:numPr>
          <w:ilvl w:val="0"/>
          <w:numId w:val="6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Шурухт С.М. Подростковый возраст: Развитие креативности, самос</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знания, эмоций, коммуникации и ответственности / С.М. Шурухт. – СПб.: Речь, 2006.</w:t>
      </w:r>
    </w:p>
    <w:p w:rsidR="009A6EA8" w:rsidRPr="00EC32E6" w:rsidRDefault="009A6EA8" w:rsidP="00536FCE">
      <w:pPr>
        <w:numPr>
          <w:ilvl w:val="0"/>
          <w:numId w:val="6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Модели анализа рекламного текста: Учебное пособие / Н.В. Аниськина, Т.Б. Колышкина. - М.: Форум: НИЦ Инфра-М, 2013.</w:t>
      </w:r>
    </w:p>
    <w:p w:rsidR="009A6EA8" w:rsidRPr="00EC32E6" w:rsidRDefault="009A6EA8" w:rsidP="00536FCE">
      <w:pPr>
        <w:numPr>
          <w:ilvl w:val="0"/>
          <w:numId w:val="69"/>
        </w:numPr>
        <w:tabs>
          <w:tab w:val="left" w:pos="993"/>
        </w:tabs>
        <w:spacing w:after="0" w:line="360" w:lineRule="auto"/>
        <w:ind w:left="0" w:firstLine="709"/>
        <w:jc w:val="both"/>
        <w:rPr>
          <w:rFonts w:ascii="Times New Roman" w:eastAsia="Times New Roman" w:hAnsi="Times New Roman" w:cs="Times New Roman"/>
          <w:sz w:val="28"/>
          <w:szCs w:val="28"/>
          <w:lang w:val="en-US" w:eastAsia="ru-RU"/>
        </w:rPr>
      </w:pPr>
      <w:r w:rsidRPr="00EC32E6">
        <w:rPr>
          <w:rFonts w:ascii="Times New Roman" w:eastAsia="Times New Roman" w:hAnsi="Times New Roman" w:cs="Times New Roman"/>
          <w:sz w:val="28"/>
          <w:szCs w:val="28"/>
          <w:lang w:eastAsia="ru-RU"/>
        </w:rPr>
        <w:t xml:space="preserve">Креативные технологии: [Электронный ресурс] сайт. </w:t>
      </w:r>
      <w:r w:rsidRPr="00EC32E6">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val="en-US" w:eastAsia="ru-RU"/>
        </w:rPr>
        <w:t xml:space="preserve"> URL: </w:t>
      </w:r>
      <w:hyperlink r:id="rId29" w:history="1">
        <w:r w:rsidR="007A1EF1" w:rsidRPr="00EC32E6">
          <w:rPr>
            <w:rStyle w:val="a5"/>
            <w:rFonts w:ascii="Times New Roman" w:eastAsia="Times New Roman" w:hAnsi="Times New Roman"/>
            <w:sz w:val="28"/>
            <w:szCs w:val="28"/>
            <w:lang w:val="en-US" w:eastAsia="ru-RU"/>
          </w:rPr>
          <w:t>http://brandenso.com/creative-technologies</w:t>
        </w:r>
      </w:hyperlink>
    </w:p>
    <w:p w:rsidR="007A1EF1" w:rsidRPr="00EC32E6" w:rsidRDefault="007A1EF1" w:rsidP="00264D80">
      <w:pPr>
        <w:spacing w:after="0" w:line="360" w:lineRule="auto"/>
        <w:ind w:left="720"/>
        <w:rPr>
          <w:rFonts w:ascii="Times New Roman" w:eastAsia="Times New Roman" w:hAnsi="Times New Roman" w:cs="Times New Roman"/>
          <w:sz w:val="28"/>
          <w:szCs w:val="28"/>
          <w:lang w:val="en-US" w:eastAsia="ru-RU"/>
        </w:rPr>
      </w:pPr>
    </w:p>
    <w:p w:rsidR="007A1EF1" w:rsidRPr="00D61C65" w:rsidRDefault="007A1EF1" w:rsidP="00264D80">
      <w:pPr>
        <w:spacing w:after="0" w:line="360" w:lineRule="auto"/>
        <w:ind w:right="-1"/>
        <w:jc w:val="right"/>
        <w:rPr>
          <w:rFonts w:ascii="Times New Roman" w:hAnsi="Times New Roman" w:cs="Times New Roman"/>
          <w:i/>
          <w:sz w:val="28"/>
          <w:szCs w:val="28"/>
        </w:rPr>
      </w:pPr>
      <w:r w:rsidRPr="00D61C65">
        <w:rPr>
          <w:rFonts w:ascii="Times New Roman" w:hAnsi="Times New Roman" w:cs="Times New Roman"/>
          <w:b/>
          <w:i/>
          <w:sz w:val="28"/>
          <w:szCs w:val="28"/>
        </w:rPr>
        <w:t>Кононова А.В.</w:t>
      </w:r>
      <w:r w:rsidRPr="00D61C65">
        <w:rPr>
          <w:rFonts w:ascii="Times New Roman" w:hAnsi="Times New Roman" w:cs="Times New Roman"/>
          <w:i/>
          <w:sz w:val="28"/>
          <w:szCs w:val="28"/>
        </w:rPr>
        <w:t>, преподаватель</w:t>
      </w:r>
      <w:r w:rsidR="00536FCE" w:rsidRPr="00D61C65">
        <w:rPr>
          <w:rFonts w:ascii="Times New Roman" w:hAnsi="Times New Roman" w:cs="Times New Roman"/>
          <w:i/>
          <w:sz w:val="28"/>
          <w:szCs w:val="28"/>
        </w:rPr>
        <w:t>;</w:t>
      </w:r>
    </w:p>
    <w:p w:rsidR="007A1EF1" w:rsidRPr="00D61C65" w:rsidRDefault="007A1EF1" w:rsidP="00264D80">
      <w:pPr>
        <w:spacing w:after="0" w:line="360" w:lineRule="auto"/>
        <w:ind w:right="-1"/>
        <w:jc w:val="right"/>
        <w:rPr>
          <w:rFonts w:ascii="Times New Roman" w:hAnsi="Times New Roman" w:cs="Times New Roman"/>
          <w:i/>
          <w:sz w:val="28"/>
          <w:szCs w:val="28"/>
        </w:rPr>
      </w:pPr>
      <w:r w:rsidRPr="00D61C65">
        <w:rPr>
          <w:rFonts w:ascii="Times New Roman" w:hAnsi="Times New Roman" w:cs="Times New Roman"/>
          <w:b/>
          <w:i/>
          <w:sz w:val="28"/>
          <w:szCs w:val="28"/>
        </w:rPr>
        <w:t>Третьякова Т.И.</w:t>
      </w:r>
      <w:r w:rsidRPr="00D61C65">
        <w:rPr>
          <w:rFonts w:ascii="Times New Roman" w:hAnsi="Times New Roman" w:cs="Times New Roman"/>
          <w:i/>
          <w:sz w:val="28"/>
          <w:szCs w:val="28"/>
        </w:rPr>
        <w:t>, преподаватель</w:t>
      </w:r>
    </w:p>
    <w:p w:rsidR="007A1EF1" w:rsidRPr="00D61C65" w:rsidRDefault="007A1EF1" w:rsidP="00264D80">
      <w:pPr>
        <w:spacing w:after="0" w:line="360" w:lineRule="auto"/>
        <w:ind w:right="-1"/>
        <w:jc w:val="right"/>
        <w:rPr>
          <w:rFonts w:ascii="Times New Roman" w:hAnsi="Times New Roman" w:cs="Times New Roman"/>
          <w:i/>
          <w:sz w:val="28"/>
          <w:szCs w:val="28"/>
        </w:rPr>
      </w:pPr>
      <w:r w:rsidRPr="00D61C65">
        <w:rPr>
          <w:rFonts w:ascii="Times New Roman" w:hAnsi="Times New Roman" w:cs="Times New Roman"/>
          <w:i/>
          <w:sz w:val="28"/>
          <w:szCs w:val="28"/>
        </w:rPr>
        <w:t>ГАПОУ МО «Кольский транспортный колледж»</w:t>
      </w:r>
    </w:p>
    <w:p w:rsidR="007A1EF1" w:rsidRPr="00536FCE" w:rsidRDefault="007A1EF1" w:rsidP="00264D80">
      <w:pPr>
        <w:spacing w:after="0" w:line="240" w:lineRule="auto"/>
        <w:ind w:right="-1"/>
        <w:jc w:val="center"/>
        <w:rPr>
          <w:rFonts w:ascii="Times New Roman" w:hAnsi="Times New Roman" w:cs="Times New Roman"/>
          <w:sz w:val="8"/>
          <w:szCs w:val="8"/>
          <w:lang w:eastAsia="ru-RU"/>
        </w:rPr>
      </w:pPr>
    </w:p>
    <w:p w:rsidR="00536FCE" w:rsidRDefault="007A1EF1" w:rsidP="00264D80">
      <w:pPr>
        <w:spacing w:after="0" w:line="360" w:lineRule="auto"/>
        <w:ind w:right="-1"/>
        <w:jc w:val="center"/>
        <w:rPr>
          <w:rFonts w:ascii="Times New Roman" w:eastAsia="Times New Roman" w:hAnsi="Times New Roman" w:cs="Times New Roman"/>
          <w:b/>
          <w:kern w:val="36"/>
          <w:sz w:val="32"/>
          <w:szCs w:val="32"/>
          <w:lang w:eastAsia="ru-RU"/>
        </w:rPr>
      </w:pPr>
      <w:r w:rsidRPr="00536FCE">
        <w:rPr>
          <w:rFonts w:ascii="Times New Roman" w:eastAsia="Times New Roman" w:hAnsi="Times New Roman" w:cs="Times New Roman"/>
          <w:b/>
          <w:kern w:val="36"/>
          <w:sz w:val="32"/>
          <w:szCs w:val="32"/>
          <w:lang w:eastAsia="ru-RU"/>
        </w:rPr>
        <w:t xml:space="preserve">Трудоустройство выпускников Кольского транспортного </w:t>
      </w:r>
    </w:p>
    <w:p w:rsidR="007A1EF1" w:rsidRPr="00536FCE" w:rsidRDefault="007A1EF1" w:rsidP="00264D80">
      <w:pPr>
        <w:spacing w:after="0" w:line="360" w:lineRule="auto"/>
        <w:ind w:right="-1"/>
        <w:jc w:val="center"/>
        <w:rPr>
          <w:rFonts w:ascii="Times New Roman" w:eastAsia="Times New Roman" w:hAnsi="Times New Roman" w:cs="Times New Roman"/>
          <w:b/>
          <w:sz w:val="32"/>
          <w:szCs w:val="32"/>
          <w:lang w:eastAsia="ru-RU"/>
        </w:rPr>
      </w:pPr>
      <w:r w:rsidRPr="00536FCE">
        <w:rPr>
          <w:rFonts w:ascii="Times New Roman" w:eastAsia="Times New Roman" w:hAnsi="Times New Roman" w:cs="Times New Roman"/>
          <w:b/>
          <w:kern w:val="36"/>
          <w:sz w:val="32"/>
          <w:szCs w:val="32"/>
          <w:lang w:eastAsia="ru-RU"/>
        </w:rPr>
        <w:t>колледжа: проблемы и пути решения</w:t>
      </w:r>
    </w:p>
    <w:p w:rsidR="007A1EF1" w:rsidRPr="00EC32E6" w:rsidRDefault="007A1EF1" w:rsidP="00264D80">
      <w:pPr>
        <w:spacing w:after="0" w:line="360" w:lineRule="auto"/>
        <w:ind w:right="-1"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shd w:val="clear" w:color="auto" w:fill="FFFFFF"/>
          <w:lang w:eastAsia="ru-RU"/>
        </w:rPr>
        <w:t>Сегодня достаточно остро стоит вопрос о способности профессиональн</w:t>
      </w:r>
      <w:r w:rsidRPr="00EC32E6">
        <w:rPr>
          <w:rFonts w:ascii="Times New Roman" w:eastAsia="Times New Roman" w:hAnsi="Times New Roman" w:cs="Times New Roman"/>
          <w:sz w:val="28"/>
          <w:szCs w:val="28"/>
          <w:shd w:val="clear" w:color="auto" w:fill="FFFFFF"/>
          <w:lang w:eastAsia="ru-RU"/>
        </w:rPr>
        <w:t>о</w:t>
      </w:r>
      <w:r w:rsidRPr="00EC32E6">
        <w:rPr>
          <w:rFonts w:ascii="Times New Roman" w:eastAsia="Times New Roman" w:hAnsi="Times New Roman" w:cs="Times New Roman"/>
          <w:sz w:val="28"/>
          <w:szCs w:val="28"/>
          <w:shd w:val="clear" w:color="auto" w:fill="FFFFFF"/>
          <w:lang w:eastAsia="ru-RU"/>
        </w:rPr>
        <w:t>го образования обеспечить новое качество развития производительных сил о</w:t>
      </w:r>
      <w:r w:rsidRPr="00EC32E6">
        <w:rPr>
          <w:rFonts w:ascii="Times New Roman" w:eastAsia="Times New Roman" w:hAnsi="Times New Roman" w:cs="Times New Roman"/>
          <w:sz w:val="28"/>
          <w:szCs w:val="28"/>
          <w:shd w:val="clear" w:color="auto" w:fill="FFFFFF"/>
          <w:lang w:eastAsia="ru-RU"/>
        </w:rPr>
        <w:t>б</w:t>
      </w:r>
      <w:r w:rsidRPr="00EC32E6">
        <w:rPr>
          <w:rFonts w:ascii="Times New Roman" w:eastAsia="Times New Roman" w:hAnsi="Times New Roman" w:cs="Times New Roman"/>
          <w:sz w:val="28"/>
          <w:szCs w:val="28"/>
          <w:shd w:val="clear" w:color="auto" w:fill="FFFFFF"/>
          <w:lang w:eastAsia="ru-RU"/>
        </w:rPr>
        <w:t>щества, урегулировать ситуацию на рынке труда, содействовать занятости населения, обеспечить переподготовку кадров. Работодатель сегодня требует не просто подготовленного специалиста, а выпускника, который готов качестве</w:t>
      </w:r>
      <w:r w:rsidRPr="00EC32E6">
        <w:rPr>
          <w:rFonts w:ascii="Times New Roman" w:eastAsia="Times New Roman" w:hAnsi="Times New Roman" w:cs="Times New Roman"/>
          <w:sz w:val="28"/>
          <w:szCs w:val="28"/>
          <w:shd w:val="clear" w:color="auto" w:fill="FFFFFF"/>
          <w:lang w:eastAsia="ru-RU"/>
        </w:rPr>
        <w:t>н</w:t>
      </w:r>
      <w:r w:rsidRPr="00EC32E6">
        <w:rPr>
          <w:rFonts w:ascii="Times New Roman" w:eastAsia="Times New Roman" w:hAnsi="Times New Roman" w:cs="Times New Roman"/>
          <w:sz w:val="28"/>
          <w:szCs w:val="28"/>
          <w:shd w:val="clear" w:color="auto" w:fill="FFFFFF"/>
          <w:lang w:eastAsia="ru-RU"/>
        </w:rPr>
        <w:t>но выполнять производственные задания. При этом сам работодатель позици</w:t>
      </w:r>
      <w:r w:rsidRPr="00EC32E6">
        <w:rPr>
          <w:rFonts w:ascii="Times New Roman" w:eastAsia="Times New Roman" w:hAnsi="Times New Roman" w:cs="Times New Roman"/>
          <w:sz w:val="28"/>
          <w:szCs w:val="28"/>
          <w:shd w:val="clear" w:color="auto" w:fill="FFFFFF"/>
          <w:lang w:eastAsia="ru-RU"/>
        </w:rPr>
        <w:t>о</w:t>
      </w:r>
      <w:r w:rsidRPr="00EC32E6">
        <w:rPr>
          <w:rFonts w:ascii="Times New Roman" w:eastAsia="Times New Roman" w:hAnsi="Times New Roman" w:cs="Times New Roman"/>
          <w:sz w:val="28"/>
          <w:szCs w:val="28"/>
          <w:shd w:val="clear" w:color="auto" w:fill="FFFFFF"/>
          <w:lang w:eastAsia="ru-RU"/>
        </w:rPr>
        <w:lastRenderedPageBreak/>
        <w:t xml:space="preserve">нирует сам себя потребителем квалифицированных кадров. </w:t>
      </w:r>
      <w:r w:rsidRPr="00EC32E6">
        <w:rPr>
          <w:rFonts w:ascii="Times New Roman" w:eastAsia="Times New Roman" w:hAnsi="Times New Roman" w:cs="Times New Roman"/>
          <w:sz w:val="28"/>
          <w:szCs w:val="28"/>
          <w:lang w:eastAsia="ru-RU"/>
        </w:rPr>
        <w:t>В течение после</w:t>
      </w:r>
      <w:r w:rsidRPr="00EC32E6">
        <w:rPr>
          <w:rFonts w:ascii="Times New Roman" w:eastAsia="Times New Roman" w:hAnsi="Times New Roman" w:cs="Times New Roman"/>
          <w:sz w:val="28"/>
          <w:szCs w:val="28"/>
          <w:lang w:eastAsia="ru-RU"/>
        </w:rPr>
        <w:t>д</w:t>
      </w:r>
      <w:r w:rsidRPr="00EC32E6">
        <w:rPr>
          <w:rFonts w:ascii="Times New Roman" w:eastAsia="Times New Roman" w:hAnsi="Times New Roman" w:cs="Times New Roman"/>
          <w:sz w:val="28"/>
          <w:szCs w:val="28"/>
          <w:lang w:eastAsia="ru-RU"/>
        </w:rPr>
        <w:t>них двух лет выстраивается</w:t>
      </w:r>
      <w:r w:rsidR="00536FCE">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bCs/>
          <w:sz w:val="28"/>
          <w:szCs w:val="28"/>
          <w:bdr w:val="none" w:sz="0" w:space="0" w:color="auto" w:frame="1"/>
          <w:lang w:eastAsia="ru-RU"/>
        </w:rPr>
        <w:t>система профессиональных квалификаций</w:t>
      </w:r>
      <w:r w:rsidRPr="00EC32E6">
        <w:rPr>
          <w:rFonts w:ascii="Times New Roman" w:eastAsia="Times New Roman" w:hAnsi="Times New Roman" w:cs="Times New Roman"/>
          <w:sz w:val="28"/>
          <w:szCs w:val="28"/>
          <w:lang w:eastAsia="ru-RU"/>
        </w:rPr>
        <w:t>, чтобы за счет имеющихся и получающих сейчас образование кадров увеличить прои</w:t>
      </w:r>
      <w:r w:rsidRPr="00EC32E6">
        <w:rPr>
          <w:rFonts w:ascii="Times New Roman" w:eastAsia="Times New Roman" w:hAnsi="Times New Roman" w:cs="Times New Roman"/>
          <w:sz w:val="28"/>
          <w:szCs w:val="28"/>
          <w:lang w:eastAsia="ru-RU"/>
        </w:rPr>
        <w:t>з</w:t>
      </w:r>
      <w:r w:rsidRPr="00EC32E6">
        <w:rPr>
          <w:rFonts w:ascii="Times New Roman" w:eastAsia="Times New Roman" w:hAnsi="Times New Roman" w:cs="Times New Roman"/>
          <w:sz w:val="28"/>
          <w:szCs w:val="28"/>
          <w:lang w:eastAsia="ru-RU"/>
        </w:rPr>
        <w:t>водительность труда. Правда,</w:t>
      </w:r>
      <w:r w:rsidR="00536FCE">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bCs/>
          <w:sz w:val="28"/>
          <w:szCs w:val="28"/>
          <w:bdr w:val="none" w:sz="0" w:space="0" w:color="auto" w:frame="1"/>
          <w:lang w:eastAsia="ru-RU"/>
        </w:rPr>
        <w:t>есть еще несколько сложных моментов, с кот</w:t>
      </w:r>
      <w:r w:rsidRPr="00EC32E6">
        <w:rPr>
          <w:rFonts w:ascii="Times New Roman" w:eastAsia="Times New Roman" w:hAnsi="Times New Roman" w:cs="Times New Roman"/>
          <w:bCs/>
          <w:sz w:val="28"/>
          <w:szCs w:val="28"/>
          <w:bdr w:val="none" w:sz="0" w:space="0" w:color="auto" w:frame="1"/>
          <w:lang w:eastAsia="ru-RU"/>
        </w:rPr>
        <w:t>о</w:t>
      </w:r>
      <w:r w:rsidRPr="00EC32E6">
        <w:rPr>
          <w:rFonts w:ascii="Times New Roman" w:eastAsia="Times New Roman" w:hAnsi="Times New Roman" w:cs="Times New Roman"/>
          <w:bCs/>
          <w:sz w:val="28"/>
          <w:szCs w:val="28"/>
          <w:bdr w:val="none" w:sz="0" w:space="0" w:color="auto" w:frame="1"/>
          <w:lang w:eastAsia="ru-RU"/>
        </w:rPr>
        <w:t>рыми пока не знают, как справиться:</w:t>
      </w:r>
      <w:r w:rsidR="00536FCE">
        <w:rPr>
          <w:rFonts w:ascii="Times New Roman" w:eastAsia="Times New Roman" w:hAnsi="Times New Roman" w:cs="Times New Roman"/>
          <w:bCs/>
          <w:sz w:val="28"/>
          <w:szCs w:val="28"/>
          <w:bdr w:val="none" w:sz="0" w:space="0" w:color="auto" w:frame="1"/>
          <w:lang w:eastAsia="ru-RU"/>
        </w:rPr>
        <w:t xml:space="preserve"> </w:t>
      </w:r>
      <w:r w:rsidRPr="00EC32E6">
        <w:rPr>
          <w:rFonts w:ascii="Times New Roman" w:eastAsia="Times New Roman" w:hAnsi="Times New Roman" w:cs="Times New Roman"/>
          <w:sz w:val="28"/>
          <w:szCs w:val="28"/>
          <w:lang w:eastAsia="ru-RU"/>
        </w:rPr>
        <w:t>высокая текучка кадров (а эт</w:t>
      </w:r>
      <w:r w:rsidR="00536FCE">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 xml:space="preserve"> ситуация сейчас, в кризис, усугубилась из-за того, что многие работодатели, чтобы не с</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 xml:space="preserve">кращать сотрудников, урезали им зарплату) и трудоустройство работника не по той специальности, какую получал в вузе или колледже. </w:t>
      </w:r>
      <w:r w:rsidRPr="00EC32E6">
        <w:rPr>
          <w:rFonts w:ascii="Times New Roman" w:eastAsia="Times New Roman" w:hAnsi="Times New Roman" w:cs="Times New Roman"/>
          <w:sz w:val="28"/>
          <w:szCs w:val="28"/>
          <w:shd w:val="clear" w:color="auto" w:fill="FFFFFF"/>
          <w:lang w:eastAsia="ru-RU"/>
        </w:rPr>
        <w:t>Свыше половины р</w:t>
      </w:r>
      <w:r w:rsidRPr="00EC32E6">
        <w:rPr>
          <w:rFonts w:ascii="Times New Roman" w:eastAsia="Times New Roman" w:hAnsi="Times New Roman" w:cs="Times New Roman"/>
          <w:sz w:val="28"/>
          <w:szCs w:val="28"/>
          <w:shd w:val="clear" w:color="auto" w:fill="FFFFFF"/>
          <w:lang w:eastAsia="ru-RU"/>
        </w:rPr>
        <w:t>у</w:t>
      </w:r>
      <w:r w:rsidRPr="00EC32E6">
        <w:rPr>
          <w:rFonts w:ascii="Times New Roman" w:eastAsia="Times New Roman" w:hAnsi="Times New Roman" w:cs="Times New Roman"/>
          <w:sz w:val="28"/>
          <w:szCs w:val="28"/>
          <w:shd w:val="clear" w:color="auto" w:fill="FFFFFF"/>
          <w:lang w:eastAsia="ru-RU"/>
        </w:rPr>
        <w:t>ководителей российских компаний жалуются на то, что нехватка профессион</w:t>
      </w:r>
      <w:r w:rsidRPr="00EC32E6">
        <w:rPr>
          <w:rFonts w:ascii="Times New Roman" w:eastAsia="Times New Roman" w:hAnsi="Times New Roman" w:cs="Times New Roman"/>
          <w:sz w:val="28"/>
          <w:szCs w:val="28"/>
          <w:shd w:val="clear" w:color="auto" w:fill="FFFFFF"/>
          <w:lang w:eastAsia="ru-RU"/>
        </w:rPr>
        <w:t>а</w:t>
      </w:r>
      <w:r w:rsidRPr="00EC32E6">
        <w:rPr>
          <w:rFonts w:ascii="Times New Roman" w:eastAsia="Times New Roman" w:hAnsi="Times New Roman" w:cs="Times New Roman"/>
          <w:sz w:val="28"/>
          <w:szCs w:val="28"/>
          <w:shd w:val="clear" w:color="auto" w:fill="FFFFFF"/>
          <w:lang w:eastAsia="ru-RU"/>
        </w:rPr>
        <w:t>лов тормозит развитие их бизнеса. И отмечают неспособность своих работн</w:t>
      </w:r>
      <w:r w:rsidRPr="00EC32E6">
        <w:rPr>
          <w:rFonts w:ascii="Times New Roman" w:eastAsia="Times New Roman" w:hAnsi="Times New Roman" w:cs="Times New Roman"/>
          <w:sz w:val="28"/>
          <w:szCs w:val="28"/>
          <w:shd w:val="clear" w:color="auto" w:fill="FFFFFF"/>
          <w:lang w:eastAsia="ru-RU"/>
        </w:rPr>
        <w:t>и</w:t>
      </w:r>
      <w:r w:rsidRPr="00EC32E6">
        <w:rPr>
          <w:rFonts w:ascii="Times New Roman" w:eastAsia="Times New Roman" w:hAnsi="Times New Roman" w:cs="Times New Roman"/>
          <w:sz w:val="28"/>
          <w:szCs w:val="28"/>
          <w:shd w:val="clear" w:color="auto" w:fill="FFFFFF"/>
          <w:lang w:eastAsia="ru-RU"/>
        </w:rPr>
        <w:t>ков решать возникающие проблемы и брать на себя ответственность, не говоря уже о недостаточности профессиональных знаний и компетенций.</w:t>
      </w:r>
    </w:p>
    <w:p w:rsidR="007A1EF1" w:rsidRPr="00EC32E6" w:rsidRDefault="007A1EF1" w:rsidP="00264D80">
      <w:pPr>
        <w:spacing w:after="0" w:line="360" w:lineRule="auto"/>
        <w:ind w:right="-1"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Для системы среднего профессионального образования (СПО) в совр</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менных условиях социальное партнерство выступает средством и результатом высокого уровня его развития, показателем стабильности, гибкости и готовн</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сти своевременно реагировать на внешние изменения.</w:t>
      </w:r>
    </w:p>
    <w:p w:rsidR="007A1EF1" w:rsidRPr="00EC32E6" w:rsidRDefault="007A1EF1"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На современном этапе главной целью ГАПОУ МО «Кольский транспор</w:t>
      </w:r>
      <w:r w:rsidRPr="00EC32E6">
        <w:rPr>
          <w:rFonts w:ascii="Times New Roman" w:eastAsia="Times New Roman" w:hAnsi="Times New Roman" w:cs="Times New Roman"/>
          <w:sz w:val="28"/>
          <w:szCs w:val="28"/>
          <w:lang w:eastAsia="ru-RU"/>
        </w:rPr>
        <w:t>т</w:t>
      </w:r>
      <w:r w:rsidRPr="00EC32E6">
        <w:rPr>
          <w:rFonts w:ascii="Times New Roman" w:eastAsia="Times New Roman" w:hAnsi="Times New Roman" w:cs="Times New Roman"/>
          <w:sz w:val="28"/>
          <w:szCs w:val="28"/>
          <w:lang w:eastAsia="ru-RU"/>
        </w:rPr>
        <w:t>ный колледж» является не столько формирование у студентов системы знаний и практических умений, нужных для будущей профессии, сколько развитие творчески активной, социально адаптированной, конкурентно способной ли</w:t>
      </w:r>
      <w:r w:rsidRPr="00EC32E6">
        <w:rPr>
          <w:rFonts w:ascii="Times New Roman" w:eastAsia="Times New Roman" w:hAnsi="Times New Roman" w:cs="Times New Roman"/>
          <w:sz w:val="28"/>
          <w:szCs w:val="28"/>
          <w:lang w:eastAsia="ru-RU"/>
        </w:rPr>
        <w:t>ч</w:t>
      </w:r>
      <w:r w:rsidRPr="00EC32E6">
        <w:rPr>
          <w:rFonts w:ascii="Times New Roman" w:eastAsia="Times New Roman" w:hAnsi="Times New Roman" w:cs="Times New Roman"/>
          <w:sz w:val="28"/>
          <w:szCs w:val="28"/>
          <w:lang w:eastAsia="ru-RU"/>
        </w:rPr>
        <w:t>ности, способной приспособиться к длительной профессиональной деятельн</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сти в быстро меняющ</w:t>
      </w:r>
      <w:r w:rsidR="00B8447F">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мся мире.</w:t>
      </w:r>
    </w:p>
    <w:p w:rsidR="007A1EF1" w:rsidRPr="00EC32E6" w:rsidRDefault="007A1EF1"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Многие учебные заведения включают в план работы колледжа раздел </w:t>
      </w:r>
      <w:r w:rsidR="00B8447F">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Социальное партнерство</w:t>
      </w:r>
      <w:r w:rsidR="00B8447F">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Основная задача этого раздела - найти точки пер</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сечения деятельности всех партнеров (студента, работодателя, общества и с</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стемы профессионального образования), создать педагогические условия их обеспечения.</w:t>
      </w:r>
    </w:p>
    <w:p w:rsidR="007A1EF1" w:rsidRPr="00EC32E6" w:rsidRDefault="007A1EF1"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Главными социальными партнерами учебного заведения могут являться предприятия различных форм собственности Мурманской области, с каждым из которых должны заключаться ежегодные договоры на проведение всех в</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lastRenderedPageBreak/>
        <w:t>дов практик (учебной практики, производственной практики, включающей практику по профилю специальности и преддипломную практику</w:t>
      </w:r>
      <w:r w:rsidR="00B8447F">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 xml:space="preserve">стажировку).  </w:t>
      </w:r>
    </w:p>
    <w:p w:rsidR="007A1EF1" w:rsidRPr="00EC32E6" w:rsidRDefault="007A1EF1"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По окончании практики все студенты проходят квалификационные исп</w:t>
      </w:r>
      <w:r w:rsidRPr="00EC32E6">
        <w:rPr>
          <w:rFonts w:ascii="Times New Roman" w:eastAsia="Times New Roman" w:hAnsi="Times New Roman" w:cs="Times New Roman"/>
          <w:sz w:val="28"/>
          <w:szCs w:val="28"/>
          <w:lang w:eastAsia="ru-RU"/>
        </w:rPr>
        <w:t>ы</w:t>
      </w:r>
      <w:r w:rsidRPr="00EC32E6">
        <w:rPr>
          <w:rFonts w:ascii="Times New Roman" w:eastAsia="Times New Roman" w:hAnsi="Times New Roman" w:cs="Times New Roman"/>
          <w:sz w:val="28"/>
          <w:szCs w:val="28"/>
          <w:lang w:eastAsia="ru-RU"/>
        </w:rPr>
        <w:t>тания и сдают экзамены по одной из профессий, предусмотренных учебным планом. Экзамены принимаются комиссией, в состав которой входит ведущий специалист партнерской организации. Студентам выдается удостоверение установленного образца. Это обеспечивает качество профессиональной подг</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товки студентов.</w:t>
      </w:r>
    </w:p>
    <w:p w:rsidR="007A1EF1" w:rsidRPr="00EC32E6" w:rsidRDefault="007A1EF1"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Строительство современных автотрасс, оснащение и работа станций те</w:t>
      </w:r>
      <w:r w:rsidRPr="00EC32E6">
        <w:rPr>
          <w:rFonts w:ascii="Times New Roman" w:eastAsia="Times New Roman" w:hAnsi="Times New Roman" w:cs="Times New Roman"/>
          <w:sz w:val="28"/>
          <w:szCs w:val="28"/>
          <w:lang w:eastAsia="ru-RU"/>
        </w:rPr>
        <w:t>х</w:t>
      </w:r>
      <w:r w:rsidRPr="00EC32E6">
        <w:rPr>
          <w:rFonts w:ascii="Times New Roman" w:eastAsia="Times New Roman" w:hAnsi="Times New Roman" w:cs="Times New Roman"/>
          <w:sz w:val="28"/>
          <w:szCs w:val="28"/>
          <w:lang w:eastAsia="ru-RU"/>
        </w:rPr>
        <w:t>нического обслуживания, а также предприятий транспортного направления, применение современных видов оборудования для ремонта и эксплуатации транспортной техники и технологического оборудования, использование н</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вейших транспортных технологий требуют специалистов высокой квалифик</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ции. В связи с этим проводится совместная работа с социальными партнерами по определению основных качественных требований к выпускнику с учетом потребностей транспортных предприятий.</w:t>
      </w:r>
    </w:p>
    <w:p w:rsidR="007A1EF1" w:rsidRPr="00EC32E6" w:rsidRDefault="007A1EF1" w:rsidP="00264D80">
      <w:pPr>
        <w:spacing w:after="0" w:line="360" w:lineRule="auto"/>
        <w:ind w:right="-1"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Кроме того, взаимодействие с социальными партнерами включает пров</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дение таких мероприятий, как согласование и рецензирование учебных пр</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грамм дисциплин общепрофессионального и профессионального циклов; пр</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влечение специалистов транспортных предприятий к руководству практикой, к рецензированию выпускных квалификационных работ, к участию в работе Го</w:t>
      </w:r>
      <w:r w:rsidRPr="00EC32E6">
        <w:rPr>
          <w:rFonts w:ascii="Times New Roman" w:eastAsia="Times New Roman" w:hAnsi="Times New Roman" w:cs="Times New Roman"/>
          <w:sz w:val="28"/>
          <w:szCs w:val="28"/>
          <w:lang w:eastAsia="ru-RU"/>
        </w:rPr>
        <w:t>с</w:t>
      </w:r>
      <w:r w:rsidRPr="00EC32E6">
        <w:rPr>
          <w:rFonts w:ascii="Times New Roman" w:eastAsia="Times New Roman" w:hAnsi="Times New Roman" w:cs="Times New Roman"/>
          <w:sz w:val="28"/>
          <w:szCs w:val="28"/>
          <w:lang w:eastAsia="ru-RU"/>
        </w:rPr>
        <w:t>ударственной аттестационной комиссии и приеме квалификационных экзам</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 xml:space="preserve">нов по рабочим специальностям. </w:t>
      </w:r>
    </w:p>
    <w:p w:rsidR="007A1EF1" w:rsidRPr="00EC32E6" w:rsidRDefault="007A1EF1" w:rsidP="00264D80">
      <w:pPr>
        <w:spacing w:after="0" w:line="360" w:lineRule="auto"/>
        <w:ind w:right="-1"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Как уже было сказано, социальное партнерство направлено на реализ</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цию требований, выдвигаемых работодателями и рынком труда к выпускнику. Особое значение имеют следующие требования:</w:t>
      </w:r>
    </w:p>
    <w:p w:rsidR="007A1EF1" w:rsidRPr="00EC32E6" w:rsidRDefault="007A1EF1" w:rsidP="00B8447F">
      <w:pPr>
        <w:numPr>
          <w:ilvl w:val="0"/>
          <w:numId w:val="7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Подготовка конкурентоспособного на рынке труда и профессионально мобильного специалиста.</w:t>
      </w:r>
    </w:p>
    <w:p w:rsidR="007A1EF1" w:rsidRPr="00EC32E6" w:rsidRDefault="007A1EF1" w:rsidP="00B8447F">
      <w:pPr>
        <w:numPr>
          <w:ilvl w:val="0"/>
          <w:numId w:val="7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Повышение уровня общей и профессиональной культуры специалиста.</w:t>
      </w:r>
    </w:p>
    <w:p w:rsidR="007A1EF1" w:rsidRPr="00EC32E6" w:rsidRDefault="007A1EF1" w:rsidP="00B8447F">
      <w:pPr>
        <w:numPr>
          <w:ilvl w:val="0"/>
          <w:numId w:val="7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Формирование сознательной мотивации к труду.</w:t>
      </w:r>
    </w:p>
    <w:p w:rsidR="007A1EF1" w:rsidRPr="00EC32E6" w:rsidRDefault="007A1EF1" w:rsidP="00B8447F">
      <w:pPr>
        <w:numPr>
          <w:ilvl w:val="0"/>
          <w:numId w:val="7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lastRenderedPageBreak/>
        <w:t>Выработка навыков предпринимательской и организаторской деятел</w:t>
      </w:r>
      <w:r w:rsidRPr="00EC32E6">
        <w:rPr>
          <w:rFonts w:ascii="Times New Roman" w:eastAsia="Times New Roman" w:hAnsi="Times New Roman" w:cs="Times New Roman"/>
          <w:sz w:val="28"/>
          <w:szCs w:val="28"/>
          <w:lang w:eastAsia="ru-RU"/>
        </w:rPr>
        <w:t>ь</w:t>
      </w:r>
      <w:r w:rsidRPr="00EC32E6">
        <w:rPr>
          <w:rFonts w:ascii="Times New Roman" w:eastAsia="Times New Roman" w:hAnsi="Times New Roman" w:cs="Times New Roman"/>
          <w:sz w:val="28"/>
          <w:szCs w:val="28"/>
          <w:lang w:eastAsia="ru-RU"/>
        </w:rPr>
        <w:t>ности.</w:t>
      </w:r>
    </w:p>
    <w:p w:rsidR="007A1EF1" w:rsidRPr="00EC32E6" w:rsidRDefault="007A1EF1" w:rsidP="00B8447F">
      <w:pPr>
        <w:numPr>
          <w:ilvl w:val="0"/>
          <w:numId w:val="7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Обеспечение компьютерной грамотности.</w:t>
      </w:r>
    </w:p>
    <w:p w:rsidR="007A1EF1" w:rsidRPr="00B8447F" w:rsidRDefault="007A1EF1" w:rsidP="00B8447F">
      <w:pPr>
        <w:pStyle w:val="a3"/>
        <w:tabs>
          <w:tab w:val="left" w:pos="993"/>
        </w:tabs>
        <w:spacing w:after="0" w:line="360" w:lineRule="auto"/>
        <w:ind w:left="0" w:firstLine="709"/>
        <w:jc w:val="both"/>
        <w:rPr>
          <w:rFonts w:ascii="Times New Roman" w:eastAsia="Times New Roman" w:hAnsi="Times New Roman" w:cs="Times New Roman"/>
          <w:spacing w:val="-2"/>
          <w:sz w:val="28"/>
          <w:szCs w:val="28"/>
          <w:lang w:eastAsia="ru-RU"/>
        </w:rPr>
      </w:pPr>
      <w:r w:rsidRPr="00B8447F">
        <w:rPr>
          <w:rFonts w:ascii="Times New Roman" w:eastAsia="Times New Roman" w:hAnsi="Times New Roman" w:cs="Times New Roman"/>
          <w:spacing w:val="-2"/>
          <w:sz w:val="28"/>
          <w:szCs w:val="28"/>
          <w:lang w:eastAsia="ru-RU"/>
        </w:rPr>
        <w:t>В образовательной организации необходимо сформировать службу соде</w:t>
      </w:r>
      <w:r w:rsidRPr="00B8447F">
        <w:rPr>
          <w:rFonts w:ascii="Times New Roman" w:eastAsia="Times New Roman" w:hAnsi="Times New Roman" w:cs="Times New Roman"/>
          <w:spacing w:val="-2"/>
          <w:sz w:val="28"/>
          <w:szCs w:val="28"/>
          <w:lang w:eastAsia="ru-RU"/>
        </w:rPr>
        <w:t>й</w:t>
      </w:r>
      <w:r w:rsidRPr="00B8447F">
        <w:rPr>
          <w:rFonts w:ascii="Times New Roman" w:eastAsia="Times New Roman" w:hAnsi="Times New Roman" w:cs="Times New Roman"/>
          <w:spacing w:val="-2"/>
          <w:sz w:val="28"/>
          <w:szCs w:val="28"/>
          <w:lang w:eastAsia="ru-RU"/>
        </w:rPr>
        <w:t>ствия трудоустройству выпускников по направлению социального партнерства.</w:t>
      </w:r>
    </w:p>
    <w:p w:rsidR="007A1EF1" w:rsidRPr="00EC32E6" w:rsidRDefault="007A1EF1"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Одним из важных условий привлечения внимания реальных партнеров может явиться эффективное использование данных о выпускниках. В колледже можно сформировать банк данных о студентах, желающих попробовать свои силы в качестве соискателя определенной вакансии на первичном или втори</w:t>
      </w:r>
      <w:r w:rsidRPr="00EC32E6">
        <w:rPr>
          <w:rFonts w:ascii="Times New Roman" w:eastAsia="Times New Roman" w:hAnsi="Times New Roman" w:cs="Times New Roman"/>
          <w:sz w:val="28"/>
          <w:szCs w:val="28"/>
          <w:lang w:eastAsia="ru-RU"/>
        </w:rPr>
        <w:t>ч</w:t>
      </w:r>
      <w:r w:rsidRPr="00EC32E6">
        <w:rPr>
          <w:rFonts w:ascii="Times New Roman" w:eastAsia="Times New Roman" w:hAnsi="Times New Roman" w:cs="Times New Roman"/>
          <w:sz w:val="28"/>
          <w:szCs w:val="28"/>
          <w:lang w:eastAsia="ru-RU"/>
        </w:rPr>
        <w:t>ном рынке занятости. Информационный обмен по вопросам занятости с соо</w:t>
      </w:r>
      <w:r w:rsidRPr="00EC32E6">
        <w:rPr>
          <w:rFonts w:ascii="Times New Roman" w:eastAsia="Times New Roman" w:hAnsi="Times New Roman" w:cs="Times New Roman"/>
          <w:sz w:val="28"/>
          <w:szCs w:val="28"/>
          <w:lang w:eastAsia="ru-RU"/>
        </w:rPr>
        <w:t>т</w:t>
      </w:r>
      <w:r w:rsidRPr="00EC32E6">
        <w:rPr>
          <w:rFonts w:ascii="Times New Roman" w:eastAsia="Times New Roman" w:hAnsi="Times New Roman" w:cs="Times New Roman"/>
          <w:sz w:val="28"/>
          <w:szCs w:val="28"/>
          <w:lang w:eastAsia="ru-RU"/>
        </w:rPr>
        <w:t>ветствующими службами, собственные маркетинговые данные позволяют оп</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ративно информировать студентов, заинтересованных в получении работы. Преподаватели колледжа, заключив с центром занятости населения г. Мурма</w:t>
      </w:r>
      <w:r w:rsidRPr="00EC32E6">
        <w:rPr>
          <w:rFonts w:ascii="Times New Roman" w:eastAsia="Times New Roman" w:hAnsi="Times New Roman" w:cs="Times New Roman"/>
          <w:sz w:val="28"/>
          <w:szCs w:val="28"/>
          <w:lang w:eastAsia="ru-RU"/>
        </w:rPr>
        <w:t>н</w:t>
      </w:r>
      <w:r w:rsidRPr="00EC32E6">
        <w:rPr>
          <w:rFonts w:ascii="Times New Roman" w:eastAsia="Times New Roman" w:hAnsi="Times New Roman" w:cs="Times New Roman"/>
          <w:sz w:val="28"/>
          <w:szCs w:val="28"/>
          <w:lang w:eastAsia="ru-RU"/>
        </w:rPr>
        <w:t>ска и Мурманской области соглашение о совместной деятельности, могут ок</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зывать образовательные услуги предприятиям. Взаимодействие преподавател</w:t>
      </w:r>
      <w:r w:rsidRPr="00EC32E6">
        <w:rPr>
          <w:rFonts w:ascii="Times New Roman" w:eastAsia="Times New Roman" w:hAnsi="Times New Roman" w:cs="Times New Roman"/>
          <w:sz w:val="28"/>
          <w:szCs w:val="28"/>
          <w:lang w:eastAsia="ru-RU"/>
        </w:rPr>
        <w:t>ь</w:t>
      </w:r>
      <w:r w:rsidRPr="00EC32E6">
        <w:rPr>
          <w:rFonts w:ascii="Times New Roman" w:eastAsia="Times New Roman" w:hAnsi="Times New Roman" w:cs="Times New Roman"/>
          <w:sz w:val="28"/>
          <w:szCs w:val="28"/>
          <w:lang w:eastAsia="ru-RU"/>
        </w:rPr>
        <w:t>ского коллектива образовательной организации и социальных партнеров, на наш взгляд, требует:</w:t>
      </w:r>
    </w:p>
    <w:p w:rsidR="007A1EF1" w:rsidRPr="00EC32E6" w:rsidRDefault="007A1EF1"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создания базы данных социальных партнеров;</w:t>
      </w:r>
    </w:p>
    <w:p w:rsidR="007A1EF1" w:rsidRPr="00EC32E6" w:rsidRDefault="007A1EF1"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подписания договоров по всему перечню вопросов социального пар</w:t>
      </w:r>
      <w:r w:rsidRPr="00EC32E6">
        <w:rPr>
          <w:rFonts w:ascii="Times New Roman" w:eastAsia="Times New Roman" w:hAnsi="Times New Roman" w:cs="Times New Roman"/>
          <w:sz w:val="28"/>
          <w:szCs w:val="28"/>
          <w:lang w:eastAsia="ru-RU"/>
        </w:rPr>
        <w:t>т</w:t>
      </w:r>
      <w:r w:rsidRPr="00EC32E6">
        <w:rPr>
          <w:rFonts w:ascii="Times New Roman" w:eastAsia="Times New Roman" w:hAnsi="Times New Roman" w:cs="Times New Roman"/>
          <w:sz w:val="28"/>
          <w:szCs w:val="28"/>
          <w:lang w:eastAsia="ru-RU"/>
        </w:rPr>
        <w:t>нерства;</w:t>
      </w:r>
    </w:p>
    <w:p w:rsidR="007A1EF1" w:rsidRPr="00EC32E6" w:rsidRDefault="007A1EF1"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разработки типовых документов, включающих положения о практике студентов, о стажировке преподавателей-инженеров, согласовании учебно-методических материалов, о трудоустройстве выпускников;</w:t>
      </w:r>
    </w:p>
    <w:p w:rsidR="007A1EF1" w:rsidRPr="00EC32E6" w:rsidRDefault="007A1EF1"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разработки совместного плана работы социального партнерства.</w:t>
      </w:r>
    </w:p>
    <w:p w:rsidR="007A1EF1" w:rsidRPr="00EC32E6" w:rsidRDefault="007A1EF1"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Социальное партнерство в рамках учебного заведения СПО</w:t>
      </w:r>
      <w:r w:rsidRPr="00B8447F">
        <w:rPr>
          <w:rFonts w:ascii="Times New Roman" w:eastAsia="Times New Roman" w:hAnsi="Times New Roman" w:cs="Times New Roman"/>
          <w:bCs/>
          <w:sz w:val="28"/>
          <w:szCs w:val="28"/>
          <w:lang w:eastAsia="ru-RU"/>
        </w:rPr>
        <w:t>:</w:t>
      </w:r>
    </w:p>
    <w:p w:rsidR="007A1EF1" w:rsidRPr="00EC32E6" w:rsidRDefault="007A1EF1"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обеспечивает учет требований работодателей к содержанию подготовки специалистов;</w:t>
      </w:r>
    </w:p>
    <w:p w:rsidR="007A1EF1" w:rsidRPr="00EC32E6" w:rsidRDefault="007A1EF1"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упрощает процедуру корректировки устаревших и разработки новых учебных материалов и программ, отвечающих требованиям работодателей;</w:t>
      </w:r>
    </w:p>
    <w:p w:rsidR="007A1EF1" w:rsidRPr="00EC32E6" w:rsidRDefault="007A1EF1"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lastRenderedPageBreak/>
        <w:t>- предоставляет более широкие возможности для организации практики студентов;</w:t>
      </w:r>
    </w:p>
    <w:p w:rsidR="007A1EF1" w:rsidRPr="00EC32E6" w:rsidRDefault="007A1EF1"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расширяет возможности трудоустройства выпускников.</w:t>
      </w:r>
    </w:p>
    <w:p w:rsidR="007A1EF1" w:rsidRPr="00EC32E6" w:rsidRDefault="007A1EF1"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На подготовительном этапе ведения образовательной деятельности к стандартам нового поколения в колледже широко поставлена работа по разр</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ботке общих и профессиональных компетенций будущих выпускников, согл</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 xml:space="preserve">сованных с социальными партнерами-работодателями. Социальные партнеры осознанно идут на контакт с образовательными организациями, участвуют в разработке профессиональных модулей. </w:t>
      </w:r>
    </w:p>
    <w:p w:rsidR="007A1EF1" w:rsidRPr="00EC32E6" w:rsidRDefault="007A1EF1" w:rsidP="00264D80">
      <w:pPr>
        <w:spacing w:after="0" w:line="360" w:lineRule="auto"/>
        <w:ind w:right="-1"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Однако при успешной реализации вышеназванных требований</w:t>
      </w:r>
      <w:r w:rsidR="00C949CD">
        <w:rPr>
          <w:rFonts w:ascii="Times New Roman" w:eastAsia="Times New Roman" w:hAnsi="Times New Roman" w:cs="Times New Roman"/>
          <w:sz w:val="28"/>
          <w:szCs w:val="28"/>
          <w:lang w:eastAsia="ru-RU"/>
        </w:rPr>
        <w:t xml:space="preserve"> и</w:t>
      </w:r>
      <w:r w:rsidRPr="00EC32E6">
        <w:rPr>
          <w:rFonts w:ascii="Times New Roman" w:eastAsia="Times New Roman" w:hAnsi="Times New Roman" w:cs="Times New Roman"/>
          <w:sz w:val="28"/>
          <w:szCs w:val="28"/>
          <w:lang w:eastAsia="ru-RU"/>
        </w:rPr>
        <w:t xml:space="preserve"> как следствие получ</w:t>
      </w:r>
      <w:r w:rsidR="00C949CD">
        <w:rPr>
          <w:rFonts w:ascii="Times New Roman" w:eastAsia="Times New Roman" w:hAnsi="Times New Roman" w:cs="Times New Roman"/>
          <w:sz w:val="28"/>
          <w:szCs w:val="28"/>
          <w:lang w:eastAsia="ru-RU"/>
        </w:rPr>
        <w:t>ив</w:t>
      </w:r>
      <w:r w:rsidRPr="00EC32E6">
        <w:rPr>
          <w:rFonts w:ascii="Times New Roman" w:eastAsia="Times New Roman" w:hAnsi="Times New Roman" w:cs="Times New Roman"/>
          <w:sz w:val="28"/>
          <w:szCs w:val="28"/>
          <w:lang w:eastAsia="ru-RU"/>
        </w:rPr>
        <w:t xml:space="preserve"> грамотного, компетентного специалиста</w:t>
      </w:r>
      <w:r w:rsidR="00C949CD">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мы сталкиваемся с проблемой трудоустройства выпускников. Несмотря на дефицит рабочей силы на Мурманском рынке труда, многие выпускники не работают по полученной специальности. Вопрос: почему?</w:t>
      </w:r>
    </w:p>
    <w:p w:rsidR="007A1EF1" w:rsidRPr="00EC32E6" w:rsidRDefault="007A1EF1" w:rsidP="00264D80">
      <w:pPr>
        <w:spacing w:after="0" w:line="360" w:lineRule="auto"/>
        <w:ind w:right="-1"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Во-первых, социальное партнерство с учебным учреждением, как прав</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ло, заканчивается на пороге получения документа о образовании. Редко соц</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альные партнеры предлагают ребятам, проходившим практику на их предпри</w:t>
      </w:r>
      <w:r w:rsidRPr="00EC32E6">
        <w:rPr>
          <w:rFonts w:ascii="Times New Roman" w:eastAsia="Times New Roman" w:hAnsi="Times New Roman" w:cs="Times New Roman"/>
          <w:sz w:val="28"/>
          <w:szCs w:val="28"/>
          <w:lang w:eastAsia="ru-RU"/>
        </w:rPr>
        <w:t>я</w:t>
      </w:r>
      <w:r w:rsidRPr="00EC32E6">
        <w:rPr>
          <w:rFonts w:ascii="Times New Roman" w:eastAsia="Times New Roman" w:hAnsi="Times New Roman" w:cs="Times New Roman"/>
          <w:sz w:val="28"/>
          <w:szCs w:val="28"/>
          <w:lang w:eastAsia="ru-RU"/>
        </w:rPr>
        <w:t>тии, остаться работать на этом предприятии.</w:t>
      </w:r>
    </w:p>
    <w:p w:rsidR="007A1EF1" w:rsidRPr="00EC32E6" w:rsidRDefault="007A1EF1" w:rsidP="00264D80">
      <w:pPr>
        <w:spacing w:after="0" w:line="360" w:lineRule="auto"/>
        <w:ind w:right="-1"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Во-вторых, существует проблема с низкой заработной платой, предлага</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мой на транспортных предприятиях, которая часто не достигает размера пр</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житочного минимума Мурманской области.</w:t>
      </w:r>
    </w:p>
    <w:p w:rsidR="007A1EF1" w:rsidRPr="00EC32E6" w:rsidRDefault="007A1EF1" w:rsidP="00264D80">
      <w:pPr>
        <w:spacing w:after="0" w:line="360" w:lineRule="auto"/>
        <w:ind w:right="-1"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В-третьих, техника, с которой предлагают работать (в большей степени - это трактора, грузовой дорожный транспорт) старая. Новую не доверяют. </w:t>
      </w:r>
    </w:p>
    <w:p w:rsidR="007A1EF1" w:rsidRPr="00EC32E6" w:rsidRDefault="007A1EF1" w:rsidP="00264D80">
      <w:pPr>
        <w:spacing w:after="0" w:line="360" w:lineRule="auto"/>
        <w:ind w:right="-1" w:firstLine="709"/>
        <w:jc w:val="both"/>
        <w:rPr>
          <w:rFonts w:ascii="Times New Roman" w:eastAsia="Times New Roman" w:hAnsi="Times New Roman" w:cs="Times New Roman"/>
          <w:sz w:val="28"/>
          <w:szCs w:val="28"/>
          <w:lang w:eastAsia="ru-RU"/>
        </w:rPr>
      </w:pPr>
      <w:r w:rsidRPr="00C949CD">
        <w:rPr>
          <w:rFonts w:ascii="Times New Roman" w:eastAsia="Times New Roman" w:hAnsi="Times New Roman" w:cs="Times New Roman"/>
          <w:spacing w:val="-4"/>
          <w:sz w:val="28"/>
          <w:szCs w:val="28"/>
          <w:lang w:eastAsia="ru-RU"/>
        </w:rPr>
        <w:t>Вот и получается, что при нехватке рабочих кадров в транспортной сфере самим предприятиям, в первую очередь, необходимо поработать с вышеназва</w:t>
      </w:r>
      <w:r w:rsidRPr="00C949CD">
        <w:rPr>
          <w:rFonts w:ascii="Times New Roman" w:eastAsia="Times New Roman" w:hAnsi="Times New Roman" w:cs="Times New Roman"/>
          <w:spacing w:val="-4"/>
          <w:sz w:val="28"/>
          <w:szCs w:val="28"/>
          <w:lang w:eastAsia="ru-RU"/>
        </w:rPr>
        <w:t>н</w:t>
      </w:r>
      <w:r w:rsidRPr="00C949CD">
        <w:rPr>
          <w:rFonts w:ascii="Times New Roman" w:eastAsia="Times New Roman" w:hAnsi="Times New Roman" w:cs="Times New Roman"/>
          <w:spacing w:val="-4"/>
          <w:sz w:val="28"/>
          <w:szCs w:val="28"/>
          <w:lang w:eastAsia="ru-RU"/>
        </w:rPr>
        <w:t>ными проблемами. Еще в период обучения, не дожидаясь выпуска, проводить о</w:t>
      </w:r>
      <w:r w:rsidRPr="00C949CD">
        <w:rPr>
          <w:rFonts w:ascii="Times New Roman" w:eastAsia="Times New Roman" w:hAnsi="Times New Roman" w:cs="Times New Roman"/>
          <w:spacing w:val="-4"/>
          <w:sz w:val="28"/>
          <w:szCs w:val="28"/>
          <w:lang w:eastAsia="ru-RU"/>
        </w:rPr>
        <w:t>т</w:t>
      </w:r>
      <w:r w:rsidRPr="00C949CD">
        <w:rPr>
          <w:rFonts w:ascii="Times New Roman" w:eastAsia="Times New Roman" w:hAnsi="Times New Roman" w:cs="Times New Roman"/>
          <w:spacing w:val="-4"/>
          <w:sz w:val="28"/>
          <w:szCs w:val="28"/>
          <w:lang w:eastAsia="ru-RU"/>
        </w:rPr>
        <w:t>бор будущих специалистов и создавать им приемлемые условия труда. Если заи</w:t>
      </w:r>
      <w:r w:rsidRPr="00C949CD">
        <w:rPr>
          <w:rFonts w:ascii="Times New Roman" w:eastAsia="Times New Roman" w:hAnsi="Times New Roman" w:cs="Times New Roman"/>
          <w:spacing w:val="-4"/>
          <w:sz w:val="28"/>
          <w:szCs w:val="28"/>
          <w:lang w:eastAsia="ru-RU"/>
        </w:rPr>
        <w:t>н</w:t>
      </w:r>
      <w:r w:rsidRPr="00C949CD">
        <w:rPr>
          <w:rFonts w:ascii="Times New Roman" w:eastAsia="Times New Roman" w:hAnsi="Times New Roman" w:cs="Times New Roman"/>
          <w:spacing w:val="-4"/>
          <w:sz w:val="28"/>
          <w:szCs w:val="28"/>
          <w:lang w:eastAsia="ru-RU"/>
        </w:rPr>
        <w:t xml:space="preserve">тересованность работодателя и работника будет </w:t>
      </w:r>
      <w:r w:rsidR="00C949CD" w:rsidRPr="00C949CD">
        <w:rPr>
          <w:rFonts w:ascii="Times New Roman" w:eastAsia="Times New Roman" w:hAnsi="Times New Roman" w:cs="Times New Roman"/>
          <w:spacing w:val="-4"/>
          <w:sz w:val="28"/>
          <w:szCs w:val="28"/>
          <w:lang w:eastAsia="ru-RU"/>
        </w:rPr>
        <w:t>обоюдной</w:t>
      </w:r>
      <w:r w:rsidRPr="00C949CD">
        <w:rPr>
          <w:rFonts w:ascii="Times New Roman" w:eastAsia="Times New Roman" w:hAnsi="Times New Roman" w:cs="Times New Roman"/>
          <w:spacing w:val="-4"/>
          <w:sz w:val="28"/>
          <w:szCs w:val="28"/>
          <w:lang w:eastAsia="ru-RU"/>
        </w:rPr>
        <w:t xml:space="preserve"> – будет результат</w:t>
      </w:r>
      <w:r w:rsidRPr="00EC32E6">
        <w:rPr>
          <w:rFonts w:ascii="Times New Roman" w:eastAsia="Times New Roman" w:hAnsi="Times New Roman" w:cs="Times New Roman"/>
          <w:sz w:val="28"/>
          <w:szCs w:val="28"/>
          <w:lang w:eastAsia="ru-RU"/>
        </w:rPr>
        <w:t xml:space="preserve">. </w:t>
      </w:r>
    </w:p>
    <w:p w:rsidR="0066441A" w:rsidRPr="00EC32E6" w:rsidRDefault="0066441A" w:rsidP="00264D80">
      <w:pPr>
        <w:spacing w:after="0" w:line="360" w:lineRule="auto"/>
        <w:ind w:firstLine="709"/>
        <w:jc w:val="right"/>
        <w:rPr>
          <w:rFonts w:ascii="Times New Roman" w:eastAsia="Times New Roman" w:hAnsi="Times New Roman" w:cs="Times New Roman"/>
          <w:sz w:val="28"/>
          <w:szCs w:val="28"/>
          <w:lang w:eastAsia="ru-RU"/>
        </w:rPr>
      </w:pPr>
    </w:p>
    <w:p w:rsidR="0051454B" w:rsidRDefault="0051454B">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p>
    <w:p w:rsidR="0066441A" w:rsidRPr="00C949CD" w:rsidRDefault="0066441A" w:rsidP="00264D80">
      <w:pPr>
        <w:spacing w:after="0" w:line="360" w:lineRule="auto"/>
        <w:ind w:firstLine="709"/>
        <w:jc w:val="right"/>
        <w:rPr>
          <w:rFonts w:ascii="Times New Roman" w:eastAsia="Times New Roman" w:hAnsi="Times New Roman" w:cs="Times New Roman"/>
          <w:i/>
          <w:sz w:val="28"/>
          <w:szCs w:val="28"/>
          <w:lang w:eastAsia="ru-RU"/>
        </w:rPr>
      </w:pPr>
      <w:r w:rsidRPr="00C949CD">
        <w:rPr>
          <w:rFonts w:ascii="Times New Roman" w:eastAsia="Times New Roman" w:hAnsi="Times New Roman" w:cs="Times New Roman"/>
          <w:b/>
          <w:i/>
          <w:sz w:val="28"/>
          <w:szCs w:val="28"/>
          <w:lang w:eastAsia="ru-RU"/>
        </w:rPr>
        <w:lastRenderedPageBreak/>
        <w:t>Головко Т.М.</w:t>
      </w:r>
      <w:r w:rsidRPr="00C949CD">
        <w:rPr>
          <w:rFonts w:ascii="Times New Roman" w:eastAsia="Times New Roman" w:hAnsi="Times New Roman" w:cs="Times New Roman"/>
          <w:i/>
          <w:sz w:val="28"/>
          <w:szCs w:val="28"/>
          <w:lang w:eastAsia="ru-RU"/>
        </w:rPr>
        <w:t>,</w:t>
      </w:r>
    </w:p>
    <w:p w:rsidR="0066441A" w:rsidRPr="00C949CD" w:rsidRDefault="0066441A" w:rsidP="00264D80">
      <w:pPr>
        <w:spacing w:after="0" w:line="360" w:lineRule="auto"/>
        <w:ind w:firstLine="709"/>
        <w:jc w:val="right"/>
        <w:rPr>
          <w:rFonts w:ascii="Times New Roman" w:eastAsia="Times New Roman" w:hAnsi="Times New Roman" w:cs="Times New Roman"/>
          <w:i/>
          <w:sz w:val="28"/>
          <w:szCs w:val="28"/>
          <w:lang w:eastAsia="ru-RU"/>
        </w:rPr>
      </w:pPr>
      <w:r w:rsidRPr="00C949CD">
        <w:rPr>
          <w:rFonts w:ascii="Times New Roman" w:eastAsia="Times New Roman" w:hAnsi="Times New Roman" w:cs="Times New Roman"/>
          <w:i/>
          <w:sz w:val="28"/>
          <w:szCs w:val="28"/>
          <w:lang w:eastAsia="ru-RU"/>
        </w:rPr>
        <w:t>начальник отдела по учебной работе</w:t>
      </w:r>
    </w:p>
    <w:p w:rsidR="0066441A" w:rsidRPr="00C949CD" w:rsidRDefault="0066441A" w:rsidP="00264D80">
      <w:pPr>
        <w:spacing w:after="0" w:line="360" w:lineRule="auto"/>
        <w:ind w:firstLine="709"/>
        <w:jc w:val="right"/>
        <w:rPr>
          <w:rFonts w:ascii="Times New Roman" w:eastAsia="Times New Roman" w:hAnsi="Times New Roman" w:cs="Times New Roman"/>
          <w:i/>
          <w:sz w:val="28"/>
          <w:szCs w:val="28"/>
          <w:lang w:eastAsia="ru-RU"/>
        </w:rPr>
      </w:pPr>
      <w:r w:rsidRPr="00C949CD">
        <w:rPr>
          <w:rFonts w:ascii="Times New Roman" w:eastAsia="Times New Roman" w:hAnsi="Times New Roman" w:cs="Times New Roman"/>
          <w:i/>
          <w:sz w:val="28"/>
          <w:szCs w:val="28"/>
          <w:lang w:eastAsia="ru-RU"/>
        </w:rPr>
        <w:t>ГАПОУ МО «Мурманский индустриальный колледж»</w:t>
      </w:r>
    </w:p>
    <w:p w:rsidR="0066441A" w:rsidRPr="00C949CD" w:rsidRDefault="0066441A" w:rsidP="00264D80">
      <w:pPr>
        <w:spacing w:after="0" w:line="360" w:lineRule="auto"/>
        <w:ind w:firstLine="709"/>
        <w:jc w:val="center"/>
        <w:rPr>
          <w:rFonts w:ascii="Times New Roman" w:hAnsi="Times New Roman" w:cs="Times New Roman"/>
          <w:b/>
          <w:sz w:val="6"/>
          <w:szCs w:val="6"/>
        </w:rPr>
      </w:pPr>
    </w:p>
    <w:p w:rsidR="00C949CD" w:rsidRDefault="0066441A" w:rsidP="00C949CD">
      <w:pPr>
        <w:spacing w:after="0" w:line="360" w:lineRule="auto"/>
        <w:jc w:val="center"/>
        <w:rPr>
          <w:rFonts w:ascii="Times New Roman" w:hAnsi="Times New Roman" w:cs="Times New Roman"/>
          <w:b/>
          <w:sz w:val="32"/>
          <w:szCs w:val="32"/>
        </w:rPr>
      </w:pPr>
      <w:r w:rsidRPr="00C949CD">
        <w:rPr>
          <w:rFonts w:ascii="Times New Roman" w:hAnsi="Times New Roman" w:cs="Times New Roman"/>
          <w:b/>
          <w:sz w:val="32"/>
          <w:szCs w:val="32"/>
        </w:rPr>
        <w:t xml:space="preserve">Риски профессионального выгорания педагога </w:t>
      </w:r>
    </w:p>
    <w:p w:rsidR="0066441A" w:rsidRPr="00C949CD" w:rsidRDefault="0066441A" w:rsidP="00C949CD">
      <w:pPr>
        <w:spacing w:after="0" w:line="360" w:lineRule="auto"/>
        <w:jc w:val="center"/>
        <w:rPr>
          <w:rFonts w:ascii="Times New Roman" w:eastAsia="Times New Roman" w:hAnsi="Times New Roman" w:cs="Times New Roman"/>
          <w:b/>
          <w:sz w:val="32"/>
          <w:szCs w:val="32"/>
          <w:highlight w:val="yellow"/>
          <w:lang w:eastAsia="ru-RU"/>
        </w:rPr>
      </w:pPr>
      <w:r w:rsidRPr="00C949CD">
        <w:rPr>
          <w:rFonts w:ascii="Times New Roman" w:hAnsi="Times New Roman" w:cs="Times New Roman"/>
          <w:b/>
          <w:sz w:val="32"/>
          <w:szCs w:val="32"/>
        </w:rPr>
        <w:t>и пути их минимизации</w:t>
      </w:r>
      <w:r w:rsidRPr="00C949CD">
        <w:rPr>
          <w:rFonts w:ascii="Times New Roman" w:eastAsia="Times New Roman" w:hAnsi="Times New Roman" w:cs="Times New Roman"/>
          <w:b/>
          <w:sz w:val="32"/>
          <w:szCs w:val="32"/>
          <w:highlight w:val="yellow"/>
          <w:lang w:eastAsia="ru-RU"/>
        </w:rPr>
        <w:t xml:space="preserve"> </w:t>
      </w:r>
    </w:p>
    <w:p w:rsidR="00C949CD" w:rsidRPr="00C949CD" w:rsidRDefault="00C949CD" w:rsidP="00264D80">
      <w:pPr>
        <w:spacing w:after="0" w:line="360" w:lineRule="auto"/>
        <w:ind w:firstLine="709"/>
        <w:jc w:val="both"/>
        <w:rPr>
          <w:rFonts w:ascii="Times New Roman" w:eastAsia="Times New Roman" w:hAnsi="Times New Roman" w:cs="Times New Roman"/>
          <w:sz w:val="6"/>
          <w:szCs w:val="6"/>
          <w:lang w:eastAsia="ru-RU"/>
        </w:rPr>
      </w:pPr>
    </w:p>
    <w:p w:rsidR="0066441A" w:rsidRPr="0051454B" w:rsidRDefault="0066441A"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Профессия педагога является одной из наиболее деформирующих ли</w:t>
      </w:r>
      <w:r w:rsidRPr="00EC32E6">
        <w:rPr>
          <w:rFonts w:ascii="Times New Roman" w:eastAsia="Times New Roman" w:hAnsi="Times New Roman" w:cs="Times New Roman"/>
          <w:sz w:val="28"/>
          <w:szCs w:val="28"/>
          <w:lang w:eastAsia="ru-RU"/>
        </w:rPr>
        <w:t>ч</w:t>
      </w:r>
      <w:r w:rsidRPr="00EC32E6">
        <w:rPr>
          <w:rFonts w:ascii="Times New Roman" w:eastAsia="Times New Roman" w:hAnsi="Times New Roman" w:cs="Times New Roman"/>
          <w:sz w:val="28"/>
          <w:szCs w:val="28"/>
          <w:lang w:eastAsia="ru-RU"/>
        </w:rPr>
        <w:t xml:space="preserve">ность человека. </w:t>
      </w:r>
      <w:r w:rsidRPr="0051454B">
        <w:rPr>
          <w:rFonts w:ascii="Times New Roman" w:eastAsia="Times New Roman" w:hAnsi="Times New Roman" w:cs="Times New Roman"/>
          <w:sz w:val="28"/>
          <w:szCs w:val="28"/>
          <w:lang w:eastAsia="ru-RU"/>
        </w:rPr>
        <w:t>Основными показателями этих деформаций счита</w:t>
      </w:r>
      <w:r w:rsidR="00C949CD" w:rsidRPr="0051454B">
        <w:rPr>
          <w:rFonts w:ascii="Times New Roman" w:eastAsia="Times New Roman" w:hAnsi="Times New Roman" w:cs="Times New Roman"/>
          <w:sz w:val="28"/>
          <w:szCs w:val="28"/>
          <w:lang w:eastAsia="ru-RU"/>
        </w:rPr>
        <w:t>ю</w:t>
      </w:r>
      <w:r w:rsidRPr="0051454B">
        <w:rPr>
          <w:rFonts w:ascii="Times New Roman" w:eastAsia="Times New Roman" w:hAnsi="Times New Roman" w:cs="Times New Roman"/>
          <w:sz w:val="28"/>
          <w:szCs w:val="28"/>
          <w:lang w:eastAsia="ru-RU"/>
        </w:rPr>
        <w:t>тся</w:t>
      </w:r>
      <w:r w:rsidR="00C949CD" w:rsidRPr="0051454B">
        <w:rPr>
          <w:rFonts w:ascii="Times New Roman" w:eastAsia="Times New Roman" w:hAnsi="Times New Roman" w:cs="Times New Roman"/>
          <w:sz w:val="28"/>
          <w:szCs w:val="28"/>
          <w:lang w:eastAsia="ru-RU"/>
        </w:rPr>
        <w:t>:</w:t>
      </w:r>
    </w:p>
    <w:p w:rsidR="0066441A" w:rsidRPr="0051454B" w:rsidRDefault="0066441A" w:rsidP="00C949CD">
      <w:pPr>
        <w:pStyle w:val="a3"/>
        <w:numPr>
          <w:ilvl w:val="0"/>
          <w:numId w:val="7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1454B">
        <w:rPr>
          <w:rFonts w:ascii="Times New Roman" w:eastAsia="Times New Roman" w:hAnsi="Times New Roman" w:cs="Times New Roman"/>
          <w:sz w:val="28"/>
          <w:szCs w:val="28"/>
          <w:lang w:eastAsia="ru-RU"/>
        </w:rPr>
        <w:t>безапе</w:t>
      </w:r>
      <w:r w:rsidR="00C949CD" w:rsidRPr="0051454B">
        <w:rPr>
          <w:rFonts w:ascii="Times New Roman" w:eastAsia="Times New Roman" w:hAnsi="Times New Roman" w:cs="Times New Roman"/>
          <w:sz w:val="28"/>
          <w:szCs w:val="28"/>
          <w:lang w:eastAsia="ru-RU"/>
        </w:rPr>
        <w:t>л</w:t>
      </w:r>
      <w:r w:rsidRPr="0051454B">
        <w:rPr>
          <w:rFonts w:ascii="Times New Roman" w:eastAsia="Times New Roman" w:hAnsi="Times New Roman" w:cs="Times New Roman"/>
          <w:sz w:val="28"/>
          <w:szCs w:val="28"/>
          <w:lang w:eastAsia="ru-RU"/>
        </w:rPr>
        <w:t xml:space="preserve">ляционность педагогов, </w:t>
      </w:r>
    </w:p>
    <w:p w:rsidR="0066441A" w:rsidRPr="0051454B" w:rsidRDefault="0066441A" w:rsidP="00C949CD">
      <w:pPr>
        <w:pStyle w:val="a3"/>
        <w:numPr>
          <w:ilvl w:val="0"/>
          <w:numId w:val="7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1454B">
        <w:rPr>
          <w:rFonts w:ascii="Times New Roman" w:eastAsia="Times New Roman" w:hAnsi="Times New Roman" w:cs="Times New Roman"/>
          <w:sz w:val="28"/>
          <w:szCs w:val="28"/>
          <w:lang w:eastAsia="ru-RU"/>
        </w:rPr>
        <w:t xml:space="preserve">их консервативность, </w:t>
      </w:r>
    </w:p>
    <w:p w:rsidR="0066441A" w:rsidRPr="0051454B" w:rsidRDefault="0066441A" w:rsidP="00C949CD">
      <w:pPr>
        <w:pStyle w:val="a3"/>
        <w:numPr>
          <w:ilvl w:val="0"/>
          <w:numId w:val="7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1454B">
        <w:rPr>
          <w:rFonts w:ascii="Times New Roman" w:eastAsia="Times New Roman" w:hAnsi="Times New Roman" w:cs="Times New Roman"/>
          <w:sz w:val="28"/>
          <w:szCs w:val="28"/>
          <w:lang w:eastAsia="ru-RU"/>
        </w:rPr>
        <w:t xml:space="preserve">закрытость в общении, </w:t>
      </w:r>
    </w:p>
    <w:p w:rsidR="0066441A" w:rsidRPr="0051454B" w:rsidRDefault="0066441A" w:rsidP="00C949CD">
      <w:pPr>
        <w:pStyle w:val="a3"/>
        <w:numPr>
          <w:ilvl w:val="0"/>
          <w:numId w:val="7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1454B">
        <w:rPr>
          <w:rFonts w:ascii="Times New Roman" w:eastAsia="Times New Roman" w:hAnsi="Times New Roman" w:cs="Times New Roman"/>
          <w:sz w:val="28"/>
          <w:szCs w:val="28"/>
          <w:lang w:eastAsia="ru-RU"/>
        </w:rPr>
        <w:t>оценочность суждений, которые, как правило, становятся чертами х</w:t>
      </w:r>
      <w:r w:rsidRPr="0051454B">
        <w:rPr>
          <w:rFonts w:ascii="Times New Roman" w:eastAsia="Times New Roman" w:hAnsi="Times New Roman" w:cs="Times New Roman"/>
          <w:sz w:val="28"/>
          <w:szCs w:val="28"/>
          <w:lang w:eastAsia="ru-RU"/>
        </w:rPr>
        <w:t>а</w:t>
      </w:r>
      <w:r w:rsidRPr="0051454B">
        <w:rPr>
          <w:rFonts w:ascii="Times New Roman" w:eastAsia="Times New Roman" w:hAnsi="Times New Roman" w:cs="Times New Roman"/>
          <w:sz w:val="28"/>
          <w:szCs w:val="28"/>
          <w:lang w:eastAsia="ru-RU"/>
        </w:rPr>
        <w:t xml:space="preserve">рактера, </w:t>
      </w:r>
    </w:p>
    <w:p w:rsidR="0066441A" w:rsidRPr="0051454B" w:rsidRDefault="0066441A" w:rsidP="00C949CD">
      <w:pPr>
        <w:pStyle w:val="a3"/>
        <w:numPr>
          <w:ilvl w:val="0"/>
          <w:numId w:val="7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1454B">
        <w:rPr>
          <w:rFonts w:ascii="Times New Roman" w:eastAsia="Times New Roman" w:hAnsi="Times New Roman" w:cs="Times New Roman"/>
          <w:sz w:val="28"/>
          <w:szCs w:val="28"/>
          <w:lang w:eastAsia="ru-RU"/>
        </w:rPr>
        <w:t xml:space="preserve">поучающая манера речи, </w:t>
      </w:r>
    </w:p>
    <w:p w:rsidR="0066441A" w:rsidRPr="0051454B" w:rsidRDefault="0066441A" w:rsidP="00C949CD">
      <w:pPr>
        <w:pStyle w:val="a3"/>
        <w:numPr>
          <w:ilvl w:val="0"/>
          <w:numId w:val="7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1454B">
        <w:rPr>
          <w:rFonts w:ascii="Times New Roman" w:eastAsia="Times New Roman" w:hAnsi="Times New Roman" w:cs="Times New Roman"/>
          <w:sz w:val="28"/>
          <w:szCs w:val="28"/>
          <w:lang w:eastAsia="ru-RU"/>
        </w:rPr>
        <w:t xml:space="preserve">излишняя властность и категоричность, </w:t>
      </w:r>
    </w:p>
    <w:p w:rsidR="0066441A" w:rsidRPr="0051454B" w:rsidRDefault="0066441A" w:rsidP="00C949CD">
      <w:pPr>
        <w:pStyle w:val="a3"/>
        <w:numPr>
          <w:ilvl w:val="0"/>
          <w:numId w:val="7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1454B">
        <w:rPr>
          <w:rFonts w:ascii="Times New Roman" w:eastAsia="Times New Roman" w:hAnsi="Times New Roman" w:cs="Times New Roman"/>
          <w:sz w:val="28"/>
          <w:szCs w:val="28"/>
          <w:lang w:eastAsia="ru-RU"/>
        </w:rPr>
        <w:t xml:space="preserve">навязывание своего образа </w:t>
      </w:r>
      <w:r w:rsidR="00C949CD" w:rsidRPr="0051454B">
        <w:rPr>
          <w:rFonts w:ascii="Times New Roman" w:eastAsia="Times New Roman" w:hAnsi="Times New Roman" w:cs="Times New Roman"/>
          <w:sz w:val="28"/>
          <w:szCs w:val="28"/>
          <w:lang w:eastAsia="ru-RU"/>
        </w:rPr>
        <w:t>«</w:t>
      </w:r>
      <w:r w:rsidRPr="0051454B">
        <w:rPr>
          <w:rFonts w:ascii="Times New Roman" w:eastAsia="Times New Roman" w:hAnsi="Times New Roman" w:cs="Times New Roman"/>
          <w:sz w:val="28"/>
          <w:szCs w:val="28"/>
          <w:lang w:eastAsia="ru-RU"/>
        </w:rPr>
        <w:t>Я</w:t>
      </w:r>
      <w:r w:rsidR="00C949CD" w:rsidRPr="0051454B">
        <w:rPr>
          <w:rFonts w:ascii="Times New Roman" w:eastAsia="Times New Roman" w:hAnsi="Times New Roman" w:cs="Times New Roman"/>
          <w:sz w:val="28"/>
          <w:szCs w:val="28"/>
          <w:lang w:eastAsia="ru-RU"/>
        </w:rPr>
        <w:t>»</w:t>
      </w:r>
      <w:r w:rsidRPr="0051454B">
        <w:rPr>
          <w:rFonts w:ascii="Times New Roman" w:eastAsia="Times New Roman" w:hAnsi="Times New Roman" w:cs="Times New Roman"/>
          <w:sz w:val="28"/>
          <w:szCs w:val="28"/>
          <w:lang w:eastAsia="ru-RU"/>
        </w:rPr>
        <w:t xml:space="preserve"> воспитанникам и окружающим, </w:t>
      </w:r>
    </w:p>
    <w:p w:rsidR="0066441A" w:rsidRPr="00EC32E6" w:rsidRDefault="0066441A" w:rsidP="00C949CD">
      <w:pPr>
        <w:pStyle w:val="a3"/>
        <w:numPr>
          <w:ilvl w:val="0"/>
          <w:numId w:val="7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1454B">
        <w:rPr>
          <w:rFonts w:ascii="Times New Roman" w:eastAsia="Times New Roman" w:hAnsi="Times New Roman" w:cs="Times New Roman"/>
          <w:sz w:val="28"/>
          <w:szCs w:val="28"/>
          <w:lang w:eastAsia="ru-RU"/>
        </w:rPr>
        <w:t>стремление к власти над детьми и людьми вообще</w:t>
      </w:r>
      <w:r w:rsidRPr="00EC32E6">
        <w:rPr>
          <w:rFonts w:ascii="Times New Roman" w:eastAsia="Times New Roman" w:hAnsi="Times New Roman" w:cs="Times New Roman"/>
          <w:sz w:val="28"/>
          <w:szCs w:val="28"/>
          <w:lang w:eastAsia="ru-RU"/>
        </w:rPr>
        <w:t xml:space="preserve">. </w:t>
      </w:r>
    </w:p>
    <w:p w:rsidR="0066441A" w:rsidRPr="00EC32E6" w:rsidRDefault="0066441A"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Педагог изо дня в день сосредотачивает все силы на том, чтобы воспит</w:t>
      </w:r>
      <w:r w:rsidRPr="00EC32E6">
        <w:rPr>
          <w:rFonts w:ascii="Times New Roman" w:eastAsia="Times New Roman" w:hAnsi="Times New Roman" w:cs="Times New Roman"/>
          <w:sz w:val="28"/>
          <w:szCs w:val="28"/>
          <w:lang w:eastAsia="ru-RU"/>
        </w:rPr>
        <w:t>ы</w:t>
      </w:r>
      <w:r w:rsidRPr="00EC32E6">
        <w:rPr>
          <w:rFonts w:ascii="Times New Roman" w:eastAsia="Times New Roman" w:hAnsi="Times New Roman" w:cs="Times New Roman"/>
          <w:sz w:val="28"/>
          <w:szCs w:val="28"/>
          <w:lang w:eastAsia="ru-RU"/>
        </w:rPr>
        <w:t xml:space="preserve">вать, объяснять, опекать, поддерживать. Незаметно для себя он настраивается на то, чтобы только отдавать, а восстанавливать душевные силы, пополнять их забывает, не успевает. Усталость и стресс накапливаются. </w:t>
      </w:r>
    </w:p>
    <w:p w:rsidR="0066441A" w:rsidRPr="00EC32E6" w:rsidRDefault="0066441A"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Вот некоторые характерные симптомы, о которых упоминают преподав</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тели</w:t>
      </w:r>
      <w:r w:rsidRPr="0056039D">
        <w:rPr>
          <w:rFonts w:ascii="Times New Roman" w:eastAsia="Times New Roman" w:hAnsi="Times New Roman" w:cs="Times New Roman"/>
          <w:sz w:val="28"/>
          <w:szCs w:val="28"/>
          <w:lang w:eastAsia="ru-RU"/>
        </w:rPr>
        <w:t>:</w:t>
      </w:r>
    </w:p>
    <w:p w:rsidR="0066441A" w:rsidRPr="00EC32E6" w:rsidRDefault="0066441A" w:rsidP="0056039D">
      <w:pPr>
        <w:pStyle w:val="a3"/>
        <w:numPr>
          <w:ilvl w:val="0"/>
          <w:numId w:val="74"/>
        </w:numPr>
        <w:tabs>
          <w:tab w:val="left" w:pos="993"/>
        </w:tabs>
        <w:spacing w:after="0" w:line="360" w:lineRule="auto"/>
        <w:ind w:left="0" w:firstLine="709"/>
        <w:jc w:val="both"/>
        <w:rPr>
          <w:rFonts w:ascii="Times New Roman" w:eastAsia="Times New Roman" w:hAnsi="Times New Roman" w:cs="Times New Roman"/>
          <w:i/>
          <w:iCs/>
          <w:sz w:val="28"/>
          <w:szCs w:val="28"/>
          <w:lang w:eastAsia="ru-RU"/>
        </w:rPr>
      </w:pPr>
      <w:r w:rsidRPr="00EC32E6">
        <w:rPr>
          <w:rFonts w:ascii="Times New Roman" w:eastAsia="Times New Roman" w:hAnsi="Times New Roman" w:cs="Times New Roman"/>
          <w:i/>
          <w:iCs/>
          <w:sz w:val="28"/>
          <w:szCs w:val="28"/>
          <w:lang w:eastAsia="ru-RU"/>
        </w:rPr>
        <w:t>ощущение тупика,</w:t>
      </w:r>
    </w:p>
    <w:p w:rsidR="0066441A" w:rsidRPr="00EC32E6" w:rsidRDefault="0066441A" w:rsidP="0056039D">
      <w:pPr>
        <w:pStyle w:val="a3"/>
        <w:numPr>
          <w:ilvl w:val="0"/>
          <w:numId w:val="74"/>
        </w:numPr>
        <w:tabs>
          <w:tab w:val="left" w:pos="993"/>
        </w:tabs>
        <w:spacing w:after="0" w:line="360" w:lineRule="auto"/>
        <w:ind w:left="0" w:firstLine="709"/>
        <w:jc w:val="both"/>
        <w:rPr>
          <w:rFonts w:ascii="Times New Roman" w:eastAsia="Times New Roman" w:hAnsi="Times New Roman" w:cs="Times New Roman"/>
          <w:i/>
          <w:iCs/>
          <w:sz w:val="28"/>
          <w:szCs w:val="28"/>
          <w:lang w:eastAsia="ru-RU"/>
        </w:rPr>
      </w:pPr>
      <w:r w:rsidRPr="00EC32E6">
        <w:rPr>
          <w:rFonts w:ascii="Times New Roman" w:eastAsia="Times New Roman" w:hAnsi="Times New Roman" w:cs="Times New Roman"/>
          <w:i/>
          <w:iCs/>
          <w:sz w:val="28"/>
          <w:szCs w:val="28"/>
          <w:lang w:eastAsia="ru-RU"/>
        </w:rPr>
        <w:t xml:space="preserve">периодически срываешься, </w:t>
      </w:r>
    </w:p>
    <w:p w:rsidR="0066441A" w:rsidRPr="00EC32E6" w:rsidRDefault="0066441A" w:rsidP="0056039D">
      <w:pPr>
        <w:pStyle w:val="a3"/>
        <w:numPr>
          <w:ilvl w:val="0"/>
          <w:numId w:val="7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понимаешь, что ждешь звонка с урока с самого начала урока;</w:t>
      </w:r>
    </w:p>
    <w:p w:rsidR="0066441A" w:rsidRPr="00EC32E6" w:rsidRDefault="0066441A" w:rsidP="0056039D">
      <w:pPr>
        <w:pStyle w:val="a3"/>
        <w:numPr>
          <w:ilvl w:val="0"/>
          <w:numId w:val="7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резкость и несдержанность в общении с коллегами;</w:t>
      </w:r>
    </w:p>
    <w:p w:rsidR="0066441A" w:rsidRPr="0056039D" w:rsidRDefault="0066441A" w:rsidP="0056039D">
      <w:pPr>
        <w:pStyle w:val="a3"/>
        <w:numPr>
          <w:ilvl w:val="0"/>
          <w:numId w:val="74"/>
        </w:numPr>
        <w:tabs>
          <w:tab w:val="left" w:pos="993"/>
        </w:tabs>
        <w:spacing w:after="0" w:line="360" w:lineRule="auto"/>
        <w:ind w:left="0" w:firstLine="709"/>
        <w:jc w:val="both"/>
        <w:rPr>
          <w:rFonts w:ascii="Times New Roman" w:eastAsia="Times New Roman" w:hAnsi="Times New Roman" w:cs="Times New Roman"/>
          <w:spacing w:val="-6"/>
          <w:sz w:val="28"/>
          <w:szCs w:val="28"/>
          <w:lang w:eastAsia="ru-RU"/>
        </w:rPr>
      </w:pPr>
      <w:r w:rsidRPr="0056039D">
        <w:rPr>
          <w:rFonts w:ascii="Times New Roman" w:eastAsia="Times New Roman" w:hAnsi="Times New Roman" w:cs="Times New Roman"/>
          <w:i/>
          <w:iCs/>
          <w:spacing w:val="-6"/>
          <w:sz w:val="28"/>
          <w:szCs w:val="28"/>
          <w:lang w:eastAsia="ru-RU"/>
        </w:rPr>
        <w:t xml:space="preserve">не удается быстро восстанавливаться, часто болеешь, боишься перемен; </w:t>
      </w:r>
    </w:p>
    <w:p w:rsidR="0066441A" w:rsidRPr="00EC32E6" w:rsidRDefault="0066441A" w:rsidP="0056039D">
      <w:pPr>
        <w:pStyle w:val="a3"/>
        <w:numPr>
          <w:ilvl w:val="0"/>
          <w:numId w:val="7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непроходящая усталость, бессонница, постоянные мысли о работе;</w:t>
      </w:r>
    </w:p>
    <w:p w:rsidR="0066441A" w:rsidRPr="00EC32E6" w:rsidRDefault="0066441A" w:rsidP="0056039D">
      <w:pPr>
        <w:pStyle w:val="a3"/>
        <w:numPr>
          <w:ilvl w:val="0"/>
          <w:numId w:val="7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lastRenderedPageBreak/>
        <w:t>ощущение автоматизма и рутинности, напрасного труда без знач</w:t>
      </w:r>
      <w:r w:rsidRPr="00EC32E6">
        <w:rPr>
          <w:rFonts w:ascii="Times New Roman" w:eastAsia="Times New Roman" w:hAnsi="Times New Roman" w:cs="Times New Roman"/>
          <w:i/>
          <w:iCs/>
          <w:sz w:val="28"/>
          <w:szCs w:val="28"/>
          <w:lang w:eastAsia="ru-RU"/>
        </w:rPr>
        <w:t>и</w:t>
      </w:r>
      <w:r w:rsidRPr="00EC32E6">
        <w:rPr>
          <w:rFonts w:ascii="Times New Roman" w:eastAsia="Times New Roman" w:hAnsi="Times New Roman" w:cs="Times New Roman"/>
          <w:i/>
          <w:iCs/>
          <w:sz w:val="28"/>
          <w:szCs w:val="28"/>
          <w:lang w:eastAsia="ru-RU"/>
        </w:rPr>
        <w:t>мого результата;</w:t>
      </w:r>
    </w:p>
    <w:p w:rsidR="0066441A" w:rsidRPr="00EC32E6" w:rsidRDefault="0066441A" w:rsidP="0056039D">
      <w:pPr>
        <w:pStyle w:val="a3"/>
        <w:numPr>
          <w:ilvl w:val="0"/>
          <w:numId w:val="7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желание плакать, грусть, повышенная раздражительность, чувство тревоги;</w:t>
      </w:r>
    </w:p>
    <w:p w:rsidR="0066441A" w:rsidRPr="00EC32E6" w:rsidRDefault="0066441A" w:rsidP="0056039D">
      <w:pPr>
        <w:pStyle w:val="a3"/>
        <w:numPr>
          <w:ilvl w:val="0"/>
          <w:numId w:val="7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 xml:space="preserve">ощущение бесправия и принесения себя в жертву; </w:t>
      </w:r>
    </w:p>
    <w:p w:rsidR="0066441A" w:rsidRPr="00EC32E6" w:rsidRDefault="0066441A" w:rsidP="0056039D">
      <w:pPr>
        <w:pStyle w:val="a3"/>
        <w:numPr>
          <w:ilvl w:val="0"/>
          <w:numId w:val="7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 xml:space="preserve">желание уволиться, уйти на другую работу, уехать подальше; </w:t>
      </w:r>
    </w:p>
    <w:p w:rsidR="0066441A" w:rsidRPr="00EC32E6" w:rsidRDefault="0066441A" w:rsidP="0056039D">
      <w:pPr>
        <w:pStyle w:val="a3"/>
        <w:numPr>
          <w:ilvl w:val="0"/>
          <w:numId w:val="7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комплекс вины, ощущение, что всем должен и ничего не успеваешь;</w:t>
      </w:r>
    </w:p>
    <w:p w:rsidR="00BA4E2A" w:rsidRPr="00EC32E6" w:rsidRDefault="0066441A" w:rsidP="0056039D">
      <w:pPr>
        <w:pStyle w:val="a3"/>
        <w:numPr>
          <w:ilvl w:val="0"/>
          <w:numId w:val="7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начинаешь хуже выглядеть.</w:t>
      </w:r>
    </w:p>
    <w:p w:rsidR="0066441A" w:rsidRPr="00EC32E6" w:rsidRDefault="00BA4E2A"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По</w:t>
      </w:r>
      <w:r w:rsidR="0066441A" w:rsidRPr="00EC32E6">
        <w:rPr>
          <w:rFonts w:ascii="Times New Roman" w:eastAsia="Times New Roman" w:hAnsi="Times New Roman" w:cs="Times New Roman"/>
          <w:sz w:val="28"/>
          <w:szCs w:val="28"/>
          <w:lang w:eastAsia="ru-RU"/>
        </w:rPr>
        <w:t>чему так происходит? Этому способствует и тот факт, что педагогич</w:t>
      </w:r>
      <w:r w:rsidR="0066441A" w:rsidRPr="00EC32E6">
        <w:rPr>
          <w:rFonts w:ascii="Times New Roman" w:eastAsia="Times New Roman" w:hAnsi="Times New Roman" w:cs="Times New Roman"/>
          <w:sz w:val="28"/>
          <w:szCs w:val="28"/>
          <w:lang w:eastAsia="ru-RU"/>
        </w:rPr>
        <w:t>е</w:t>
      </w:r>
      <w:r w:rsidR="0066441A" w:rsidRPr="00EC32E6">
        <w:rPr>
          <w:rFonts w:ascii="Times New Roman" w:eastAsia="Times New Roman" w:hAnsi="Times New Roman" w:cs="Times New Roman"/>
          <w:sz w:val="28"/>
          <w:szCs w:val="28"/>
          <w:lang w:eastAsia="ru-RU"/>
        </w:rPr>
        <w:t>ский коллектив любой образовательной организации составляют в основном женщины, которые усвоили и пропагандируют мужскую (исторически сл</w:t>
      </w:r>
      <w:r w:rsidR="0066441A" w:rsidRPr="00EC32E6">
        <w:rPr>
          <w:rFonts w:ascii="Times New Roman" w:eastAsia="Times New Roman" w:hAnsi="Times New Roman" w:cs="Times New Roman"/>
          <w:sz w:val="28"/>
          <w:szCs w:val="28"/>
          <w:lang w:eastAsia="ru-RU"/>
        </w:rPr>
        <w:t>о</w:t>
      </w:r>
      <w:r w:rsidR="0066441A" w:rsidRPr="00EC32E6">
        <w:rPr>
          <w:rFonts w:ascii="Times New Roman" w:eastAsia="Times New Roman" w:hAnsi="Times New Roman" w:cs="Times New Roman"/>
          <w:sz w:val="28"/>
          <w:szCs w:val="28"/>
          <w:lang w:eastAsia="ru-RU"/>
        </w:rPr>
        <w:t>жившуюся) систему образования и воспитания, которая почти исключительно связана со словесными (вербальными) формами воздействия на детей и му</w:t>
      </w:r>
      <w:r w:rsidR="0066441A" w:rsidRPr="00EC32E6">
        <w:rPr>
          <w:rFonts w:ascii="Times New Roman" w:eastAsia="Times New Roman" w:hAnsi="Times New Roman" w:cs="Times New Roman"/>
          <w:sz w:val="28"/>
          <w:szCs w:val="28"/>
          <w:lang w:eastAsia="ru-RU"/>
        </w:rPr>
        <w:t>ж</w:t>
      </w:r>
      <w:r w:rsidR="0066441A" w:rsidRPr="00EC32E6">
        <w:rPr>
          <w:rFonts w:ascii="Times New Roman" w:eastAsia="Times New Roman" w:hAnsi="Times New Roman" w:cs="Times New Roman"/>
          <w:sz w:val="28"/>
          <w:szCs w:val="28"/>
          <w:lang w:eastAsia="ru-RU"/>
        </w:rPr>
        <w:t>скими формами поведения (агрессивностью, властностью, жестокостью и т.п.). Использование мужского языка и образцов поведения приводит к тому, что п</w:t>
      </w:r>
      <w:r w:rsidR="0066441A" w:rsidRPr="00EC32E6">
        <w:rPr>
          <w:rFonts w:ascii="Times New Roman" w:eastAsia="Times New Roman" w:hAnsi="Times New Roman" w:cs="Times New Roman"/>
          <w:sz w:val="28"/>
          <w:szCs w:val="28"/>
          <w:lang w:eastAsia="ru-RU"/>
        </w:rPr>
        <w:t>е</w:t>
      </w:r>
      <w:r w:rsidR="0066441A" w:rsidRPr="00EC32E6">
        <w:rPr>
          <w:rFonts w:ascii="Times New Roman" w:eastAsia="Times New Roman" w:hAnsi="Times New Roman" w:cs="Times New Roman"/>
          <w:sz w:val="28"/>
          <w:szCs w:val="28"/>
          <w:lang w:eastAsia="ru-RU"/>
        </w:rPr>
        <w:t>дагоги-женщины иногда утрачивают женскую идентичность. Выгорание также провоцируется чувством несвободы, тотального контроля, бессмысленных тр</w:t>
      </w:r>
      <w:r w:rsidR="0066441A" w:rsidRPr="00EC32E6">
        <w:rPr>
          <w:rFonts w:ascii="Times New Roman" w:eastAsia="Times New Roman" w:hAnsi="Times New Roman" w:cs="Times New Roman"/>
          <w:sz w:val="28"/>
          <w:szCs w:val="28"/>
          <w:lang w:eastAsia="ru-RU"/>
        </w:rPr>
        <w:t>е</w:t>
      </w:r>
      <w:r w:rsidR="0066441A" w:rsidRPr="00EC32E6">
        <w:rPr>
          <w:rFonts w:ascii="Times New Roman" w:eastAsia="Times New Roman" w:hAnsi="Times New Roman" w:cs="Times New Roman"/>
          <w:sz w:val="28"/>
          <w:szCs w:val="28"/>
          <w:lang w:eastAsia="ru-RU"/>
        </w:rPr>
        <w:t>бований. В числе других причин уч</w:t>
      </w:r>
      <w:r w:rsidR="0066441A" w:rsidRPr="00EC32E6">
        <w:rPr>
          <w:rFonts w:ascii="Times New Roman" w:eastAsia="Times New Roman" w:hAnsi="Times New Roman" w:cs="Times New Roman"/>
          <w:sz w:val="28"/>
          <w:szCs w:val="28"/>
          <w:lang w:eastAsia="ru-RU"/>
        </w:rPr>
        <w:t>и</w:t>
      </w:r>
      <w:r w:rsidR="0066441A" w:rsidRPr="00EC32E6">
        <w:rPr>
          <w:rFonts w:ascii="Times New Roman" w:eastAsia="Times New Roman" w:hAnsi="Times New Roman" w:cs="Times New Roman"/>
          <w:sz w:val="28"/>
          <w:szCs w:val="28"/>
          <w:lang w:eastAsia="ru-RU"/>
        </w:rPr>
        <w:t>теля чаще всего называют:</w:t>
      </w:r>
    </w:p>
    <w:p w:rsidR="0066441A" w:rsidRPr="00EC32E6" w:rsidRDefault="0056039D" w:rsidP="0056039D">
      <w:pPr>
        <w:pStyle w:val="a3"/>
        <w:numPr>
          <w:ilvl w:val="0"/>
          <w:numId w:val="75"/>
        </w:numPr>
        <w:tabs>
          <w:tab w:val="left" w:pos="1134"/>
        </w:tabs>
        <w:spacing w:after="0"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66441A" w:rsidRPr="00EC32E6">
        <w:rPr>
          <w:rFonts w:ascii="Times New Roman" w:eastAsia="Times New Roman" w:hAnsi="Times New Roman" w:cs="Times New Roman"/>
          <w:sz w:val="28"/>
          <w:szCs w:val="28"/>
          <w:lang w:eastAsia="ru-RU"/>
        </w:rPr>
        <w:t>тношение учащихся к учебе, поточную работу</w:t>
      </w:r>
      <w:r>
        <w:rPr>
          <w:rFonts w:ascii="Times New Roman" w:eastAsia="Times New Roman" w:hAnsi="Times New Roman" w:cs="Times New Roman"/>
          <w:sz w:val="28"/>
          <w:szCs w:val="28"/>
          <w:lang w:eastAsia="ru-RU"/>
        </w:rPr>
        <w:t>;</w:t>
      </w:r>
    </w:p>
    <w:p w:rsidR="0066441A" w:rsidRPr="00EC32E6" w:rsidRDefault="0066441A" w:rsidP="0056039D">
      <w:pPr>
        <w:pStyle w:val="a3"/>
        <w:numPr>
          <w:ilvl w:val="0"/>
          <w:numId w:val="75"/>
        </w:numPr>
        <w:tabs>
          <w:tab w:val="left" w:pos="1134"/>
        </w:tabs>
        <w:spacing w:after="0" w:line="360" w:lineRule="auto"/>
        <w:ind w:left="0" w:firstLine="709"/>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неумение снять напряжение, слить негативные эмоции</w:t>
      </w:r>
      <w:r w:rsidR="0056039D">
        <w:rPr>
          <w:rFonts w:ascii="Times New Roman" w:eastAsia="Times New Roman" w:hAnsi="Times New Roman" w:cs="Times New Roman"/>
          <w:sz w:val="28"/>
          <w:szCs w:val="28"/>
          <w:lang w:eastAsia="ru-RU"/>
        </w:rPr>
        <w:t>;</w:t>
      </w:r>
    </w:p>
    <w:p w:rsidR="0066441A" w:rsidRPr="00EC32E6" w:rsidRDefault="0066441A" w:rsidP="0056039D">
      <w:pPr>
        <w:pStyle w:val="a3"/>
        <w:numPr>
          <w:ilvl w:val="0"/>
          <w:numId w:val="75"/>
        </w:numPr>
        <w:tabs>
          <w:tab w:val="left" w:pos="1134"/>
        </w:tabs>
        <w:spacing w:after="0" w:line="360" w:lineRule="auto"/>
        <w:ind w:left="0" w:firstLine="709"/>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маленькую зарплату</w:t>
      </w:r>
      <w:r w:rsidR="0056039D">
        <w:rPr>
          <w:rFonts w:ascii="Times New Roman" w:eastAsia="Times New Roman" w:hAnsi="Times New Roman" w:cs="Times New Roman"/>
          <w:sz w:val="28"/>
          <w:szCs w:val="28"/>
          <w:lang w:eastAsia="ru-RU"/>
        </w:rPr>
        <w:t>;</w:t>
      </w:r>
    </w:p>
    <w:p w:rsidR="0066441A" w:rsidRPr="00EC32E6" w:rsidRDefault="0066441A" w:rsidP="0056039D">
      <w:pPr>
        <w:pStyle w:val="a3"/>
        <w:numPr>
          <w:ilvl w:val="0"/>
          <w:numId w:val="75"/>
        </w:numPr>
        <w:tabs>
          <w:tab w:val="left" w:pos="1134"/>
        </w:tabs>
        <w:spacing w:after="0" w:line="360" w:lineRule="auto"/>
        <w:ind w:left="0" w:firstLine="709"/>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аттестацию</w:t>
      </w:r>
      <w:r w:rsidR="0056039D">
        <w:rPr>
          <w:rFonts w:ascii="Times New Roman" w:eastAsia="Times New Roman" w:hAnsi="Times New Roman" w:cs="Times New Roman"/>
          <w:sz w:val="28"/>
          <w:szCs w:val="28"/>
          <w:lang w:eastAsia="ru-RU"/>
        </w:rPr>
        <w:t>;</w:t>
      </w:r>
    </w:p>
    <w:p w:rsidR="0066441A" w:rsidRPr="00EC32E6" w:rsidRDefault="0066441A" w:rsidP="0056039D">
      <w:pPr>
        <w:pStyle w:val="a3"/>
        <w:numPr>
          <w:ilvl w:val="0"/>
          <w:numId w:val="75"/>
        </w:numPr>
        <w:tabs>
          <w:tab w:val="left" w:pos="1134"/>
        </w:tabs>
        <w:spacing w:after="0" w:line="360" w:lineRule="auto"/>
        <w:ind w:left="0" w:firstLine="709"/>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недостаточность профессиональной поддержки</w:t>
      </w:r>
      <w:r w:rsidR="0056039D">
        <w:rPr>
          <w:rFonts w:ascii="Times New Roman" w:eastAsia="Times New Roman" w:hAnsi="Times New Roman" w:cs="Times New Roman"/>
          <w:sz w:val="28"/>
          <w:szCs w:val="28"/>
          <w:lang w:eastAsia="ru-RU"/>
        </w:rPr>
        <w:t>;</w:t>
      </w:r>
    </w:p>
    <w:p w:rsidR="0066441A" w:rsidRPr="00EC32E6" w:rsidRDefault="0066441A" w:rsidP="0056039D">
      <w:pPr>
        <w:pStyle w:val="a3"/>
        <w:numPr>
          <w:ilvl w:val="0"/>
          <w:numId w:val="75"/>
        </w:numPr>
        <w:tabs>
          <w:tab w:val="left" w:pos="1134"/>
        </w:tabs>
        <w:spacing w:after="0" w:line="360" w:lineRule="auto"/>
        <w:ind w:left="0" w:firstLine="709"/>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бюрократизм (бумаги!)</w:t>
      </w:r>
      <w:r w:rsidR="0056039D">
        <w:rPr>
          <w:rFonts w:ascii="Times New Roman" w:eastAsia="Times New Roman" w:hAnsi="Times New Roman" w:cs="Times New Roman"/>
          <w:sz w:val="28"/>
          <w:szCs w:val="28"/>
          <w:lang w:eastAsia="ru-RU"/>
        </w:rPr>
        <w:t>;</w:t>
      </w:r>
    </w:p>
    <w:p w:rsidR="0066441A" w:rsidRPr="00EC32E6" w:rsidRDefault="0066441A" w:rsidP="0056039D">
      <w:pPr>
        <w:pStyle w:val="a3"/>
        <w:numPr>
          <w:ilvl w:val="0"/>
          <w:numId w:val="75"/>
        </w:numPr>
        <w:tabs>
          <w:tab w:val="left" w:pos="1134"/>
        </w:tabs>
        <w:spacing w:after="0" w:line="360" w:lineRule="auto"/>
        <w:ind w:left="0" w:firstLine="709"/>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бесконечное реформирование образования</w:t>
      </w:r>
      <w:r w:rsidR="0056039D">
        <w:rPr>
          <w:rFonts w:ascii="Times New Roman" w:eastAsia="Times New Roman" w:hAnsi="Times New Roman" w:cs="Times New Roman"/>
          <w:sz w:val="28"/>
          <w:szCs w:val="28"/>
          <w:lang w:eastAsia="ru-RU"/>
        </w:rPr>
        <w:t>;</w:t>
      </w:r>
    </w:p>
    <w:p w:rsidR="0066441A" w:rsidRPr="00EC32E6" w:rsidRDefault="0066441A" w:rsidP="0056039D">
      <w:pPr>
        <w:pStyle w:val="a3"/>
        <w:numPr>
          <w:ilvl w:val="0"/>
          <w:numId w:val="75"/>
        </w:numPr>
        <w:tabs>
          <w:tab w:val="left" w:pos="1134"/>
        </w:tabs>
        <w:spacing w:after="0" w:line="360" w:lineRule="auto"/>
        <w:ind w:left="0" w:firstLine="709"/>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слишком большую ответственность за воспитание и обучение детей. </w:t>
      </w:r>
    </w:p>
    <w:p w:rsidR="0066441A" w:rsidRPr="00EC32E6" w:rsidRDefault="0066441A" w:rsidP="0056039D">
      <w:pPr>
        <w:pStyle w:val="a3"/>
        <w:spacing w:after="0" w:line="360" w:lineRule="auto"/>
        <w:ind w:left="0"/>
        <w:jc w:val="center"/>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Сущность выгорания</w:t>
      </w:r>
    </w:p>
    <w:p w:rsidR="0066441A" w:rsidRPr="00EC32E6" w:rsidRDefault="0066441A"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В зарубежной литературе синдром выгорания обозначают термином burnout (англ.) – </w:t>
      </w:r>
      <w:r w:rsidR="0056039D">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сгорание</w:t>
      </w:r>
      <w:r w:rsidR="0056039D">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w:t>
      </w:r>
      <w:r w:rsidR="0056039D">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выгорание</w:t>
      </w:r>
      <w:r w:rsidR="0056039D">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w:t>
      </w:r>
      <w:r w:rsidR="0056039D">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затухание горения</w:t>
      </w:r>
      <w:r w:rsidR="0056039D">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Синдром в</w:t>
      </w:r>
      <w:r w:rsidRPr="00EC32E6">
        <w:rPr>
          <w:rFonts w:ascii="Times New Roman" w:eastAsia="Times New Roman" w:hAnsi="Times New Roman" w:cs="Times New Roman"/>
          <w:sz w:val="28"/>
          <w:szCs w:val="28"/>
          <w:lang w:eastAsia="ru-RU"/>
        </w:rPr>
        <w:t>ы</w:t>
      </w:r>
      <w:r w:rsidRPr="00EC32E6">
        <w:rPr>
          <w:rFonts w:ascii="Times New Roman" w:eastAsia="Times New Roman" w:hAnsi="Times New Roman" w:cs="Times New Roman"/>
          <w:sz w:val="28"/>
          <w:szCs w:val="28"/>
          <w:lang w:eastAsia="ru-RU"/>
        </w:rPr>
        <w:t xml:space="preserve">горания относится к числу феноменов личностной деформации. Выгорание </w:t>
      </w:r>
      <w:r w:rsidRPr="00EC32E6">
        <w:rPr>
          <w:rFonts w:ascii="Times New Roman" w:eastAsia="Times New Roman" w:hAnsi="Times New Roman" w:cs="Times New Roman"/>
          <w:sz w:val="28"/>
          <w:szCs w:val="28"/>
          <w:lang w:eastAsia="ru-RU"/>
        </w:rPr>
        <w:lastRenderedPageBreak/>
        <w:t>развивается у тех, кто по роду своей деятельности должен много общаться с другими людьми. Установлено, что особенно часто синдром выгорания разв</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 xml:space="preserve">вается у специалистов </w:t>
      </w:r>
      <w:r w:rsidR="0056039D">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помогающих</w:t>
      </w:r>
      <w:r w:rsidR="0056039D">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профессий, к которым относятся учит</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ля. Рассмотрим некоторые определения, прямо или косвенно связанные с ф</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номеном выгорания:</w:t>
      </w:r>
    </w:p>
    <w:p w:rsidR="0066441A" w:rsidRPr="00EC32E6" w:rsidRDefault="0066441A" w:rsidP="00264D80">
      <w:pPr>
        <w:adjustRightInd w:val="0"/>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sz w:val="28"/>
          <w:szCs w:val="28"/>
          <w:lang w:eastAsia="ru-RU"/>
        </w:rPr>
        <w:t xml:space="preserve">Профессиональная деструкция </w:t>
      </w:r>
      <w:r w:rsidR="0056039D">
        <w:rPr>
          <w:rFonts w:ascii="Times New Roman" w:eastAsia="Times New Roman" w:hAnsi="Times New Roman" w:cs="Times New Roman"/>
          <w:i/>
          <w:sz w:val="28"/>
          <w:szCs w:val="28"/>
          <w:lang w:eastAsia="ru-RU"/>
        </w:rPr>
        <w:t>-</w:t>
      </w:r>
      <w:r w:rsidRPr="00EC32E6">
        <w:rPr>
          <w:rFonts w:ascii="Times New Roman" w:eastAsia="Times New Roman" w:hAnsi="Times New Roman" w:cs="Times New Roman"/>
          <w:i/>
          <w:sz w:val="28"/>
          <w:szCs w:val="28"/>
          <w:lang w:eastAsia="ru-RU"/>
        </w:rPr>
        <w:t xml:space="preserve"> это разрушение, изменение или дефо</w:t>
      </w:r>
      <w:r w:rsidRPr="00EC32E6">
        <w:rPr>
          <w:rFonts w:ascii="Times New Roman" w:eastAsia="Times New Roman" w:hAnsi="Times New Roman" w:cs="Times New Roman"/>
          <w:i/>
          <w:sz w:val="28"/>
          <w:szCs w:val="28"/>
          <w:lang w:eastAsia="ru-RU"/>
        </w:rPr>
        <w:t>р</w:t>
      </w:r>
      <w:r w:rsidRPr="00EC32E6">
        <w:rPr>
          <w:rFonts w:ascii="Times New Roman" w:eastAsia="Times New Roman" w:hAnsi="Times New Roman" w:cs="Times New Roman"/>
          <w:i/>
          <w:sz w:val="28"/>
          <w:szCs w:val="28"/>
          <w:lang w:eastAsia="ru-RU"/>
        </w:rPr>
        <w:t>мация сложившейся психологической структуры личности в процессе профе</w:t>
      </w:r>
      <w:r w:rsidRPr="00EC32E6">
        <w:rPr>
          <w:rFonts w:ascii="Times New Roman" w:eastAsia="Times New Roman" w:hAnsi="Times New Roman" w:cs="Times New Roman"/>
          <w:i/>
          <w:sz w:val="28"/>
          <w:szCs w:val="28"/>
          <w:lang w:eastAsia="ru-RU"/>
        </w:rPr>
        <w:t>с</w:t>
      </w:r>
      <w:r w:rsidRPr="00EC32E6">
        <w:rPr>
          <w:rFonts w:ascii="Times New Roman" w:eastAsia="Times New Roman" w:hAnsi="Times New Roman" w:cs="Times New Roman"/>
          <w:i/>
          <w:sz w:val="28"/>
          <w:szCs w:val="28"/>
          <w:lang w:eastAsia="ru-RU"/>
        </w:rPr>
        <w:t xml:space="preserve">сионального труда. </w:t>
      </w:r>
    </w:p>
    <w:p w:rsidR="0066441A" w:rsidRPr="00EC32E6" w:rsidRDefault="0066441A"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sz w:val="28"/>
          <w:szCs w:val="28"/>
          <w:lang w:eastAsia="ru-RU"/>
        </w:rPr>
        <w:t>Синдром профессионального выгорания – это неблагоприятная реакция на рабочие стрессы, включающая в себя психологические, психофизиологич</w:t>
      </w:r>
      <w:r w:rsidRPr="00EC32E6">
        <w:rPr>
          <w:rFonts w:ascii="Times New Roman" w:eastAsia="Times New Roman" w:hAnsi="Times New Roman" w:cs="Times New Roman"/>
          <w:i/>
          <w:sz w:val="28"/>
          <w:szCs w:val="28"/>
          <w:lang w:eastAsia="ru-RU"/>
        </w:rPr>
        <w:t>е</w:t>
      </w:r>
      <w:r w:rsidRPr="00EC32E6">
        <w:rPr>
          <w:rFonts w:ascii="Times New Roman" w:eastAsia="Times New Roman" w:hAnsi="Times New Roman" w:cs="Times New Roman"/>
          <w:i/>
          <w:sz w:val="28"/>
          <w:szCs w:val="28"/>
          <w:lang w:eastAsia="ru-RU"/>
        </w:rPr>
        <w:t>ские и поведенческие компоненты.</w:t>
      </w:r>
      <w:r w:rsidRPr="00EC32E6">
        <w:rPr>
          <w:rFonts w:ascii="Times New Roman" w:eastAsia="Times New Roman" w:hAnsi="Times New Roman" w:cs="Times New Roman"/>
          <w:sz w:val="28"/>
          <w:szCs w:val="28"/>
          <w:lang w:eastAsia="ru-RU"/>
        </w:rPr>
        <w:t xml:space="preserve"> По мере того как усугубляются последствия рабочих стрессов, истощаются моральные и физические силы человека, он ст</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новится менее энергичным, ухудшается его здоровье. Истощение ведёт к уменьшению контактов с окружающими, а это, в свою очередь, - к обострённ</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 xml:space="preserve">му переживанию одиночества. У </w:t>
      </w:r>
      <w:r w:rsidR="0056039D">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сгоревших</w:t>
      </w:r>
      <w:r w:rsidR="0056039D">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на работе людей снижается тр</w:t>
      </w:r>
      <w:r w:rsidRPr="00EC32E6">
        <w:rPr>
          <w:rFonts w:ascii="Times New Roman" w:eastAsia="Times New Roman" w:hAnsi="Times New Roman" w:cs="Times New Roman"/>
          <w:sz w:val="28"/>
          <w:szCs w:val="28"/>
          <w:lang w:eastAsia="ru-RU"/>
        </w:rPr>
        <w:t>у</w:t>
      </w:r>
      <w:r w:rsidRPr="00EC32E6">
        <w:rPr>
          <w:rFonts w:ascii="Times New Roman" w:eastAsia="Times New Roman" w:hAnsi="Times New Roman" w:cs="Times New Roman"/>
          <w:sz w:val="28"/>
          <w:szCs w:val="28"/>
          <w:lang w:eastAsia="ru-RU"/>
        </w:rPr>
        <w:t>довая мотивация, развивается безразличие к работе, ухудшаются качество и производительность труда.</w:t>
      </w:r>
    </w:p>
    <w:p w:rsidR="0066441A" w:rsidRPr="00EC32E6" w:rsidRDefault="0066441A"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bCs/>
          <w:i/>
          <w:iCs/>
          <w:sz w:val="28"/>
          <w:szCs w:val="28"/>
          <w:lang w:eastAsia="ru-RU"/>
        </w:rPr>
        <w:t>Синдром эмоционального выгорания -</w:t>
      </w:r>
      <w:r w:rsidRPr="00EC32E6">
        <w:rPr>
          <w:rFonts w:ascii="Times New Roman" w:eastAsia="Times New Roman" w:hAnsi="Times New Roman" w:cs="Times New Roman"/>
          <w:i/>
          <w:sz w:val="28"/>
          <w:szCs w:val="28"/>
          <w:lang w:eastAsia="ru-RU"/>
        </w:rPr>
        <w:t xml:space="preserve"> это синдром, развивающийся на фоне хронического стресса и ведущий к истощению эмоционально-энергетических и личностных ресурсов работающего человека. </w:t>
      </w:r>
    </w:p>
    <w:p w:rsidR="0066441A" w:rsidRPr="00EC32E6" w:rsidRDefault="0066441A"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sz w:val="28"/>
          <w:szCs w:val="28"/>
          <w:lang w:eastAsia="ru-RU"/>
        </w:rPr>
        <w:t xml:space="preserve">Под </w:t>
      </w:r>
      <w:r w:rsidRPr="00EC32E6">
        <w:rPr>
          <w:rFonts w:ascii="Times New Roman" w:eastAsia="Times New Roman" w:hAnsi="Times New Roman" w:cs="Times New Roman"/>
          <w:bCs/>
          <w:i/>
          <w:iCs/>
          <w:sz w:val="28"/>
          <w:szCs w:val="28"/>
          <w:lang w:eastAsia="ru-RU"/>
        </w:rPr>
        <w:t>хронической усталостью</w:t>
      </w:r>
      <w:r w:rsidRPr="00EC32E6">
        <w:rPr>
          <w:rFonts w:ascii="Times New Roman" w:eastAsia="Times New Roman" w:hAnsi="Times New Roman" w:cs="Times New Roman"/>
          <w:i/>
          <w:sz w:val="28"/>
          <w:szCs w:val="28"/>
          <w:lang w:eastAsia="ru-RU"/>
        </w:rPr>
        <w:t xml:space="preserve"> понимается специфический вид устал</w:t>
      </w:r>
      <w:r w:rsidRPr="00EC32E6">
        <w:rPr>
          <w:rFonts w:ascii="Times New Roman" w:eastAsia="Times New Roman" w:hAnsi="Times New Roman" w:cs="Times New Roman"/>
          <w:i/>
          <w:sz w:val="28"/>
          <w:szCs w:val="28"/>
          <w:lang w:eastAsia="ru-RU"/>
        </w:rPr>
        <w:t>о</w:t>
      </w:r>
      <w:r w:rsidRPr="00EC32E6">
        <w:rPr>
          <w:rFonts w:ascii="Times New Roman" w:eastAsia="Times New Roman" w:hAnsi="Times New Roman" w:cs="Times New Roman"/>
          <w:i/>
          <w:sz w:val="28"/>
          <w:szCs w:val="28"/>
          <w:lang w:eastAsia="ru-RU"/>
        </w:rPr>
        <w:t>сти, обусловленный постоянным эмоциональным контактом со значительным количеством людей.</w:t>
      </w:r>
      <w:r w:rsidRPr="00EC32E6">
        <w:rPr>
          <w:rFonts w:ascii="Times New Roman" w:eastAsia="Times New Roman" w:hAnsi="Times New Roman" w:cs="Times New Roman"/>
          <w:sz w:val="28"/>
          <w:szCs w:val="28"/>
          <w:lang w:eastAsia="ru-RU"/>
        </w:rPr>
        <w:t xml:space="preserve"> При синдроме хронической усталости человек страдает не просто от физического или нервного истощения, что время от времени испыт</w:t>
      </w:r>
      <w:r w:rsidRPr="00EC32E6">
        <w:rPr>
          <w:rFonts w:ascii="Times New Roman" w:eastAsia="Times New Roman" w:hAnsi="Times New Roman" w:cs="Times New Roman"/>
          <w:sz w:val="28"/>
          <w:szCs w:val="28"/>
          <w:lang w:eastAsia="ru-RU"/>
        </w:rPr>
        <w:t>ы</w:t>
      </w:r>
      <w:r w:rsidRPr="00EC32E6">
        <w:rPr>
          <w:rFonts w:ascii="Times New Roman" w:eastAsia="Times New Roman" w:hAnsi="Times New Roman" w:cs="Times New Roman"/>
          <w:sz w:val="28"/>
          <w:szCs w:val="28"/>
          <w:lang w:eastAsia="ru-RU"/>
        </w:rPr>
        <w:t>вает каждый из нас, а от хронических стрессов нервной системы. Если у Вас появилось непонятное ощущение вялости и упадка сил на протяжении после</w:t>
      </w:r>
      <w:r w:rsidRPr="00EC32E6">
        <w:rPr>
          <w:rFonts w:ascii="Times New Roman" w:eastAsia="Times New Roman" w:hAnsi="Times New Roman" w:cs="Times New Roman"/>
          <w:sz w:val="28"/>
          <w:szCs w:val="28"/>
          <w:lang w:eastAsia="ru-RU"/>
        </w:rPr>
        <w:t>д</w:t>
      </w:r>
      <w:r w:rsidRPr="00EC32E6">
        <w:rPr>
          <w:rFonts w:ascii="Times New Roman" w:eastAsia="Times New Roman" w:hAnsi="Times New Roman" w:cs="Times New Roman"/>
          <w:sz w:val="28"/>
          <w:szCs w:val="28"/>
          <w:lang w:eastAsia="ru-RU"/>
        </w:rPr>
        <w:t>них двух или более недель; если ощущение усталости сопровождается ломотой в мышцах, болями, тошнотой, повышением температуры, депрессией или кол</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баниями настроения, - это проявления синдрома хронической усталости.</w:t>
      </w:r>
    </w:p>
    <w:p w:rsidR="0051454B" w:rsidRDefault="0051454B">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66441A" w:rsidRPr="00EC32E6" w:rsidRDefault="0066441A" w:rsidP="00264D80">
      <w:pPr>
        <w:spacing w:after="0" w:line="360" w:lineRule="auto"/>
        <w:ind w:firstLine="709"/>
        <w:jc w:val="center"/>
        <w:rPr>
          <w:rFonts w:ascii="Times New Roman" w:eastAsia="Times New Roman" w:hAnsi="Times New Roman" w:cs="Times New Roman"/>
          <w:sz w:val="28"/>
          <w:szCs w:val="28"/>
          <w:lang w:eastAsia="ru-RU"/>
        </w:rPr>
      </w:pPr>
      <w:r w:rsidRPr="00EC32E6">
        <w:rPr>
          <w:rFonts w:ascii="Times New Roman" w:eastAsia="Times New Roman" w:hAnsi="Times New Roman" w:cs="Times New Roman"/>
          <w:bCs/>
          <w:sz w:val="28"/>
          <w:szCs w:val="28"/>
          <w:lang w:eastAsia="ru-RU"/>
        </w:rPr>
        <w:lastRenderedPageBreak/>
        <w:t>Риски развития выгорания</w:t>
      </w:r>
    </w:p>
    <w:p w:rsidR="0066441A" w:rsidRPr="00EC32E6" w:rsidRDefault="0066441A"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bCs/>
          <w:iCs/>
          <w:sz w:val="28"/>
          <w:szCs w:val="28"/>
          <w:lang w:eastAsia="ru-RU"/>
        </w:rPr>
        <w:t>1) социально-психологические факторы развития выгорания</w:t>
      </w:r>
    </w:p>
    <w:p w:rsidR="0066441A" w:rsidRPr="00EC32E6" w:rsidRDefault="0066441A" w:rsidP="003718F8">
      <w:pPr>
        <w:pStyle w:val="a3"/>
        <w:numPr>
          <w:ilvl w:val="0"/>
          <w:numId w:val="76"/>
        </w:numPr>
        <w:tabs>
          <w:tab w:val="num" w:pos="240"/>
          <w:tab w:val="left" w:pos="1134"/>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Переживание несправедливости.</w:t>
      </w:r>
      <w:r w:rsidRPr="00EC32E6">
        <w:rPr>
          <w:rFonts w:ascii="Times New Roman" w:eastAsia="Times New Roman" w:hAnsi="Times New Roman" w:cs="Times New Roman"/>
          <w:sz w:val="28"/>
          <w:szCs w:val="28"/>
          <w:lang w:eastAsia="ru-RU"/>
        </w:rPr>
        <w:t xml:space="preserve"> Особый интерес представляют и</w:t>
      </w:r>
      <w:r w:rsidRPr="00EC32E6">
        <w:rPr>
          <w:rFonts w:ascii="Times New Roman" w:eastAsia="Times New Roman" w:hAnsi="Times New Roman" w:cs="Times New Roman"/>
          <w:sz w:val="28"/>
          <w:szCs w:val="28"/>
          <w:lang w:eastAsia="ru-RU"/>
        </w:rPr>
        <w:t>с</w:t>
      </w:r>
      <w:r w:rsidRPr="00EC32E6">
        <w:rPr>
          <w:rFonts w:ascii="Times New Roman" w:eastAsia="Times New Roman" w:hAnsi="Times New Roman" w:cs="Times New Roman"/>
          <w:sz w:val="28"/>
          <w:szCs w:val="28"/>
          <w:lang w:eastAsia="ru-RU"/>
        </w:rPr>
        <w:t>следования выгорания в свете теории справедливости. В соответствии с ней люди оценивают свои возможности относительно окружающих в зависимости от факторов вознаграждения, цены и своего вклада. Люди ожидают справедл</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вых взаимоотношений, при которых то, что они вкладывают и получают от них, пропорционально вкладываемому и получаемому другими индивидуумами. Доказано, что чувство несправедливости выступает важной детерминантой в</w:t>
      </w:r>
      <w:r w:rsidRPr="00EC32E6">
        <w:rPr>
          <w:rFonts w:ascii="Times New Roman" w:eastAsia="Times New Roman" w:hAnsi="Times New Roman" w:cs="Times New Roman"/>
          <w:sz w:val="28"/>
          <w:szCs w:val="28"/>
          <w:lang w:eastAsia="ru-RU"/>
        </w:rPr>
        <w:t>ы</w:t>
      </w:r>
      <w:r w:rsidRPr="00EC32E6">
        <w:rPr>
          <w:rFonts w:ascii="Times New Roman" w:eastAsia="Times New Roman" w:hAnsi="Times New Roman" w:cs="Times New Roman"/>
          <w:sz w:val="28"/>
          <w:szCs w:val="28"/>
          <w:lang w:eastAsia="ru-RU"/>
        </w:rPr>
        <w:t>горания, чем больше выражены переживания несправедливости, тем сильнее профессиональное выгорание.</w:t>
      </w:r>
    </w:p>
    <w:p w:rsidR="0066441A" w:rsidRPr="003718F8" w:rsidRDefault="0066441A" w:rsidP="003718F8">
      <w:pPr>
        <w:pStyle w:val="a3"/>
        <w:numPr>
          <w:ilvl w:val="0"/>
          <w:numId w:val="76"/>
        </w:numPr>
        <w:tabs>
          <w:tab w:val="num" w:pos="240"/>
          <w:tab w:val="left" w:pos="1134"/>
        </w:tabs>
        <w:spacing w:after="0" w:line="360" w:lineRule="auto"/>
        <w:ind w:left="0" w:firstLine="709"/>
        <w:jc w:val="both"/>
        <w:rPr>
          <w:rFonts w:ascii="Times New Roman" w:eastAsia="Times New Roman" w:hAnsi="Times New Roman" w:cs="Times New Roman"/>
          <w:spacing w:val="-2"/>
          <w:sz w:val="28"/>
          <w:szCs w:val="28"/>
          <w:lang w:eastAsia="ru-RU"/>
        </w:rPr>
      </w:pPr>
      <w:r w:rsidRPr="003718F8">
        <w:rPr>
          <w:rFonts w:ascii="Times New Roman" w:eastAsia="Times New Roman" w:hAnsi="Times New Roman" w:cs="Times New Roman"/>
          <w:i/>
          <w:iCs/>
          <w:spacing w:val="-2"/>
          <w:sz w:val="28"/>
          <w:szCs w:val="28"/>
          <w:lang w:eastAsia="ru-RU"/>
        </w:rPr>
        <w:t>Социальная незащищённость.</w:t>
      </w:r>
      <w:r w:rsidRPr="003718F8">
        <w:rPr>
          <w:rFonts w:ascii="Times New Roman" w:eastAsia="Times New Roman" w:hAnsi="Times New Roman" w:cs="Times New Roman"/>
          <w:spacing w:val="-2"/>
          <w:sz w:val="28"/>
          <w:szCs w:val="28"/>
          <w:lang w:eastAsia="ru-RU"/>
        </w:rPr>
        <w:t xml:space="preserve"> Б.П. Бунк и В. Хоренс отметили, что в напряжённых социальных ситуациях у большинства людей возрастает потре</w:t>
      </w:r>
      <w:r w:rsidRPr="003718F8">
        <w:rPr>
          <w:rFonts w:ascii="Times New Roman" w:eastAsia="Times New Roman" w:hAnsi="Times New Roman" w:cs="Times New Roman"/>
          <w:spacing w:val="-2"/>
          <w:sz w:val="28"/>
          <w:szCs w:val="28"/>
          <w:lang w:eastAsia="ru-RU"/>
        </w:rPr>
        <w:t>б</w:t>
      </w:r>
      <w:r w:rsidRPr="003718F8">
        <w:rPr>
          <w:rFonts w:ascii="Times New Roman" w:eastAsia="Times New Roman" w:hAnsi="Times New Roman" w:cs="Times New Roman"/>
          <w:spacing w:val="-2"/>
          <w:sz w:val="28"/>
          <w:szCs w:val="28"/>
          <w:lang w:eastAsia="ru-RU"/>
        </w:rPr>
        <w:t>ность в социальной поддержке, отсутствие которой приводит к негативным п</w:t>
      </w:r>
      <w:r w:rsidRPr="003718F8">
        <w:rPr>
          <w:rFonts w:ascii="Times New Roman" w:eastAsia="Times New Roman" w:hAnsi="Times New Roman" w:cs="Times New Roman"/>
          <w:spacing w:val="-2"/>
          <w:sz w:val="28"/>
          <w:szCs w:val="28"/>
          <w:lang w:eastAsia="ru-RU"/>
        </w:rPr>
        <w:t>е</w:t>
      </w:r>
      <w:r w:rsidRPr="003718F8">
        <w:rPr>
          <w:rFonts w:ascii="Times New Roman" w:eastAsia="Times New Roman" w:hAnsi="Times New Roman" w:cs="Times New Roman"/>
          <w:spacing w:val="-2"/>
          <w:sz w:val="28"/>
          <w:szCs w:val="28"/>
          <w:lang w:eastAsia="ru-RU"/>
        </w:rPr>
        <w:t>реживаниям и возможной мотивационно-эмоциональной дефо</w:t>
      </w:r>
      <w:r w:rsidRPr="003718F8">
        <w:rPr>
          <w:rFonts w:ascii="Times New Roman" w:eastAsia="Times New Roman" w:hAnsi="Times New Roman" w:cs="Times New Roman"/>
          <w:spacing w:val="-2"/>
          <w:sz w:val="28"/>
          <w:szCs w:val="28"/>
          <w:lang w:eastAsia="ru-RU"/>
        </w:rPr>
        <w:t>р</w:t>
      </w:r>
      <w:r w:rsidRPr="003718F8">
        <w:rPr>
          <w:rFonts w:ascii="Times New Roman" w:eastAsia="Times New Roman" w:hAnsi="Times New Roman" w:cs="Times New Roman"/>
          <w:spacing w:val="-2"/>
          <w:sz w:val="28"/>
          <w:szCs w:val="28"/>
          <w:lang w:eastAsia="ru-RU"/>
        </w:rPr>
        <w:t>мации личности.</w:t>
      </w:r>
    </w:p>
    <w:p w:rsidR="0066441A" w:rsidRPr="00EC32E6" w:rsidRDefault="0066441A" w:rsidP="003718F8">
      <w:pPr>
        <w:pStyle w:val="a3"/>
        <w:numPr>
          <w:ilvl w:val="0"/>
          <w:numId w:val="76"/>
        </w:numPr>
        <w:tabs>
          <w:tab w:val="num" w:pos="240"/>
          <w:tab w:val="left" w:pos="1134"/>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Уровень поддержки.</w:t>
      </w:r>
      <w:r w:rsidRPr="00EC32E6">
        <w:rPr>
          <w:rFonts w:ascii="Times New Roman" w:eastAsia="Times New Roman" w:hAnsi="Times New Roman" w:cs="Times New Roman"/>
          <w:sz w:val="28"/>
          <w:szCs w:val="28"/>
          <w:lang w:eastAsia="ru-RU"/>
        </w:rPr>
        <w:t xml:space="preserve"> Разные виды поддержки оказывают неоднозна</w:t>
      </w:r>
      <w:r w:rsidRPr="00EC32E6">
        <w:rPr>
          <w:rFonts w:ascii="Times New Roman" w:eastAsia="Times New Roman" w:hAnsi="Times New Roman" w:cs="Times New Roman"/>
          <w:sz w:val="28"/>
          <w:szCs w:val="28"/>
          <w:lang w:eastAsia="ru-RU"/>
        </w:rPr>
        <w:t>ч</w:t>
      </w:r>
      <w:r w:rsidRPr="00EC32E6">
        <w:rPr>
          <w:rFonts w:ascii="Times New Roman" w:eastAsia="Times New Roman" w:hAnsi="Times New Roman" w:cs="Times New Roman"/>
          <w:sz w:val="28"/>
          <w:szCs w:val="28"/>
          <w:lang w:eastAsia="ru-RU"/>
        </w:rPr>
        <w:t>ное влияние на выгорание - личной (неформальной) и профессиональной по</w:t>
      </w:r>
      <w:r w:rsidRPr="00EC32E6">
        <w:rPr>
          <w:rFonts w:ascii="Times New Roman" w:eastAsia="Times New Roman" w:hAnsi="Times New Roman" w:cs="Times New Roman"/>
          <w:sz w:val="28"/>
          <w:szCs w:val="28"/>
          <w:lang w:eastAsia="ru-RU"/>
        </w:rPr>
        <w:t>д</w:t>
      </w:r>
      <w:r w:rsidRPr="00EC32E6">
        <w:rPr>
          <w:rFonts w:ascii="Times New Roman" w:eastAsia="Times New Roman" w:hAnsi="Times New Roman" w:cs="Times New Roman"/>
          <w:sz w:val="28"/>
          <w:szCs w:val="28"/>
          <w:lang w:eastAsia="ru-RU"/>
        </w:rPr>
        <w:t>держки на синдром выгорания. Оказалось, что профессиональная играла дво</w:t>
      </w:r>
      <w:r w:rsidRPr="00EC32E6">
        <w:rPr>
          <w:rFonts w:ascii="Times New Roman" w:eastAsia="Times New Roman" w:hAnsi="Times New Roman" w:cs="Times New Roman"/>
          <w:sz w:val="28"/>
          <w:szCs w:val="28"/>
          <w:lang w:eastAsia="ru-RU"/>
        </w:rPr>
        <w:t>й</w:t>
      </w:r>
      <w:r w:rsidRPr="00EC32E6">
        <w:rPr>
          <w:rFonts w:ascii="Times New Roman" w:eastAsia="Times New Roman" w:hAnsi="Times New Roman" w:cs="Times New Roman"/>
          <w:sz w:val="28"/>
          <w:szCs w:val="28"/>
          <w:lang w:eastAsia="ru-RU"/>
        </w:rPr>
        <w:t>ственную роль, уменьшая или усиливая выгорание. С одной стороны, она была связана с более сильным ощущением профессиональной успешности, а с др</w:t>
      </w:r>
      <w:r w:rsidRPr="00EC32E6">
        <w:rPr>
          <w:rFonts w:ascii="Times New Roman" w:eastAsia="Times New Roman" w:hAnsi="Times New Roman" w:cs="Times New Roman"/>
          <w:sz w:val="28"/>
          <w:szCs w:val="28"/>
          <w:lang w:eastAsia="ru-RU"/>
        </w:rPr>
        <w:t>у</w:t>
      </w:r>
      <w:r w:rsidRPr="00EC32E6">
        <w:rPr>
          <w:rFonts w:ascii="Times New Roman" w:eastAsia="Times New Roman" w:hAnsi="Times New Roman" w:cs="Times New Roman"/>
          <w:sz w:val="28"/>
          <w:szCs w:val="28"/>
          <w:lang w:eastAsia="ru-RU"/>
        </w:rPr>
        <w:t>гой – с эмоциональным истощением. Обнаружено также, что чем больше ли</w:t>
      </w:r>
      <w:r w:rsidRPr="00EC32E6">
        <w:rPr>
          <w:rFonts w:ascii="Times New Roman" w:eastAsia="Times New Roman" w:hAnsi="Times New Roman" w:cs="Times New Roman"/>
          <w:sz w:val="28"/>
          <w:szCs w:val="28"/>
          <w:lang w:eastAsia="ru-RU"/>
        </w:rPr>
        <w:t>ч</w:t>
      </w:r>
      <w:r w:rsidRPr="00EC32E6">
        <w:rPr>
          <w:rFonts w:ascii="Times New Roman" w:eastAsia="Times New Roman" w:hAnsi="Times New Roman" w:cs="Times New Roman"/>
          <w:sz w:val="28"/>
          <w:szCs w:val="28"/>
          <w:lang w:eastAsia="ru-RU"/>
        </w:rPr>
        <w:t>ная поддержка, тем меньше риск эмоционального истощения. В другом иссл</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довании изучались три вида организационной поддержки: использование нав</w:t>
      </w:r>
      <w:r w:rsidRPr="00EC32E6">
        <w:rPr>
          <w:rFonts w:ascii="Times New Roman" w:eastAsia="Times New Roman" w:hAnsi="Times New Roman" w:cs="Times New Roman"/>
          <w:sz w:val="28"/>
          <w:szCs w:val="28"/>
          <w:lang w:eastAsia="ru-RU"/>
        </w:rPr>
        <w:t>ы</w:t>
      </w:r>
      <w:r w:rsidRPr="00EC32E6">
        <w:rPr>
          <w:rFonts w:ascii="Times New Roman" w:eastAsia="Times New Roman" w:hAnsi="Times New Roman" w:cs="Times New Roman"/>
          <w:sz w:val="28"/>
          <w:szCs w:val="28"/>
          <w:lang w:eastAsia="ru-RU"/>
        </w:rPr>
        <w:t>ков, поддержка коллег, поддержка руководителя. Первый вид положительно связан с профессиональными достижениями, но отрицательно – с эмоционал</w:t>
      </w:r>
      <w:r w:rsidRPr="00EC32E6">
        <w:rPr>
          <w:rFonts w:ascii="Times New Roman" w:eastAsia="Times New Roman" w:hAnsi="Times New Roman" w:cs="Times New Roman"/>
          <w:sz w:val="28"/>
          <w:szCs w:val="28"/>
          <w:lang w:eastAsia="ru-RU"/>
        </w:rPr>
        <w:t>ь</w:t>
      </w:r>
      <w:r w:rsidRPr="00EC32E6">
        <w:rPr>
          <w:rFonts w:ascii="Times New Roman" w:eastAsia="Times New Roman" w:hAnsi="Times New Roman" w:cs="Times New Roman"/>
          <w:sz w:val="28"/>
          <w:szCs w:val="28"/>
          <w:lang w:eastAsia="ru-RU"/>
        </w:rPr>
        <w:t>ным истощением. Поддержка коллег положительно связана с персональными достижениями. Поддержка же стороны руководителя не была значимо связана ни с одним из компонентов выгорания. Итак, данные свидетельствуют о сло</w:t>
      </w:r>
      <w:r w:rsidRPr="00EC32E6">
        <w:rPr>
          <w:rFonts w:ascii="Times New Roman" w:eastAsia="Times New Roman" w:hAnsi="Times New Roman" w:cs="Times New Roman"/>
          <w:sz w:val="28"/>
          <w:szCs w:val="28"/>
          <w:lang w:eastAsia="ru-RU"/>
        </w:rPr>
        <w:t>ж</w:t>
      </w:r>
      <w:r w:rsidRPr="00EC32E6">
        <w:rPr>
          <w:rFonts w:ascii="Times New Roman" w:eastAsia="Times New Roman" w:hAnsi="Times New Roman" w:cs="Times New Roman"/>
          <w:sz w:val="28"/>
          <w:szCs w:val="28"/>
          <w:lang w:eastAsia="ru-RU"/>
        </w:rPr>
        <w:t xml:space="preserve">ном взаимодействии </w:t>
      </w:r>
      <w:r w:rsidRPr="00EC32E6">
        <w:rPr>
          <w:rFonts w:ascii="Times New Roman" w:eastAsia="Times New Roman" w:hAnsi="Times New Roman" w:cs="Times New Roman"/>
          <w:i/>
          <w:sz w:val="28"/>
          <w:szCs w:val="28"/>
          <w:lang w:eastAsia="ru-RU"/>
        </w:rPr>
        <w:t>социальной поддержки</w:t>
      </w:r>
      <w:r w:rsidRPr="00EC32E6">
        <w:rPr>
          <w:rFonts w:ascii="Times New Roman" w:eastAsia="Times New Roman" w:hAnsi="Times New Roman" w:cs="Times New Roman"/>
          <w:sz w:val="28"/>
          <w:szCs w:val="28"/>
          <w:lang w:eastAsia="ru-RU"/>
        </w:rPr>
        <w:t xml:space="preserve"> и </w:t>
      </w:r>
      <w:r w:rsidRPr="00EC32E6">
        <w:rPr>
          <w:rFonts w:ascii="Times New Roman" w:eastAsia="Times New Roman" w:hAnsi="Times New Roman" w:cs="Times New Roman"/>
          <w:i/>
          <w:sz w:val="28"/>
          <w:szCs w:val="28"/>
          <w:lang w:eastAsia="ru-RU"/>
        </w:rPr>
        <w:t>синдрома выгорания</w:t>
      </w:r>
      <w:r w:rsidRPr="00EC32E6">
        <w:rPr>
          <w:rFonts w:ascii="Times New Roman" w:eastAsia="Times New Roman" w:hAnsi="Times New Roman" w:cs="Times New Roman"/>
          <w:sz w:val="28"/>
          <w:szCs w:val="28"/>
          <w:lang w:eastAsia="ru-RU"/>
        </w:rPr>
        <w:t>.</w:t>
      </w:r>
    </w:p>
    <w:p w:rsidR="0066441A" w:rsidRPr="00EC32E6" w:rsidRDefault="0066441A" w:rsidP="00264D80">
      <w:pPr>
        <w:pStyle w:val="a3"/>
        <w:numPr>
          <w:ilvl w:val="0"/>
          <w:numId w:val="76"/>
        </w:numPr>
        <w:tabs>
          <w:tab w:val="num" w:pos="240"/>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lastRenderedPageBreak/>
        <w:t>Неудовлетворённость работой.</w:t>
      </w:r>
      <w:r w:rsidRPr="00EC32E6">
        <w:rPr>
          <w:rFonts w:ascii="Times New Roman" w:eastAsia="Times New Roman" w:hAnsi="Times New Roman" w:cs="Times New Roman"/>
          <w:sz w:val="28"/>
          <w:szCs w:val="28"/>
          <w:lang w:eastAsia="ru-RU"/>
        </w:rPr>
        <w:t xml:space="preserve"> Более сильное выгорание связано с непривлекательностью работы в организации: чем выше привлекательность, тем меньше его риск. Привлекательность организационной культуры и работы в организации оказывает сдерживающее влияние на развитие процессов выг</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рания.</w:t>
      </w:r>
    </w:p>
    <w:p w:rsidR="0066441A" w:rsidRPr="00EC32E6" w:rsidRDefault="0066441A" w:rsidP="00264D80">
      <w:pPr>
        <w:pStyle w:val="a3"/>
        <w:numPr>
          <w:ilvl w:val="0"/>
          <w:numId w:val="76"/>
        </w:numPr>
        <w:tabs>
          <w:tab w:val="num" w:pos="240"/>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Оплата труда.</w:t>
      </w:r>
      <w:r w:rsidRPr="00EC32E6">
        <w:rPr>
          <w:rFonts w:ascii="Times New Roman" w:eastAsia="Times New Roman" w:hAnsi="Times New Roman" w:cs="Times New Roman"/>
          <w:sz w:val="28"/>
          <w:szCs w:val="28"/>
          <w:lang w:eastAsia="ru-RU"/>
        </w:rPr>
        <w:t xml:space="preserve"> Чем выше уровень зарплаты, тем ниже уровень в</w:t>
      </w:r>
      <w:r w:rsidRPr="00EC32E6">
        <w:rPr>
          <w:rFonts w:ascii="Times New Roman" w:eastAsia="Times New Roman" w:hAnsi="Times New Roman" w:cs="Times New Roman"/>
          <w:sz w:val="28"/>
          <w:szCs w:val="28"/>
          <w:lang w:eastAsia="ru-RU"/>
        </w:rPr>
        <w:t>ы</w:t>
      </w:r>
      <w:r w:rsidRPr="00EC32E6">
        <w:rPr>
          <w:rFonts w:ascii="Times New Roman" w:eastAsia="Times New Roman" w:hAnsi="Times New Roman" w:cs="Times New Roman"/>
          <w:sz w:val="28"/>
          <w:szCs w:val="28"/>
          <w:lang w:eastAsia="ru-RU"/>
        </w:rPr>
        <w:t xml:space="preserve">горания. </w:t>
      </w:r>
    </w:p>
    <w:p w:rsidR="0066441A" w:rsidRPr="00EC32E6" w:rsidRDefault="0066441A" w:rsidP="00264D80">
      <w:pPr>
        <w:pStyle w:val="a3"/>
        <w:numPr>
          <w:ilvl w:val="0"/>
          <w:numId w:val="76"/>
        </w:numPr>
        <w:tabs>
          <w:tab w:val="num" w:pos="240"/>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Возраст, стаж работы и уровень удовлетворённости карьерой.</w:t>
      </w:r>
      <w:r w:rsidRPr="00EC32E6">
        <w:rPr>
          <w:rFonts w:ascii="Times New Roman" w:eastAsia="Times New Roman" w:hAnsi="Times New Roman" w:cs="Times New Roman"/>
          <w:sz w:val="28"/>
          <w:szCs w:val="28"/>
          <w:lang w:eastAsia="ru-RU"/>
        </w:rPr>
        <w:t xml:space="preserve"> Имеются сложные взаимоотношения между степенью выгорания, возрастом, стажем и степенью удовлетворённости профессиональным ростом. Очевидно, фактором риска выгорания выступает не продолжительность работы (как стаж), а неудовлетворённость ею, отсутствие перспективы личностного и професси</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нального роста, а также личностные свойства, оказывающие влияние на напр</w:t>
      </w:r>
      <w:r w:rsidRPr="00EC32E6">
        <w:rPr>
          <w:rFonts w:ascii="Times New Roman" w:eastAsia="Times New Roman" w:hAnsi="Times New Roman" w:cs="Times New Roman"/>
          <w:sz w:val="28"/>
          <w:szCs w:val="28"/>
          <w:lang w:eastAsia="ru-RU"/>
        </w:rPr>
        <w:t>я</w:t>
      </w:r>
      <w:r w:rsidRPr="00EC32E6">
        <w:rPr>
          <w:rFonts w:ascii="Times New Roman" w:eastAsia="Times New Roman" w:hAnsi="Times New Roman" w:cs="Times New Roman"/>
          <w:sz w:val="28"/>
          <w:szCs w:val="28"/>
          <w:lang w:eastAsia="ru-RU"/>
        </w:rPr>
        <w:t>жённость общения на работе.</w:t>
      </w:r>
    </w:p>
    <w:p w:rsidR="0066441A" w:rsidRPr="00EC32E6" w:rsidRDefault="0066441A" w:rsidP="00264D80">
      <w:pPr>
        <w:pStyle w:val="a3"/>
        <w:numPr>
          <w:ilvl w:val="0"/>
          <w:numId w:val="76"/>
        </w:numPr>
        <w:tabs>
          <w:tab w:val="num" w:pos="240"/>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Карьерные устремления</w:t>
      </w:r>
      <w:r w:rsidRPr="00EC32E6">
        <w:rPr>
          <w:rFonts w:ascii="Times New Roman" w:eastAsia="Times New Roman" w:hAnsi="Times New Roman" w:cs="Times New Roman"/>
          <w:sz w:val="28"/>
          <w:szCs w:val="28"/>
          <w:lang w:eastAsia="ru-RU"/>
        </w:rPr>
        <w:t>. Исследователи пришли к общему выводу о том, что отсутствие возможности реализовать большинство карьерных устремлений приводит к повышению уровня эмоционального выгорания, вну</w:t>
      </w:r>
      <w:r w:rsidRPr="00EC32E6">
        <w:rPr>
          <w:rFonts w:ascii="Times New Roman" w:eastAsia="Times New Roman" w:hAnsi="Times New Roman" w:cs="Times New Roman"/>
          <w:sz w:val="28"/>
          <w:szCs w:val="28"/>
          <w:lang w:eastAsia="ru-RU"/>
        </w:rPr>
        <w:t>т</w:t>
      </w:r>
      <w:r w:rsidRPr="00EC32E6">
        <w:rPr>
          <w:rFonts w:ascii="Times New Roman" w:eastAsia="Times New Roman" w:hAnsi="Times New Roman" w:cs="Times New Roman"/>
          <w:sz w:val="28"/>
          <w:szCs w:val="28"/>
          <w:lang w:eastAsia="ru-RU"/>
        </w:rPr>
        <w:t>реннего напряжения.</w:t>
      </w:r>
    </w:p>
    <w:p w:rsidR="0066441A" w:rsidRPr="00EC32E6" w:rsidRDefault="0066441A" w:rsidP="00264D80">
      <w:pPr>
        <w:pStyle w:val="a3"/>
        <w:numPr>
          <w:ilvl w:val="0"/>
          <w:numId w:val="76"/>
        </w:numPr>
        <w:tabs>
          <w:tab w:val="num" w:pos="240"/>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Пол.</w:t>
      </w:r>
      <w:r w:rsidRPr="00EC32E6">
        <w:rPr>
          <w:rFonts w:ascii="Times New Roman" w:eastAsia="Times New Roman" w:hAnsi="Times New Roman" w:cs="Times New Roman"/>
          <w:sz w:val="28"/>
          <w:szCs w:val="28"/>
          <w:lang w:eastAsia="ru-RU"/>
        </w:rPr>
        <w:t xml:space="preserve"> Обнаружено, что мужчинам более присуща высокая степень деперсонализации и высокая оценка своей профессиональной успешности, а женщины более подвержены эмоциональному истощению. Преподаватели – женщины к наиболее сильным стресс-факторам относят </w:t>
      </w:r>
      <w:r w:rsidR="003718F8">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трудных учеников</w:t>
      </w:r>
      <w:r w:rsidR="003718F8">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а мужчины – присущий колледжам бюрократизм и большое количество </w:t>
      </w:r>
      <w:r w:rsidR="003718F8">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бума</w:t>
      </w:r>
      <w:r w:rsidRPr="00EC32E6">
        <w:rPr>
          <w:rFonts w:ascii="Times New Roman" w:eastAsia="Times New Roman" w:hAnsi="Times New Roman" w:cs="Times New Roman"/>
          <w:sz w:val="28"/>
          <w:szCs w:val="28"/>
          <w:lang w:eastAsia="ru-RU"/>
        </w:rPr>
        <w:t>ж</w:t>
      </w:r>
      <w:r w:rsidRPr="00EC32E6">
        <w:rPr>
          <w:rFonts w:ascii="Times New Roman" w:eastAsia="Times New Roman" w:hAnsi="Times New Roman" w:cs="Times New Roman"/>
          <w:sz w:val="28"/>
          <w:szCs w:val="28"/>
          <w:lang w:eastAsia="ru-RU"/>
        </w:rPr>
        <w:t>ной</w:t>
      </w:r>
      <w:r w:rsidR="003718F8">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работы.</w:t>
      </w:r>
    </w:p>
    <w:p w:rsidR="0066441A" w:rsidRPr="00EC32E6" w:rsidRDefault="0066441A"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bCs/>
          <w:iCs/>
          <w:sz w:val="28"/>
          <w:szCs w:val="28"/>
          <w:lang w:eastAsia="ru-RU"/>
        </w:rPr>
        <w:t>2) личностные факторы развития выгорания</w:t>
      </w:r>
    </w:p>
    <w:p w:rsidR="0066441A" w:rsidRPr="00EC32E6" w:rsidRDefault="0066441A" w:rsidP="00264D80">
      <w:pPr>
        <w:pStyle w:val="a3"/>
        <w:numPr>
          <w:ilvl w:val="0"/>
          <w:numId w:val="77"/>
        </w:numPr>
        <w:tabs>
          <w:tab w:val="num" w:pos="240"/>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sz w:val="28"/>
          <w:szCs w:val="28"/>
          <w:lang w:eastAsia="ru-RU"/>
        </w:rPr>
        <w:t xml:space="preserve">Локус контроля. </w:t>
      </w:r>
      <w:r w:rsidRPr="00EC32E6">
        <w:rPr>
          <w:rFonts w:ascii="Times New Roman" w:eastAsia="Times New Roman" w:hAnsi="Times New Roman" w:cs="Times New Roman"/>
          <w:sz w:val="28"/>
          <w:szCs w:val="28"/>
          <w:lang w:eastAsia="ru-RU"/>
        </w:rPr>
        <w:t>Это качество, характеризующее склонность чел</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 xml:space="preserve">века приписывать ответственность за результаты своей деятельности внешним силам – начальству, обществу, государству, экономической ситуации и пр. </w:t>
      </w:r>
      <w:r w:rsidRPr="00EC32E6">
        <w:rPr>
          <w:rFonts w:ascii="Times New Roman" w:eastAsia="Times New Roman" w:hAnsi="Times New Roman" w:cs="Times New Roman"/>
          <w:i/>
          <w:sz w:val="28"/>
          <w:szCs w:val="28"/>
          <w:lang w:eastAsia="ru-RU"/>
        </w:rPr>
        <w:t>(экстернальный, внешний локус контроля)</w:t>
      </w:r>
      <w:r w:rsidRPr="00EC32E6">
        <w:rPr>
          <w:rFonts w:ascii="Times New Roman" w:eastAsia="Times New Roman" w:hAnsi="Times New Roman" w:cs="Times New Roman"/>
          <w:sz w:val="28"/>
          <w:szCs w:val="28"/>
          <w:lang w:eastAsia="ru-RU"/>
        </w:rPr>
        <w:t xml:space="preserve"> либо собственным способностям и усилиям </w:t>
      </w:r>
      <w:r w:rsidRPr="00EC32E6">
        <w:rPr>
          <w:rFonts w:ascii="Times New Roman" w:eastAsia="Times New Roman" w:hAnsi="Times New Roman" w:cs="Times New Roman"/>
          <w:i/>
          <w:sz w:val="28"/>
          <w:szCs w:val="28"/>
          <w:lang w:eastAsia="ru-RU"/>
        </w:rPr>
        <w:t xml:space="preserve">(интернальный, внутренний локус контроля). </w:t>
      </w:r>
      <w:r w:rsidRPr="00EC32E6">
        <w:rPr>
          <w:rFonts w:ascii="Times New Roman" w:eastAsia="Times New Roman" w:hAnsi="Times New Roman" w:cs="Times New Roman"/>
          <w:sz w:val="28"/>
          <w:szCs w:val="28"/>
          <w:lang w:eastAsia="ru-RU"/>
        </w:rPr>
        <w:t xml:space="preserve">Склонность к внешнему </w:t>
      </w:r>
      <w:r w:rsidRPr="00EC32E6">
        <w:rPr>
          <w:rFonts w:ascii="Times New Roman" w:eastAsia="Times New Roman" w:hAnsi="Times New Roman" w:cs="Times New Roman"/>
          <w:sz w:val="28"/>
          <w:szCs w:val="28"/>
          <w:lang w:eastAsia="ru-RU"/>
        </w:rPr>
        <w:lastRenderedPageBreak/>
        <w:t xml:space="preserve">локусу контроля проявляется наряду с такими чертами как неуверенность в своих способностях, неуравновешенность, тревожность, подозрительность, конформность и агрессивность. </w:t>
      </w:r>
    </w:p>
    <w:p w:rsidR="0066441A" w:rsidRPr="00EC32E6" w:rsidRDefault="0066441A" w:rsidP="00264D80">
      <w:pPr>
        <w:pStyle w:val="a3"/>
        <w:numPr>
          <w:ilvl w:val="0"/>
          <w:numId w:val="77"/>
        </w:numPr>
        <w:tabs>
          <w:tab w:val="num" w:pos="240"/>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Поведение типа «А».</w:t>
      </w:r>
      <w:r w:rsidRPr="00EC32E6">
        <w:rPr>
          <w:rFonts w:ascii="Times New Roman" w:eastAsia="Times New Roman" w:hAnsi="Times New Roman" w:cs="Times New Roman"/>
          <w:sz w:val="28"/>
          <w:szCs w:val="28"/>
          <w:lang w:eastAsia="ru-RU"/>
        </w:rPr>
        <w:t xml:space="preserve"> Для развития выгорания важно и то, как пр</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подаватель справляется со стрессом. Наиболее уязвимы те, кто реагирует на стресс агрессивно, несдержанно, хотят противостоять ему любой ценой, не о</w:t>
      </w:r>
      <w:r w:rsidRPr="00EC32E6">
        <w:rPr>
          <w:rFonts w:ascii="Times New Roman" w:eastAsia="Times New Roman" w:hAnsi="Times New Roman" w:cs="Times New Roman"/>
          <w:sz w:val="28"/>
          <w:szCs w:val="28"/>
          <w:lang w:eastAsia="ru-RU"/>
        </w:rPr>
        <w:t>т</w:t>
      </w:r>
      <w:r w:rsidRPr="00EC32E6">
        <w:rPr>
          <w:rFonts w:ascii="Times New Roman" w:eastAsia="Times New Roman" w:hAnsi="Times New Roman" w:cs="Times New Roman"/>
          <w:sz w:val="28"/>
          <w:szCs w:val="28"/>
          <w:lang w:eastAsia="ru-RU"/>
        </w:rPr>
        <w:t>казываются от соперничества. Такие люди склонны недооценивать сложность стоящих перед ними задач и время, необходимое для их решения. Стрессоге</w:t>
      </w:r>
      <w:r w:rsidRPr="00EC32E6">
        <w:rPr>
          <w:rFonts w:ascii="Times New Roman" w:eastAsia="Times New Roman" w:hAnsi="Times New Roman" w:cs="Times New Roman"/>
          <w:sz w:val="28"/>
          <w:szCs w:val="28"/>
          <w:lang w:eastAsia="ru-RU"/>
        </w:rPr>
        <w:t>н</w:t>
      </w:r>
      <w:r w:rsidRPr="00EC32E6">
        <w:rPr>
          <w:rFonts w:ascii="Times New Roman" w:eastAsia="Times New Roman" w:hAnsi="Times New Roman" w:cs="Times New Roman"/>
          <w:sz w:val="28"/>
          <w:szCs w:val="28"/>
          <w:lang w:eastAsia="ru-RU"/>
        </w:rPr>
        <w:t>ный фактор вызывает у них чувство подавленности, уныния из-за того, что не удаётся достичь намеченного (поведение типа А).</w:t>
      </w:r>
    </w:p>
    <w:p w:rsidR="0066441A" w:rsidRPr="00EC32E6" w:rsidRDefault="0066441A"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bCs/>
          <w:sz w:val="28"/>
          <w:szCs w:val="28"/>
          <w:lang w:eastAsia="ru-RU"/>
        </w:rPr>
        <w:t xml:space="preserve">Мини-тест </w:t>
      </w:r>
      <w:r w:rsidR="003718F8">
        <w:rPr>
          <w:rFonts w:ascii="Times New Roman" w:eastAsia="Times New Roman" w:hAnsi="Times New Roman" w:cs="Times New Roman"/>
          <w:bCs/>
          <w:sz w:val="28"/>
          <w:szCs w:val="28"/>
          <w:lang w:eastAsia="ru-RU"/>
        </w:rPr>
        <w:t>«</w:t>
      </w:r>
      <w:r w:rsidRPr="00EC32E6">
        <w:rPr>
          <w:rFonts w:ascii="Times New Roman" w:eastAsia="Times New Roman" w:hAnsi="Times New Roman" w:cs="Times New Roman"/>
          <w:bCs/>
          <w:sz w:val="28"/>
          <w:szCs w:val="28"/>
          <w:lang w:eastAsia="ru-RU"/>
        </w:rPr>
        <w:t>Принадлежите ли вы к людям типа А?</w:t>
      </w:r>
      <w:r w:rsidR="003718F8">
        <w:rPr>
          <w:rFonts w:ascii="Times New Roman" w:eastAsia="Times New Roman" w:hAnsi="Times New Roman" w:cs="Times New Roman"/>
          <w:bCs/>
          <w:sz w:val="28"/>
          <w:szCs w:val="28"/>
          <w:lang w:eastAsia="ru-RU"/>
        </w:rPr>
        <w:t>»</w:t>
      </w:r>
    </w:p>
    <w:p w:rsidR="0066441A" w:rsidRPr="00EC32E6" w:rsidRDefault="0066441A" w:rsidP="003718F8">
      <w:pPr>
        <w:numPr>
          <w:ilvl w:val="0"/>
          <w:numId w:val="71"/>
        </w:numPr>
        <w:tabs>
          <w:tab w:val="clear" w:pos="720"/>
          <w:tab w:val="num" w:pos="0"/>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Вы всегда всё делаете очень быстро?</w:t>
      </w:r>
      <w:r w:rsidRPr="00EC32E6">
        <w:rPr>
          <w:rFonts w:ascii="Times New Roman" w:eastAsia="Times New Roman" w:hAnsi="Times New Roman" w:cs="Times New Roman"/>
          <w:sz w:val="28"/>
          <w:szCs w:val="28"/>
          <w:lang w:eastAsia="ru-RU"/>
        </w:rPr>
        <w:t xml:space="preserve"> </w:t>
      </w:r>
    </w:p>
    <w:p w:rsidR="0066441A" w:rsidRPr="00EC32E6" w:rsidRDefault="0066441A" w:rsidP="003718F8">
      <w:pPr>
        <w:numPr>
          <w:ilvl w:val="0"/>
          <w:numId w:val="71"/>
        </w:numPr>
        <w:tabs>
          <w:tab w:val="clear" w:pos="720"/>
          <w:tab w:val="num" w:pos="0"/>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Проявляете нетерпение, потому что вам кажется, что все делается очень медленно?</w:t>
      </w:r>
      <w:r w:rsidRPr="00EC32E6">
        <w:rPr>
          <w:rFonts w:ascii="Times New Roman" w:eastAsia="Times New Roman" w:hAnsi="Times New Roman" w:cs="Times New Roman"/>
          <w:sz w:val="28"/>
          <w:szCs w:val="28"/>
          <w:lang w:eastAsia="ru-RU"/>
        </w:rPr>
        <w:t xml:space="preserve"> </w:t>
      </w:r>
    </w:p>
    <w:p w:rsidR="0066441A" w:rsidRPr="00EC32E6" w:rsidRDefault="0066441A" w:rsidP="003718F8">
      <w:pPr>
        <w:numPr>
          <w:ilvl w:val="0"/>
          <w:numId w:val="71"/>
        </w:numPr>
        <w:tabs>
          <w:tab w:val="clear" w:pos="720"/>
          <w:tab w:val="num" w:pos="0"/>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Всегда думаете одновременно о двух и более вещах или стараетесь д</w:t>
      </w:r>
      <w:r w:rsidRPr="00EC32E6">
        <w:rPr>
          <w:rFonts w:ascii="Times New Roman" w:eastAsia="Times New Roman" w:hAnsi="Times New Roman" w:cs="Times New Roman"/>
          <w:i/>
          <w:iCs/>
          <w:sz w:val="28"/>
          <w:szCs w:val="28"/>
          <w:lang w:eastAsia="ru-RU"/>
        </w:rPr>
        <w:t>е</w:t>
      </w:r>
      <w:r w:rsidRPr="00EC32E6">
        <w:rPr>
          <w:rFonts w:ascii="Times New Roman" w:eastAsia="Times New Roman" w:hAnsi="Times New Roman" w:cs="Times New Roman"/>
          <w:i/>
          <w:iCs/>
          <w:sz w:val="28"/>
          <w:szCs w:val="28"/>
          <w:lang w:eastAsia="ru-RU"/>
        </w:rPr>
        <w:t>лать одновременно несколько дел?</w:t>
      </w:r>
      <w:r w:rsidRPr="00EC32E6">
        <w:rPr>
          <w:rFonts w:ascii="Times New Roman" w:eastAsia="Times New Roman" w:hAnsi="Times New Roman" w:cs="Times New Roman"/>
          <w:sz w:val="28"/>
          <w:szCs w:val="28"/>
          <w:lang w:eastAsia="ru-RU"/>
        </w:rPr>
        <w:t xml:space="preserve"> </w:t>
      </w:r>
    </w:p>
    <w:p w:rsidR="0066441A" w:rsidRPr="00EC32E6" w:rsidRDefault="0066441A" w:rsidP="003718F8">
      <w:pPr>
        <w:numPr>
          <w:ilvl w:val="0"/>
          <w:numId w:val="71"/>
        </w:numPr>
        <w:tabs>
          <w:tab w:val="clear" w:pos="720"/>
          <w:tab w:val="num" w:pos="0"/>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Испытываете чувство вины, когда уходите в отпуск или позволяете себе расслабиться на несколько часов?</w:t>
      </w:r>
      <w:r w:rsidRPr="00EC32E6">
        <w:rPr>
          <w:rFonts w:ascii="Times New Roman" w:eastAsia="Times New Roman" w:hAnsi="Times New Roman" w:cs="Times New Roman"/>
          <w:sz w:val="28"/>
          <w:szCs w:val="28"/>
          <w:lang w:eastAsia="ru-RU"/>
        </w:rPr>
        <w:t xml:space="preserve"> </w:t>
      </w:r>
    </w:p>
    <w:p w:rsidR="0066441A" w:rsidRPr="00EC32E6" w:rsidRDefault="0066441A" w:rsidP="003718F8">
      <w:pPr>
        <w:numPr>
          <w:ilvl w:val="0"/>
          <w:numId w:val="71"/>
        </w:numPr>
        <w:tabs>
          <w:tab w:val="clear" w:pos="720"/>
          <w:tab w:val="num" w:pos="0"/>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 xml:space="preserve">Всегда стараетесь </w:t>
      </w:r>
      <w:r w:rsidR="003718F8">
        <w:rPr>
          <w:rFonts w:ascii="Times New Roman" w:eastAsia="Times New Roman" w:hAnsi="Times New Roman" w:cs="Times New Roman"/>
          <w:i/>
          <w:iCs/>
          <w:sz w:val="28"/>
          <w:szCs w:val="28"/>
          <w:lang w:eastAsia="ru-RU"/>
        </w:rPr>
        <w:t>«</w:t>
      </w:r>
      <w:r w:rsidRPr="00EC32E6">
        <w:rPr>
          <w:rFonts w:ascii="Times New Roman" w:eastAsia="Times New Roman" w:hAnsi="Times New Roman" w:cs="Times New Roman"/>
          <w:i/>
          <w:iCs/>
          <w:sz w:val="28"/>
          <w:szCs w:val="28"/>
          <w:lang w:eastAsia="ru-RU"/>
        </w:rPr>
        <w:t>втиснуть</w:t>
      </w:r>
      <w:r w:rsidR="003718F8">
        <w:rPr>
          <w:rFonts w:ascii="Times New Roman" w:eastAsia="Times New Roman" w:hAnsi="Times New Roman" w:cs="Times New Roman"/>
          <w:i/>
          <w:iCs/>
          <w:sz w:val="28"/>
          <w:szCs w:val="28"/>
          <w:lang w:eastAsia="ru-RU"/>
        </w:rPr>
        <w:t>»</w:t>
      </w:r>
      <w:r w:rsidRPr="00EC32E6">
        <w:rPr>
          <w:rFonts w:ascii="Times New Roman" w:eastAsia="Times New Roman" w:hAnsi="Times New Roman" w:cs="Times New Roman"/>
          <w:i/>
          <w:iCs/>
          <w:sz w:val="28"/>
          <w:szCs w:val="28"/>
          <w:lang w:eastAsia="ru-RU"/>
        </w:rPr>
        <w:t xml:space="preserve"> в своё расписание больше дел, чем вы можете надлежащим образом выполнить?</w:t>
      </w:r>
      <w:r w:rsidRPr="00EC32E6">
        <w:rPr>
          <w:rFonts w:ascii="Times New Roman" w:eastAsia="Times New Roman" w:hAnsi="Times New Roman" w:cs="Times New Roman"/>
          <w:sz w:val="28"/>
          <w:szCs w:val="28"/>
          <w:lang w:eastAsia="ru-RU"/>
        </w:rPr>
        <w:t xml:space="preserve"> </w:t>
      </w:r>
    </w:p>
    <w:p w:rsidR="0066441A" w:rsidRPr="00EC32E6" w:rsidRDefault="0066441A" w:rsidP="003718F8">
      <w:pPr>
        <w:numPr>
          <w:ilvl w:val="0"/>
          <w:numId w:val="71"/>
        </w:numPr>
        <w:tabs>
          <w:tab w:val="clear" w:pos="720"/>
          <w:tab w:val="num" w:pos="0"/>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Нервно жестикулируете, чтобы подчеркнуть то, о чём говорите, например, сжимаете кулаки или сопровождаете свои слова ударами по столу?</w:t>
      </w:r>
      <w:r w:rsidRPr="00EC32E6">
        <w:rPr>
          <w:rFonts w:ascii="Times New Roman" w:eastAsia="Times New Roman" w:hAnsi="Times New Roman" w:cs="Times New Roman"/>
          <w:sz w:val="28"/>
          <w:szCs w:val="28"/>
          <w:lang w:eastAsia="ru-RU"/>
        </w:rPr>
        <w:t xml:space="preserve"> </w:t>
      </w:r>
    </w:p>
    <w:p w:rsidR="0066441A" w:rsidRPr="00EC32E6" w:rsidRDefault="0066441A" w:rsidP="003718F8">
      <w:pPr>
        <w:numPr>
          <w:ilvl w:val="0"/>
          <w:numId w:val="71"/>
        </w:numPr>
        <w:tabs>
          <w:tab w:val="clear" w:pos="720"/>
          <w:tab w:val="num" w:pos="0"/>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Оцениваете себя в зависимости от того, сколько успели выполнить?</w:t>
      </w:r>
      <w:r w:rsidRPr="00EC32E6">
        <w:rPr>
          <w:rFonts w:ascii="Times New Roman" w:eastAsia="Times New Roman" w:hAnsi="Times New Roman" w:cs="Times New Roman"/>
          <w:sz w:val="28"/>
          <w:szCs w:val="28"/>
          <w:lang w:eastAsia="ru-RU"/>
        </w:rPr>
        <w:t xml:space="preserve"> </w:t>
      </w:r>
    </w:p>
    <w:p w:rsidR="0066441A" w:rsidRPr="00EC32E6" w:rsidRDefault="0066441A" w:rsidP="003718F8">
      <w:pPr>
        <w:numPr>
          <w:ilvl w:val="0"/>
          <w:numId w:val="71"/>
        </w:numPr>
        <w:tabs>
          <w:tab w:val="clear" w:pos="720"/>
          <w:tab w:val="num" w:pos="0"/>
          <w:tab w:val="left" w:pos="993"/>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Проходите мимо интересных событий и вещей?</w:t>
      </w:r>
      <w:r w:rsidRPr="00EC32E6">
        <w:rPr>
          <w:rFonts w:ascii="Times New Roman" w:eastAsia="Times New Roman" w:hAnsi="Times New Roman" w:cs="Times New Roman"/>
          <w:sz w:val="28"/>
          <w:szCs w:val="28"/>
          <w:lang w:eastAsia="ru-RU"/>
        </w:rPr>
        <w:t xml:space="preserve"> </w:t>
      </w:r>
    </w:p>
    <w:p w:rsidR="0066441A" w:rsidRPr="00EC32E6" w:rsidRDefault="0066441A"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Если положительных ответов больше, чем отрицательных, то очевидна склонность к поведению типа А.</w:t>
      </w:r>
    </w:p>
    <w:p w:rsidR="0066441A" w:rsidRPr="00EC32E6" w:rsidRDefault="0066441A" w:rsidP="00264D80">
      <w:pPr>
        <w:pStyle w:val="a3"/>
        <w:numPr>
          <w:ilvl w:val="0"/>
          <w:numId w:val="78"/>
        </w:numPr>
        <w:spacing w:after="0" w:line="360" w:lineRule="auto"/>
        <w:ind w:left="426"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sz w:val="28"/>
          <w:szCs w:val="28"/>
          <w:lang w:eastAsia="ru-RU"/>
        </w:rPr>
        <w:t>Предпочитаемые человеком</w:t>
      </w:r>
      <w:r w:rsidRPr="00EC32E6">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i/>
          <w:iCs/>
          <w:sz w:val="28"/>
          <w:szCs w:val="28"/>
          <w:lang w:eastAsia="ru-RU"/>
        </w:rPr>
        <w:t>стратегии преодоления кризисных с</w:t>
      </w:r>
      <w:r w:rsidRPr="00EC32E6">
        <w:rPr>
          <w:rFonts w:ascii="Times New Roman" w:eastAsia="Times New Roman" w:hAnsi="Times New Roman" w:cs="Times New Roman"/>
          <w:i/>
          <w:iCs/>
          <w:sz w:val="28"/>
          <w:szCs w:val="28"/>
          <w:lang w:eastAsia="ru-RU"/>
        </w:rPr>
        <w:t>и</w:t>
      </w:r>
      <w:r w:rsidRPr="00EC32E6">
        <w:rPr>
          <w:rFonts w:ascii="Times New Roman" w:eastAsia="Times New Roman" w:hAnsi="Times New Roman" w:cs="Times New Roman"/>
          <w:i/>
          <w:iCs/>
          <w:sz w:val="28"/>
          <w:szCs w:val="28"/>
          <w:lang w:eastAsia="ru-RU"/>
        </w:rPr>
        <w:t>туаций</w:t>
      </w:r>
      <w:r w:rsidRPr="00EC32E6">
        <w:rPr>
          <w:rFonts w:ascii="Times New Roman" w:eastAsia="Times New Roman" w:hAnsi="Times New Roman" w:cs="Times New Roman"/>
          <w:sz w:val="28"/>
          <w:szCs w:val="28"/>
          <w:lang w:eastAsia="ru-RU"/>
        </w:rPr>
        <w:t>.</w:t>
      </w:r>
    </w:p>
    <w:p w:rsidR="0066441A" w:rsidRPr="00EC32E6" w:rsidRDefault="0066441A" w:rsidP="00264D80">
      <w:pPr>
        <w:spacing w:after="0" w:line="360" w:lineRule="auto"/>
        <w:ind w:left="284"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Причём чем больше выгорание, тем чаще используются пассивные, асоциальные и агрессивные модели преодолевающего поведения. Такие </w:t>
      </w:r>
      <w:r w:rsidRPr="00EC32E6">
        <w:rPr>
          <w:rFonts w:ascii="Times New Roman" w:eastAsia="Times New Roman" w:hAnsi="Times New Roman" w:cs="Times New Roman"/>
          <w:sz w:val="28"/>
          <w:szCs w:val="28"/>
          <w:lang w:eastAsia="ru-RU"/>
        </w:rPr>
        <w:lastRenderedPageBreak/>
        <w:t>стратегии связаны с вероятностью развития у индивида психосоматических заболеваний. Стратегия подавления эмоций часто повышает риск состояний предболезни или болезни. Тревожные, депрессивные и не способные спр</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 xml:space="preserve">виться со стрессами люди чаще испытывают эмоциональное истощение на работе и вне её. </w:t>
      </w:r>
    </w:p>
    <w:p w:rsidR="0066441A" w:rsidRPr="00EC32E6" w:rsidRDefault="0066441A"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bCs/>
          <w:iCs/>
          <w:sz w:val="28"/>
          <w:szCs w:val="28"/>
          <w:lang w:eastAsia="ru-RU"/>
        </w:rPr>
        <w:t>3) профессиональные факторы развития выгорания</w:t>
      </w:r>
    </w:p>
    <w:p w:rsidR="0066441A" w:rsidRPr="00EC32E6" w:rsidRDefault="003718F8" w:rsidP="00264D80">
      <w:pPr>
        <w:pStyle w:val="a3"/>
        <w:numPr>
          <w:ilvl w:val="0"/>
          <w:numId w:val="78"/>
        </w:numPr>
        <w:tabs>
          <w:tab w:val="num" w:pos="240"/>
        </w:tabs>
        <w:spacing w:after="0"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w:t>
      </w:r>
      <w:r w:rsidR="0066441A" w:rsidRPr="00EC32E6">
        <w:rPr>
          <w:rFonts w:ascii="Times New Roman" w:eastAsia="Times New Roman" w:hAnsi="Times New Roman" w:cs="Times New Roman"/>
          <w:i/>
          <w:iCs/>
          <w:sz w:val="28"/>
          <w:szCs w:val="28"/>
          <w:lang w:eastAsia="ru-RU"/>
        </w:rPr>
        <w:t>Болезненная зависимость</w:t>
      </w:r>
      <w:r>
        <w:rPr>
          <w:rFonts w:ascii="Times New Roman" w:eastAsia="Times New Roman" w:hAnsi="Times New Roman" w:cs="Times New Roman"/>
          <w:i/>
          <w:iCs/>
          <w:sz w:val="28"/>
          <w:szCs w:val="28"/>
          <w:lang w:eastAsia="ru-RU"/>
        </w:rPr>
        <w:t>»</w:t>
      </w:r>
      <w:r w:rsidR="0066441A" w:rsidRPr="00EC32E6">
        <w:rPr>
          <w:rFonts w:ascii="Times New Roman" w:eastAsia="Times New Roman" w:hAnsi="Times New Roman" w:cs="Times New Roman"/>
          <w:i/>
          <w:iCs/>
          <w:sz w:val="28"/>
          <w:szCs w:val="28"/>
          <w:lang w:eastAsia="ru-RU"/>
        </w:rPr>
        <w:t xml:space="preserve"> от работы.</w:t>
      </w:r>
      <w:r w:rsidR="0066441A" w:rsidRPr="00EC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66441A" w:rsidRPr="00EC32E6">
        <w:rPr>
          <w:rFonts w:ascii="Times New Roman" w:eastAsia="Times New Roman" w:hAnsi="Times New Roman" w:cs="Times New Roman"/>
          <w:sz w:val="28"/>
          <w:szCs w:val="28"/>
          <w:lang w:eastAsia="ru-RU"/>
        </w:rPr>
        <w:t>Трудоголизм</w:t>
      </w:r>
      <w:r>
        <w:rPr>
          <w:rFonts w:ascii="Times New Roman" w:eastAsia="Times New Roman" w:hAnsi="Times New Roman" w:cs="Times New Roman"/>
          <w:sz w:val="28"/>
          <w:szCs w:val="28"/>
          <w:lang w:eastAsia="ru-RU"/>
        </w:rPr>
        <w:t>»</w:t>
      </w:r>
      <w:r w:rsidR="0066441A" w:rsidRPr="00EC32E6">
        <w:rPr>
          <w:rFonts w:ascii="Times New Roman" w:eastAsia="Times New Roman" w:hAnsi="Times New Roman" w:cs="Times New Roman"/>
          <w:sz w:val="28"/>
          <w:szCs w:val="28"/>
          <w:lang w:eastAsia="ru-RU"/>
        </w:rPr>
        <w:t xml:space="preserve"> и активная увлечённость своей профессиональной деятельностью могут быть обусло</w:t>
      </w:r>
      <w:r w:rsidR="0066441A" w:rsidRPr="00EC32E6">
        <w:rPr>
          <w:rFonts w:ascii="Times New Roman" w:eastAsia="Times New Roman" w:hAnsi="Times New Roman" w:cs="Times New Roman"/>
          <w:sz w:val="28"/>
          <w:szCs w:val="28"/>
          <w:lang w:eastAsia="ru-RU"/>
        </w:rPr>
        <w:t>в</w:t>
      </w:r>
      <w:r w:rsidR="0066441A" w:rsidRPr="00EC32E6">
        <w:rPr>
          <w:rFonts w:ascii="Times New Roman" w:eastAsia="Times New Roman" w:hAnsi="Times New Roman" w:cs="Times New Roman"/>
          <w:sz w:val="28"/>
          <w:szCs w:val="28"/>
          <w:lang w:eastAsia="ru-RU"/>
        </w:rPr>
        <w:t>лены стремлением к творчеству и ценностью для человека самой профессии. Но с равной степенью вероятности трудоголик бывает движим стремлением к социальному престижу, получению за счёт профессии материальных выгод и мотивов власти. Невозможность удовлетворить такие потребности будет способствовать развитию симптомов выгорания.</w:t>
      </w:r>
    </w:p>
    <w:p w:rsidR="0066441A" w:rsidRPr="00EC32E6" w:rsidRDefault="0066441A"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bCs/>
          <w:sz w:val="28"/>
          <w:szCs w:val="28"/>
          <w:lang w:eastAsia="ru-RU"/>
        </w:rPr>
        <w:t xml:space="preserve">Мини-тест </w:t>
      </w:r>
      <w:r w:rsidR="0046747F">
        <w:rPr>
          <w:rFonts w:ascii="Times New Roman" w:eastAsia="Times New Roman" w:hAnsi="Times New Roman" w:cs="Times New Roman"/>
          <w:bCs/>
          <w:sz w:val="28"/>
          <w:szCs w:val="28"/>
          <w:lang w:eastAsia="ru-RU"/>
        </w:rPr>
        <w:t>«</w:t>
      </w:r>
      <w:r w:rsidRPr="00EC32E6">
        <w:rPr>
          <w:rFonts w:ascii="Times New Roman" w:eastAsia="Times New Roman" w:hAnsi="Times New Roman" w:cs="Times New Roman"/>
          <w:bCs/>
          <w:sz w:val="28"/>
          <w:szCs w:val="28"/>
          <w:lang w:eastAsia="ru-RU"/>
        </w:rPr>
        <w:t>Трудоголик ли вы?</w:t>
      </w:r>
      <w:r w:rsidR="0046747F">
        <w:rPr>
          <w:rFonts w:ascii="Times New Roman" w:eastAsia="Times New Roman" w:hAnsi="Times New Roman" w:cs="Times New Roman"/>
          <w:bCs/>
          <w:sz w:val="28"/>
          <w:szCs w:val="28"/>
          <w:lang w:eastAsia="ru-RU"/>
        </w:rPr>
        <w:t>»</w:t>
      </w:r>
      <w:r w:rsidRPr="00EC32E6">
        <w:rPr>
          <w:rFonts w:ascii="Times New Roman" w:eastAsia="Times New Roman" w:hAnsi="Times New Roman" w:cs="Times New Roman"/>
          <w:sz w:val="28"/>
          <w:szCs w:val="28"/>
          <w:lang w:eastAsia="ru-RU"/>
        </w:rPr>
        <w:t xml:space="preserve"> </w:t>
      </w:r>
    </w:p>
    <w:p w:rsidR="0066441A" w:rsidRPr="00EC32E6" w:rsidRDefault="0066441A" w:rsidP="0046747F">
      <w:pPr>
        <w:numPr>
          <w:ilvl w:val="0"/>
          <w:numId w:val="72"/>
        </w:numPr>
        <w:tabs>
          <w:tab w:val="clear" w:pos="720"/>
          <w:tab w:val="num" w:pos="0"/>
          <w:tab w:val="left" w:pos="1134"/>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sz w:val="28"/>
          <w:szCs w:val="28"/>
          <w:lang w:eastAsia="ru-RU"/>
        </w:rPr>
        <w:t xml:space="preserve">Встаёте ли вы рано несмотря на то, что поздно легли, работая дома до поздней ночи? </w:t>
      </w:r>
    </w:p>
    <w:p w:rsidR="0066441A" w:rsidRPr="00EC32E6" w:rsidRDefault="0066441A" w:rsidP="0046747F">
      <w:pPr>
        <w:numPr>
          <w:ilvl w:val="0"/>
          <w:numId w:val="72"/>
        </w:numPr>
        <w:tabs>
          <w:tab w:val="clear" w:pos="720"/>
          <w:tab w:val="num" w:pos="0"/>
          <w:tab w:val="left" w:pos="1134"/>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sz w:val="28"/>
          <w:szCs w:val="28"/>
          <w:lang w:eastAsia="ru-RU"/>
        </w:rPr>
        <w:t>Если ваш обед проходит в одиночестве, читаете ли вы или работа</w:t>
      </w:r>
      <w:r w:rsidRPr="00EC32E6">
        <w:rPr>
          <w:rFonts w:ascii="Times New Roman" w:eastAsia="Times New Roman" w:hAnsi="Times New Roman" w:cs="Times New Roman"/>
          <w:i/>
          <w:sz w:val="28"/>
          <w:szCs w:val="28"/>
          <w:lang w:eastAsia="ru-RU"/>
        </w:rPr>
        <w:t>е</w:t>
      </w:r>
      <w:r w:rsidRPr="00EC32E6">
        <w:rPr>
          <w:rFonts w:ascii="Times New Roman" w:eastAsia="Times New Roman" w:hAnsi="Times New Roman" w:cs="Times New Roman"/>
          <w:i/>
          <w:sz w:val="28"/>
          <w:szCs w:val="28"/>
          <w:lang w:eastAsia="ru-RU"/>
        </w:rPr>
        <w:t>те во время еды? Считаете ли вы, что перерывы на обед – пустая трата вр</w:t>
      </w:r>
      <w:r w:rsidRPr="00EC32E6">
        <w:rPr>
          <w:rFonts w:ascii="Times New Roman" w:eastAsia="Times New Roman" w:hAnsi="Times New Roman" w:cs="Times New Roman"/>
          <w:i/>
          <w:sz w:val="28"/>
          <w:szCs w:val="28"/>
          <w:lang w:eastAsia="ru-RU"/>
        </w:rPr>
        <w:t>е</w:t>
      </w:r>
      <w:r w:rsidRPr="00EC32E6">
        <w:rPr>
          <w:rFonts w:ascii="Times New Roman" w:eastAsia="Times New Roman" w:hAnsi="Times New Roman" w:cs="Times New Roman"/>
          <w:i/>
          <w:sz w:val="28"/>
          <w:szCs w:val="28"/>
          <w:lang w:eastAsia="ru-RU"/>
        </w:rPr>
        <w:t xml:space="preserve">мени? </w:t>
      </w:r>
    </w:p>
    <w:p w:rsidR="0066441A" w:rsidRPr="00EC32E6" w:rsidRDefault="0066441A" w:rsidP="0046747F">
      <w:pPr>
        <w:numPr>
          <w:ilvl w:val="0"/>
          <w:numId w:val="72"/>
        </w:numPr>
        <w:tabs>
          <w:tab w:val="clear" w:pos="720"/>
          <w:tab w:val="num" w:pos="0"/>
          <w:tab w:val="left" w:pos="1134"/>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sz w:val="28"/>
          <w:szCs w:val="28"/>
          <w:lang w:eastAsia="ru-RU"/>
        </w:rPr>
        <w:t xml:space="preserve">Составляете ли вы подробный список того, что нужно сделать каждый день? Ежедневник и исписанные календари – непременные атрибуты трудоголиков. </w:t>
      </w:r>
    </w:p>
    <w:p w:rsidR="0066441A" w:rsidRPr="00EC32E6" w:rsidRDefault="0066441A" w:rsidP="0046747F">
      <w:pPr>
        <w:numPr>
          <w:ilvl w:val="0"/>
          <w:numId w:val="72"/>
        </w:numPr>
        <w:tabs>
          <w:tab w:val="clear" w:pos="720"/>
          <w:tab w:val="num" w:pos="0"/>
          <w:tab w:val="left" w:pos="1134"/>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sz w:val="28"/>
          <w:szCs w:val="28"/>
          <w:lang w:eastAsia="ru-RU"/>
        </w:rPr>
        <w:t xml:space="preserve">Вам трудно </w:t>
      </w:r>
      <w:r w:rsidR="0046747F">
        <w:rPr>
          <w:rFonts w:ascii="Times New Roman" w:eastAsia="Times New Roman" w:hAnsi="Times New Roman" w:cs="Times New Roman"/>
          <w:i/>
          <w:sz w:val="28"/>
          <w:szCs w:val="28"/>
          <w:lang w:eastAsia="ru-RU"/>
        </w:rPr>
        <w:t>«</w:t>
      </w:r>
      <w:r w:rsidRPr="00EC32E6">
        <w:rPr>
          <w:rFonts w:ascii="Times New Roman" w:eastAsia="Times New Roman" w:hAnsi="Times New Roman" w:cs="Times New Roman"/>
          <w:i/>
          <w:sz w:val="28"/>
          <w:szCs w:val="28"/>
          <w:lang w:eastAsia="ru-RU"/>
        </w:rPr>
        <w:t>ничего не делать</w:t>
      </w:r>
      <w:r w:rsidR="0046747F">
        <w:rPr>
          <w:rFonts w:ascii="Times New Roman" w:eastAsia="Times New Roman" w:hAnsi="Times New Roman" w:cs="Times New Roman"/>
          <w:i/>
          <w:sz w:val="28"/>
          <w:szCs w:val="28"/>
          <w:lang w:eastAsia="ru-RU"/>
        </w:rPr>
        <w:t>»</w:t>
      </w:r>
      <w:r w:rsidRPr="00EC32E6">
        <w:rPr>
          <w:rFonts w:ascii="Times New Roman" w:eastAsia="Times New Roman" w:hAnsi="Times New Roman" w:cs="Times New Roman"/>
          <w:i/>
          <w:sz w:val="28"/>
          <w:szCs w:val="28"/>
          <w:lang w:eastAsia="ru-RU"/>
        </w:rPr>
        <w:t xml:space="preserve">? Можете ли вы сидеть без дела? </w:t>
      </w:r>
    </w:p>
    <w:p w:rsidR="0066441A" w:rsidRPr="00EC32E6" w:rsidRDefault="0066441A" w:rsidP="0046747F">
      <w:pPr>
        <w:numPr>
          <w:ilvl w:val="0"/>
          <w:numId w:val="72"/>
        </w:numPr>
        <w:tabs>
          <w:tab w:val="clear" w:pos="720"/>
          <w:tab w:val="num" w:pos="0"/>
          <w:tab w:val="left" w:pos="1134"/>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sz w:val="28"/>
          <w:szCs w:val="28"/>
          <w:lang w:eastAsia="ru-RU"/>
        </w:rPr>
        <w:t xml:space="preserve">Вы энергичны и стремитесь к соревнованию? </w:t>
      </w:r>
    </w:p>
    <w:p w:rsidR="0066441A" w:rsidRPr="00EC32E6" w:rsidRDefault="0066441A" w:rsidP="0046747F">
      <w:pPr>
        <w:numPr>
          <w:ilvl w:val="0"/>
          <w:numId w:val="72"/>
        </w:numPr>
        <w:tabs>
          <w:tab w:val="clear" w:pos="720"/>
          <w:tab w:val="num" w:pos="0"/>
          <w:tab w:val="left" w:pos="1134"/>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sz w:val="28"/>
          <w:szCs w:val="28"/>
          <w:lang w:eastAsia="ru-RU"/>
        </w:rPr>
        <w:t xml:space="preserve">Работаете ли вы по выходным и в отпуске? </w:t>
      </w:r>
    </w:p>
    <w:p w:rsidR="0066441A" w:rsidRPr="00EC32E6" w:rsidRDefault="0066441A" w:rsidP="0046747F">
      <w:pPr>
        <w:numPr>
          <w:ilvl w:val="0"/>
          <w:numId w:val="72"/>
        </w:numPr>
        <w:tabs>
          <w:tab w:val="clear" w:pos="720"/>
          <w:tab w:val="num" w:pos="0"/>
          <w:tab w:val="left" w:pos="1134"/>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sz w:val="28"/>
          <w:szCs w:val="28"/>
          <w:lang w:eastAsia="ru-RU"/>
        </w:rPr>
        <w:t xml:space="preserve">Можете ли вы работать всегда и везде? </w:t>
      </w:r>
    </w:p>
    <w:p w:rsidR="0066441A" w:rsidRPr="00EC32E6" w:rsidRDefault="0066441A" w:rsidP="0046747F">
      <w:pPr>
        <w:numPr>
          <w:ilvl w:val="0"/>
          <w:numId w:val="72"/>
        </w:numPr>
        <w:tabs>
          <w:tab w:val="clear" w:pos="720"/>
          <w:tab w:val="num" w:pos="0"/>
          <w:tab w:val="left" w:pos="1134"/>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sz w:val="28"/>
          <w:szCs w:val="28"/>
          <w:lang w:eastAsia="ru-RU"/>
        </w:rPr>
        <w:t xml:space="preserve">Трудно ли вам уйти в отпуск? </w:t>
      </w:r>
    </w:p>
    <w:p w:rsidR="0066441A" w:rsidRPr="00EC32E6" w:rsidRDefault="0066441A" w:rsidP="0046747F">
      <w:pPr>
        <w:numPr>
          <w:ilvl w:val="0"/>
          <w:numId w:val="72"/>
        </w:numPr>
        <w:tabs>
          <w:tab w:val="clear" w:pos="720"/>
          <w:tab w:val="num" w:pos="0"/>
          <w:tab w:val="left" w:pos="1134"/>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sz w:val="28"/>
          <w:szCs w:val="28"/>
          <w:lang w:eastAsia="ru-RU"/>
        </w:rPr>
        <w:t xml:space="preserve">Боитесь ли вы выхода на пенсию? </w:t>
      </w:r>
    </w:p>
    <w:p w:rsidR="0066441A" w:rsidRPr="00EC32E6" w:rsidRDefault="0066441A" w:rsidP="0046747F">
      <w:pPr>
        <w:numPr>
          <w:ilvl w:val="0"/>
          <w:numId w:val="72"/>
        </w:numPr>
        <w:tabs>
          <w:tab w:val="clear" w:pos="720"/>
          <w:tab w:val="num" w:pos="0"/>
          <w:tab w:val="left" w:pos="1134"/>
          <w:tab w:val="num" w:pos="1440"/>
        </w:tabs>
        <w:spacing w:after="0" w:line="360" w:lineRule="auto"/>
        <w:ind w:left="0"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sz w:val="28"/>
          <w:szCs w:val="28"/>
          <w:lang w:eastAsia="ru-RU"/>
        </w:rPr>
        <w:t xml:space="preserve">Нравится ли вам ваша работа? </w:t>
      </w:r>
    </w:p>
    <w:p w:rsidR="0066441A" w:rsidRPr="00EC32E6" w:rsidRDefault="0066441A"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lastRenderedPageBreak/>
        <w:t xml:space="preserve">Если вы ответили </w:t>
      </w:r>
      <w:r w:rsidR="0046747F">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да</w:t>
      </w:r>
      <w:r w:rsidR="0046747F">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больше чем на 5 вопросов, вполне вероятно, что вы - трудоголик.</w:t>
      </w:r>
    </w:p>
    <w:p w:rsidR="0066441A" w:rsidRPr="00EC32E6" w:rsidRDefault="0066441A" w:rsidP="00264D80">
      <w:pPr>
        <w:pStyle w:val="a3"/>
        <w:numPr>
          <w:ilvl w:val="0"/>
          <w:numId w:val="78"/>
        </w:numPr>
        <w:tabs>
          <w:tab w:val="num" w:pos="240"/>
        </w:tabs>
        <w:spacing w:after="0" w:line="360" w:lineRule="auto"/>
        <w:ind w:left="426"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Ролевые факторы риска выгорания.</w:t>
      </w:r>
      <w:r w:rsidRPr="00EC32E6">
        <w:rPr>
          <w:rFonts w:ascii="Times New Roman" w:eastAsia="Times New Roman" w:hAnsi="Times New Roman" w:cs="Times New Roman"/>
          <w:sz w:val="28"/>
          <w:szCs w:val="28"/>
          <w:lang w:eastAsia="ru-RU"/>
        </w:rPr>
        <w:t xml:space="preserve"> К ним относят ролевой ко</w:t>
      </w:r>
      <w:r w:rsidRPr="00EC32E6">
        <w:rPr>
          <w:rFonts w:ascii="Times New Roman" w:eastAsia="Times New Roman" w:hAnsi="Times New Roman" w:cs="Times New Roman"/>
          <w:sz w:val="28"/>
          <w:szCs w:val="28"/>
          <w:lang w:eastAsia="ru-RU"/>
        </w:rPr>
        <w:t>н</w:t>
      </w:r>
      <w:r w:rsidRPr="00EC32E6">
        <w:rPr>
          <w:rFonts w:ascii="Times New Roman" w:eastAsia="Times New Roman" w:hAnsi="Times New Roman" w:cs="Times New Roman"/>
          <w:sz w:val="28"/>
          <w:szCs w:val="28"/>
          <w:lang w:eastAsia="ru-RU"/>
        </w:rPr>
        <w:t xml:space="preserve">фликт, ролевую перегруженность и ролевую неопределённость. </w:t>
      </w:r>
    </w:p>
    <w:p w:rsidR="0066441A" w:rsidRPr="00EC32E6" w:rsidRDefault="0066441A"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Ролевой конфликт</w:t>
      </w:r>
      <w:r w:rsidRPr="00EC32E6">
        <w:rPr>
          <w:rFonts w:ascii="Times New Roman" w:eastAsia="Times New Roman" w:hAnsi="Times New Roman" w:cs="Times New Roman"/>
          <w:i/>
          <w:sz w:val="28"/>
          <w:szCs w:val="28"/>
          <w:lang w:eastAsia="ru-RU"/>
        </w:rPr>
        <w:t xml:space="preserve"> – это противоречивые требования к работнику.</w:t>
      </w:r>
    </w:p>
    <w:p w:rsidR="0066441A" w:rsidRPr="00EC32E6" w:rsidRDefault="0066441A"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Ролевая неопределённость</w:t>
      </w:r>
      <w:r w:rsidRPr="00EC32E6">
        <w:rPr>
          <w:rFonts w:ascii="Times New Roman" w:eastAsia="Times New Roman" w:hAnsi="Times New Roman" w:cs="Times New Roman"/>
          <w:i/>
          <w:sz w:val="28"/>
          <w:szCs w:val="28"/>
          <w:lang w:eastAsia="ru-RU"/>
        </w:rPr>
        <w:t xml:space="preserve"> – это нечёткие, неопределённые требования к работнику.</w:t>
      </w:r>
    </w:p>
    <w:p w:rsidR="0066441A" w:rsidRPr="00EC32E6" w:rsidRDefault="0066441A" w:rsidP="00264D80">
      <w:pPr>
        <w:spacing w:after="0" w:line="360" w:lineRule="auto"/>
        <w:ind w:firstLine="709"/>
        <w:jc w:val="both"/>
        <w:rPr>
          <w:rFonts w:ascii="Times New Roman" w:eastAsia="Times New Roman" w:hAnsi="Times New Roman" w:cs="Times New Roman"/>
          <w:i/>
          <w:sz w:val="28"/>
          <w:szCs w:val="28"/>
          <w:lang w:eastAsia="ru-RU"/>
        </w:rPr>
      </w:pPr>
      <w:r w:rsidRPr="00EC32E6">
        <w:rPr>
          <w:rFonts w:ascii="Times New Roman" w:eastAsia="Times New Roman" w:hAnsi="Times New Roman" w:cs="Times New Roman"/>
          <w:i/>
          <w:iCs/>
          <w:sz w:val="28"/>
          <w:szCs w:val="28"/>
          <w:lang w:eastAsia="ru-RU"/>
        </w:rPr>
        <w:t>Ролевая перегруженность</w:t>
      </w:r>
      <w:r w:rsidRPr="00EC32E6">
        <w:rPr>
          <w:rFonts w:ascii="Times New Roman" w:eastAsia="Times New Roman" w:hAnsi="Times New Roman" w:cs="Times New Roman"/>
          <w:i/>
          <w:sz w:val="28"/>
          <w:szCs w:val="28"/>
          <w:lang w:eastAsia="ru-RU"/>
        </w:rPr>
        <w:t xml:space="preserve"> – ролевые ожидания намного больше, чем и</w:t>
      </w:r>
      <w:r w:rsidRPr="00EC32E6">
        <w:rPr>
          <w:rFonts w:ascii="Times New Roman" w:eastAsia="Times New Roman" w:hAnsi="Times New Roman" w:cs="Times New Roman"/>
          <w:i/>
          <w:sz w:val="28"/>
          <w:szCs w:val="28"/>
          <w:lang w:eastAsia="ru-RU"/>
        </w:rPr>
        <w:t>н</w:t>
      </w:r>
      <w:r w:rsidRPr="00EC32E6">
        <w:rPr>
          <w:rFonts w:ascii="Times New Roman" w:eastAsia="Times New Roman" w:hAnsi="Times New Roman" w:cs="Times New Roman"/>
          <w:i/>
          <w:sz w:val="28"/>
          <w:szCs w:val="28"/>
          <w:lang w:eastAsia="ru-RU"/>
        </w:rPr>
        <w:t>дивидуальные возможности и мотивация к выполнению задачи.</w:t>
      </w:r>
    </w:p>
    <w:p w:rsidR="0066441A" w:rsidRPr="00EC32E6" w:rsidRDefault="0066441A" w:rsidP="00264D80">
      <w:pPr>
        <w:pStyle w:val="a3"/>
        <w:numPr>
          <w:ilvl w:val="0"/>
          <w:numId w:val="78"/>
        </w:numPr>
        <w:spacing w:after="0" w:line="360" w:lineRule="auto"/>
        <w:ind w:left="426"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Организационные характеристики.</w:t>
      </w:r>
      <w:r w:rsidRPr="00EC32E6">
        <w:rPr>
          <w:rFonts w:ascii="Times New Roman" w:eastAsia="Times New Roman" w:hAnsi="Times New Roman" w:cs="Times New Roman"/>
          <w:sz w:val="28"/>
          <w:szCs w:val="28"/>
          <w:lang w:eastAsia="ru-RU"/>
        </w:rPr>
        <w:t xml:space="preserve"> Различные характеристики о</w:t>
      </w:r>
      <w:r w:rsidRPr="00EC32E6">
        <w:rPr>
          <w:rFonts w:ascii="Times New Roman" w:eastAsia="Times New Roman" w:hAnsi="Times New Roman" w:cs="Times New Roman"/>
          <w:sz w:val="28"/>
          <w:szCs w:val="28"/>
          <w:lang w:eastAsia="ru-RU"/>
        </w:rPr>
        <w:t>р</w:t>
      </w:r>
      <w:r w:rsidRPr="00EC32E6">
        <w:rPr>
          <w:rFonts w:ascii="Times New Roman" w:eastAsia="Times New Roman" w:hAnsi="Times New Roman" w:cs="Times New Roman"/>
          <w:sz w:val="28"/>
          <w:szCs w:val="28"/>
          <w:lang w:eastAsia="ru-RU"/>
        </w:rPr>
        <w:t>ганизационной среды, такие как кадровая политика, график работы, хара</w:t>
      </w:r>
      <w:r w:rsidRPr="00EC32E6">
        <w:rPr>
          <w:rFonts w:ascii="Times New Roman" w:eastAsia="Times New Roman" w:hAnsi="Times New Roman" w:cs="Times New Roman"/>
          <w:sz w:val="28"/>
          <w:szCs w:val="28"/>
          <w:lang w:eastAsia="ru-RU"/>
        </w:rPr>
        <w:t>к</w:t>
      </w:r>
      <w:r w:rsidRPr="00EC32E6">
        <w:rPr>
          <w:rFonts w:ascii="Times New Roman" w:eastAsia="Times New Roman" w:hAnsi="Times New Roman" w:cs="Times New Roman"/>
          <w:sz w:val="28"/>
          <w:szCs w:val="28"/>
          <w:lang w:eastAsia="ru-RU"/>
        </w:rPr>
        <w:t>тер руководства, система вознаграждений, социально-психологический климат и т.п., могут влиять на развитие стресса на рабочем месте и, как следствие, выгорания. Любая должность предполагает наличие определё</w:t>
      </w:r>
      <w:r w:rsidRPr="00EC32E6">
        <w:rPr>
          <w:rFonts w:ascii="Times New Roman" w:eastAsia="Times New Roman" w:hAnsi="Times New Roman" w:cs="Times New Roman"/>
          <w:sz w:val="28"/>
          <w:szCs w:val="28"/>
          <w:lang w:eastAsia="ru-RU"/>
        </w:rPr>
        <w:t>н</w:t>
      </w:r>
      <w:r w:rsidRPr="00EC32E6">
        <w:rPr>
          <w:rFonts w:ascii="Times New Roman" w:eastAsia="Times New Roman" w:hAnsi="Times New Roman" w:cs="Times New Roman"/>
          <w:sz w:val="28"/>
          <w:szCs w:val="28"/>
          <w:lang w:eastAsia="ru-RU"/>
        </w:rPr>
        <w:t>ной меры ответственности. Неопределённость или недостаток ответстве</w:t>
      </w:r>
      <w:r w:rsidRPr="00EC32E6">
        <w:rPr>
          <w:rFonts w:ascii="Times New Roman" w:eastAsia="Times New Roman" w:hAnsi="Times New Roman" w:cs="Times New Roman"/>
          <w:sz w:val="28"/>
          <w:szCs w:val="28"/>
          <w:lang w:eastAsia="ru-RU"/>
        </w:rPr>
        <w:t>н</w:t>
      </w:r>
      <w:r w:rsidRPr="00EC32E6">
        <w:rPr>
          <w:rFonts w:ascii="Times New Roman" w:eastAsia="Times New Roman" w:hAnsi="Times New Roman" w:cs="Times New Roman"/>
          <w:sz w:val="28"/>
          <w:szCs w:val="28"/>
          <w:lang w:eastAsia="ru-RU"/>
        </w:rPr>
        <w:t>ности также могут вносить свою лепту в развитие профессионального стресса. Если у человека есть ощущение, что он не в состоянии ничего и</w:t>
      </w:r>
      <w:r w:rsidRPr="00EC32E6">
        <w:rPr>
          <w:rFonts w:ascii="Times New Roman" w:eastAsia="Times New Roman" w:hAnsi="Times New Roman" w:cs="Times New Roman"/>
          <w:sz w:val="28"/>
          <w:szCs w:val="28"/>
          <w:lang w:eastAsia="ru-RU"/>
        </w:rPr>
        <w:t>з</w:t>
      </w:r>
      <w:r w:rsidRPr="00EC32E6">
        <w:rPr>
          <w:rFonts w:ascii="Times New Roman" w:eastAsia="Times New Roman" w:hAnsi="Times New Roman" w:cs="Times New Roman"/>
          <w:sz w:val="28"/>
          <w:szCs w:val="28"/>
          <w:lang w:eastAsia="ru-RU"/>
        </w:rPr>
        <w:t>менить в своей работе, что от него ничего не зависит и его мнение не имеет значения, то вероятность развития стресса, связанного с работой, увелич</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вается.</w:t>
      </w:r>
    </w:p>
    <w:p w:rsidR="0066441A" w:rsidRPr="00EC32E6" w:rsidRDefault="0066441A" w:rsidP="00264D80">
      <w:pPr>
        <w:spacing w:after="0" w:line="360" w:lineRule="auto"/>
        <w:ind w:firstLine="709"/>
        <w:jc w:val="center"/>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Пути минимизации факторов риска</w:t>
      </w:r>
    </w:p>
    <w:p w:rsidR="0066441A" w:rsidRPr="00EC32E6" w:rsidRDefault="0066441A"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Налаженной системы профессиональной поддержки педагогов в колл</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дже практически нет. Значит, сопротивляться возможному выгоранию прих</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 xml:space="preserve">дится самостоятельно. </w:t>
      </w:r>
    </w:p>
    <w:p w:rsidR="0066441A" w:rsidRPr="00EC32E6" w:rsidRDefault="0066441A" w:rsidP="00264D80">
      <w:pPr>
        <w:spacing w:after="0" w:line="360" w:lineRule="auto"/>
        <w:ind w:firstLine="709"/>
        <w:jc w:val="both"/>
        <w:rPr>
          <w:rFonts w:ascii="Times New Roman" w:eastAsia="Times New Roman" w:hAnsi="Times New Roman" w:cs="Times New Roman"/>
          <w:sz w:val="28"/>
          <w:szCs w:val="28"/>
          <w:lang w:eastAsia="ru-RU"/>
        </w:rPr>
      </w:pPr>
      <w:r w:rsidRPr="0046747F">
        <w:rPr>
          <w:rFonts w:ascii="Times New Roman" w:eastAsia="Times New Roman" w:hAnsi="Times New Roman" w:cs="Times New Roman"/>
          <w:spacing w:val="-2"/>
          <w:sz w:val="28"/>
          <w:szCs w:val="28"/>
          <w:lang w:eastAsia="ru-RU"/>
        </w:rPr>
        <w:t>Хорошим способом может стать работа в паре с тем коллегой, которому вы доверяете. Это и поочередное заполнение документов, и совместные обсу</w:t>
      </w:r>
      <w:r w:rsidRPr="0046747F">
        <w:rPr>
          <w:rFonts w:ascii="Times New Roman" w:eastAsia="Times New Roman" w:hAnsi="Times New Roman" w:cs="Times New Roman"/>
          <w:spacing w:val="-2"/>
          <w:sz w:val="28"/>
          <w:szCs w:val="28"/>
          <w:lang w:eastAsia="ru-RU"/>
        </w:rPr>
        <w:t>ж</w:t>
      </w:r>
      <w:r w:rsidRPr="0046747F">
        <w:rPr>
          <w:rFonts w:ascii="Times New Roman" w:eastAsia="Times New Roman" w:hAnsi="Times New Roman" w:cs="Times New Roman"/>
          <w:spacing w:val="-2"/>
          <w:sz w:val="28"/>
          <w:szCs w:val="28"/>
          <w:lang w:eastAsia="ru-RU"/>
        </w:rPr>
        <w:t>дения профессиональных проблем, и взаимопомощь во всех организационных делах. Такая кооперация существенно облегчает жизнь и дает ощущение защ</w:t>
      </w:r>
      <w:r w:rsidRPr="0046747F">
        <w:rPr>
          <w:rFonts w:ascii="Times New Roman" w:eastAsia="Times New Roman" w:hAnsi="Times New Roman" w:cs="Times New Roman"/>
          <w:spacing w:val="-2"/>
          <w:sz w:val="28"/>
          <w:szCs w:val="28"/>
          <w:lang w:eastAsia="ru-RU"/>
        </w:rPr>
        <w:t>и</w:t>
      </w:r>
      <w:r w:rsidRPr="0046747F">
        <w:rPr>
          <w:rFonts w:ascii="Times New Roman" w:eastAsia="Times New Roman" w:hAnsi="Times New Roman" w:cs="Times New Roman"/>
          <w:spacing w:val="-2"/>
          <w:sz w:val="28"/>
          <w:szCs w:val="28"/>
          <w:lang w:eastAsia="ru-RU"/>
        </w:rPr>
        <w:t>щенности. Близки к этому методы супервизии и интервизии. Супервизор</w:t>
      </w:r>
      <w:r w:rsidR="0046747F" w:rsidRPr="0046747F">
        <w:rPr>
          <w:rFonts w:ascii="Times New Roman" w:eastAsia="Times New Roman" w:hAnsi="Times New Roman" w:cs="Times New Roman"/>
          <w:spacing w:val="-2"/>
          <w:sz w:val="28"/>
          <w:szCs w:val="28"/>
          <w:lang w:eastAsia="ru-RU"/>
        </w:rPr>
        <w:t xml:space="preserve"> </w:t>
      </w:r>
      <w:r w:rsidRPr="0046747F">
        <w:rPr>
          <w:rFonts w:ascii="Times New Roman" w:eastAsia="Times New Roman" w:hAnsi="Times New Roman" w:cs="Times New Roman"/>
          <w:spacing w:val="-2"/>
          <w:sz w:val="28"/>
          <w:szCs w:val="28"/>
          <w:lang w:eastAsia="ru-RU"/>
        </w:rPr>
        <w:t xml:space="preserve">– это опытный, авторитетный коллега, к которому можно обратиться за помощью и </w:t>
      </w:r>
      <w:r w:rsidRPr="0046747F">
        <w:rPr>
          <w:rFonts w:ascii="Times New Roman" w:eastAsia="Times New Roman" w:hAnsi="Times New Roman" w:cs="Times New Roman"/>
          <w:spacing w:val="-2"/>
          <w:sz w:val="28"/>
          <w:szCs w:val="28"/>
          <w:lang w:eastAsia="ru-RU"/>
        </w:rPr>
        <w:lastRenderedPageBreak/>
        <w:t>советом. А интервизия – обсуждение в группе единомышленников, помогающих вам увидеть проблему с разных сторон, предлагающих разные пути ее решения</w:t>
      </w:r>
      <w:r w:rsidRPr="00EC32E6">
        <w:rPr>
          <w:rFonts w:ascii="Times New Roman" w:eastAsia="Times New Roman" w:hAnsi="Times New Roman" w:cs="Times New Roman"/>
          <w:sz w:val="28"/>
          <w:szCs w:val="28"/>
          <w:lang w:eastAsia="ru-RU"/>
        </w:rPr>
        <w:t>.</w:t>
      </w:r>
    </w:p>
    <w:p w:rsidR="0066441A" w:rsidRPr="00EC32E6" w:rsidRDefault="0066441A"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Основным средством восстановления здоровья является психоэмоци</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 xml:space="preserve">нальная и двигательная активность. К </w:t>
      </w:r>
      <w:r w:rsidRPr="00EC32E6">
        <w:rPr>
          <w:rFonts w:ascii="Times New Roman" w:eastAsia="Times New Roman" w:hAnsi="Times New Roman" w:cs="Times New Roman"/>
          <w:bCs/>
          <w:i/>
          <w:iCs/>
          <w:sz w:val="28"/>
          <w:szCs w:val="28"/>
          <w:lang w:eastAsia="ru-RU"/>
        </w:rPr>
        <w:t>активным средствам</w:t>
      </w:r>
      <w:r w:rsidRPr="00EC32E6">
        <w:rPr>
          <w:rFonts w:ascii="Times New Roman" w:eastAsia="Times New Roman" w:hAnsi="Times New Roman" w:cs="Times New Roman"/>
          <w:sz w:val="28"/>
          <w:szCs w:val="28"/>
          <w:lang w:eastAsia="ru-RU"/>
        </w:rPr>
        <w:t xml:space="preserve"> относятся все фо</w:t>
      </w:r>
      <w:r w:rsidRPr="00EC32E6">
        <w:rPr>
          <w:rFonts w:ascii="Times New Roman" w:eastAsia="Times New Roman" w:hAnsi="Times New Roman" w:cs="Times New Roman"/>
          <w:sz w:val="28"/>
          <w:szCs w:val="28"/>
          <w:lang w:eastAsia="ru-RU"/>
        </w:rPr>
        <w:t>р</w:t>
      </w:r>
      <w:r w:rsidRPr="00EC32E6">
        <w:rPr>
          <w:rFonts w:ascii="Times New Roman" w:eastAsia="Times New Roman" w:hAnsi="Times New Roman" w:cs="Times New Roman"/>
          <w:sz w:val="28"/>
          <w:szCs w:val="28"/>
          <w:lang w:eastAsia="ru-RU"/>
        </w:rPr>
        <w:t xml:space="preserve">мы лечебной физкультуры: разнообразные физические упражнения, элементы спорта и спортивной подготовки, ходьба, бег и другие циклические упражнения и виды спорта, работа на тренажерах, хоротерапия, трудотерапия и др. </w:t>
      </w:r>
      <w:r w:rsidRPr="00EC32E6">
        <w:rPr>
          <w:rFonts w:ascii="Times New Roman" w:eastAsia="Times New Roman" w:hAnsi="Times New Roman" w:cs="Times New Roman"/>
          <w:bCs/>
          <w:i/>
          <w:iCs/>
          <w:sz w:val="28"/>
          <w:szCs w:val="28"/>
          <w:lang w:eastAsia="ru-RU"/>
        </w:rPr>
        <w:t>Пасси</w:t>
      </w:r>
      <w:r w:rsidRPr="00EC32E6">
        <w:rPr>
          <w:rFonts w:ascii="Times New Roman" w:eastAsia="Times New Roman" w:hAnsi="Times New Roman" w:cs="Times New Roman"/>
          <w:bCs/>
          <w:i/>
          <w:iCs/>
          <w:sz w:val="28"/>
          <w:szCs w:val="28"/>
          <w:lang w:eastAsia="ru-RU"/>
        </w:rPr>
        <w:t>в</w:t>
      </w:r>
      <w:r w:rsidRPr="00EC32E6">
        <w:rPr>
          <w:rFonts w:ascii="Times New Roman" w:eastAsia="Times New Roman" w:hAnsi="Times New Roman" w:cs="Times New Roman"/>
          <w:bCs/>
          <w:i/>
          <w:iCs/>
          <w:sz w:val="28"/>
          <w:szCs w:val="28"/>
          <w:lang w:eastAsia="ru-RU"/>
        </w:rPr>
        <w:t>ные средства</w:t>
      </w:r>
      <w:r w:rsidRPr="00EC32E6">
        <w:rPr>
          <w:rFonts w:ascii="Times New Roman" w:eastAsia="Times New Roman" w:hAnsi="Times New Roman" w:cs="Times New Roman"/>
          <w:sz w:val="28"/>
          <w:szCs w:val="28"/>
          <w:lang w:eastAsia="ru-RU"/>
        </w:rPr>
        <w:t xml:space="preserve"> – массаж, мануальная терапия, физиотерапия, а </w:t>
      </w:r>
      <w:r w:rsidRPr="00EC32E6">
        <w:rPr>
          <w:rFonts w:ascii="Times New Roman" w:eastAsia="Times New Roman" w:hAnsi="Times New Roman" w:cs="Times New Roman"/>
          <w:bCs/>
          <w:i/>
          <w:iCs/>
          <w:sz w:val="28"/>
          <w:szCs w:val="28"/>
          <w:lang w:eastAsia="ru-RU"/>
        </w:rPr>
        <w:t>психорегулиру</w:t>
      </w:r>
      <w:r w:rsidRPr="00EC32E6">
        <w:rPr>
          <w:rFonts w:ascii="Times New Roman" w:eastAsia="Times New Roman" w:hAnsi="Times New Roman" w:cs="Times New Roman"/>
          <w:bCs/>
          <w:i/>
          <w:iCs/>
          <w:sz w:val="28"/>
          <w:szCs w:val="28"/>
          <w:lang w:eastAsia="ru-RU"/>
        </w:rPr>
        <w:t>ю</w:t>
      </w:r>
      <w:r w:rsidRPr="00EC32E6">
        <w:rPr>
          <w:rFonts w:ascii="Times New Roman" w:eastAsia="Times New Roman" w:hAnsi="Times New Roman" w:cs="Times New Roman"/>
          <w:bCs/>
          <w:i/>
          <w:iCs/>
          <w:sz w:val="28"/>
          <w:szCs w:val="28"/>
          <w:lang w:eastAsia="ru-RU"/>
        </w:rPr>
        <w:t>щие (психологические</w:t>
      </w:r>
      <w:r w:rsidRPr="00EC32E6">
        <w:rPr>
          <w:rFonts w:ascii="Times New Roman" w:eastAsia="Times New Roman" w:hAnsi="Times New Roman" w:cs="Times New Roman"/>
          <w:sz w:val="28"/>
          <w:szCs w:val="28"/>
          <w:lang w:eastAsia="ru-RU"/>
        </w:rPr>
        <w:t xml:space="preserve">) – аутотренировка, мышечная релаксация, специально подобранные психотехники. </w:t>
      </w:r>
    </w:p>
    <w:p w:rsidR="0066441A" w:rsidRPr="00EC32E6" w:rsidRDefault="0066441A"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Можно взять листок бумаги и написать: что меня не устраивает в моей жизни, что я хочу изменить, как я могу это сделать. Понятно, что с заоблачных целей начинать сложно, пока можно ограничиться чем-нибудь скромным, но вполне достижимым. Кто-то сбрасывает напряжение, когда громко поет, кто-то предпочитает полежать в ванне или просто посидеть в одиночестве с закрыт</w:t>
      </w:r>
      <w:r w:rsidRPr="00EC32E6">
        <w:rPr>
          <w:rFonts w:ascii="Times New Roman" w:eastAsia="Times New Roman" w:hAnsi="Times New Roman" w:cs="Times New Roman"/>
          <w:sz w:val="28"/>
          <w:szCs w:val="28"/>
          <w:lang w:eastAsia="ru-RU"/>
        </w:rPr>
        <w:t>ы</w:t>
      </w:r>
      <w:r w:rsidRPr="00EC32E6">
        <w:rPr>
          <w:rFonts w:ascii="Times New Roman" w:eastAsia="Times New Roman" w:hAnsi="Times New Roman" w:cs="Times New Roman"/>
          <w:sz w:val="28"/>
          <w:szCs w:val="28"/>
          <w:lang w:eastAsia="ru-RU"/>
        </w:rPr>
        <w:t>ми глазами. Поэкспериментируйте, попробуйте разные варианты. Только дайте себе слово делать это обязательно: завтра я пойду пешком через парк, вместо того чтобы ехать на автобусе, а послезавтра каждые полтора часа буду делать перерыв и десять минут слушать музыку. И сообщите о своем решении бли</w:t>
      </w:r>
      <w:r w:rsidRPr="00EC32E6">
        <w:rPr>
          <w:rFonts w:ascii="Times New Roman" w:eastAsia="Times New Roman" w:hAnsi="Times New Roman" w:cs="Times New Roman"/>
          <w:sz w:val="28"/>
          <w:szCs w:val="28"/>
          <w:lang w:eastAsia="ru-RU"/>
        </w:rPr>
        <w:t>з</w:t>
      </w:r>
      <w:r w:rsidRPr="00EC32E6">
        <w:rPr>
          <w:rFonts w:ascii="Times New Roman" w:eastAsia="Times New Roman" w:hAnsi="Times New Roman" w:cs="Times New Roman"/>
          <w:sz w:val="28"/>
          <w:szCs w:val="28"/>
          <w:lang w:eastAsia="ru-RU"/>
        </w:rPr>
        <w:t>ким: пусть их напоминание и заинтересованное внимание помогут вам не о</w:t>
      </w:r>
      <w:r w:rsidRPr="00EC32E6">
        <w:rPr>
          <w:rFonts w:ascii="Times New Roman" w:eastAsia="Times New Roman" w:hAnsi="Times New Roman" w:cs="Times New Roman"/>
          <w:sz w:val="28"/>
          <w:szCs w:val="28"/>
          <w:lang w:eastAsia="ru-RU"/>
        </w:rPr>
        <w:t>т</w:t>
      </w:r>
      <w:r w:rsidRPr="00EC32E6">
        <w:rPr>
          <w:rFonts w:ascii="Times New Roman" w:eastAsia="Times New Roman" w:hAnsi="Times New Roman" w:cs="Times New Roman"/>
          <w:sz w:val="28"/>
          <w:szCs w:val="28"/>
          <w:lang w:eastAsia="ru-RU"/>
        </w:rPr>
        <w:t>ступать от вашего плана. Возможно, вы захотите попробовать средства:</w:t>
      </w:r>
    </w:p>
    <w:p w:rsidR="0066441A" w:rsidRPr="00EC32E6" w:rsidRDefault="0066441A" w:rsidP="00264D80">
      <w:pPr>
        <w:pStyle w:val="a3"/>
        <w:numPr>
          <w:ilvl w:val="0"/>
          <w:numId w:val="79"/>
        </w:numPr>
        <w:spacing w:after="0" w:line="360" w:lineRule="auto"/>
        <w:ind w:left="0" w:firstLine="709"/>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чувство юмора, умение увидеть комичное в трудной ситуации;</w:t>
      </w:r>
    </w:p>
    <w:p w:rsidR="0066441A" w:rsidRPr="00EC32E6" w:rsidRDefault="0066441A" w:rsidP="00264D80">
      <w:pPr>
        <w:pStyle w:val="a3"/>
        <w:numPr>
          <w:ilvl w:val="0"/>
          <w:numId w:val="79"/>
        </w:numPr>
        <w:spacing w:after="0" w:line="360" w:lineRule="auto"/>
        <w:ind w:left="0" w:firstLine="709"/>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долгий и крепкий сон, возможность выспаться;</w:t>
      </w:r>
    </w:p>
    <w:p w:rsidR="0066441A" w:rsidRPr="00EC32E6" w:rsidRDefault="0066441A" w:rsidP="00264D80">
      <w:pPr>
        <w:pStyle w:val="a3"/>
        <w:numPr>
          <w:ilvl w:val="0"/>
          <w:numId w:val="79"/>
        </w:numPr>
        <w:spacing w:after="0" w:line="360" w:lineRule="auto"/>
        <w:ind w:left="0" w:firstLine="709"/>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не забывать о смысле своей работы, искать его заново, если он потерян или уже неактуален;</w:t>
      </w:r>
    </w:p>
    <w:p w:rsidR="0066441A" w:rsidRPr="00EC32E6" w:rsidRDefault="0066441A" w:rsidP="00264D80">
      <w:pPr>
        <w:pStyle w:val="a3"/>
        <w:numPr>
          <w:ilvl w:val="0"/>
          <w:numId w:val="79"/>
        </w:numPr>
        <w:spacing w:after="0" w:line="360" w:lineRule="auto"/>
        <w:ind w:left="0" w:firstLine="709"/>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 xml:space="preserve">отношение к работе как к увлекательной и азартной игре, правила которой можно менять; </w:t>
      </w:r>
    </w:p>
    <w:p w:rsidR="0066441A" w:rsidRPr="00EC32E6" w:rsidRDefault="0066441A" w:rsidP="00264D80">
      <w:pPr>
        <w:pStyle w:val="a3"/>
        <w:numPr>
          <w:ilvl w:val="0"/>
          <w:numId w:val="79"/>
        </w:numPr>
        <w:spacing w:after="0" w:line="360" w:lineRule="auto"/>
        <w:ind w:left="0" w:firstLine="709"/>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 xml:space="preserve">искать новые средства решения проблем, а не зацикливаться на неэффективных; </w:t>
      </w:r>
    </w:p>
    <w:p w:rsidR="0066441A" w:rsidRPr="00EC32E6" w:rsidRDefault="0066441A" w:rsidP="00264D80">
      <w:pPr>
        <w:pStyle w:val="a3"/>
        <w:numPr>
          <w:ilvl w:val="0"/>
          <w:numId w:val="79"/>
        </w:numPr>
        <w:spacing w:after="0" w:line="360" w:lineRule="auto"/>
        <w:ind w:left="0" w:firstLine="709"/>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lastRenderedPageBreak/>
        <w:t>умение переключаться, разграничивать рабочее и домашнее время (думать о работе только когда работаешь);</w:t>
      </w:r>
    </w:p>
    <w:p w:rsidR="0066441A" w:rsidRPr="00EC32E6" w:rsidRDefault="0066441A" w:rsidP="00264D80">
      <w:pPr>
        <w:pStyle w:val="a3"/>
        <w:numPr>
          <w:ilvl w:val="0"/>
          <w:numId w:val="79"/>
        </w:numPr>
        <w:spacing w:after="0" w:line="360" w:lineRule="auto"/>
        <w:ind w:left="0" w:firstLine="709"/>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заниматься чем-то совсем не похожим на обычную повседневную работу;</w:t>
      </w:r>
    </w:p>
    <w:p w:rsidR="0066441A" w:rsidRPr="00EC32E6" w:rsidRDefault="0066441A" w:rsidP="00264D80">
      <w:pPr>
        <w:pStyle w:val="a3"/>
        <w:numPr>
          <w:ilvl w:val="0"/>
          <w:numId w:val="79"/>
        </w:numPr>
        <w:spacing w:after="0" w:line="360" w:lineRule="auto"/>
        <w:ind w:left="0" w:firstLine="709"/>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занятия спортом, физическая разрядка (танцы, футбол, йога…) и водные процедуры (душ, ванна, сауна);</w:t>
      </w:r>
    </w:p>
    <w:p w:rsidR="0066441A" w:rsidRPr="00EC32E6" w:rsidRDefault="0066441A" w:rsidP="00264D80">
      <w:pPr>
        <w:pStyle w:val="a3"/>
        <w:numPr>
          <w:ilvl w:val="0"/>
          <w:numId w:val="79"/>
        </w:numPr>
        <w:spacing w:after="0" w:line="360" w:lineRule="auto"/>
        <w:ind w:left="0" w:firstLine="709"/>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опора на учеников, которым действительно интересен предмет, ради которых хочется работать;</w:t>
      </w:r>
    </w:p>
    <w:p w:rsidR="0066441A" w:rsidRPr="00EC32E6" w:rsidRDefault="0066441A" w:rsidP="00264D80">
      <w:pPr>
        <w:pStyle w:val="a3"/>
        <w:numPr>
          <w:ilvl w:val="0"/>
          <w:numId w:val="79"/>
        </w:numPr>
        <w:spacing w:after="0" w:line="360" w:lineRule="auto"/>
        <w:ind w:left="0" w:firstLine="709"/>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развлечения (поход в кино, в кафе...);</w:t>
      </w:r>
    </w:p>
    <w:p w:rsidR="0066441A" w:rsidRPr="00EC32E6" w:rsidRDefault="0066441A" w:rsidP="00264D80">
      <w:pPr>
        <w:pStyle w:val="a3"/>
        <w:numPr>
          <w:ilvl w:val="0"/>
          <w:numId w:val="79"/>
        </w:numPr>
        <w:spacing w:after="0" w:line="360" w:lineRule="auto"/>
        <w:ind w:left="0" w:firstLine="709"/>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любимые занятия (чтение, пение, садоводство…);</w:t>
      </w:r>
    </w:p>
    <w:p w:rsidR="0066441A" w:rsidRPr="00EC32E6" w:rsidRDefault="0066441A" w:rsidP="00264D80">
      <w:pPr>
        <w:pStyle w:val="a3"/>
        <w:numPr>
          <w:ilvl w:val="0"/>
          <w:numId w:val="79"/>
        </w:numPr>
        <w:spacing w:after="0" w:line="360" w:lineRule="auto"/>
        <w:ind w:left="0" w:firstLine="709"/>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общение с природой (прогулки в парке и по лесу);</w:t>
      </w:r>
    </w:p>
    <w:p w:rsidR="0066441A" w:rsidRPr="00EC32E6" w:rsidRDefault="0066441A" w:rsidP="00264D80">
      <w:pPr>
        <w:pStyle w:val="a3"/>
        <w:numPr>
          <w:ilvl w:val="0"/>
          <w:numId w:val="79"/>
        </w:numPr>
        <w:spacing w:after="0" w:line="360" w:lineRule="auto"/>
        <w:ind w:left="0" w:firstLine="709"/>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установление простого человеческого контакта с учениками;</w:t>
      </w:r>
    </w:p>
    <w:p w:rsidR="0066441A" w:rsidRPr="00EC32E6" w:rsidRDefault="0066441A" w:rsidP="00264D80">
      <w:pPr>
        <w:pStyle w:val="a3"/>
        <w:numPr>
          <w:ilvl w:val="0"/>
          <w:numId w:val="79"/>
        </w:numPr>
        <w:spacing w:after="0" w:line="360" w:lineRule="auto"/>
        <w:ind w:left="0" w:firstLine="709"/>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позитивная атмосфера в коллективе, доверительные отношения с коллегами</w:t>
      </w:r>
      <w:r w:rsidR="0046747F">
        <w:rPr>
          <w:rFonts w:ascii="Times New Roman" w:eastAsia="Times New Roman" w:hAnsi="Times New Roman" w:cs="Times New Roman"/>
          <w:i/>
          <w:iCs/>
          <w:sz w:val="28"/>
          <w:szCs w:val="28"/>
          <w:lang w:eastAsia="ru-RU"/>
        </w:rPr>
        <w:t>;</w:t>
      </w:r>
    </w:p>
    <w:p w:rsidR="0066441A" w:rsidRPr="00EC32E6" w:rsidRDefault="0066441A" w:rsidP="00264D80">
      <w:pPr>
        <w:pStyle w:val="a3"/>
        <w:numPr>
          <w:ilvl w:val="0"/>
          <w:numId w:val="79"/>
        </w:numPr>
        <w:spacing w:after="0" w:line="360" w:lineRule="auto"/>
        <w:ind w:left="0" w:firstLine="709"/>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человеческая поддержка со стороны начальства;</w:t>
      </w:r>
    </w:p>
    <w:p w:rsidR="0066441A" w:rsidRPr="00EC32E6" w:rsidRDefault="0066441A" w:rsidP="00264D80">
      <w:pPr>
        <w:pStyle w:val="a3"/>
        <w:numPr>
          <w:ilvl w:val="0"/>
          <w:numId w:val="79"/>
        </w:numPr>
        <w:spacing w:after="0" w:line="360" w:lineRule="auto"/>
        <w:ind w:left="0" w:firstLine="709"/>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умение не браться за все сразу и определять допустимую нагрузку, оценивать свои ресурсы;</w:t>
      </w:r>
    </w:p>
    <w:p w:rsidR="0066441A" w:rsidRPr="00EC32E6" w:rsidRDefault="0066441A" w:rsidP="00264D80">
      <w:pPr>
        <w:pStyle w:val="a3"/>
        <w:numPr>
          <w:ilvl w:val="0"/>
          <w:numId w:val="79"/>
        </w:numPr>
        <w:spacing w:after="0" w:line="360" w:lineRule="auto"/>
        <w:ind w:left="0" w:firstLine="709"/>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профессиональная поддержка вне образовательной организации, общение с коллегами из других учреждений;</w:t>
      </w:r>
    </w:p>
    <w:p w:rsidR="0066441A" w:rsidRPr="00EC32E6" w:rsidRDefault="0066441A" w:rsidP="00264D80">
      <w:pPr>
        <w:pStyle w:val="a3"/>
        <w:numPr>
          <w:ilvl w:val="0"/>
          <w:numId w:val="79"/>
        </w:numPr>
        <w:spacing w:after="0" w:line="360" w:lineRule="auto"/>
        <w:ind w:left="0" w:firstLine="709"/>
        <w:rPr>
          <w:rFonts w:ascii="Times New Roman" w:eastAsia="Times New Roman" w:hAnsi="Times New Roman" w:cs="Times New Roman"/>
          <w:sz w:val="28"/>
          <w:szCs w:val="28"/>
          <w:lang w:eastAsia="ru-RU"/>
        </w:rPr>
      </w:pPr>
      <w:r w:rsidRPr="00EC32E6">
        <w:rPr>
          <w:rFonts w:ascii="Times New Roman" w:eastAsia="Times New Roman" w:hAnsi="Times New Roman" w:cs="Times New Roman"/>
          <w:i/>
          <w:iCs/>
          <w:sz w:val="28"/>
          <w:szCs w:val="28"/>
          <w:lang w:eastAsia="ru-RU"/>
        </w:rPr>
        <w:t xml:space="preserve">выход в метапозицию, взгляд сверху на происходящее. </w:t>
      </w:r>
    </w:p>
    <w:p w:rsidR="0066441A" w:rsidRPr="00EC32E6" w:rsidRDefault="0066441A"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Выгорание представляет собой процесс, развивающийся во времени. Он начинается с сильного и продолжительного стресса на работе. В том случае, к</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гда требования к человеку постоянно превышают имеющиеся у него ресурсы, нарушается состояние психофизиологического равновесия. Непрерывный или прогрессирующий дисбаланс неизбежно ведёт к выгоранию, которое возникает не просто в результате стресса, но как стресса неуправляемого.</w:t>
      </w:r>
    </w:p>
    <w:p w:rsidR="0066441A" w:rsidRPr="00EC32E6" w:rsidRDefault="0066441A"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Риск выгорания смягчают стабильная и привлекательная работа, пре</w:t>
      </w:r>
      <w:r w:rsidRPr="00EC32E6">
        <w:rPr>
          <w:rFonts w:ascii="Times New Roman" w:eastAsia="Times New Roman" w:hAnsi="Times New Roman" w:cs="Times New Roman"/>
          <w:sz w:val="28"/>
          <w:szCs w:val="28"/>
          <w:lang w:eastAsia="ru-RU"/>
        </w:rPr>
        <w:t>д</w:t>
      </w:r>
      <w:r w:rsidRPr="00EC32E6">
        <w:rPr>
          <w:rFonts w:ascii="Times New Roman" w:eastAsia="Times New Roman" w:hAnsi="Times New Roman" w:cs="Times New Roman"/>
          <w:sz w:val="28"/>
          <w:szCs w:val="28"/>
          <w:lang w:eastAsia="ru-RU"/>
        </w:rPr>
        <w:t xml:space="preserve">ставляющая возможности для творчества, профессионального и личностного роста, удовлетворённость качеством жизни в различных её аспектах, наличие разнообразных интересов, перспективные жизненные планы. Реже </w:t>
      </w:r>
      <w:r w:rsidR="004F0C05">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выгорают</w:t>
      </w:r>
      <w:r w:rsidR="004F0C05">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lastRenderedPageBreak/>
        <w:t>оптимистические и жизнерадостные люди, умеющие успешно преодолевать жизненные невзгоды и возрастные кризисы; те, кто занимает активную жи</w:t>
      </w:r>
      <w:r w:rsidRPr="00EC32E6">
        <w:rPr>
          <w:rFonts w:ascii="Times New Roman" w:eastAsia="Times New Roman" w:hAnsi="Times New Roman" w:cs="Times New Roman"/>
          <w:sz w:val="28"/>
          <w:szCs w:val="28"/>
          <w:lang w:eastAsia="ru-RU"/>
        </w:rPr>
        <w:t>з</w:t>
      </w:r>
      <w:r w:rsidRPr="00EC32E6">
        <w:rPr>
          <w:rFonts w:ascii="Times New Roman" w:eastAsia="Times New Roman" w:hAnsi="Times New Roman" w:cs="Times New Roman"/>
          <w:sz w:val="28"/>
          <w:szCs w:val="28"/>
          <w:lang w:eastAsia="ru-RU"/>
        </w:rPr>
        <w:t>ненную позицию, и обращаются к творческому поиску при столкновении с трудными обстоятельствами, владеет средствами психической саморегуляции, заботится о восполнении своих психоэнергетических и социально-психологических ресурсов.</w:t>
      </w:r>
    </w:p>
    <w:p w:rsidR="0066441A" w:rsidRPr="00EC32E6" w:rsidRDefault="0066441A" w:rsidP="004F0C05">
      <w:pPr>
        <w:spacing w:after="0" w:line="360" w:lineRule="auto"/>
        <w:jc w:val="center"/>
        <w:rPr>
          <w:rFonts w:ascii="Times New Roman" w:eastAsia="Times New Roman" w:hAnsi="Times New Roman" w:cs="Times New Roman"/>
          <w:b/>
          <w:sz w:val="28"/>
          <w:szCs w:val="28"/>
          <w:lang w:eastAsia="ru-RU"/>
        </w:rPr>
      </w:pPr>
      <w:r w:rsidRPr="00EC32E6">
        <w:rPr>
          <w:rFonts w:ascii="Times New Roman" w:eastAsia="Times New Roman" w:hAnsi="Times New Roman" w:cs="Times New Roman"/>
          <w:b/>
          <w:sz w:val="28"/>
          <w:szCs w:val="28"/>
          <w:lang w:eastAsia="ru-RU"/>
        </w:rPr>
        <w:t>Список литературы</w:t>
      </w:r>
    </w:p>
    <w:p w:rsidR="0066441A" w:rsidRPr="00EC32E6" w:rsidRDefault="0066441A" w:rsidP="00264D80">
      <w:pPr>
        <w:numPr>
          <w:ilvl w:val="0"/>
          <w:numId w:val="80"/>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 xml:space="preserve">Бойко В.В. Синдром </w:t>
      </w:r>
      <w:r w:rsidR="004F0C05">
        <w:rPr>
          <w:rFonts w:ascii="Times New Roman" w:eastAsia="Times New Roman" w:hAnsi="Times New Roman" w:cs="Times New Roman"/>
          <w:color w:val="000000"/>
          <w:sz w:val="28"/>
          <w:szCs w:val="28"/>
          <w:lang w:eastAsia="ru-RU"/>
        </w:rPr>
        <w:t>«</w:t>
      </w:r>
      <w:r w:rsidRPr="00EC32E6">
        <w:rPr>
          <w:rFonts w:ascii="Times New Roman" w:eastAsia="Times New Roman" w:hAnsi="Times New Roman" w:cs="Times New Roman"/>
          <w:color w:val="000000"/>
          <w:sz w:val="28"/>
          <w:szCs w:val="28"/>
          <w:lang w:eastAsia="ru-RU"/>
        </w:rPr>
        <w:t>эмоционального выгорания</w:t>
      </w:r>
      <w:r w:rsidR="004F0C05">
        <w:rPr>
          <w:rFonts w:ascii="Times New Roman" w:eastAsia="Times New Roman" w:hAnsi="Times New Roman" w:cs="Times New Roman"/>
          <w:color w:val="000000"/>
          <w:sz w:val="28"/>
          <w:szCs w:val="28"/>
          <w:lang w:eastAsia="ru-RU"/>
        </w:rPr>
        <w:t>»</w:t>
      </w:r>
      <w:r w:rsidRPr="00EC32E6">
        <w:rPr>
          <w:rFonts w:ascii="Times New Roman" w:eastAsia="Times New Roman" w:hAnsi="Times New Roman" w:cs="Times New Roman"/>
          <w:color w:val="000000"/>
          <w:sz w:val="28"/>
          <w:szCs w:val="28"/>
          <w:lang w:eastAsia="ru-RU"/>
        </w:rPr>
        <w:t xml:space="preserve"> в професси</w:t>
      </w:r>
      <w:r w:rsidRPr="00EC32E6">
        <w:rPr>
          <w:rFonts w:ascii="Times New Roman" w:eastAsia="Times New Roman" w:hAnsi="Times New Roman" w:cs="Times New Roman"/>
          <w:color w:val="000000"/>
          <w:sz w:val="28"/>
          <w:szCs w:val="28"/>
          <w:lang w:eastAsia="ru-RU"/>
        </w:rPr>
        <w:t>о</w:t>
      </w:r>
      <w:r w:rsidRPr="00EC32E6">
        <w:rPr>
          <w:rFonts w:ascii="Times New Roman" w:eastAsia="Times New Roman" w:hAnsi="Times New Roman" w:cs="Times New Roman"/>
          <w:color w:val="000000"/>
          <w:sz w:val="28"/>
          <w:szCs w:val="28"/>
          <w:lang w:eastAsia="ru-RU"/>
        </w:rPr>
        <w:t xml:space="preserve">нальном общении. </w:t>
      </w:r>
      <w:r w:rsidR="004F0C05">
        <w:rPr>
          <w:rFonts w:ascii="Times New Roman" w:eastAsia="Times New Roman" w:hAnsi="Times New Roman" w:cs="Times New Roman"/>
          <w:color w:val="000000"/>
          <w:sz w:val="28"/>
          <w:szCs w:val="28"/>
          <w:lang w:eastAsia="ru-RU"/>
        </w:rPr>
        <w:t xml:space="preserve">- </w:t>
      </w:r>
      <w:r w:rsidRPr="00EC32E6">
        <w:rPr>
          <w:rFonts w:ascii="Times New Roman" w:eastAsia="Times New Roman" w:hAnsi="Times New Roman" w:cs="Times New Roman"/>
          <w:color w:val="000000"/>
          <w:sz w:val="28"/>
          <w:szCs w:val="28"/>
          <w:lang w:eastAsia="ru-RU"/>
        </w:rPr>
        <w:t>СПб, 1999.</w:t>
      </w:r>
    </w:p>
    <w:p w:rsidR="0066441A" w:rsidRPr="00EC32E6" w:rsidRDefault="0066441A" w:rsidP="00264D80">
      <w:pPr>
        <w:numPr>
          <w:ilvl w:val="0"/>
          <w:numId w:val="80"/>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C32E6">
        <w:rPr>
          <w:rFonts w:ascii="Times New Roman" w:eastAsia="Times New Roman" w:hAnsi="Times New Roman" w:cs="Times New Roman"/>
          <w:color w:val="000000"/>
          <w:sz w:val="28"/>
          <w:szCs w:val="28"/>
          <w:lang w:eastAsia="ru-RU"/>
        </w:rPr>
        <w:t>Водопьянова Н.Е.</w:t>
      </w:r>
      <w:r w:rsidR="004F0C05">
        <w:rPr>
          <w:rFonts w:ascii="Times New Roman" w:eastAsia="Times New Roman" w:hAnsi="Times New Roman" w:cs="Times New Roman"/>
          <w:color w:val="000000"/>
          <w:sz w:val="28"/>
          <w:szCs w:val="28"/>
          <w:lang w:eastAsia="ru-RU"/>
        </w:rPr>
        <w:t>,</w:t>
      </w:r>
      <w:r w:rsidRPr="00EC32E6">
        <w:rPr>
          <w:rFonts w:ascii="Times New Roman" w:eastAsia="Times New Roman" w:hAnsi="Times New Roman" w:cs="Times New Roman"/>
          <w:color w:val="000000"/>
          <w:sz w:val="28"/>
          <w:szCs w:val="28"/>
          <w:lang w:eastAsia="ru-RU"/>
        </w:rPr>
        <w:t xml:space="preserve"> Старченко Е.С. Синдром выгорания: диагност</w:t>
      </w:r>
      <w:r w:rsidRPr="00EC32E6">
        <w:rPr>
          <w:rFonts w:ascii="Times New Roman" w:eastAsia="Times New Roman" w:hAnsi="Times New Roman" w:cs="Times New Roman"/>
          <w:color w:val="000000"/>
          <w:sz w:val="28"/>
          <w:szCs w:val="28"/>
          <w:lang w:eastAsia="ru-RU"/>
        </w:rPr>
        <w:t>и</w:t>
      </w:r>
      <w:r w:rsidRPr="00EC32E6">
        <w:rPr>
          <w:rFonts w:ascii="Times New Roman" w:eastAsia="Times New Roman" w:hAnsi="Times New Roman" w:cs="Times New Roman"/>
          <w:color w:val="000000"/>
          <w:sz w:val="28"/>
          <w:szCs w:val="28"/>
          <w:lang w:eastAsia="ru-RU"/>
        </w:rPr>
        <w:t xml:space="preserve">ка и профилактика. – СПб: Изд-во </w:t>
      </w:r>
      <w:r w:rsidR="004F0C05">
        <w:rPr>
          <w:rFonts w:ascii="Times New Roman" w:eastAsia="Times New Roman" w:hAnsi="Times New Roman" w:cs="Times New Roman"/>
          <w:color w:val="000000"/>
          <w:sz w:val="28"/>
          <w:szCs w:val="28"/>
          <w:lang w:eastAsia="ru-RU"/>
        </w:rPr>
        <w:t>«</w:t>
      </w:r>
      <w:r w:rsidRPr="00EC32E6">
        <w:rPr>
          <w:rFonts w:ascii="Times New Roman" w:eastAsia="Times New Roman" w:hAnsi="Times New Roman" w:cs="Times New Roman"/>
          <w:color w:val="000000"/>
          <w:sz w:val="28"/>
          <w:szCs w:val="28"/>
          <w:lang w:eastAsia="ru-RU"/>
        </w:rPr>
        <w:t>Питер</w:t>
      </w:r>
      <w:r w:rsidR="004F0C05">
        <w:rPr>
          <w:rFonts w:ascii="Times New Roman" w:eastAsia="Times New Roman" w:hAnsi="Times New Roman" w:cs="Times New Roman"/>
          <w:color w:val="000000"/>
          <w:sz w:val="28"/>
          <w:szCs w:val="28"/>
          <w:lang w:eastAsia="ru-RU"/>
        </w:rPr>
        <w:t>»</w:t>
      </w:r>
      <w:r w:rsidRPr="00EC32E6">
        <w:rPr>
          <w:rFonts w:ascii="Times New Roman" w:eastAsia="Times New Roman" w:hAnsi="Times New Roman" w:cs="Times New Roman"/>
          <w:color w:val="000000"/>
          <w:sz w:val="28"/>
          <w:szCs w:val="28"/>
          <w:lang w:eastAsia="ru-RU"/>
        </w:rPr>
        <w:t>, 2005</w:t>
      </w:r>
      <w:r w:rsidR="004F0C05">
        <w:rPr>
          <w:rFonts w:ascii="Times New Roman" w:eastAsia="Times New Roman" w:hAnsi="Times New Roman" w:cs="Times New Roman"/>
          <w:color w:val="000000"/>
          <w:sz w:val="28"/>
          <w:szCs w:val="28"/>
          <w:lang w:eastAsia="ru-RU"/>
        </w:rPr>
        <w:t>.</w:t>
      </w:r>
    </w:p>
    <w:p w:rsidR="0066441A" w:rsidRPr="00EC32E6" w:rsidRDefault="0066441A" w:rsidP="00264D80">
      <w:pPr>
        <w:numPr>
          <w:ilvl w:val="0"/>
          <w:numId w:val="80"/>
        </w:numPr>
        <w:shd w:val="clear" w:color="auto" w:fill="FFFFFF"/>
        <w:spacing w:after="0" w:line="360" w:lineRule="auto"/>
        <w:ind w:left="0" w:firstLine="709"/>
        <w:jc w:val="both"/>
        <w:textAlignment w:val="baseline"/>
        <w:rPr>
          <w:rFonts w:ascii="Times New Roman" w:hAnsi="Times New Roman" w:cs="Times New Roman"/>
          <w:color w:val="333333"/>
          <w:sz w:val="28"/>
          <w:szCs w:val="28"/>
          <w:shd w:val="clear" w:color="auto" w:fill="FFFFFF"/>
        </w:rPr>
      </w:pPr>
      <w:r w:rsidRPr="00EC32E6">
        <w:rPr>
          <w:rFonts w:ascii="Times New Roman" w:hAnsi="Times New Roman" w:cs="Times New Roman"/>
          <w:color w:val="333333"/>
          <w:sz w:val="28"/>
          <w:szCs w:val="28"/>
          <w:shd w:val="clear" w:color="auto" w:fill="FFFFFF"/>
        </w:rPr>
        <w:t>Митина</w:t>
      </w:r>
      <w:r w:rsidR="004F0C05">
        <w:rPr>
          <w:rFonts w:ascii="Times New Roman" w:hAnsi="Times New Roman" w:cs="Times New Roman"/>
          <w:color w:val="333333"/>
          <w:sz w:val="28"/>
          <w:szCs w:val="28"/>
          <w:shd w:val="clear" w:color="auto" w:fill="FFFFFF"/>
        </w:rPr>
        <w:t xml:space="preserve"> </w:t>
      </w:r>
      <w:r w:rsidRPr="00EC32E6">
        <w:rPr>
          <w:rFonts w:ascii="Times New Roman" w:hAnsi="Times New Roman" w:cs="Times New Roman"/>
          <w:color w:val="333333"/>
          <w:sz w:val="28"/>
          <w:szCs w:val="28"/>
          <w:shd w:val="clear" w:color="auto" w:fill="FFFFFF"/>
        </w:rPr>
        <w:t>Л.М.</w:t>
      </w:r>
      <w:r w:rsidR="004F0C05">
        <w:rPr>
          <w:rFonts w:ascii="Times New Roman" w:hAnsi="Times New Roman" w:cs="Times New Roman"/>
          <w:color w:val="333333"/>
          <w:sz w:val="28"/>
          <w:szCs w:val="28"/>
          <w:shd w:val="clear" w:color="auto" w:fill="FFFFFF"/>
        </w:rPr>
        <w:t xml:space="preserve"> </w:t>
      </w:r>
      <w:r w:rsidRPr="00EC32E6">
        <w:rPr>
          <w:rFonts w:ascii="Times New Roman" w:hAnsi="Times New Roman" w:cs="Times New Roman"/>
          <w:color w:val="333333"/>
          <w:sz w:val="28"/>
          <w:szCs w:val="28"/>
          <w:shd w:val="clear" w:color="auto" w:fill="FFFFFF"/>
        </w:rPr>
        <w:t>Учитель как личность и</w:t>
      </w:r>
      <w:r w:rsidR="004F0C05">
        <w:rPr>
          <w:rFonts w:ascii="Times New Roman" w:hAnsi="Times New Roman" w:cs="Times New Roman"/>
          <w:color w:val="333333"/>
          <w:sz w:val="28"/>
          <w:szCs w:val="28"/>
          <w:shd w:val="clear" w:color="auto" w:fill="FFFFFF"/>
        </w:rPr>
        <w:t xml:space="preserve"> </w:t>
      </w:r>
      <w:r w:rsidRPr="00EC32E6">
        <w:rPr>
          <w:rFonts w:ascii="Times New Roman" w:hAnsi="Times New Roman" w:cs="Times New Roman"/>
          <w:color w:val="333333"/>
          <w:sz w:val="28"/>
          <w:szCs w:val="28"/>
          <w:shd w:val="clear" w:color="auto" w:fill="FFFFFF"/>
        </w:rPr>
        <w:t>профессионал (психологич</w:t>
      </w:r>
      <w:r w:rsidRPr="00EC32E6">
        <w:rPr>
          <w:rFonts w:ascii="Times New Roman" w:hAnsi="Times New Roman" w:cs="Times New Roman"/>
          <w:color w:val="333333"/>
          <w:sz w:val="28"/>
          <w:szCs w:val="28"/>
          <w:shd w:val="clear" w:color="auto" w:fill="FFFFFF"/>
        </w:rPr>
        <w:t>е</w:t>
      </w:r>
      <w:r w:rsidRPr="00EC32E6">
        <w:rPr>
          <w:rFonts w:ascii="Times New Roman" w:hAnsi="Times New Roman" w:cs="Times New Roman"/>
          <w:color w:val="333333"/>
          <w:sz w:val="28"/>
          <w:szCs w:val="28"/>
          <w:shd w:val="clear" w:color="auto" w:fill="FFFFFF"/>
        </w:rPr>
        <w:t xml:space="preserve">ские проблемы). </w:t>
      </w:r>
      <w:r w:rsidR="004F0C05">
        <w:rPr>
          <w:rFonts w:ascii="Times New Roman" w:hAnsi="Times New Roman" w:cs="Times New Roman"/>
          <w:color w:val="333333"/>
          <w:sz w:val="28"/>
          <w:szCs w:val="28"/>
          <w:shd w:val="clear" w:color="auto" w:fill="FFFFFF"/>
        </w:rPr>
        <w:t xml:space="preserve">- </w:t>
      </w:r>
      <w:r w:rsidRPr="00EC32E6">
        <w:rPr>
          <w:rFonts w:ascii="Times New Roman" w:hAnsi="Times New Roman" w:cs="Times New Roman"/>
          <w:color w:val="333333"/>
          <w:sz w:val="28"/>
          <w:szCs w:val="28"/>
          <w:shd w:val="clear" w:color="auto" w:fill="FFFFFF"/>
        </w:rPr>
        <w:t xml:space="preserve">М.: Дело, 2004. </w:t>
      </w:r>
    </w:p>
    <w:p w:rsidR="004F0C05" w:rsidRDefault="0066441A" w:rsidP="00264D80">
      <w:pPr>
        <w:numPr>
          <w:ilvl w:val="0"/>
          <w:numId w:val="80"/>
        </w:numPr>
        <w:shd w:val="clear" w:color="auto" w:fill="FFFFFF"/>
        <w:spacing w:after="0" w:line="360" w:lineRule="auto"/>
        <w:ind w:left="0" w:firstLine="709"/>
        <w:jc w:val="both"/>
        <w:textAlignment w:val="baseline"/>
        <w:rPr>
          <w:rFonts w:ascii="Times New Roman" w:hAnsi="Times New Roman" w:cs="Times New Roman"/>
          <w:color w:val="333333"/>
          <w:sz w:val="28"/>
          <w:szCs w:val="28"/>
          <w:shd w:val="clear" w:color="auto" w:fill="FFFFFF"/>
        </w:rPr>
      </w:pPr>
      <w:r w:rsidRPr="00EC32E6">
        <w:rPr>
          <w:rFonts w:ascii="Times New Roman" w:hAnsi="Times New Roman" w:cs="Times New Roman"/>
          <w:color w:val="333333"/>
          <w:sz w:val="28"/>
          <w:szCs w:val="28"/>
          <w:shd w:val="clear" w:color="auto" w:fill="FFFFFF"/>
        </w:rPr>
        <w:t>Наенко Н.В.</w:t>
      </w:r>
      <w:r w:rsidR="004F0C05">
        <w:rPr>
          <w:rFonts w:ascii="Times New Roman" w:hAnsi="Times New Roman" w:cs="Times New Roman"/>
          <w:color w:val="333333"/>
          <w:sz w:val="28"/>
          <w:szCs w:val="28"/>
          <w:shd w:val="clear" w:color="auto" w:fill="FFFFFF"/>
        </w:rPr>
        <w:t xml:space="preserve"> </w:t>
      </w:r>
      <w:r w:rsidRPr="00EC32E6">
        <w:rPr>
          <w:rFonts w:ascii="Times New Roman" w:hAnsi="Times New Roman" w:cs="Times New Roman"/>
          <w:color w:val="333333"/>
          <w:sz w:val="28"/>
          <w:szCs w:val="28"/>
          <w:shd w:val="clear" w:color="auto" w:fill="FFFFFF"/>
        </w:rPr>
        <w:t>Психология напряженности / Н.В.</w:t>
      </w:r>
      <w:r w:rsidR="004F0C05">
        <w:rPr>
          <w:rFonts w:ascii="Times New Roman" w:hAnsi="Times New Roman" w:cs="Times New Roman"/>
          <w:color w:val="333333"/>
          <w:sz w:val="28"/>
          <w:szCs w:val="28"/>
          <w:shd w:val="clear" w:color="auto" w:fill="FFFFFF"/>
        </w:rPr>
        <w:t xml:space="preserve"> </w:t>
      </w:r>
      <w:r w:rsidRPr="00EC32E6">
        <w:rPr>
          <w:rFonts w:ascii="Times New Roman" w:hAnsi="Times New Roman" w:cs="Times New Roman"/>
          <w:color w:val="333333"/>
          <w:sz w:val="28"/>
          <w:szCs w:val="28"/>
          <w:shd w:val="clear" w:color="auto" w:fill="FFFFFF"/>
        </w:rPr>
        <w:t>Наенко</w:t>
      </w:r>
      <w:r w:rsidR="004F0C05">
        <w:rPr>
          <w:rFonts w:ascii="Times New Roman" w:hAnsi="Times New Roman" w:cs="Times New Roman"/>
          <w:color w:val="333333"/>
          <w:sz w:val="28"/>
          <w:szCs w:val="28"/>
          <w:shd w:val="clear" w:color="auto" w:fill="FFFFFF"/>
        </w:rPr>
        <w:t>. -</w:t>
      </w:r>
      <w:r w:rsidRPr="00EC32E6">
        <w:rPr>
          <w:rFonts w:ascii="Times New Roman" w:hAnsi="Times New Roman" w:cs="Times New Roman"/>
          <w:color w:val="333333"/>
          <w:sz w:val="28"/>
          <w:szCs w:val="28"/>
          <w:shd w:val="clear" w:color="auto" w:fill="FFFFFF"/>
        </w:rPr>
        <w:t xml:space="preserve"> М.: Изд-во Моск. </w:t>
      </w:r>
      <w:r w:rsidR="004F0C05">
        <w:rPr>
          <w:rFonts w:ascii="Times New Roman" w:hAnsi="Times New Roman" w:cs="Times New Roman"/>
          <w:color w:val="333333"/>
          <w:sz w:val="28"/>
          <w:szCs w:val="28"/>
          <w:shd w:val="clear" w:color="auto" w:fill="FFFFFF"/>
        </w:rPr>
        <w:t>у</w:t>
      </w:r>
      <w:r w:rsidRPr="00EC32E6">
        <w:rPr>
          <w:rFonts w:ascii="Times New Roman" w:hAnsi="Times New Roman" w:cs="Times New Roman"/>
          <w:color w:val="333333"/>
          <w:sz w:val="28"/>
          <w:szCs w:val="28"/>
          <w:shd w:val="clear" w:color="auto" w:fill="FFFFFF"/>
        </w:rPr>
        <w:t xml:space="preserve">н-та, 2006. </w:t>
      </w:r>
    </w:p>
    <w:p w:rsidR="0066441A" w:rsidRPr="00EC32E6" w:rsidRDefault="0066441A" w:rsidP="00264D80">
      <w:pPr>
        <w:numPr>
          <w:ilvl w:val="0"/>
          <w:numId w:val="80"/>
        </w:numPr>
        <w:shd w:val="clear" w:color="auto" w:fill="FFFFFF"/>
        <w:spacing w:after="0" w:line="360" w:lineRule="auto"/>
        <w:ind w:left="0" w:firstLine="709"/>
        <w:jc w:val="both"/>
        <w:textAlignment w:val="baseline"/>
        <w:rPr>
          <w:rFonts w:ascii="Times New Roman" w:hAnsi="Times New Roman" w:cs="Times New Roman"/>
          <w:color w:val="333333"/>
          <w:sz w:val="28"/>
          <w:szCs w:val="28"/>
          <w:shd w:val="clear" w:color="auto" w:fill="FFFFFF"/>
        </w:rPr>
      </w:pPr>
      <w:r w:rsidRPr="00EC32E6">
        <w:rPr>
          <w:rFonts w:ascii="Times New Roman" w:hAnsi="Times New Roman" w:cs="Times New Roman"/>
          <w:color w:val="333333"/>
          <w:sz w:val="28"/>
          <w:szCs w:val="28"/>
          <w:shd w:val="clear" w:color="auto" w:fill="FFFFFF"/>
        </w:rPr>
        <w:t>Водопьянова Н.Е.</w:t>
      </w:r>
      <w:r w:rsidR="004F0C05">
        <w:rPr>
          <w:rFonts w:ascii="Times New Roman" w:hAnsi="Times New Roman" w:cs="Times New Roman"/>
          <w:color w:val="333333"/>
          <w:sz w:val="28"/>
          <w:szCs w:val="28"/>
          <w:shd w:val="clear" w:color="auto" w:fill="FFFFFF"/>
        </w:rPr>
        <w:t xml:space="preserve"> </w:t>
      </w:r>
      <w:r w:rsidRPr="00EC32E6">
        <w:rPr>
          <w:rFonts w:ascii="Times New Roman" w:hAnsi="Times New Roman" w:cs="Times New Roman"/>
          <w:color w:val="333333"/>
          <w:sz w:val="28"/>
          <w:szCs w:val="28"/>
          <w:shd w:val="clear" w:color="auto" w:fill="FFFFFF"/>
        </w:rPr>
        <w:t>Психическое выгорание и</w:t>
      </w:r>
      <w:r w:rsidR="004F0C05">
        <w:rPr>
          <w:rFonts w:ascii="Times New Roman" w:hAnsi="Times New Roman" w:cs="Times New Roman"/>
          <w:color w:val="333333"/>
          <w:sz w:val="28"/>
          <w:szCs w:val="28"/>
          <w:shd w:val="clear" w:color="auto" w:fill="FFFFFF"/>
        </w:rPr>
        <w:t xml:space="preserve"> </w:t>
      </w:r>
      <w:r w:rsidRPr="00EC32E6">
        <w:rPr>
          <w:rFonts w:ascii="Times New Roman" w:hAnsi="Times New Roman" w:cs="Times New Roman"/>
          <w:color w:val="333333"/>
          <w:sz w:val="28"/>
          <w:szCs w:val="28"/>
          <w:shd w:val="clear" w:color="auto" w:fill="FFFFFF"/>
        </w:rPr>
        <w:t>качество жизни / Н.Е.</w:t>
      </w:r>
      <w:r w:rsidR="004F0C05">
        <w:rPr>
          <w:rFonts w:ascii="Times New Roman" w:hAnsi="Times New Roman" w:cs="Times New Roman"/>
          <w:color w:val="333333"/>
          <w:sz w:val="28"/>
          <w:szCs w:val="28"/>
          <w:shd w:val="clear" w:color="auto" w:fill="FFFFFF"/>
        </w:rPr>
        <w:t xml:space="preserve"> </w:t>
      </w:r>
      <w:r w:rsidRPr="00EC32E6">
        <w:rPr>
          <w:rFonts w:ascii="Times New Roman" w:hAnsi="Times New Roman" w:cs="Times New Roman"/>
          <w:color w:val="333333"/>
          <w:sz w:val="28"/>
          <w:szCs w:val="28"/>
          <w:shd w:val="clear" w:color="auto" w:fill="FFFFFF"/>
        </w:rPr>
        <w:t>Водопьянова, Е.С.</w:t>
      </w:r>
      <w:r w:rsidR="004F0C05">
        <w:rPr>
          <w:rFonts w:ascii="Times New Roman" w:hAnsi="Times New Roman" w:cs="Times New Roman"/>
          <w:color w:val="333333"/>
          <w:sz w:val="28"/>
          <w:szCs w:val="28"/>
          <w:shd w:val="clear" w:color="auto" w:fill="FFFFFF"/>
        </w:rPr>
        <w:t xml:space="preserve"> </w:t>
      </w:r>
      <w:r w:rsidRPr="00EC32E6">
        <w:rPr>
          <w:rFonts w:ascii="Times New Roman" w:hAnsi="Times New Roman" w:cs="Times New Roman"/>
          <w:color w:val="333333"/>
          <w:sz w:val="28"/>
          <w:szCs w:val="28"/>
          <w:shd w:val="clear" w:color="auto" w:fill="FFFFFF"/>
        </w:rPr>
        <w:t>Старченкова // Психологические проблемы самореализации личности / под ред. Л.А.</w:t>
      </w:r>
      <w:r w:rsidR="004F0C05">
        <w:rPr>
          <w:rFonts w:ascii="Times New Roman" w:hAnsi="Times New Roman" w:cs="Times New Roman"/>
          <w:color w:val="333333"/>
          <w:sz w:val="28"/>
          <w:szCs w:val="28"/>
          <w:shd w:val="clear" w:color="auto" w:fill="FFFFFF"/>
        </w:rPr>
        <w:t xml:space="preserve"> </w:t>
      </w:r>
      <w:r w:rsidRPr="00EC32E6">
        <w:rPr>
          <w:rFonts w:ascii="Times New Roman" w:hAnsi="Times New Roman" w:cs="Times New Roman"/>
          <w:color w:val="333333"/>
          <w:sz w:val="28"/>
          <w:szCs w:val="28"/>
          <w:shd w:val="clear" w:color="auto" w:fill="FFFFFF"/>
        </w:rPr>
        <w:t xml:space="preserve">Коростылевой. </w:t>
      </w:r>
      <w:r w:rsidR="004F0C05">
        <w:rPr>
          <w:rFonts w:ascii="Times New Roman" w:hAnsi="Times New Roman" w:cs="Times New Roman"/>
          <w:color w:val="333333"/>
          <w:sz w:val="28"/>
          <w:szCs w:val="28"/>
          <w:shd w:val="clear" w:color="auto" w:fill="FFFFFF"/>
        </w:rPr>
        <w:t xml:space="preserve">- </w:t>
      </w:r>
      <w:r w:rsidRPr="00EC32E6">
        <w:rPr>
          <w:rFonts w:ascii="Times New Roman" w:hAnsi="Times New Roman" w:cs="Times New Roman"/>
          <w:color w:val="333333"/>
          <w:sz w:val="28"/>
          <w:szCs w:val="28"/>
          <w:shd w:val="clear" w:color="auto" w:fill="FFFFFF"/>
        </w:rPr>
        <w:t>СПб: СПбГУ, 2002.</w:t>
      </w:r>
    </w:p>
    <w:p w:rsidR="004F0C05" w:rsidRDefault="0066441A" w:rsidP="00264D80">
      <w:pPr>
        <w:numPr>
          <w:ilvl w:val="0"/>
          <w:numId w:val="80"/>
        </w:numPr>
        <w:shd w:val="clear" w:color="auto" w:fill="FFFFFF"/>
        <w:spacing w:after="0" w:line="360" w:lineRule="auto"/>
        <w:ind w:left="0" w:firstLine="709"/>
        <w:jc w:val="both"/>
        <w:textAlignment w:val="baseline"/>
        <w:rPr>
          <w:rFonts w:ascii="Times New Roman" w:hAnsi="Times New Roman" w:cs="Times New Roman"/>
          <w:color w:val="333333"/>
          <w:sz w:val="28"/>
          <w:szCs w:val="28"/>
          <w:shd w:val="clear" w:color="auto" w:fill="FFFFFF"/>
        </w:rPr>
      </w:pPr>
      <w:r w:rsidRPr="00EC32E6">
        <w:rPr>
          <w:rFonts w:ascii="Times New Roman" w:hAnsi="Times New Roman" w:cs="Times New Roman"/>
          <w:color w:val="333333"/>
          <w:sz w:val="28"/>
          <w:szCs w:val="28"/>
          <w:shd w:val="clear" w:color="auto" w:fill="FFFFFF"/>
        </w:rPr>
        <w:t>Орел</w:t>
      </w:r>
      <w:r w:rsidR="004F0C05">
        <w:rPr>
          <w:rFonts w:ascii="Times New Roman" w:hAnsi="Times New Roman" w:cs="Times New Roman"/>
          <w:color w:val="333333"/>
          <w:sz w:val="28"/>
          <w:szCs w:val="28"/>
          <w:shd w:val="clear" w:color="auto" w:fill="FFFFFF"/>
        </w:rPr>
        <w:t xml:space="preserve"> </w:t>
      </w:r>
      <w:r w:rsidRPr="00EC32E6">
        <w:rPr>
          <w:rFonts w:ascii="Times New Roman" w:hAnsi="Times New Roman" w:cs="Times New Roman"/>
          <w:color w:val="333333"/>
          <w:sz w:val="28"/>
          <w:szCs w:val="28"/>
          <w:shd w:val="clear" w:color="auto" w:fill="FFFFFF"/>
        </w:rPr>
        <w:t>В.Е., Рукавишников</w:t>
      </w:r>
      <w:r w:rsidR="004F0C05">
        <w:rPr>
          <w:rFonts w:ascii="Times New Roman" w:hAnsi="Times New Roman" w:cs="Times New Roman"/>
          <w:color w:val="333333"/>
          <w:sz w:val="28"/>
          <w:szCs w:val="28"/>
          <w:shd w:val="clear" w:color="auto" w:fill="FFFFFF"/>
        </w:rPr>
        <w:t xml:space="preserve"> </w:t>
      </w:r>
      <w:r w:rsidRPr="00EC32E6">
        <w:rPr>
          <w:rFonts w:ascii="Times New Roman" w:hAnsi="Times New Roman" w:cs="Times New Roman"/>
          <w:color w:val="333333"/>
          <w:sz w:val="28"/>
          <w:szCs w:val="28"/>
          <w:shd w:val="clear" w:color="auto" w:fill="FFFFFF"/>
        </w:rPr>
        <w:t>А.А.</w:t>
      </w:r>
      <w:r w:rsidR="004F0C05">
        <w:rPr>
          <w:rFonts w:ascii="Times New Roman" w:hAnsi="Times New Roman" w:cs="Times New Roman"/>
          <w:color w:val="333333"/>
          <w:sz w:val="28"/>
          <w:szCs w:val="28"/>
          <w:shd w:val="clear" w:color="auto" w:fill="FFFFFF"/>
        </w:rPr>
        <w:t xml:space="preserve"> </w:t>
      </w:r>
      <w:r w:rsidRPr="00EC32E6">
        <w:rPr>
          <w:rFonts w:ascii="Times New Roman" w:hAnsi="Times New Roman" w:cs="Times New Roman"/>
          <w:color w:val="333333"/>
          <w:sz w:val="28"/>
          <w:szCs w:val="28"/>
          <w:shd w:val="clear" w:color="auto" w:fill="FFFFFF"/>
        </w:rPr>
        <w:t>Феномен «выгорания» как проявл</w:t>
      </w:r>
      <w:r w:rsidRPr="00EC32E6">
        <w:rPr>
          <w:rFonts w:ascii="Times New Roman" w:hAnsi="Times New Roman" w:cs="Times New Roman"/>
          <w:color w:val="333333"/>
          <w:sz w:val="28"/>
          <w:szCs w:val="28"/>
          <w:shd w:val="clear" w:color="auto" w:fill="FFFFFF"/>
        </w:rPr>
        <w:t>е</w:t>
      </w:r>
      <w:r w:rsidRPr="00EC32E6">
        <w:rPr>
          <w:rFonts w:ascii="Times New Roman" w:hAnsi="Times New Roman" w:cs="Times New Roman"/>
          <w:color w:val="333333"/>
          <w:sz w:val="28"/>
          <w:szCs w:val="28"/>
          <w:shd w:val="clear" w:color="auto" w:fill="FFFFFF"/>
        </w:rPr>
        <w:t xml:space="preserve">ние воздействия профессиональной деятельности на личность / Психология субъекта профессиональной деятельности. </w:t>
      </w:r>
      <w:r w:rsidR="004F0C05">
        <w:rPr>
          <w:rFonts w:ascii="Times New Roman" w:hAnsi="Times New Roman" w:cs="Times New Roman"/>
          <w:color w:val="333333"/>
          <w:sz w:val="28"/>
          <w:szCs w:val="28"/>
          <w:shd w:val="clear" w:color="auto" w:fill="FFFFFF"/>
        </w:rPr>
        <w:t xml:space="preserve">- </w:t>
      </w:r>
      <w:r w:rsidRPr="00EC32E6">
        <w:rPr>
          <w:rFonts w:ascii="Times New Roman" w:hAnsi="Times New Roman" w:cs="Times New Roman"/>
          <w:color w:val="333333"/>
          <w:sz w:val="28"/>
          <w:szCs w:val="28"/>
          <w:shd w:val="clear" w:color="auto" w:fill="FFFFFF"/>
        </w:rPr>
        <w:t>Ярославль, 2002.</w:t>
      </w:r>
      <w:r w:rsidR="004F0C05">
        <w:rPr>
          <w:rFonts w:ascii="Times New Roman" w:hAnsi="Times New Roman" w:cs="Times New Roman"/>
          <w:color w:val="333333"/>
          <w:sz w:val="28"/>
          <w:szCs w:val="28"/>
          <w:shd w:val="clear" w:color="auto" w:fill="FFFFFF"/>
        </w:rPr>
        <w:t xml:space="preserve"> -</w:t>
      </w:r>
      <w:r w:rsidRPr="00EC32E6">
        <w:rPr>
          <w:rFonts w:ascii="Times New Roman" w:hAnsi="Times New Roman" w:cs="Times New Roman"/>
          <w:color w:val="333333"/>
          <w:sz w:val="28"/>
          <w:szCs w:val="28"/>
          <w:shd w:val="clear" w:color="auto" w:fill="FFFFFF"/>
        </w:rPr>
        <w:t xml:space="preserve"> С.</w:t>
      </w:r>
      <w:r w:rsidR="004F0C05">
        <w:rPr>
          <w:rFonts w:ascii="Times New Roman" w:hAnsi="Times New Roman" w:cs="Times New Roman"/>
          <w:color w:val="333333"/>
          <w:sz w:val="28"/>
          <w:szCs w:val="28"/>
          <w:shd w:val="clear" w:color="auto" w:fill="FFFFFF"/>
        </w:rPr>
        <w:t xml:space="preserve"> </w:t>
      </w:r>
      <w:r w:rsidRPr="00EC32E6">
        <w:rPr>
          <w:rFonts w:ascii="Times New Roman" w:hAnsi="Times New Roman" w:cs="Times New Roman"/>
          <w:color w:val="333333"/>
          <w:sz w:val="28"/>
          <w:szCs w:val="28"/>
          <w:shd w:val="clear" w:color="auto" w:fill="FFFFFF"/>
        </w:rPr>
        <w:t>49–65.</w:t>
      </w:r>
    </w:p>
    <w:p w:rsidR="0066441A" w:rsidRPr="00EC32E6" w:rsidRDefault="0066441A" w:rsidP="00264D80">
      <w:pPr>
        <w:numPr>
          <w:ilvl w:val="0"/>
          <w:numId w:val="80"/>
        </w:numPr>
        <w:shd w:val="clear" w:color="auto" w:fill="FFFFFF"/>
        <w:spacing w:after="0" w:line="360" w:lineRule="auto"/>
        <w:ind w:left="0" w:firstLine="709"/>
        <w:jc w:val="both"/>
        <w:textAlignment w:val="baseline"/>
        <w:rPr>
          <w:rFonts w:ascii="Times New Roman" w:hAnsi="Times New Roman" w:cs="Times New Roman"/>
          <w:color w:val="333333"/>
          <w:sz w:val="28"/>
          <w:szCs w:val="28"/>
          <w:shd w:val="clear" w:color="auto" w:fill="FFFFFF"/>
        </w:rPr>
      </w:pPr>
      <w:r w:rsidRPr="00EC32E6">
        <w:rPr>
          <w:rFonts w:ascii="Times New Roman" w:hAnsi="Times New Roman" w:cs="Times New Roman"/>
          <w:color w:val="333333"/>
          <w:sz w:val="28"/>
          <w:szCs w:val="28"/>
          <w:shd w:val="clear" w:color="auto" w:fill="FFFFFF"/>
        </w:rPr>
        <w:t>Психологический словарь / Под ред. В.П.</w:t>
      </w:r>
      <w:r w:rsidR="004F0C05">
        <w:rPr>
          <w:rFonts w:ascii="Times New Roman" w:hAnsi="Times New Roman" w:cs="Times New Roman"/>
          <w:color w:val="333333"/>
          <w:sz w:val="28"/>
          <w:szCs w:val="28"/>
          <w:shd w:val="clear" w:color="auto" w:fill="FFFFFF"/>
        </w:rPr>
        <w:t xml:space="preserve"> </w:t>
      </w:r>
      <w:r w:rsidRPr="00EC32E6">
        <w:rPr>
          <w:rFonts w:ascii="Times New Roman" w:hAnsi="Times New Roman" w:cs="Times New Roman"/>
          <w:color w:val="333333"/>
          <w:sz w:val="28"/>
          <w:szCs w:val="28"/>
          <w:shd w:val="clear" w:color="auto" w:fill="FFFFFF"/>
        </w:rPr>
        <w:t>Зинченко, Б.Г.</w:t>
      </w:r>
      <w:r w:rsidR="004F0C05">
        <w:rPr>
          <w:rFonts w:ascii="Times New Roman" w:hAnsi="Times New Roman" w:cs="Times New Roman"/>
          <w:color w:val="333333"/>
          <w:sz w:val="28"/>
          <w:szCs w:val="28"/>
          <w:shd w:val="clear" w:color="auto" w:fill="FFFFFF"/>
        </w:rPr>
        <w:t xml:space="preserve"> </w:t>
      </w:r>
      <w:r w:rsidRPr="00EC32E6">
        <w:rPr>
          <w:rFonts w:ascii="Times New Roman" w:hAnsi="Times New Roman" w:cs="Times New Roman"/>
          <w:color w:val="333333"/>
          <w:sz w:val="28"/>
          <w:szCs w:val="28"/>
          <w:shd w:val="clear" w:color="auto" w:fill="FFFFFF"/>
        </w:rPr>
        <w:t>Мещер</w:t>
      </w:r>
      <w:r w:rsidRPr="00EC32E6">
        <w:rPr>
          <w:rFonts w:ascii="Times New Roman" w:hAnsi="Times New Roman" w:cs="Times New Roman"/>
          <w:color w:val="333333"/>
          <w:sz w:val="28"/>
          <w:szCs w:val="28"/>
          <w:shd w:val="clear" w:color="auto" w:fill="FFFFFF"/>
        </w:rPr>
        <w:t>я</w:t>
      </w:r>
      <w:r w:rsidRPr="00EC32E6">
        <w:rPr>
          <w:rFonts w:ascii="Times New Roman" w:hAnsi="Times New Roman" w:cs="Times New Roman"/>
          <w:color w:val="333333"/>
          <w:sz w:val="28"/>
          <w:szCs w:val="28"/>
          <w:shd w:val="clear" w:color="auto" w:fill="FFFFFF"/>
        </w:rPr>
        <w:t>кова. 2-е изд., перераб и</w:t>
      </w:r>
      <w:r w:rsidR="004F0C05">
        <w:rPr>
          <w:rFonts w:ascii="Times New Roman" w:hAnsi="Times New Roman" w:cs="Times New Roman"/>
          <w:color w:val="333333"/>
          <w:sz w:val="28"/>
          <w:szCs w:val="28"/>
          <w:shd w:val="clear" w:color="auto" w:fill="FFFFFF"/>
        </w:rPr>
        <w:t xml:space="preserve"> </w:t>
      </w:r>
      <w:r w:rsidRPr="00EC32E6">
        <w:rPr>
          <w:rFonts w:ascii="Times New Roman" w:hAnsi="Times New Roman" w:cs="Times New Roman"/>
          <w:color w:val="333333"/>
          <w:sz w:val="28"/>
          <w:szCs w:val="28"/>
          <w:shd w:val="clear" w:color="auto" w:fill="FFFFFF"/>
        </w:rPr>
        <w:t>доп.</w:t>
      </w:r>
      <w:r w:rsidR="004F0C05">
        <w:rPr>
          <w:rFonts w:ascii="Times New Roman" w:hAnsi="Times New Roman" w:cs="Times New Roman"/>
          <w:color w:val="333333"/>
          <w:sz w:val="28"/>
          <w:szCs w:val="28"/>
          <w:shd w:val="clear" w:color="auto" w:fill="FFFFFF"/>
        </w:rPr>
        <w:t xml:space="preserve"> -</w:t>
      </w:r>
      <w:r w:rsidRPr="00EC32E6">
        <w:rPr>
          <w:rFonts w:ascii="Times New Roman" w:hAnsi="Times New Roman" w:cs="Times New Roman"/>
          <w:color w:val="333333"/>
          <w:sz w:val="28"/>
          <w:szCs w:val="28"/>
          <w:shd w:val="clear" w:color="auto" w:fill="FFFFFF"/>
        </w:rPr>
        <w:t xml:space="preserve"> М.: Педагогика</w:t>
      </w:r>
      <w:r w:rsidR="004F0C05">
        <w:rPr>
          <w:rFonts w:ascii="Times New Roman" w:hAnsi="Times New Roman" w:cs="Times New Roman"/>
          <w:color w:val="333333"/>
          <w:sz w:val="28"/>
          <w:szCs w:val="28"/>
          <w:shd w:val="clear" w:color="auto" w:fill="FFFFFF"/>
        </w:rPr>
        <w:t>-</w:t>
      </w:r>
      <w:r w:rsidRPr="00EC32E6">
        <w:rPr>
          <w:rFonts w:ascii="Times New Roman" w:hAnsi="Times New Roman" w:cs="Times New Roman"/>
          <w:color w:val="333333"/>
          <w:sz w:val="28"/>
          <w:szCs w:val="28"/>
          <w:shd w:val="clear" w:color="auto" w:fill="FFFFFF"/>
        </w:rPr>
        <w:t>Пресс, 2001</w:t>
      </w:r>
      <w:r w:rsidR="004F0C05">
        <w:rPr>
          <w:rFonts w:ascii="Times New Roman" w:hAnsi="Times New Roman" w:cs="Times New Roman"/>
          <w:color w:val="333333"/>
          <w:sz w:val="28"/>
          <w:szCs w:val="28"/>
          <w:shd w:val="clear" w:color="auto" w:fill="FFFFFF"/>
        </w:rPr>
        <w:t>.</w:t>
      </w:r>
      <w:r w:rsidRPr="00EC32E6">
        <w:rPr>
          <w:rFonts w:ascii="Times New Roman" w:hAnsi="Times New Roman" w:cs="Times New Roman"/>
          <w:color w:val="333333"/>
          <w:sz w:val="28"/>
          <w:szCs w:val="28"/>
          <w:shd w:val="clear" w:color="auto" w:fill="FFFFFF"/>
        </w:rPr>
        <w:t xml:space="preserve"> </w:t>
      </w:r>
    </w:p>
    <w:p w:rsidR="004F0C05" w:rsidRDefault="004F0C05" w:rsidP="00264D80">
      <w:pPr>
        <w:spacing w:after="0" w:line="360" w:lineRule="auto"/>
        <w:jc w:val="right"/>
        <w:rPr>
          <w:rFonts w:ascii="Times New Roman" w:eastAsia="Calibri" w:hAnsi="Times New Roman" w:cs="Times New Roman"/>
          <w:sz w:val="28"/>
          <w:szCs w:val="28"/>
        </w:rPr>
      </w:pPr>
    </w:p>
    <w:p w:rsidR="0051454B" w:rsidRDefault="0051454B">
      <w:pPr>
        <w:rPr>
          <w:rFonts w:ascii="Times New Roman" w:eastAsia="Calibri" w:hAnsi="Times New Roman" w:cs="Times New Roman"/>
          <w:b/>
          <w:i/>
          <w:sz w:val="28"/>
          <w:szCs w:val="28"/>
        </w:rPr>
      </w:pPr>
      <w:r>
        <w:rPr>
          <w:rFonts w:ascii="Times New Roman" w:eastAsia="Calibri" w:hAnsi="Times New Roman" w:cs="Times New Roman"/>
          <w:b/>
          <w:i/>
          <w:sz w:val="28"/>
          <w:szCs w:val="28"/>
        </w:rPr>
        <w:br w:type="page"/>
      </w:r>
    </w:p>
    <w:p w:rsidR="0066441A" w:rsidRPr="004F0C05" w:rsidRDefault="0066441A" w:rsidP="00264D80">
      <w:pPr>
        <w:spacing w:after="0" w:line="360" w:lineRule="auto"/>
        <w:jc w:val="right"/>
        <w:rPr>
          <w:rFonts w:ascii="Times New Roman" w:eastAsia="Calibri" w:hAnsi="Times New Roman" w:cs="Times New Roman"/>
          <w:i/>
          <w:sz w:val="28"/>
          <w:szCs w:val="28"/>
        </w:rPr>
      </w:pPr>
      <w:r w:rsidRPr="004F0C05">
        <w:rPr>
          <w:rFonts w:ascii="Times New Roman" w:eastAsia="Calibri" w:hAnsi="Times New Roman" w:cs="Times New Roman"/>
          <w:b/>
          <w:i/>
          <w:sz w:val="28"/>
          <w:szCs w:val="28"/>
        </w:rPr>
        <w:lastRenderedPageBreak/>
        <w:t>Вадюхина С.Л.</w:t>
      </w:r>
      <w:r w:rsidRPr="004F0C05">
        <w:rPr>
          <w:rFonts w:ascii="Times New Roman" w:eastAsia="Calibri" w:hAnsi="Times New Roman" w:cs="Times New Roman"/>
          <w:i/>
          <w:sz w:val="28"/>
          <w:szCs w:val="28"/>
        </w:rPr>
        <w:t xml:space="preserve">, </w:t>
      </w:r>
    </w:p>
    <w:p w:rsidR="0066441A" w:rsidRPr="004F0C05" w:rsidRDefault="004F0C05" w:rsidP="00264D80">
      <w:pPr>
        <w:spacing w:after="0" w:line="360" w:lineRule="auto"/>
        <w:jc w:val="right"/>
        <w:rPr>
          <w:rFonts w:ascii="Times New Roman" w:eastAsia="Calibri" w:hAnsi="Times New Roman" w:cs="Times New Roman"/>
          <w:i/>
          <w:sz w:val="28"/>
          <w:szCs w:val="28"/>
        </w:rPr>
      </w:pPr>
      <w:r w:rsidRPr="004F0C05">
        <w:rPr>
          <w:rFonts w:ascii="Times New Roman" w:eastAsia="Calibri" w:hAnsi="Times New Roman" w:cs="Times New Roman"/>
          <w:i/>
          <w:sz w:val="28"/>
          <w:szCs w:val="28"/>
        </w:rPr>
        <w:t xml:space="preserve">преподаватель </w:t>
      </w:r>
      <w:r w:rsidR="0066441A" w:rsidRPr="004F0C05">
        <w:rPr>
          <w:rFonts w:ascii="Times New Roman" w:eastAsia="Calibri" w:hAnsi="Times New Roman" w:cs="Times New Roman"/>
          <w:i/>
          <w:sz w:val="28"/>
          <w:szCs w:val="28"/>
        </w:rPr>
        <w:t>высш</w:t>
      </w:r>
      <w:r w:rsidRPr="004F0C05">
        <w:rPr>
          <w:rFonts w:ascii="Times New Roman" w:eastAsia="Calibri" w:hAnsi="Times New Roman" w:cs="Times New Roman"/>
          <w:i/>
          <w:sz w:val="28"/>
          <w:szCs w:val="28"/>
        </w:rPr>
        <w:t>ей</w:t>
      </w:r>
      <w:r w:rsidR="0066441A" w:rsidRPr="004F0C05">
        <w:rPr>
          <w:rFonts w:ascii="Times New Roman" w:eastAsia="Calibri" w:hAnsi="Times New Roman" w:cs="Times New Roman"/>
          <w:i/>
          <w:sz w:val="28"/>
          <w:szCs w:val="28"/>
        </w:rPr>
        <w:t xml:space="preserve"> квалификационн</w:t>
      </w:r>
      <w:r w:rsidRPr="004F0C05">
        <w:rPr>
          <w:rFonts w:ascii="Times New Roman" w:eastAsia="Calibri" w:hAnsi="Times New Roman" w:cs="Times New Roman"/>
          <w:i/>
          <w:sz w:val="28"/>
          <w:szCs w:val="28"/>
        </w:rPr>
        <w:t>ой</w:t>
      </w:r>
      <w:r w:rsidR="0066441A" w:rsidRPr="004F0C05">
        <w:rPr>
          <w:rFonts w:ascii="Times New Roman" w:eastAsia="Calibri" w:hAnsi="Times New Roman" w:cs="Times New Roman"/>
          <w:i/>
          <w:sz w:val="28"/>
          <w:szCs w:val="28"/>
        </w:rPr>
        <w:t xml:space="preserve"> категори</w:t>
      </w:r>
      <w:r w:rsidRPr="004F0C05">
        <w:rPr>
          <w:rFonts w:ascii="Times New Roman" w:eastAsia="Calibri" w:hAnsi="Times New Roman" w:cs="Times New Roman"/>
          <w:i/>
          <w:sz w:val="28"/>
          <w:szCs w:val="28"/>
        </w:rPr>
        <w:t>и</w:t>
      </w:r>
    </w:p>
    <w:p w:rsidR="0066441A" w:rsidRPr="004F0C05" w:rsidRDefault="0066441A" w:rsidP="00264D80">
      <w:pPr>
        <w:spacing w:after="0" w:line="360" w:lineRule="auto"/>
        <w:jc w:val="right"/>
        <w:rPr>
          <w:rFonts w:ascii="Times New Roman" w:eastAsia="Calibri" w:hAnsi="Times New Roman" w:cs="Times New Roman"/>
          <w:i/>
          <w:sz w:val="28"/>
          <w:szCs w:val="28"/>
        </w:rPr>
      </w:pPr>
      <w:r w:rsidRPr="004F0C05">
        <w:rPr>
          <w:rFonts w:ascii="Times New Roman" w:eastAsia="Calibri" w:hAnsi="Times New Roman" w:cs="Times New Roman"/>
          <w:i/>
          <w:sz w:val="28"/>
          <w:szCs w:val="28"/>
        </w:rPr>
        <w:t xml:space="preserve">ГАПОУ МО «Северный колледж физической культуры и спорта» </w:t>
      </w:r>
    </w:p>
    <w:p w:rsidR="0066441A" w:rsidRPr="004F0C05" w:rsidRDefault="0066441A" w:rsidP="00264D80">
      <w:pPr>
        <w:spacing w:after="0" w:line="360" w:lineRule="auto"/>
        <w:jc w:val="right"/>
        <w:rPr>
          <w:rFonts w:ascii="Times New Roman" w:eastAsia="Calibri" w:hAnsi="Times New Roman" w:cs="Times New Roman"/>
          <w:sz w:val="8"/>
          <w:szCs w:val="8"/>
        </w:rPr>
      </w:pPr>
    </w:p>
    <w:p w:rsidR="004F0C05" w:rsidRDefault="0066441A" w:rsidP="004F0C05">
      <w:pPr>
        <w:spacing w:after="0" w:line="360" w:lineRule="auto"/>
        <w:jc w:val="center"/>
        <w:rPr>
          <w:rFonts w:ascii="Times New Roman" w:eastAsia="Calibri" w:hAnsi="Times New Roman" w:cs="Times New Roman"/>
          <w:b/>
          <w:sz w:val="32"/>
          <w:szCs w:val="32"/>
        </w:rPr>
      </w:pPr>
      <w:r w:rsidRPr="004F0C05">
        <w:rPr>
          <w:rFonts w:ascii="Times New Roman" w:eastAsia="Calibri" w:hAnsi="Times New Roman" w:cs="Times New Roman"/>
          <w:b/>
          <w:sz w:val="32"/>
          <w:szCs w:val="32"/>
        </w:rPr>
        <w:t xml:space="preserve">Творческие и временные группы как условие повышения </w:t>
      </w:r>
    </w:p>
    <w:p w:rsidR="0066441A" w:rsidRPr="004F0C05" w:rsidRDefault="0066441A" w:rsidP="004F0C05">
      <w:pPr>
        <w:spacing w:after="0" w:line="360" w:lineRule="auto"/>
        <w:jc w:val="center"/>
        <w:rPr>
          <w:rFonts w:ascii="Times New Roman" w:eastAsia="Calibri" w:hAnsi="Times New Roman" w:cs="Times New Roman"/>
          <w:b/>
          <w:sz w:val="32"/>
          <w:szCs w:val="32"/>
        </w:rPr>
      </w:pPr>
      <w:r w:rsidRPr="004F0C05">
        <w:rPr>
          <w:rFonts w:ascii="Times New Roman" w:eastAsia="Calibri" w:hAnsi="Times New Roman" w:cs="Times New Roman"/>
          <w:b/>
          <w:sz w:val="32"/>
          <w:szCs w:val="32"/>
        </w:rPr>
        <w:t>профессионального роста преподавателей</w:t>
      </w:r>
    </w:p>
    <w:p w:rsidR="004F0C05" w:rsidRPr="004F0C05" w:rsidRDefault="004F0C05" w:rsidP="00264D80">
      <w:pPr>
        <w:spacing w:after="0" w:line="360" w:lineRule="auto"/>
        <w:ind w:firstLine="708"/>
        <w:jc w:val="both"/>
        <w:rPr>
          <w:rFonts w:ascii="Times New Roman" w:eastAsia="Calibri" w:hAnsi="Times New Roman" w:cs="Times New Roman"/>
          <w:sz w:val="8"/>
          <w:szCs w:val="8"/>
        </w:rPr>
      </w:pPr>
    </w:p>
    <w:p w:rsidR="0066441A" w:rsidRPr="00EC32E6" w:rsidRDefault="0066441A" w:rsidP="00264D80">
      <w:pPr>
        <w:spacing w:after="0" w:line="360" w:lineRule="auto"/>
        <w:ind w:firstLine="708"/>
        <w:jc w:val="both"/>
        <w:rPr>
          <w:rFonts w:ascii="Times New Roman" w:eastAsia="Calibri" w:hAnsi="Times New Roman" w:cs="Times New Roman"/>
          <w:sz w:val="28"/>
          <w:szCs w:val="28"/>
        </w:rPr>
      </w:pPr>
      <w:r w:rsidRPr="0051454B">
        <w:rPr>
          <w:rFonts w:ascii="Times New Roman" w:eastAsia="Calibri" w:hAnsi="Times New Roman" w:cs="Times New Roman"/>
          <w:sz w:val="28"/>
          <w:szCs w:val="28"/>
        </w:rPr>
        <w:t>Проф</w:t>
      </w:r>
      <w:r w:rsidRPr="00EC32E6">
        <w:rPr>
          <w:rFonts w:ascii="Times New Roman" w:eastAsia="Calibri" w:hAnsi="Times New Roman" w:cs="Times New Roman"/>
          <w:sz w:val="28"/>
          <w:szCs w:val="28"/>
        </w:rPr>
        <w:t>ессиональное саморазвитие – это сознательная деятельность, направленная на совершенствование своей личности в соответствии с требов</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ниями профессии, а значит и ориентированная на повышени</w:t>
      </w:r>
      <w:r w:rsidR="00DC2730">
        <w:rPr>
          <w:rFonts w:ascii="Times New Roman" w:eastAsia="Calibri" w:hAnsi="Times New Roman" w:cs="Times New Roman"/>
          <w:sz w:val="28"/>
          <w:szCs w:val="28"/>
        </w:rPr>
        <w:t>е</w:t>
      </w:r>
      <w:r w:rsidRPr="00EC32E6">
        <w:rPr>
          <w:rFonts w:ascii="Times New Roman" w:eastAsia="Calibri" w:hAnsi="Times New Roman" w:cs="Times New Roman"/>
          <w:sz w:val="28"/>
          <w:szCs w:val="28"/>
        </w:rPr>
        <w:t xml:space="preserve"> качества образ</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вания.</w:t>
      </w:r>
      <w:r w:rsidRPr="00EC32E6">
        <w:rPr>
          <w:rFonts w:ascii="Times New Roman" w:eastAsia="Calibri" w:hAnsi="Times New Roman" w:cs="Times New Roman"/>
        </w:rPr>
        <w:t xml:space="preserve"> </w:t>
      </w:r>
      <w:r w:rsidRPr="00EC32E6">
        <w:rPr>
          <w:rFonts w:ascii="Times New Roman" w:eastAsia="Calibri" w:hAnsi="Times New Roman" w:cs="Times New Roman"/>
          <w:sz w:val="28"/>
          <w:szCs w:val="28"/>
        </w:rPr>
        <w:t>Успешность педагогической деятельности во многом зависит от умения и способности каждого педагога мобилизовать свои усилия на систематич</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скую умственную работу, рационально строить деятельность, управлять своим эмоциональным и психологическим состоянием, использовать свой потенциал, проявлять творческую активность[1].</w:t>
      </w:r>
    </w:p>
    <w:p w:rsidR="0066441A" w:rsidRPr="00EC32E6" w:rsidRDefault="0066441A" w:rsidP="00264D80">
      <w:pPr>
        <w:spacing w:after="0" w:line="360" w:lineRule="auto"/>
        <w:ind w:firstLine="708"/>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Для формирования методической компетентности у преподавателей С</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верного колледжа физической культуры и спорта (далее СКФКиС) мы опред</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лили следующие направления методической работы:</w:t>
      </w:r>
    </w:p>
    <w:p w:rsidR="0066441A" w:rsidRPr="00EC32E6" w:rsidRDefault="0066441A" w:rsidP="00264D80">
      <w:pPr>
        <w:spacing w:after="0" w:line="360" w:lineRule="auto"/>
        <w:ind w:firstLine="708"/>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1. Нормативное и программно</w:t>
      </w:r>
      <w:r w:rsidR="00E4432A">
        <w:rPr>
          <w:rFonts w:ascii="Times New Roman" w:eastAsia="Calibri" w:hAnsi="Times New Roman" w:cs="Times New Roman"/>
          <w:sz w:val="28"/>
          <w:szCs w:val="28"/>
        </w:rPr>
        <w:t>-</w:t>
      </w:r>
      <w:r w:rsidRPr="00EC32E6">
        <w:rPr>
          <w:rFonts w:ascii="Times New Roman" w:eastAsia="Calibri" w:hAnsi="Times New Roman" w:cs="Times New Roman"/>
          <w:sz w:val="28"/>
          <w:szCs w:val="28"/>
        </w:rPr>
        <w:t>методическое обеспечение, которое вкл</w:t>
      </w:r>
      <w:r w:rsidRPr="00EC32E6">
        <w:rPr>
          <w:rFonts w:ascii="Times New Roman" w:eastAsia="Calibri" w:hAnsi="Times New Roman" w:cs="Times New Roman"/>
          <w:sz w:val="28"/>
          <w:szCs w:val="28"/>
        </w:rPr>
        <w:t>ю</w:t>
      </w:r>
      <w:r w:rsidRPr="00EC32E6">
        <w:rPr>
          <w:rFonts w:ascii="Times New Roman" w:eastAsia="Calibri" w:hAnsi="Times New Roman" w:cs="Times New Roman"/>
          <w:sz w:val="28"/>
          <w:szCs w:val="28"/>
        </w:rPr>
        <w:t>чает разработку нормативных и учебно-методических документов, регламент</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рующих методическую деятельность всего педагогического коллектива с об</w:t>
      </w:r>
      <w:r w:rsidRPr="00EC32E6">
        <w:rPr>
          <w:rFonts w:ascii="Times New Roman" w:eastAsia="Calibri" w:hAnsi="Times New Roman" w:cs="Times New Roman"/>
          <w:sz w:val="28"/>
          <w:szCs w:val="28"/>
        </w:rPr>
        <w:t>я</w:t>
      </w:r>
      <w:r w:rsidRPr="00EC32E6">
        <w:rPr>
          <w:rFonts w:ascii="Times New Roman" w:eastAsia="Calibri" w:hAnsi="Times New Roman" w:cs="Times New Roman"/>
          <w:sz w:val="28"/>
          <w:szCs w:val="28"/>
        </w:rPr>
        <w:t>зательным включением в эту работу всех преподавателей;</w:t>
      </w:r>
    </w:p>
    <w:p w:rsidR="0066441A" w:rsidRPr="00EC32E6" w:rsidRDefault="0066441A" w:rsidP="00264D80">
      <w:pPr>
        <w:spacing w:after="0" w:line="360" w:lineRule="auto"/>
        <w:ind w:firstLine="708"/>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2. Диагностическое - аналитическое направление предполагает изучение передового педагогического опыта отдельного преподавателя и коллектива в целом. Реализация этого направления внесет конкретность в деятельность ка</w:t>
      </w:r>
      <w:r w:rsidRPr="00EC32E6">
        <w:rPr>
          <w:rFonts w:ascii="Times New Roman" w:eastAsia="Calibri" w:hAnsi="Times New Roman" w:cs="Times New Roman"/>
          <w:sz w:val="28"/>
          <w:szCs w:val="28"/>
        </w:rPr>
        <w:t>ж</w:t>
      </w:r>
      <w:r w:rsidRPr="00EC32E6">
        <w:rPr>
          <w:rFonts w:ascii="Times New Roman" w:eastAsia="Calibri" w:hAnsi="Times New Roman" w:cs="Times New Roman"/>
          <w:sz w:val="28"/>
          <w:szCs w:val="28"/>
        </w:rPr>
        <w:t>дого преподавателя и поможет наметить пути для совершенствования своего творческого потенциала.</w:t>
      </w:r>
    </w:p>
    <w:p w:rsidR="0066441A" w:rsidRPr="00EC32E6" w:rsidRDefault="0066441A" w:rsidP="00264D80">
      <w:pPr>
        <w:spacing w:after="0" w:line="360" w:lineRule="auto"/>
        <w:ind w:firstLine="708"/>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3. Организационно-проектировочное направление включает в себя коо</w:t>
      </w:r>
      <w:r w:rsidRPr="00EC32E6">
        <w:rPr>
          <w:rFonts w:ascii="Times New Roman" w:eastAsia="Calibri" w:hAnsi="Times New Roman" w:cs="Times New Roman"/>
          <w:sz w:val="28"/>
          <w:szCs w:val="28"/>
        </w:rPr>
        <w:t>р</w:t>
      </w:r>
      <w:r w:rsidRPr="00EC32E6">
        <w:rPr>
          <w:rFonts w:ascii="Times New Roman" w:eastAsia="Calibri" w:hAnsi="Times New Roman" w:cs="Times New Roman"/>
          <w:sz w:val="28"/>
          <w:szCs w:val="28"/>
        </w:rPr>
        <w:t>динацию работы предметных цикловых комиссий, организацию работы по вз</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имодействию с социальными партнерами, создание творческих временных групп для решения различных управленческих задач, организацию и провед</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lastRenderedPageBreak/>
        <w:t>ние методических мероприятий: семинаров, конференций, конкурсов, педаг</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гических чтений</w:t>
      </w:r>
      <w:r w:rsidR="00E4432A">
        <w:rPr>
          <w:rFonts w:ascii="Times New Roman" w:eastAsia="Calibri" w:hAnsi="Times New Roman" w:cs="Times New Roman"/>
          <w:sz w:val="28"/>
          <w:szCs w:val="28"/>
        </w:rPr>
        <w:t xml:space="preserve"> и</w:t>
      </w:r>
      <w:r w:rsidRPr="00EC32E6">
        <w:rPr>
          <w:rFonts w:ascii="Times New Roman" w:eastAsia="Calibri" w:hAnsi="Times New Roman" w:cs="Times New Roman"/>
          <w:sz w:val="28"/>
          <w:szCs w:val="28"/>
        </w:rPr>
        <w:t xml:space="preserve"> т.д.</w:t>
      </w:r>
    </w:p>
    <w:p w:rsidR="0066441A" w:rsidRPr="00EC32E6" w:rsidRDefault="0066441A" w:rsidP="00264D80">
      <w:pPr>
        <w:spacing w:after="0" w:line="360" w:lineRule="auto"/>
        <w:ind w:firstLine="708"/>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4. Повышение профессионального роста преподавателей предполагает организацию работы по повышению квалификации педагогов с учетом дифф</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ренцированного подхода, оказание методической помощи при прохождении а</w:t>
      </w:r>
      <w:r w:rsidRPr="00EC32E6">
        <w:rPr>
          <w:rFonts w:ascii="Times New Roman" w:eastAsia="Calibri" w:hAnsi="Times New Roman" w:cs="Times New Roman"/>
          <w:sz w:val="28"/>
          <w:szCs w:val="28"/>
        </w:rPr>
        <w:t>т</w:t>
      </w:r>
      <w:r w:rsidRPr="00EC32E6">
        <w:rPr>
          <w:rFonts w:ascii="Times New Roman" w:eastAsia="Calibri" w:hAnsi="Times New Roman" w:cs="Times New Roman"/>
          <w:sz w:val="28"/>
          <w:szCs w:val="28"/>
        </w:rPr>
        <w:t>тестации; своевременное обеспечение прохождения стажировок и курсов п</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вышения квалификации; организаци</w:t>
      </w:r>
      <w:r w:rsidR="00E4432A">
        <w:rPr>
          <w:rFonts w:ascii="Times New Roman" w:eastAsia="Calibri" w:hAnsi="Times New Roman" w:cs="Times New Roman"/>
          <w:sz w:val="28"/>
          <w:szCs w:val="28"/>
        </w:rPr>
        <w:t>ю</w:t>
      </w:r>
      <w:r w:rsidRPr="00EC32E6">
        <w:rPr>
          <w:rFonts w:ascii="Times New Roman" w:eastAsia="Calibri" w:hAnsi="Times New Roman" w:cs="Times New Roman"/>
          <w:sz w:val="28"/>
          <w:szCs w:val="28"/>
        </w:rPr>
        <w:t xml:space="preserve"> работы временных групп с целью реш</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ния педагогических затруднений.</w:t>
      </w:r>
    </w:p>
    <w:p w:rsidR="0066441A" w:rsidRPr="00EC32E6" w:rsidRDefault="0066441A" w:rsidP="00264D80">
      <w:pPr>
        <w:spacing w:after="0" w:line="360" w:lineRule="auto"/>
        <w:ind w:firstLine="708"/>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5. Изучение, обобщение и распространение передового педагогического опыта одно из ведущих направлений, обеспечивающее повышение научно-методической компетентности преподавателей колледжа. В зависимости от уровня обобщения и распространения передового опыта выбираются различные формы: открытые учебные занятия, семинары, научно-практические конфере</w:t>
      </w:r>
      <w:r w:rsidRPr="00EC32E6">
        <w:rPr>
          <w:rFonts w:ascii="Times New Roman" w:eastAsia="Calibri" w:hAnsi="Times New Roman" w:cs="Times New Roman"/>
          <w:sz w:val="28"/>
          <w:szCs w:val="28"/>
        </w:rPr>
        <w:t>н</w:t>
      </w:r>
      <w:r w:rsidRPr="00EC32E6">
        <w:rPr>
          <w:rFonts w:ascii="Times New Roman" w:eastAsia="Calibri" w:hAnsi="Times New Roman" w:cs="Times New Roman"/>
          <w:sz w:val="28"/>
          <w:szCs w:val="28"/>
        </w:rPr>
        <w:t>ции, публикации на региональном, всероссийском и международном уровне. Предполагается  организация работы по активизации страницы на сайте колл</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джа «Методические разработки преподавателей». И другие…</w:t>
      </w:r>
    </w:p>
    <w:p w:rsidR="0066441A" w:rsidRPr="00EC32E6" w:rsidRDefault="0066441A" w:rsidP="00264D80">
      <w:pPr>
        <w:spacing w:after="0" w:line="360" w:lineRule="auto"/>
        <w:ind w:firstLine="708"/>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Все эти направления реализуются посредством коллективных, групповых и индивидуальных форм внедрения в учебно-воспитательный процесс[2].</w:t>
      </w:r>
    </w:p>
    <w:p w:rsidR="0066441A" w:rsidRPr="00EC32E6" w:rsidRDefault="0066441A" w:rsidP="00264D80">
      <w:pPr>
        <w:spacing w:after="0" w:line="360" w:lineRule="auto"/>
        <w:ind w:firstLine="708"/>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Поиск новых форм работы привел к тому, что в практике нашего колл</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джа стали широко использоваться профессиональные объединения педагогов, где поднимаются вопросы создания методических пособий, учебно-методических комплексов, программ по МДК, включающих от 3 до 5 дисц</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плин.</w:t>
      </w:r>
    </w:p>
    <w:p w:rsidR="0066441A" w:rsidRPr="00EC32E6" w:rsidRDefault="0066441A" w:rsidP="00264D80">
      <w:pPr>
        <w:spacing w:after="0" w:line="360" w:lineRule="auto"/>
        <w:ind w:firstLine="708"/>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Для функционирования творческой группы и более совершенной ее раб</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т</w:t>
      </w:r>
      <w:r w:rsidR="006C649A">
        <w:rPr>
          <w:rFonts w:ascii="Times New Roman" w:eastAsia="Calibri" w:hAnsi="Times New Roman" w:cs="Times New Roman"/>
          <w:sz w:val="28"/>
          <w:szCs w:val="28"/>
        </w:rPr>
        <w:t>ы</w:t>
      </w:r>
      <w:r w:rsidRPr="00EC32E6">
        <w:rPr>
          <w:rFonts w:ascii="Times New Roman" w:eastAsia="Calibri" w:hAnsi="Times New Roman" w:cs="Times New Roman"/>
          <w:sz w:val="28"/>
          <w:szCs w:val="28"/>
        </w:rPr>
        <w:t xml:space="preserve"> было разработано «Положение о творческой группе», в котором раскрыты: задачи творческой группы, ее функции, механизм организации работы, права, контроль за ее деятельностью и документация.</w:t>
      </w:r>
    </w:p>
    <w:p w:rsidR="0066441A" w:rsidRPr="00EC32E6" w:rsidRDefault="0066441A" w:rsidP="00264D80">
      <w:pPr>
        <w:spacing w:after="0" w:line="360" w:lineRule="auto"/>
        <w:ind w:firstLine="708"/>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Творческая группа как структурное подразделение профессиональной о</w:t>
      </w:r>
      <w:r w:rsidRPr="00EC32E6">
        <w:rPr>
          <w:rFonts w:ascii="Times New Roman" w:eastAsia="Calibri" w:hAnsi="Times New Roman" w:cs="Times New Roman"/>
          <w:sz w:val="28"/>
          <w:szCs w:val="28"/>
        </w:rPr>
        <w:t>б</w:t>
      </w:r>
      <w:r w:rsidRPr="00EC32E6">
        <w:rPr>
          <w:rFonts w:ascii="Times New Roman" w:eastAsia="Calibri" w:hAnsi="Times New Roman" w:cs="Times New Roman"/>
          <w:sz w:val="28"/>
          <w:szCs w:val="28"/>
        </w:rPr>
        <w:t>разовательной организации создается для решения задач и направлений инн</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 xml:space="preserve">вационной деятельности колледжа: удовлетворение потребностей обучающихся </w:t>
      </w:r>
      <w:r w:rsidRPr="00EC32E6">
        <w:rPr>
          <w:rFonts w:ascii="Times New Roman" w:eastAsia="Calibri" w:hAnsi="Times New Roman" w:cs="Times New Roman"/>
          <w:sz w:val="28"/>
          <w:szCs w:val="28"/>
        </w:rPr>
        <w:lastRenderedPageBreak/>
        <w:t>в интеллектуальном, культурном и нравственном развитии; организация и пр</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ведение на высоком профессиональном уровне учебно-воспитательной, мет</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дической, экспериментальной, исследовательской, опытно-экспериментальной работы; совершенствование методики проведения различных видов занятий и их учебно-методического и материально-технического обеспечения; повыш</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ние педагогической квалификации преподавателей; проведени</w:t>
      </w:r>
      <w:r w:rsidR="006C649A">
        <w:rPr>
          <w:rFonts w:ascii="Times New Roman" w:eastAsia="Calibri" w:hAnsi="Times New Roman" w:cs="Times New Roman"/>
          <w:sz w:val="28"/>
          <w:szCs w:val="28"/>
        </w:rPr>
        <w:t>е</w:t>
      </w:r>
      <w:r w:rsidRPr="00EC32E6">
        <w:rPr>
          <w:rFonts w:ascii="Times New Roman" w:eastAsia="Calibri" w:hAnsi="Times New Roman" w:cs="Times New Roman"/>
          <w:sz w:val="28"/>
          <w:szCs w:val="28"/>
        </w:rPr>
        <w:t xml:space="preserve"> педагогических экспериментов.</w:t>
      </w:r>
    </w:p>
    <w:p w:rsidR="0066441A" w:rsidRPr="00EC32E6" w:rsidRDefault="0066441A" w:rsidP="00264D80">
      <w:pPr>
        <w:spacing w:after="0" w:line="360" w:lineRule="auto"/>
        <w:ind w:firstLine="708"/>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Работа творческой группы проводится в соответствии с планом работы на текущий учебный год. План составляется руководителем творческой группы, рассматривается на заседании методического совета и утверждается директ</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ром. Заседания творческой группы проводятся не реже двух раз в семестр. В з</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седании творческой группы могут принимать участие представители админ</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страции по направлению деятельности группы или по обсуждаемой проблеме. Обсуждаемые вопросы, исследования фиксируются в форме аналитических таблиц, диаграмм, выводов и обобщений, а также рекомендаций педагогам ко</w:t>
      </w:r>
      <w:r w:rsidRPr="00EC32E6">
        <w:rPr>
          <w:rFonts w:ascii="Times New Roman" w:eastAsia="Calibri" w:hAnsi="Times New Roman" w:cs="Times New Roman"/>
          <w:sz w:val="28"/>
          <w:szCs w:val="28"/>
        </w:rPr>
        <w:t>л</w:t>
      </w:r>
      <w:r w:rsidRPr="00EC32E6">
        <w:rPr>
          <w:rFonts w:ascii="Times New Roman" w:eastAsia="Calibri" w:hAnsi="Times New Roman" w:cs="Times New Roman"/>
          <w:sz w:val="28"/>
          <w:szCs w:val="28"/>
        </w:rPr>
        <w:t>леджа. Анализ деятельности творческой группы пре</w:t>
      </w:r>
      <w:r w:rsidRPr="00EC32E6">
        <w:rPr>
          <w:rFonts w:ascii="Times New Roman" w:eastAsia="Calibri" w:hAnsi="Times New Roman" w:cs="Times New Roman"/>
          <w:sz w:val="28"/>
          <w:szCs w:val="28"/>
        </w:rPr>
        <w:t>д</w:t>
      </w:r>
      <w:r w:rsidRPr="00EC32E6">
        <w:rPr>
          <w:rFonts w:ascii="Times New Roman" w:eastAsia="Calibri" w:hAnsi="Times New Roman" w:cs="Times New Roman"/>
          <w:sz w:val="28"/>
          <w:szCs w:val="28"/>
        </w:rPr>
        <w:t>ставляется на заседании методического совета в конце учебного года или при завершении эксперимента.</w:t>
      </w:r>
    </w:p>
    <w:p w:rsidR="0066441A" w:rsidRPr="00EC32E6" w:rsidRDefault="0066441A" w:rsidP="00264D80">
      <w:pPr>
        <w:spacing w:after="0" w:line="360" w:lineRule="auto"/>
        <w:ind w:firstLine="708"/>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Значительный рост педагогов виден при работе во временных творческих группах. Для сплочения коллектива и развития каждого педагога очень важно их участие в разнообразных проектах. Временные творческие группы разраб</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тывают положения, план подготовки, направления работы каждого участника коллектива. Участие во временной творческой группе поднимает статус педаг</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га в собственных глазах и глазах коллектива.</w:t>
      </w:r>
    </w:p>
    <w:p w:rsidR="0066441A" w:rsidRPr="00EC32E6" w:rsidRDefault="0066441A" w:rsidP="006C649A">
      <w:pPr>
        <w:spacing w:after="0" w:line="360" w:lineRule="auto"/>
        <w:jc w:val="center"/>
        <w:rPr>
          <w:rFonts w:ascii="Times New Roman" w:eastAsia="Calibri" w:hAnsi="Times New Roman" w:cs="Times New Roman"/>
          <w:b/>
          <w:sz w:val="28"/>
          <w:szCs w:val="28"/>
        </w:rPr>
      </w:pPr>
      <w:r w:rsidRPr="00EC32E6">
        <w:rPr>
          <w:rFonts w:ascii="Times New Roman" w:eastAsia="Calibri" w:hAnsi="Times New Roman" w:cs="Times New Roman"/>
          <w:b/>
          <w:sz w:val="28"/>
          <w:szCs w:val="28"/>
        </w:rPr>
        <w:t>Список литературы</w:t>
      </w:r>
    </w:p>
    <w:p w:rsidR="0066441A" w:rsidRPr="00EC32E6" w:rsidRDefault="0066441A" w:rsidP="006C649A">
      <w:pPr>
        <w:numPr>
          <w:ilvl w:val="0"/>
          <w:numId w:val="81"/>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Антюфеева Н.К., Маркова Н.И. Методическое пространство – условие развития профессионализма учителя (методические рекомендации в помощь руководителям гмо и шмо педагогов)</w:t>
      </w:r>
      <w:r w:rsidR="006C649A">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[электронный ресурс]</w:t>
      </w:r>
      <w:r w:rsidR="006C649A">
        <w:rPr>
          <w:rFonts w:ascii="Times New Roman" w:eastAsia="Calibri" w:hAnsi="Times New Roman" w:cs="Times New Roman"/>
          <w:sz w:val="28"/>
          <w:szCs w:val="28"/>
        </w:rPr>
        <w:t>/</w:t>
      </w:r>
      <w:r w:rsidRPr="00EC32E6">
        <w:rPr>
          <w:rFonts w:ascii="Times New Roman" w:eastAsia="Calibri" w:hAnsi="Times New Roman" w:cs="Times New Roman"/>
        </w:rPr>
        <w:t xml:space="preserve"> </w:t>
      </w:r>
      <w:r w:rsidRPr="00EC32E6">
        <w:rPr>
          <w:rFonts w:ascii="Times New Roman" w:eastAsia="Calibri" w:hAnsi="Times New Roman" w:cs="Times New Roman"/>
          <w:sz w:val="28"/>
          <w:szCs w:val="28"/>
        </w:rPr>
        <w:t>http://textarchive.ru/c-2884259-p3.html , 16.06.11</w:t>
      </w:r>
    </w:p>
    <w:p w:rsidR="0066441A" w:rsidRPr="00EC32E6" w:rsidRDefault="0066441A" w:rsidP="006C649A">
      <w:pPr>
        <w:numPr>
          <w:ilvl w:val="0"/>
          <w:numId w:val="81"/>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lastRenderedPageBreak/>
        <w:t>Сельдемирова Р.А. Концепция развития методической службы ГОУ СПО</w:t>
      </w:r>
      <w:r w:rsidR="006C649A">
        <w:rPr>
          <w:rFonts w:ascii="Times New Roman" w:eastAsia="Calibri" w:hAnsi="Times New Roman" w:cs="Times New Roman"/>
          <w:sz w:val="28"/>
          <w:szCs w:val="28"/>
        </w:rPr>
        <w:t xml:space="preserve"> [Электронный ресурс] /</w:t>
      </w:r>
      <w:r w:rsidRPr="00EC32E6">
        <w:rPr>
          <w:rFonts w:ascii="Times New Roman" w:eastAsia="Calibri" w:hAnsi="Times New Roman" w:cs="Times New Roman"/>
          <w:sz w:val="28"/>
          <w:szCs w:val="28"/>
        </w:rPr>
        <w:t xml:space="preserve"> krirpo.ru›resource/ESMK (дата обращения: 14.10.2016).</w:t>
      </w:r>
    </w:p>
    <w:p w:rsidR="0094219C" w:rsidRPr="00EC32E6" w:rsidRDefault="0094219C" w:rsidP="00264D80">
      <w:pPr>
        <w:pStyle w:val="Default"/>
        <w:spacing w:line="276" w:lineRule="auto"/>
        <w:jc w:val="both"/>
        <w:rPr>
          <w:rFonts w:eastAsia="Calibri"/>
          <w:color w:val="auto"/>
          <w:sz w:val="28"/>
          <w:szCs w:val="28"/>
        </w:rPr>
      </w:pPr>
    </w:p>
    <w:p w:rsidR="007777F4" w:rsidRPr="0051454B" w:rsidRDefault="006C649A" w:rsidP="006C649A">
      <w:pPr>
        <w:pStyle w:val="Default"/>
        <w:spacing w:line="276" w:lineRule="auto"/>
        <w:jc w:val="center"/>
        <w:rPr>
          <w:color w:val="auto"/>
          <w:sz w:val="36"/>
          <w:szCs w:val="36"/>
        </w:rPr>
      </w:pPr>
      <w:r w:rsidRPr="0051454B">
        <w:rPr>
          <w:b/>
          <w:bCs/>
          <w:i/>
          <w:iCs/>
          <w:color w:val="auto"/>
          <w:sz w:val="36"/>
          <w:szCs w:val="36"/>
        </w:rPr>
        <w:t>КРУГЛЫЙ СТОЛ</w:t>
      </w:r>
      <w:r w:rsidRPr="0051454B">
        <w:rPr>
          <w:b/>
          <w:bCs/>
          <w:iCs/>
          <w:color w:val="auto"/>
          <w:sz w:val="36"/>
          <w:szCs w:val="36"/>
        </w:rPr>
        <w:t xml:space="preserve"> </w:t>
      </w:r>
      <w:r w:rsidR="007777F4" w:rsidRPr="0051454B">
        <w:rPr>
          <w:b/>
          <w:bCs/>
          <w:iCs/>
          <w:color w:val="auto"/>
          <w:sz w:val="36"/>
          <w:szCs w:val="36"/>
        </w:rPr>
        <w:t>«Актуальные вопросы внедрения ФГОС</w:t>
      </w:r>
      <w:r w:rsidR="0051454B">
        <w:rPr>
          <w:b/>
          <w:bCs/>
          <w:iCs/>
          <w:color w:val="auto"/>
          <w:sz w:val="36"/>
          <w:szCs w:val="36"/>
        </w:rPr>
        <w:t xml:space="preserve"> </w:t>
      </w:r>
      <w:r w:rsidR="007777F4" w:rsidRPr="0051454B">
        <w:rPr>
          <w:b/>
          <w:bCs/>
          <w:iCs/>
          <w:color w:val="auto"/>
          <w:sz w:val="36"/>
          <w:szCs w:val="36"/>
        </w:rPr>
        <w:t>четвертого поколения»</w:t>
      </w:r>
    </w:p>
    <w:p w:rsidR="007777F4" w:rsidRDefault="007777F4" w:rsidP="00264D80">
      <w:pPr>
        <w:spacing w:after="0" w:line="360" w:lineRule="auto"/>
        <w:ind w:firstLine="709"/>
        <w:jc w:val="right"/>
        <w:rPr>
          <w:rFonts w:ascii="Times New Roman" w:hAnsi="Times New Roman" w:cs="Times New Roman"/>
          <w:sz w:val="8"/>
          <w:szCs w:val="8"/>
        </w:rPr>
      </w:pPr>
    </w:p>
    <w:p w:rsidR="0051454B" w:rsidRPr="006C649A" w:rsidRDefault="0051454B" w:rsidP="00264D80">
      <w:pPr>
        <w:spacing w:after="0" w:line="360" w:lineRule="auto"/>
        <w:ind w:firstLine="709"/>
        <w:jc w:val="right"/>
        <w:rPr>
          <w:rFonts w:ascii="Times New Roman" w:hAnsi="Times New Roman" w:cs="Times New Roman"/>
          <w:sz w:val="8"/>
          <w:szCs w:val="8"/>
        </w:rPr>
      </w:pPr>
    </w:p>
    <w:p w:rsidR="007777F4" w:rsidRPr="006C649A" w:rsidRDefault="007777F4" w:rsidP="00264D80">
      <w:pPr>
        <w:spacing w:after="0" w:line="360" w:lineRule="auto"/>
        <w:ind w:firstLine="709"/>
        <w:jc w:val="right"/>
        <w:rPr>
          <w:rFonts w:ascii="Times New Roman" w:hAnsi="Times New Roman" w:cs="Times New Roman"/>
          <w:i/>
          <w:sz w:val="28"/>
        </w:rPr>
      </w:pPr>
      <w:r w:rsidRPr="006C649A">
        <w:rPr>
          <w:rFonts w:ascii="Times New Roman" w:hAnsi="Times New Roman" w:cs="Times New Roman"/>
          <w:b/>
          <w:i/>
          <w:sz w:val="28"/>
        </w:rPr>
        <w:t>Бабиков Д.В.</w:t>
      </w:r>
      <w:r w:rsidRPr="006C649A">
        <w:rPr>
          <w:rFonts w:ascii="Times New Roman" w:hAnsi="Times New Roman" w:cs="Times New Roman"/>
          <w:i/>
          <w:sz w:val="28"/>
        </w:rPr>
        <w:t>, преподаватель</w:t>
      </w:r>
      <w:r w:rsidR="006C649A">
        <w:rPr>
          <w:rFonts w:ascii="Times New Roman" w:hAnsi="Times New Roman" w:cs="Times New Roman"/>
          <w:i/>
          <w:sz w:val="28"/>
        </w:rPr>
        <w:t>;</w:t>
      </w:r>
    </w:p>
    <w:p w:rsidR="007777F4" w:rsidRPr="006C649A" w:rsidRDefault="007777F4" w:rsidP="00264D80">
      <w:pPr>
        <w:spacing w:after="0" w:line="360" w:lineRule="auto"/>
        <w:ind w:firstLine="709"/>
        <w:jc w:val="right"/>
        <w:rPr>
          <w:rFonts w:ascii="Times New Roman" w:hAnsi="Times New Roman" w:cs="Times New Roman"/>
          <w:i/>
          <w:sz w:val="28"/>
        </w:rPr>
      </w:pPr>
      <w:r w:rsidRPr="006C649A">
        <w:rPr>
          <w:rFonts w:ascii="Times New Roman" w:hAnsi="Times New Roman" w:cs="Times New Roman"/>
          <w:b/>
          <w:i/>
          <w:sz w:val="28"/>
        </w:rPr>
        <w:t>Лобода Е.А.</w:t>
      </w:r>
      <w:r w:rsidRPr="006C649A">
        <w:rPr>
          <w:rFonts w:ascii="Times New Roman" w:hAnsi="Times New Roman" w:cs="Times New Roman"/>
          <w:i/>
          <w:sz w:val="28"/>
        </w:rPr>
        <w:t>, к.т.н., преподаватель,</w:t>
      </w:r>
    </w:p>
    <w:p w:rsidR="007777F4" w:rsidRPr="006C649A" w:rsidRDefault="007777F4" w:rsidP="00264D80">
      <w:pPr>
        <w:spacing w:after="0" w:line="360" w:lineRule="auto"/>
        <w:ind w:firstLine="709"/>
        <w:jc w:val="right"/>
        <w:rPr>
          <w:rFonts w:ascii="Times New Roman" w:hAnsi="Times New Roman" w:cs="Times New Roman"/>
          <w:i/>
          <w:sz w:val="28"/>
        </w:rPr>
      </w:pPr>
      <w:r w:rsidRPr="006C649A">
        <w:rPr>
          <w:rFonts w:ascii="Times New Roman" w:hAnsi="Times New Roman" w:cs="Times New Roman"/>
          <w:i/>
          <w:sz w:val="28"/>
        </w:rPr>
        <w:t>ГАПОУ МО «Мурманский строительный колледж им. Н.Е. Момота»</w:t>
      </w:r>
    </w:p>
    <w:p w:rsidR="007777F4" w:rsidRPr="006C649A" w:rsidRDefault="007777F4" w:rsidP="00264D80">
      <w:pPr>
        <w:spacing w:after="0" w:line="360" w:lineRule="auto"/>
        <w:ind w:firstLine="709"/>
        <w:jc w:val="both"/>
        <w:rPr>
          <w:rFonts w:ascii="Times New Roman" w:hAnsi="Times New Roman" w:cs="Times New Roman"/>
          <w:sz w:val="8"/>
          <w:szCs w:val="8"/>
        </w:rPr>
      </w:pPr>
    </w:p>
    <w:p w:rsidR="007777F4" w:rsidRPr="006C649A" w:rsidRDefault="007777F4" w:rsidP="006C649A">
      <w:pPr>
        <w:spacing w:after="0" w:line="360" w:lineRule="auto"/>
        <w:jc w:val="center"/>
        <w:rPr>
          <w:rFonts w:ascii="Times New Roman" w:hAnsi="Times New Roman" w:cs="Times New Roman"/>
          <w:b/>
          <w:sz w:val="32"/>
          <w:szCs w:val="32"/>
        </w:rPr>
      </w:pPr>
      <w:r w:rsidRPr="006C649A">
        <w:rPr>
          <w:rFonts w:ascii="Times New Roman" w:hAnsi="Times New Roman" w:cs="Times New Roman"/>
          <w:b/>
          <w:sz w:val="32"/>
          <w:szCs w:val="32"/>
        </w:rPr>
        <w:t>Проблемы развития движения W</w:t>
      </w:r>
      <w:r w:rsidRPr="006C649A">
        <w:rPr>
          <w:rFonts w:ascii="Times New Roman" w:hAnsi="Times New Roman" w:cs="Times New Roman"/>
          <w:b/>
          <w:sz w:val="32"/>
          <w:szCs w:val="32"/>
          <w:lang w:val="en-US"/>
        </w:rPr>
        <w:t>orldSkills</w:t>
      </w:r>
      <w:r w:rsidRPr="006C649A">
        <w:rPr>
          <w:rFonts w:ascii="Times New Roman" w:hAnsi="Times New Roman" w:cs="Times New Roman"/>
          <w:b/>
          <w:sz w:val="32"/>
          <w:szCs w:val="32"/>
        </w:rPr>
        <w:t xml:space="preserve"> </w:t>
      </w:r>
    </w:p>
    <w:p w:rsidR="007777F4" w:rsidRPr="00EC32E6" w:rsidRDefault="007777F4" w:rsidP="006C649A">
      <w:pPr>
        <w:spacing w:after="0" w:line="360" w:lineRule="auto"/>
        <w:jc w:val="center"/>
        <w:rPr>
          <w:rFonts w:ascii="Times New Roman" w:hAnsi="Times New Roman" w:cs="Times New Roman"/>
          <w:b/>
          <w:sz w:val="28"/>
        </w:rPr>
      </w:pPr>
      <w:r w:rsidRPr="006C649A">
        <w:rPr>
          <w:rFonts w:ascii="Times New Roman" w:hAnsi="Times New Roman" w:cs="Times New Roman"/>
          <w:b/>
          <w:sz w:val="32"/>
          <w:szCs w:val="32"/>
        </w:rPr>
        <w:t>в Мурманской области</w:t>
      </w:r>
    </w:p>
    <w:p w:rsidR="007777F4" w:rsidRPr="00EC32E6" w:rsidRDefault="007777F4" w:rsidP="00264D80">
      <w:pPr>
        <w:spacing w:after="0" w:line="360" w:lineRule="auto"/>
        <w:ind w:firstLine="709"/>
        <w:jc w:val="both"/>
        <w:rPr>
          <w:rFonts w:ascii="Times New Roman" w:hAnsi="Times New Roman" w:cs="Times New Roman"/>
          <w:sz w:val="28"/>
        </w:rPr>
      </w:pPr>
      <w:r w:rsidRPr="00EC32E6">
        <w:rPr>
          <w:rFonts w:ascii="Times New Roman" w:hAnsi="Times New Roman" w:cs="Times New Roman"/>
          <w:sz w:val="28"/>
        </w:rPr>
        <w:t>В настоящее время экономика передовых стран переходит на шестой те</w:t>
      </w:r>
      <w:r w:rsidRPr="00EC32E6">
        <w:rPr>
          <w:rFonts w:ascii="Times New Roman" w:hAnsi="Times New Roman" w:cs="Times New Roman"/>
          <w:sz w:val="28"/>
        </w:rPr>
        <w:t>х</w:t>
      </w:r>
      <w:r w:rsidRPr="00EC32E6">
        <w:rPr>
          <w:rFonts w:ascii="Times New Roman" w:hAnsi="Times New Roman" w:cs="Times New Roman"/>
          <w:sz w:val="28"/>
        </w:rPr>
        <w:t>нологический уклад, этот процесс рассчитан на ближайшие 25-30 лет. Экон</w:t>
      </w:r>
      <w:r w:rsidRPr="00EC32E6">
        <w:rPr>
          <w:rFonts w:ascii="Times New Roman" w:hAnsi="Times New Roman" w:cs="Times New Roman"/>
          <w:sz w:val="28"/>
        </w:rPr>
        <w:t>о</w:t>
      </w:r>
      <w:r w:rsidRPr="00EC32E6">
        <w:rPr>
          <w:rFonts w:ascii="Times New Roman" w:hAnsi="Times New Roman" w:cs="Times New Roman"/>
          <w:sz w:val="28"/>
        </w:rPr>
        <w:t xml:space="preserve">мическая традиция показывает, что каждый переход требует новых моделей подготовки квалифицированных рабочих сил, особенно специалистов среднего звена. </w:t>
      </w:r>
    </w:p>
    <w:p w:rsidR="007777F4" w:rsidRPr="00EC32E6" w:rsidRDefault="007777F4" w:rsidP="00264D80">
      <w:pPr>
        <w:spacing w:after="0" w:line="360" w:lineRule="auto"/>
        <w:ind w:firstLine="709"/>
        <w:jc w:val="both"/>
        <w:rPr>
          <w:rFonts w:ascii="Times New Roman" w:hAnsi="Times New Roman" w:cs="Times New Roman"/>
          <w:sz w:val="28"/>
        </w:rPr>
      </w:pPr>
      <w:r w:rsidRPr="00E72519">
        <w:rPr>
          <w:rFonts w:ascii="Times New Roman" w:hAnsi="Times New Roman" w:cs="Times New Roman"/>
          <w:sz w:val="28"/>
        </w:rPr>
        <w:t>Не вызывает</w:t>
      </w:r>
      <w:r w:rsidRPr="00EC32E6">
        <w:rPr>
          <w:rFonts w:ascii="Times New Roman" w:hAnsi="Times New Roman" w:cs="Times New Roman"/>
          <w:sz w:val="28"/>
        </w:rPr>
        <w:t xml:space="preserve"> сомнений, что требования к организации учебного процесса предполага</w:t>
      </w:r>
      <w:r w:rsidR="00E72519">
        <w:rPr>
          <w:rFonts w:ascii="Times New Roman" w:hAnsi="Times New Roman" w:cs="Times New Roman"/>
          <w:sz w:val="28"/>
        </w:rPr>
        <w:t>ю</w:t>
      </w:r>
      <w:r w:rsidRPr="00EC32E6">
        <w:rPr>
          <w:rFonts w:ascii="Times New Roman" w:hAnsi="Times New Roman" w:cs="Times New Roman"/>
          <w:sz w:val="28"/>
        </w:rPr>
        <w:t>т изменени</w:t>
      </w:r>
      <w:r w:rsidR="00E72519">
        <w:rPr>
          <w:rFonts w:ascii="Times New Roman" w:hAnsi="Times New Roman" w:cs="Times New Roman"/>
          <w:sz w:val="28"/>
        </w:rPr>
        <w:t>я</w:t>
      </w:r>
      <w:r w:rsidRPr="00EC32E6">
        <w:rPr>
          <w:rFonts w:ascii="Times New Roman" w:hAnsi="Times New Roman" w:cs="Times New Roman"/>
          <w:sz w:val="28"/>
        </w:rPr>
        <w:t xml:space="preserve"> в подготовк</w:t>
      </w:r>
      <w:r w:rsidR="00E72519">
        <w:rPr>
          <w:rFonts w:ascii="Times New Roman" w:hAnsi="Times New Roman" w:cs="Times New Roman"/>
          <w:sz w:val="28"/>
        </w:rPr>
        <w:t>е</w:t>
      </w:r>
      <w:r w:rsidRPr="00EC32E6">
        <w:rPr>
          <w:rFonts w:ascii="Times New Roman" w:hAnsi="Times New Roman" w:cs="Times New Roman"/>
          <w:sz w:val="28"/>
        </w:rPr>
        <w:t xml:space="preserve"> руководителей среднего звена, на плечи которого ляжет основная нагрузка. Помимо повышения требований к теорет</w:t>
      </w:r>
      <w:r w:rsidRPr="00EC32E6">
        <w:rPr>
          <w:rFonts w:ascii="Times New Roman" w:hAnsi="Times New Roman" w:cs="Times New Roman"/>
          <w:sz w:val="28"/>
        </w:rPr>
        <w:t>и</w:t>
      </w:r>
      <w:r w:rsidRPr="00EC32E6">
        <w:rPr>
          <w:rFonts w:ascii="Times New Roman" w:hAnsi="Times New Roman" w:cs="Times New Roman"/>
          <w:sz w:val="28"/>
        </w:rPr>
        <w:t>ческой подготовке специалиста</w:t>
      </w:r>
      <w:r w:rsidR="00E72519">
        <w:rPr>
          <w:rFonts w:ascii="Times New Roman" w:hAnsi="Times New Roman" w:cs="Times New Roman"/>
          <w:sz w:val="28"/>
        </w:rPr>
        <w:t>,</w:t>
      </w:r>
      <w:r w:rsidRPr="00EC32E6">
        <w:rPr>
          <w:rFonts w:ascii="Times New Roman" w:hAnsi="Times New Roman" w:cs="Times New Roman"/>
          <w:sz w:val="28"/>
        </w:rPr>
        <w:t xml:space="preserve"> существенную роль будет играть освоение н</w:t>
      </w:r>
      <w:r w:rsidRPr="00EC32E6">
        <w:rPr>
          <w:rFonts w:ascii="Times New Roman" w:hAnsi="Times New Roman" w:cs="Times New Roman"/>
          <w:sz w:val="28"/>
        </w:rPr>
        <w:t>о</w:t>
      </w:r>
      <w:r w:rsidRPr="00EC32E6">
        <w:rPr>
          <w:rFonts w:ascii="Times New Roman" w:hAnsi="Times New Roman" w:cs="Times New Roman"/>
          <w:sz w:val="28"/>
        </w:rPr>
        <w:t>вых типов оборудования и технологических процессов.</w:t>
      </w:r>
    </w:p>
    <w:p w:rsidR="007777F4" w:rsidRPr="00E72519" w:rsidRDefault="007777F4" w:rsidP="00264D80">
      <w:pPr>
        <w:spacing w:after="0" w:line="360" w:lineRule="auto"/>
        <w:ind w:firstLine="709"/>
        <w:jc w:val="both"/>
        <w:rPr>
          <w:rFonts w:ascii="Times New Roman" w:hAnsi="Times New Roman" w:cs="Times New Roman"/>
          <w:spacing w:val="-2"/>
          <w:sz w:val="28"/>
        </w:rPr>
      </w:pPr>
      <w:r w:rsidRPr="00E72519">
        <w:rPr>
          <w:rFonts w:ascii="Times New Roman" w:hAnsi="Times New Roman" w:cs="Times New Roman"/>
          <w:spacing w:val="-2"/>
          <w:sz w:val="28"/>
        </w:rPr>
        <w:t>Определённая роль отводится мероприятиям, проводимым по структуре W</w:t>
      </w:r>
      <w:r w:rsidRPr="00E72519">
        <w:rPr>
          <w:rFonts w:ascii="Times New Roman" w:hAnsi="Times New Roman" w:cs="Times New Roman"/>
          <w:spacing w:val="-2"/>
          <w:sz w:val="28"/>
          <w:lang w:val="en-US"/>
        </w:rPr>
        <w:t>orldSkills</w:t>
      </w:r>
      <w:r w:rsidRPr="00E72519">
        <w:rPr>
          <w:rFonts w:ascii="Times New Roman" w:hAnsi="Times New Roman" w:cs="Times New Roman"/>
          <w:spacing w:val="-2"/>
          <w:sz w:val="28"/>
        </w:rPr>
        <w:t>. Существует 65</w:t>
      </w:r>
      <w:r w:rsidR="00E72519" w:rsidRPr="00E72519">
        <w:rPr>
          <w:rFonts w:ascii="Times New Roman" w:hAnsi="Times New Roman" w:cs="Times New Roman"/>
          <w:spacing w:val="-2"/>
          <w:sz w:val="28"/>
        </w:rPr>
        <w:t>-</w:t>
      </w:r>
      <w:r w:rsidRPr="00E72519">
        <w:rPr>
          <w:rFonts w:ascii="Times New Roman" w:hAnsi="Times New Roman" w:cs="Times New Roman"/>
          <w:spacing w:val="-2"/>
          <w:sz w:val="28"/>
        </w:rPr>
        <w:t>летний опыт организации этих конкурсов, которые на сегодняшний день соответству</w:t>
      </w:r>
      <w:r w:rsidR="00E72519" w:rsidRPr="00E72519">
        <w:rPr>
          <w:rFonts w:ascii="Times New Roman" w:hAnsi="Times New Roman" w:cs="Times New Roman"/>
          <w:spacing w:val="-2"/>
          <w:sz w:val="28"/>
        </w:rPr>
        <w:t>ю</w:t>
      </w:r>
      <w:r w:rsidRPr="00E72519">
        <w:rPr>
          <w:rFonts w:ascii="Times New Roman" w:hAnsi="Times New Roman" w:cs="Times New Roman"/>
          <w:spacing w:val="-2"/>
          <w:sz w:val="28"/>
        </w:rPr>
        <w:t xml:space="preserve">т пятому технологическому этапу. Следует отметить, что Россия участвует в них всего 4 года, а Мурманская область </w:t>
      </w:r>
      <w:r w:rsidR="00E72519" w:rsidRPr="00E72519">
        <w:rPr>
          <w:rFonts w:ascii="Times New Roman" w:hAnsi="Times New Roman" w:cs="Times New Roman"/>
          <w:spacing w:val="-2"/>
          <w:sz w:val="28"/>
        </w:rPr>
        <w:t xml:space="preserve">- </w:t>
      </w:r>
      <w:r w:rsidRPr="00E72519">
        <w:rPr>
          <w:rFonts w:ascii="Times New Roman" w:hAnsi="Times New Roman" w:cs="Times New Roman"/>
          <w:spacing w:val="-2"/>
          <w:sz w:val="28"/>
        </w:rPr>
        <w:t>2 г</w:t>
      </w:r>
      <w:r w:rsidRPr="00E72519">
        <w:rPr>
          <w:rFonts w:ascii="Times New Roman" w:hAnsi="Times New Roman" w:cs="Times New Roman"/>
          <w:spacing w:val="-2"/>
          <w:sz w:val="28"/>
        </w:rPr>
        <w:t>о</w:t>
      </w:r>
      <w:r w:rsidRPr="00E72519">
        <w:rPr>
          <w:rFonts w:ascii="Times New Roman" w:hAnsi="Times New Roman" w:cs="Times New Roman"/>
          <w:spacing w:val="-2"/>
          <w:sz w:val="28"/>
        </w:rPr>
        <w:t>да. Опыт перехода с одного технологического уклада на другой имеет двоякое значение, успехи последних 65 лет могут отойти на второй и третий план. При переходе на новый технологический уклад очень часто экономика серьезно о</w:t>
      </w:r>
      <w:r w:rsidRPr="00E72519">
        <w:rPr>
          <w:rFonts w:ascii="Times New Roman" w:hAnsi="Times New Roman" w:cs="Times New Roman"/>
          <w:spacing w:val="-2"/>
          <w:sz w:val="28"/>
        </w:rPr>
        <w:t>т</w:t>
      </w:r>
      <w:r w:rsidRPr="00E72519">
        <w:rPr>
          <w:rFonts w:ascii="Times New Roman" w:hAnsi="Times New Roman" w:cs="Times New Roman"/>
          <w:spacing w:val="-2"/>
          <w:sz w:val="28"/>
        </w:rPr>
        <w:t>стающих стран имеет возможность выйти на первое место (например - Китай).</w:t>
      </w:r>
    </w:p>
    <w:p w:rsidR="007777F4" w:rsidRPr="00EC32E6" w:rsidRDefault="007777F4" w:rsidP="00264D80">
      <w:pPr>
        <w:spacing w:after="0" w:line="360" w:lineRule="auto"/>
        <w:ind w:firstLine="709"/>
        <w:jc w:val="both"/>
        <w:rPr>
          <w:rFonts w:ascii="Times New Roman" w:hAnsi="Times New Roman" w:cs="Times New Roman"/>
          <w:sz w:val="28"/>
        </w:rPr>
      </w:pPr>
      <w:r w:rsidRPr="00EC32E6">
        <w:rPr>
          <w:rFonts w:ascii="Times New Roman" w:hAnsi="Times New Roman" w:cs="Times New Roman"/>
          <w:sz w:val="28"/>
        </w:rPr>
        <w:lastRenderedPageBreak/>
        <w:t>Опыт участия в движении позволил нам поверить в свои силы и выраб</w:t>
      </w:r>
      <w:r w:rsidRPr="00EC32E6">
        <w:rPr>
          <w:rFonts w:ascii="Times New Roman" w:hAnsi="Times New Roman" w:cs="Times New Roman"/>
          <w:sz w:val="28"/>
        </w:rPr>
        <w:t>о</w:t>
      </w:r>
      <w:r w:rsidRPr="00EC32E6">
        <w:rPr>
          <w:rFonts w:ascii="Times New Roman" w:hAnsi="Times New Roman" w:cs="Times New Roman"/>
          <w:sz w:val="28"/>
        </w:rPr>
        <w:t>тать самостоятельную траекторию включения в процесс проведения соревнов</w:t>
      </w:r>
      <w:r w:rsidRPr="00EC32E6">
        <w:rPr>
          <w:rFonts w:ascii="Times New Roman" w:hAnsi="Times New Roman" w:cs="Times New Roman"/>
          <w:sz w:val="28"/>
        </w:rPr>
        <w:t>а</w:t>
      </w:r>
      <w:r w:rsidRPr="00EC32E6">
        <w:rPr>
          <w:rFonts w:ascii="Times New Roman" w:hAnsi="Times New Roman" w:cs="Times New Roman"/>
          <w:sz w:val="28"/>
        </w:rPr>
        <w:t>ний. Вместе с тем есть определенные трудности, с которыми мы столкнулись:</w:t>
      </w:r>
    </w:p>
    <w:p w:rsidR="007777F4" w:rsidRPr="00EC32E6" w:rsidRDefault="007777F4" w:rsidP="00E72519">
      <w:pPr>
        <w:numPr>
          <w:ilvl w:val="0"/>
          <w:numId w:val="82"/>
        </w:numPr>
        <w:tabs>
          <w:tab w:val="left" w:pos="993"/>
        </w:tabs>
        <w:spacing w:after="0" w:line="360" w:lineRule="auto"/>
        <w:ind w:left="0" w:firstLine="709"/>
        <w:contextualSpacing/>
        <w:jc w:val="both"/>
        <w:rPr>
          <w:rFonts w:ascii="Times New Roman" w:hAnsi="Times New Roman" w:cs="Times New Roman"/>
          <w:sz w:val="28"/>
        </w:rPr>
      </w:pPr>
      <w:r w:rsidRPr="00EC32E6">
        <w:rPr>
          <w:rFonts w:ascii="Times New Roman" w:hAnsi="Times New Roman" w:cs="Times New Roman"/>
          <w:sz w:val="28"/>
        </w:rPr>
        <w:t>трудные отношения с бизнесом, который ещё не нашел себя в этой с</w:t>
      </w:r>
      <w:r w:rsidRPr="00EC32E6">
        <w:rPr>
          <w:rFonts w:ascii="Times New Roman" w:hAnsi="Times New Roman" w:cs="Times New Roman"/>
          <w:sz w:val="28"/>
        </w:rPr>
        <w:t>и</w:t>
      </w:r>
      <w:r w:rsidRPr="00EC32E6">
        <w:rPr>
          <w:rFonts w:ascii="Times New Roman" w:hAnsi="Times New Roman" w:cs="Times New Roman"/>
          <w:sz w:val="28"/>
        </w:rPr>
        <w:t>стеме;</w:t>
      </w:r>
    </w:p>
    <w:p w:rsidR="007777F4" w:rsidRPr="00EC32E6" w:rsidRDefault="007777F4" w:rsidP="00E72519">
      <w:pPr>
        <w:numPr>
          <w:ilvl w:val="0"/>
          <w:numId w:val="82"/>
        </w:numPr>
        <w:tabs>
          <w:tab w:val="left" w:pos="993"/>
        </w:tabs>
        <w:spacing w:after="0" w:line="360" w:lineRule="auto"/>
        <w:ind w:left="0" w:firstLine="709"/>
        <w:contextualSpacing/>
        <w:jc w:val="both"/>
        <w:rPr>
          <w:rFonts w:ascii="Times New Roman" w:hAnsi="Times New Roman" w:cs="Times New Roman"/>
          <w:sz w:val="28"/>
        </w:rPr>
      </w:pPr>
      <w:r w:rsidRPr="00EC32E6">
        <w:rPr>
          <w:rFonts w:ascii="Times New Roman" w:hAnsi="Times New Roman" w:cs="Times New Roman"/>
          <w:sz w:val="28"/>
        </w:rPr>
        <w:t>экономическая неопределённость развития региона, что мешает фо</w:t>
      </w:r>
      <w:r w:rsidRPr="00EC32E6">
        <w:rPr>
          <w:rFonts w:ascii="Times New Roman" w:hAnsi="Times New Roman" w:cs="Times New Roman"/>
          <w:sz w:val="28"/>
        </w:rPr>
        <w:t>р</w:t>
      </w:r>
      <w:r w:rsidRPr="00EC32E6">
        <w:rPr>
          <w:rFonts w:ascii="Times New Roman" w:hAnsi="Times New Roman" w:cs="Times New Roman"/>
          <w:sz w:val="28"/>
        </w:rPr>
        <w:t>мированию целевых установок у студентов;</w:t>
      </w:r>
    </w:p>
    <w:p w:rsidR="007777F4" w:rsidRPr="00EC32E6" w:rsidRDefault="007777F4" w:rsidP="00E72519">
      <w:pPr>
        <w:numPr>
          <w:ilvl w:val="0"/>
          <w:numId w:val="82"/>
        </w:numPr>
        <w:tabs>
          <w:tab w:val="left" w:pos="993"/>
        </w:tabs>
        <w:spacing w:after="0" w:line="360" w:lineRule="auto"/>
        <w:ind w:left="0" w:firstLine="709"/>
        <w:contextualSpacing/>
        <w:jc w:val="both"/>
        <w:rPr>
          <w:rFonts w:ascii="Times New Roman" w:hAnsi="Times New Roman" w:cs="Times New Roman"/>
          <w:sz w:val="28"/>
        </w:rPr>
      </w:pPr>
      <w:r w:rsidRPr="00EC32E6">
        <w:rPr>
          <w:rFonts w:ascii="Times New Roman" w:hAnsi="Times New Roman" w:cs="Times New Roman"/>
          <w:sz w:val="28"/>
        </w:rPr>
        <w:t>отсутствие системы обмена опытом специалистов за рубежом или хотя бы в странах Баренц региона;</w:t>
      </w:r>
    </w:p>
    <w:p w:rsidR="007777F4" w:rsidRPr="00EC32E6" w:rsidRDefault="007777F4" w:rsidP="00E72519">
      <w:pPr>
        <w:numPr>
          <w:ilvl w:val="0"/>
          <w:numId w:val="82"/>
        </w:numPr>
        <w:tabs>
          <w:tab w:val="left" w:pos="993"/>
        </w:tabs>
        <w:spacing w:after="0" w:line="360" w:lineRule="auto"/>
        <w:ind w:left="0" w:firstLine="709"/>
        <w:contextualSpacing/>
        <w:jc w:val="both"/>
        <w:rPr>
          <w:rFonts w:ascii="Times New Roman" w:hAnsi="Times New Roman" w:cs="Times New Roman"/>
          <w:sz w:val="28"/>
        </w:rPr>
      </w:pPr>
      <w:r w:rsidRPr="00EC32E6">
        <w:rPr>
          <w:rFonts w:ascii="Times New Roman" w:hAnsi="Times New Roman" w:cs="Times New Roman"/>
          <w:sz w:val="28"/>
        </w:rPr>
        <w:t>отсутствие возможности участия в конкурсе групп студентов, что сн</w:t>
      </w:r>
      <w:r w:rsidRPr="00EC32E6">
        <w:rPr>
          <w:rFonts w:ascii="Times New Roman" w:hAnsi="Times New Roman" w:cs="Times New Roman"/>
          <w:sz w:val="28"/>
        </w:rPr>
        <w:t>и</w:t>
      </w:r>
      <w:r w:rsidRPr="00EC32E6">
        <w:rPr>
          <w:rFonts w:ascii="Times New Roman" w:hAnsi="Times New Roman" w:cs="Times New Roman"/>
          <w:sz w:val="28"/>
        </w:rPr>
        <w:t>жает эффективность работы в группе, которая так необходима при подготовке специалистов предприятий общественного питания;</w:t>
      </w:r>
    </w:p>
    <w:p w:rsidR="007777F4" w:rsidRPr="00EC32E6" w:rsidRDefault="007777F4" w:rsidP="00E72519">
      <w:pPr>
        <w:numPr>
          <w:ilvl w:val="0"/>
          <w:numId w:val="82"/>
        </w:numPr>
        <w:tabs>
          <w:tab w:val="left" w:pos="993"/>
        </w:tabs>
        <w:spacing w:after="0" w:line="360" w:lineRule="auto"/>
        <w:ind w:left="0" w:firstLine="709"/>
        <w:contextualSpacing/>
        <w:jc w:val="both"/>
        <w:rPr>
          <w:rFonts w:ascii="Times New Roman" w:hAnsi="Times New Roman" w:cs="Times New Roman"/>
          <w:sz w:val="28"/>
        </w:rPr>
      </w:pPr>
      <w:r w:rsidRPr="00EC32E6">
        <w:rPr>
          <w:rFonts w:ascii="Times New Roman" w:hAnsi="Times New Roman" w:cs="Times New Roman"/>
          <w:sz w:val="28"/>
        </w:rPr>
        <w:t>недоступность площадок (отдаленность площадок от основной массы заинтересованных лиц)</w:t>
      </w:r>
      <w:r w:rsidR="00E72519">
        <w:rPr>
          <w:rFonts w:ascii="Times New Roman" w:hAnsi="Times New Roman" w:cs="Times New Roman"/>
          <w:sz w:val="28"/>
        </w:rPr>
        <w:t>;</w:t>
      </w:r>
    </w:p>
    <w:p w:rsidR="007777F4" w:rsidRPr="00EC32E6" w:rsidRDefault="007777F4" w:rsidP="00E72519">
      <w:pPr>
        <w:numPr>
          <w:ilvl w:val="0"/>
          <w:numId w:val="82"/>
        </w:numPr>
        <w:tabs>
          <w:tab w:val="left" w:pos="993"/>
        </w:tabs>
        <w:spacing w:after="0" w:line="360" w:lineRule="auto"/>
        <w:ind w:left="0" w:firstLine="709"/>
        <w:contextualSpacing/>
        <w:jc w:val="both"/>
        <w:rPr>
          <w:rFonts w:ascii="Times New Roman" w:hAnsi="Times New Roman" w:cs="Times New Roman"/>
          <w:sz w:val="28"/>
        </w:rPr>
      </w:pPr>
      <w:r w:rsidRPr="00EC32E6">
        <w:rPr>
          <w:rFonts w:ascii="Times New Roman" w:hAnsi="Times New Roman" w:cs="Times New Roman"/>
          <w:sz w:val="28"/>
        </w:rPr>
        <w:t>географическая удаленность площадок по укрупненным группам сп</w:t>
      </w:r>
      <w:r w:rsidRPr="00EC32E6">
        <w:rPr>
          <w:rFonts w:ascii="Times New Roman" w:hAnsi="Times New Roman" w:cs="Times New Roman"/>
          <w:sz w:val="28"/>
        </w:rPr>
        <w:t>е</w:t>
      </w:r>
      <w:r w:rsidRPr="00EC32E6">
        <w:rPr>
          <w:rFonts w:ascii="Times New Roman" w:hAnsi="Times New Roman" w:cs="Times New Roman"/>
          <w:sz w:val="28"/>
        </w:rPr>
        <w:t>циальностей;</w:t>
      </w:r>
    </w:p>
    <w:p w:rsidR="007777F4" w:rsidRPr="00EC32E6" w:rsidRDefault="007777F4" w:rsidP="00E72519">
      <w:pPr>
        <w:numPr>
          <w:ilvl w:val="0"/>
          <w:numId w:val="82"/>
        </w:numPr>
        <w:tabs>
          <w:tab w:val="left" w:pos="993"/>
        </w:tabs>
        <w:spacing w:after="0" w:line="360" w:lineRule="auto"/>
        <w:ind w:left="0" w:firstLine="709"/>
        <w:contextualSpacing/>
        <w:jc w:val="both"/>
        <w:rPr>
          <w:rFonts w:ascii="Times New Roman" w:hAnsi="Times New Roman" w:cs="Times New Roman"/>
          <w:sz w:val="28"/>
        </w:rPr>
      </w:pPr>
      <w:r w:rsidRPr="00EC32E6">
        <w:rPr>
          <w:rFonts w:ascii="Times New Roman" w:hAnsi="Times New Roman" w:cs="Times New Roman"/>
          <w:sz w:val="28"/>
        </w:rPr>
        <w:t>нерациональное использование средств при организации площадок на фоне недостатков источников финансирования;</w:t>
      </w:r>
    </w:p>
    <w:p w:rsidR="007777F4" w:rsidRPr="00EC32E6" w:rsidRDefault="007777F4" w:rsidP="00E72519">
      <w:pPr>
        <w:numPr>
          <w:ilvl w:val="0"/>
          <w:numId w:val="82"/>
        </w:numPr>
        <w:tabs>
          <w:tab w:val="left" w:pos="993"/>
        </w:tabs>
        <w:spacing w:after="0" w:line="360" w:lineRule="auto"/>
        <w:ind w:left="0" w:firstLine="709"/>
        <w:contextualSpacing/>
        <w:jc w:val="both"/>
        <w:rPr>
          <w:rFonts w:ascii="Times New Roman" w:hAnsi="Times New Roman" w:cs="Times New Roman"/>
          <w:sz w:val="28"/>
        </w:rPr>
      </w:pPr>
      <w:r w:rsidRPr="00EC32E6">
        <w:rPr>
          <w:rFonts w:ascii="Times New Roman" w:hAnsi="Times New Roman" w:cs="Times New Roman"/>
          <w:sz w:val="28"/>
        </w:rPr>
        <w:t>отсутствие четкого перспективного плана развития;</w:t>
      </w:r>
    </w:p>
    <w:p w:rsidR="007777F4" w:rsidRPr="00EC32E6" w:rsidRDefault="007777F4" w:rsidP="00E72519">
      <w:pPr>
        <w:numPr>
          <w:ilvl w:val="0"/>
          <w:numId w:val="82"/>
        </w:numPr>
        <w:tabs>
          <w:tab w:val="left" w:pos="993"/>
        </w:tabs>
        <w:spacing w:after="0" w:line="360" w:lineRule="auto"/>
        <w:ind w:left="0" w:firstLine="709"/>
        <w:contextualSpacing/>
        <w:jc w:val="both"/>
        <w:rPr>
          <w:rFonts w:ascii="Times New Roman" w:hAnsi="Times New Roman" w:cs="Times New Roman"/>
          <w:sz w:val="28"/>
        </w:rPr>
      </w:pPr>
      <w:r w:rsidRPr="00EC32E6">
        <w:rPr>
          <w:rFonts w:ascii="Times New Roman" w:hAnsi="Times New Roman" w:cs="Times New Roman"/>
          <w:sz w:val="28"/>
        </w:rPr>
        <w:t>неполный объем доступности информации о развитии и возможностях движения.</w:t>
      </w:r>
    </w:p>
    <w:p w:rsidR="007777F4" w:rsidRPr="00EC32E6" w:rsidRDefault="007777F4" w:rsidP="00264D80">
      <w:pPr>
        <w:spacing w:after="0" w:line="360" w:lineRule="auto"/>
        <w:ind w:firstLine="709"/>
        <w:jc w:val="both"/>
        <w:rPr>
          <w:rFonts w:ascii="Times New Roman" w:eastAsia="Times New Roman" w:hAnsi="Times New Roman" w:cs="Times New Roman"/>
          <w:color w:val="333333"/>
          <w:sz w:val="28"/>
          <w:szCs w:val="28"/>
          <w:lang w:eastAsia="ru-RU"/>
        </w:rPr>
      </w:pPr>
      <w:r w:rsidRPr="00EC32E6">
        <w:rPr>
          <w:rFonts w:ascii="Times New Roman" w:hAnsi="Times New Roman" w:cs="Times New Roman"/>
          <w:sz w:val="28"/>
          <w:szCs w:val="24"/>
        </w:rPr>
        <w:t>По нашему мнению, преодоление вышеперечисленных трудностей во</w:t>
      </w:r>
      <w:r w:rsidRPr="00EC32E6">
        <w:rPr>
          <w:rFonts w:ascii="Times New Roman" w:hAnsi="Times New Roman" w:cs="Times New Roman"/>
          <w:sz w:val="28"/>
          <w:szCs w:val="24"/>
        </w:rPr>
        <w:t>з</w:t>
      </w:r>
      <w:r w:rsidRPr="00EC32E6">
        <w:rPr>
          <w:rFonts w:ascii="Times New Roman" w:hAnsi="Times New Roman" w:cs="Times New Roman"/>
          <w:sz w:val="28"/>
          <w:szCs w:val="24"/>
        </w:rPr>
        <w:t>можно посредством создания в регионе рабочих групп заинтересованных сп</w:t>
      </w:r>
      <w:r w:rsidRPr="00EC32E6">
        <w:rPr>
          <w:rFonts w:ascii="Times New Roman" w:hAnsi="Times New Roman" w:cs="Times New Roman"/>
          <w:sz w:val="28"/>
          <w:szCs w:val="24"/>
        </w:rPr>
        <w:t>е</w:t>
      </w:r>
      <w:r w:rsidRPr="00EC32E6">
        <w:rPr>
          <w:rFonts w:ascii="Times New Roman" w:hAnsi="Times New Roman" w:cs="Times New Roman"/>
          <w:sz w:val="28"/>
          <w:szCs w:val="24"/>
        </w:rPr>
        <w:t>циалистов с целью анализа уровня подготовки кадров и уже имеющейся мат</w:t>
      </w:r>
      <w:r w:rsidRPr="00EC32E6">
        <w:rPr>
          <w:rFonts w:ascii="Times New Roman" w:hAnsi="Times New Roman" w:cs="Times New Roman"/>
          <w:sz w:val="28"/>
          <w:szCs w:val="24"/>
        </w:rPr>
        <w:t>е</w:t>
      </w:r>
      <w:r w:rsidRPr="00EC32E6">
        <w:rPr>
          <w:rFonts w:ascii="Times New Roman" w:hAnsi="Times New Roman" w:cs="Times New Roman"/>
          <w:sz w:val="28"/>
          <w:szCs w:val="24"/>
        </w:rPr>
        <w:t>риально-технической базы. На основе этого анализа создавать укрупненные центры подготовки (площадки WSR) по группам компетенций.</w:t>
      </w:r>
      <w:r w:rsidRPr="00EC32E6">
        <w:rPr>
          <w:rFonts w:ascii="Times New Roman" w:eastAsia="Times New Roman" w:hAnsi="Times New Roman" w:cs="Times New Roman"/>
          <w:color w:val="333333"/>
          <w:sz w:val="28"/>
          <w:szCs w:val="28"/>
          <w:lang w:eastAsia="ru-RU"/>
        </w:rPr>
        <w:t xml:space="preserve"> Это поможет активному развитию движения WorldSkills в Мурманской области, будет сп</w:t>
      </w:r>
      <w:r w:rsidRPr="00EC32E6">
        <w:rPr>
          <w:rFonts w:ascii="Times New Roman" w:eastAsia="Times New Roman" w:hAnsi="Times New Roman" w:cs="Times New Roman"/>
          <w:color w:val="333333"/>
          <w:sz w:val="28"/>
          <w:szCs w:val="28"/>
          <w:lang w:eastAsia="ru-RU"/>
        </w:rPr>
        <w:t>о</w:t>
      </w:r>
      <w:r w:rsidRPr="00EC32E6">
        <w:rPr>
          <w:rFonts w:ascii="Times New Roman" w:eastAsia="Times New Roman" w:hAnsi="Times New Roman" w:cs="Times New Roman"/>
          <w:color w:val="333333"/>
          <w:sz w:val="28"/>
          <w:szCs w:val="28"/>
          <w:lang w:eastAsia="ru-RU"/>
        </w:rPr>
        <w:t>собствовать налаживанию контактов и обмену передовым опытом в области профессионального образования среди лидеров отрасли, представителей орг</w:t>
      </w:r>
      <w:r w:rsidRPr="00EC32E6">
        <w:rPr>
          <w:rFonts w:ascii="Times New Roman" w:eastAsia="Times New Roman" w:hAnsi="Times New Roman" w:cs="Times New Roman"/>
          <w:color w:val="333333"/>
          <w:sz w:val="28"/>
          <w:szCs w:val="28"/>
          <w:lang w:eastAsia="ru-RU"/>
        </w:rPr>
        <w:t>а</w:t>
      </w:r>
      <w:r w:rsidRPr="00EC32E6">
        <w:rPr>
          <w:rFonts w:ascii="Times New Roman" w:eastAsia="Times New Roman" w:hAnsi="Times New Roman" w:cs="Times New Roman"/>
          <w:color w:val="333333"/>
          <w:sz w:val="28"/>
          <w:szCs w:val="28"/>
          <w:lang w:eastAsia="ru-RU"/>
        </w:rPr>
        <w:t>нов власти и специалистов.</w:t>
      </w:r>
    </w:p>
    <w:p w:rsidR="007777F4" w:rsidRPr="00785223" w:rsidRDefault="007777F4" w:rsidP="00264D80">
      <w:pPr>
        <w:shd w:val="clear" w:color="auto" w:fill="FFFFFF"/>
        <w:spacing w:after="0" w:line="360" w:lineRule="auto"/>
        <w:ind w:firstLine="709"/>
        <w:jc w:val="right"/>
        <w:rPr>
          <w:rFonts w:ascii="Times New Roman" w:eastAsia="Calibri" w:hAnsi="Times New Roman" w:cs="Times New Roman"/>
          <w:i/>
          <w:sz w:val="28"/>
          <w:szCs w:val="28"/>
        </w:rPr>
      </w:pPr>
      <w:r w:rsidRPr="00785223">
        <w:rPr>
          <w:rFonts w:ascii="Times New Roman" w:eastAsia="Calibri" w:hAnsi="Times New Roman" w:cs="Times New Roman"/>
          <w:b/>
          <w:i/>
          <w:sz w:val="28"/>
          <w:szCs w:val="28"/>
        </w:rPr>
        <w:lastRenderedPageBreak/>
        <w:t>Остренко Д.Ю.</w:t>
      </w:r>
      <w:r w:rsidR="00E72519" w:rsidRPr="00785223">
        <w:rPr>
          <w:rFonts w:ascii="Times New Roman" w:eastAsia="Calibri" w:hAnsi="Times New Roman" w:cs="Times New Roman"/>
          <w:i/>
          <w:sz w:val="28"/>
          <w:szCs w:val="28"/>
        </w:rPr>
        <w:t>,</w:t>
      </w:r>
    </w:p>
    <w:p w:rsidR="007777F4" w:rsidRPr="00785223" w:rsidRDefault="007777F4" w:rsidP="00264D80">
      <w:pPr>
        <w:tabs>
          <w:tab w:val="left" w:pos="1418"/>
        </w:tabs>
        <w:spacing w:after="0" w:line="360" w:lineRule="auto"/>
        <w:ind w:left="360"/>
        <w:jc w:val="right"/>
        <w:rPr>
          <w:rFonts w:ascii="Times New Roman" w:eastAsia="Calibri" w:hAnsi="Times New Roman" w:cs="Times New Roman"/>
          <w:i/>
          <w:sz w:val="28"/>
          <w:szCs w:val="28"/>
        </w:rPr>
      </w:pPr>
      <w:r w:rsidRPr="00785223">
        <w:rPr>
          <w:rFonts w:ascii="Times New Roman" w:eastAsia="Calibri" w:hAnsi="Times New Roman" w:cs="Times New Roman"/>
          <w:i/>
          <w:sz w:val="28"/>
          <w:szCs w:val="28"/>
        </w:rPr>
        <w:t>заместитель директора по инновационной</w:t>
      </w:r>
    </w:p>
    <w:p w:rsidR="00785223" w:rsidRPr="00785223" w:rsidRDefault="007777F4" w:rsidP="00785223">
      <w:pPr>
        <w:tabs>
          <w:tab w:val="left" w:pos="1418"/>
        </w:tabs>
        <w:spacing w:after="0" w:line="360" w:lineRule="auto"/>
        <w:ind w:left="360"/>
        <w:jc w:val="right"/>
        <w:rPr>
          <w:rFonts w:ascii="Times New Roman" w:eastAsia="Calibri" w:hAnsi="Times New Roman" w:cs="Times New Roman"/>
          <w:i/>
          <w:sz w:val="28"/>
          <w:szCs w:val="28"/>
        </w:rPr>
      </w:pPr>
      <w:r w:rsidRPr="00785223">
        <w:rPr>
          <w:rFonts w:ascii="Times New Roman" w:eastAsia="Calibri" w:hAnsi="Times New Roman" w:cs="Times New Roman"/>
          <w:i/>
          <w:sz w:val="28"/>
          <w:szCs w:val="28"/>
        </w:rPr>
        <w:t>и производственной работе</w:t>
      </w:r>
      <w:r w:rsidR="00785223" w:rsidRPr="00785223">
        <w:rPr>
          <w:rFonts w:ascii="Times New Roman" w:eastAsia="Calibri" w:hAnsi="Times New Roman" w:cs="Times New Roman"/>
          <w:i/>
          <w:sz w:val="28"/>
          <w:szCs w:val="28"/>
        </w:rPr>
        <w:t xml:space="preserve"> </w:t>
      </w:r>
    </w:p>
    <w:p w:rsidR="00785223" w:rsidRPr="00785223" w:rsidRDefault="00785223" w:rsidP="00785223">
      <w:pPr>
        <w:tabs>
          <w:tab w:val="left" w:pos="1418"/>
        </w:tabs>
        <w:spacing w:after="0" w:line="360" w:lineRule="auto"/>
        <w:ind w:left="360"/>
        <w:jc w:val="right"/>
        <w:rPr>
          <w:rFonts w:ascii="Times New Roman" w:eastAsia="Calibri" w:hAnsi="Times New Roman" w:cs="Times New Roman"/>
          <w:i/>
          <w:sz w:val="28"/>
          <w:szCs w:val="28"/>
        </w:rPr>
      </w:pPr>
      <w:r w:rsidRPr="00785223">
        <w:rPr>
          <w:rFonts w:ascii="Times New Roman" w:eastAsia="Calibri" w:hAnsi="Times New Roman" w:cs="Times New Roman"/>
          <w:i/>
          <w:sz w:val="28"/>
          <w:szCs w:val="28"/>
        </w:rPr>
        <w:t>ГАПОУ МО «Мончегорский политехнический колледж»</w:t>
      </w:r>
    </w:p>
    <w:p w:rsidR="007777F4" w:rsidRPr="00785223" w:rsidRDefault="007777F4" w:rsidP="00264D80">
      <w:pPr>
        <w:tabs>
          <w:tab w:val="left" w:pos="1418"/>
        </w:tabs>
        <w:spacing w:after="0" w:line="360" w:lineRule="auto"/>
        <w:ind w:left="360"/>
        <w:jc w:val="right"/>
        <w:rPr>
          <w:rFonts w:ascii="Times New Roman" w:eastAsia="Calibri" w:hAnsi="Times New Roman" w:cs="Times New Roman"/>
          <w:sz w:val="8"/>
          <w:szCs w:val="8"/>
        </w:rPr>
      </w:pPr>
    </w:p>
    <w:p w:rsidR="007777F4" w:rsidRPr="00785223" w:rsidRDefault="007777F4" w:rsidP="00785223">
      <w:pPr>
        <w:shd w:val="clear" w:color="auto" w:fill="FFFFFF"/>
        <w:spacing w:after="0" w:line="360" w:lineRule="auto"/>
        <w:jc w:val="center"/>
        <w:rPr>
          <w:rFonts w:ascii="Times New Roman" w:eastAsia="Calibri" w:hAnsi="Times New Roman" w:cs="Times New Roman"/>
          <w:b/>
          <w:sz w:val="32"/>
          <w:szCs w:val="32"/>
        </w:rPr>
      </w:pPr>
      <w:r w:rsidRPr="00785223">
        <w:rPr>
          <w:rFonts w:ascii="Times New Roman" w:eastAsia="Calibri" w:hAnsi="Times New Roman" w:cs="Times New Roman"/>
          <w:b/>
          <w:sz w:val="32"/>
          <w:szCs w:val="32"/>
        </w:rPr>
        <w:t xml:space="preserve">Применение международного стандарта компетенций  </w:t>
      </w:r>
    </w:p>
    <w:p w:rsidR="007777F4" w:rsidRPr="00785223" w:rsidRDefault="007777F4" w:rsidP="00785223">
      <w:pPr>
        <w:shd w:val="clear" w:color="auto" w:fill="FFFFFF"/>
        <w:spacing w:after="0" w:line="360" w:lineRule="auto"/>
        <w:jc w:val="center"/>
        <w:rPr>
          <w:rFonts w:ascii="Times New Roman" w:eastAsia="Calibri" w:hAnsi="Times New Roman" w:cs="Times New Roman"/>
          <w:b/>
          <w:sz w:val="32"/>
          <w:szCs w:val="32"/>
        </w:rPr>
      </w:pPr>
      <w:r w:rsidRPr="00785223">
        <w:rPr>
          <w:rFonts w:ascii="Times New Roman" w:eastAsia="Calibri" w:hAnsi="Times New Roman" w:cs="Times New Roman"/>
          <w:b/>
          <w:sz w:val="32"/>
          <w:szCs w:val="32"/>
        </w:rPr>
        <w:t>WorldSkills International в образовательном процессе</w:t>
      </w:r>
    </w:p>
    <w:p w:rsidR="00785223" w:rsidRPr="00785223" w:rsidRDefault="00785223" w:rsidP="00264D80">
      <w:pPr>
        <w:shd w:val="clear" w:color="auto" w:fill="FFFFFF"/>
        <w:spacing w:after="0" w:line="360" w:lineRule="auto"/>
        <w:ind w:firstLine="709"/>
        <w:jc w:val="both"/>
        <w:rPr>
          <w:rFonts w:ascii="Times New Roman" w:eastAsia="Calibri" w:hAnsi="Times New Roman" w:cs="Times New Roman"/>
          <w:sz w:val="8"/>
          <w:szCs w:val="8"/>
        </w:rPr>
      </w:pPr>
    </w:p>
    <w:p w:rsidR="007777F4" w:rsidRPr="00EC32E6" w:rsidRDefault="007777F4" w:rsidP="00264D80">
      <w:pPr>
        <w:shd w:val="clear" w:color="auto" w:fill="FFFFFF"/>
        <w:spacing w:after="0" w:line="360" w:lineRule="auto"/>
        <w:ind w:firstLine="709"/>
        <w:jc w:val="both"/>
        <w:rPr>
          <w:rFonts w:ascii="Times New Roman" w:eastAsia="Calibri" w:hAnsi="Times New Roman" w:cs="Times New Roman"/>
          <w:sz w:val="28"/>
          <w:szCs w:val="28"/>
        </w:rPr>
      </w:pPr>
      <w:r w:rsidRPr="00771C0D">
        <w:rPr>
          <w:rFonts w:ascii="Times New Roman" w:eastAsia="Calibri" w:hAnsi="Times New Roman" w:cs="Times New Roman"/>
          <w:sz w:val="28"/>
          <w:szCs w:val="28"/>
        </w:rPr>
        <w:t>В последнее время появился термин «Чемпионатное образование». Это достаточно молодой тренд. Чемпионаты и обучение неразрывно связаны между собой, через чемпионаты можно учить: как в процессе подготовки к участию, так и процессе участия. Причем формы</w:t>
      </w:r>
      <w:r w:rsidRPr="00EC32E6">
        <w:rPr>
          <w:rFonts w:ascii="Times New Roman" w:eastAsia="Calibri" w:hAnsi="Times New Roman" w:cs="Times New Roman"/>
          <w:sz w:val="28"/>
          <w:szCs w:val="28"/>
        </w:rPr>
        <w:t xml:space="preserve"> обучения, которые базируются на р</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альной практике, на чемпионатах, гораздо более эффективны. Создание чемп</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онатной образовательной среды в Мончегорском политехническом колледже позволяет успешно проводить работу со студентами. Обучающиеся колледжа: победители, призеры, участники региональных чемпионатов, WorldSkills, Аб</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 xml:space="preserve">лимпикс, участники национального чемпионата Абилимпикс. </w:t>
      </w:r>
    </w:p>
    <w:p w:rsidR="007777F4" w:rsidRPr="00EC32E6" w:rsidRDefault="007777F4" w:rsidP="00264D80">
      <w:pPr>
        <w:shd w:val="clear" w:color="auto" w:fill="FFFFFF"/>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Мончегорский политехнический колледж с 2015 года включился в дв</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жение WorldSkills. Студенты колледжа являются участниками региональных чемпионатов по компетенции «Сварочные технологии». В компетенции «Сухое строительство и штукатурные работы» удалось добиться призового результата. На сегодняшний день количество участников невелико, и результаты могли бы быть и лучше, но это только начало пути в мир мастерства WorldSkills.</w:t>
      </w:r>
    </w:p>
    <w:p w:rsidR="007777F4" w:rsidRPr="00EC32E6" w:rsidRDefault="007777F4" w:rsidP="00264D80">
      <w:pPr>
        <w:shd w:val="clear" w:color="auto" w:fill="FFFFFF"/>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С 2016 года в колледже создана инициативная группа, которая включ</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лась в чемпионатное движение WorldSkills Russia (WSR) с целью повышения интереса к выбранной профессии, уровня подготовки квалифицированных р</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бочих с достаточного на продвинутый, олимпиадный, соответствия полученных профессиональных навыков обучающихся требованиям федерального госуда</w:t>
      </w:r>
      <w:r w:rsidRPr="00EC32E6">
        <w:rPr>
          <w:rFonts w:ascii="Times New Roman" w:eastAsia="Calibri" w:hAnsi="Times New Roman" w:cs="Times New Roman"/>
          <w:sz w:val="28"/>
          <w:szCs w:val="28"/>
        </w:rPr>
        <w:t>р</w:t>
      </w:r>
      <w:r w:rsidRPr="00EC32E6">
        <w:rPr>
          <w:rFonts w:ascii="Times New Roman" w:eastAsia="Calibri" w:hAnsi="Times New Roman" w:cs="Times New Roman"/>
          <w:sz w:val="28"/>
          <w:szCs w:val="28"/>
        </w:rPr>
        <w:t>ственного образовательного стандарта (ФГОС), WSR.</w:t>
      </w:r>
    </w:p>
    <w:p w:rsidR="007777F4" w:rsidRPr="00EC32E6" w:rsidRDefault="007777F4" w:rsidP="00264D80">
      <w:pPr>
        <w:shd w:val="clear" w:color="auto" w:fill="FFFFFF"/>
        <w:spacing w:after="0" w:line="360" w:lineRule="auto"/>
        <w:ind w:firstLine="709"/>
        <w:jc w:val="both"/>
        <w:rPr>
          <w:rFonts w:ascii="Times New Roman" w:eastAsia="Calibri" w:hAnsi="Times New Roman" w:cs="Times New Roman"/>
          <w:color w:val="FF0000"/>
          <w:sz w:val="28"/>
          <w:szCs w:val="28"/>
        </w:rPr>
      </w:pPr>
      <w:r w:rsidRPr="00EC32E6">
        <w:rPr>
          <w:rFonts w:ascii="Times New Roman" w:eastAsia="Calibri" w:hAnsi="Times New Roman" w:cs="Times New Roman"/>
          <w:sz w:val="28"/>
          <w:szCs w:val="28"/>
        </w:rPr>
        <w:t>В настоящее время в колледже вводится «чемпионатное обучение» в о</w:t>
      </w:r>
      <w:r w:rsidRPr="00EC32E6">
        <w:rPr>
          <w:rFonts w:ascii="Times New Roman" w:eastAsia="Calibri" w:hAnsi="Times New Roman" w:cs="Times New Roman"/>
          <w:sz w:val="28"/>
          <w:szCs w:val="28"/>
        </w:rPr>
        <w:t>б</w:t>
      </w:r>
      <w:r w:rsidRPr="00EC32E6">
        <w:rPr>
          <w:rFonts w:ascii="Times New Roman" w:eastAsia="Calibri" w:hAnsi="Times New Roman" w:cs="Times New Roman"/>
          <w:sz w:val="28"/>
          <w:szCs w:val="28"/>
        </w:rPr>
        <w:t xml:space="preserve">разовательный процесс. Педагоги проводят работу по разработке и внесению </w:t>
      </w:r>
      <w:r w:rsidRPr="00EC32E6">
        <w:rPr>
          <w:rFonts w:ascii="Times New Roman" w:eastAsia="Calibri" w:hAnsi="Times New Roman" w:cs="Times New Roman"/>
          <w:sz w:val="28"/>
          <w:szCs w:val="28"/>
        </w:rPr>
        <w:lastRenderedPageBreak/>
        <w:t>изменений в учебные планы и рабочие программы учебных дисциплин и пр</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фессиональных модулей, заданий государственной итоговой аттестации в соо</w:t>
      </w:r>
      <w:r w:rsidRPr="00EC32E6">
        <w:rPr>
          <w:rFonts w:ascii="Times New Roman" w:eastAsia="Calibri" w:hAnsi="Times New Roman" w:cs="Times New Roman"/>
          <w:sz w:val="28"/>
          <w:szCs w:val="28"/>
        </w:rPr>
        <w:t>т</w:t>
      </w:r>
      <w:r w:rsidRPr="00EC32E6">
        <w:rPr>
          <w:rFonts w:ascii="Times New Roman" w:eastAsia="Calibri" w:hAnsi="Times New Roman" w:cs="Times New Roman"/>
          <w:sz w:val="28"/>
          <w:szCs w:val="28"/>
        </w:rPr>
        <w:t>ветствии с требованиями стандартов WSR.</w:t>
      </w:r>
      <w:r w:rsidRPr="00EC32E6">
        <w:rPr>
          <w:rFonts w:ascii="Times New Roman" w:eastAsia="Calibri" w:hAnsi="Times New Roman" w:cs="Times New Roman"/>
          <w:sz w:val="24"/>
        </w:rPr>
        <w:t xml:space="preserve"> </w:t>
      </w:r>
      <w:r w:rsidRPr="00EC32E6">
        <w:rPr>
          <w:rFonts w:ascii="Times New Roman" w:eastAsia="Calibri" w:hAnsi="Times New Roman" w:cs="Times New Roman"/>
          <w:sz w:val="28"/>
          <w:szCs w:val="28"/>
        </w:rPr>
        <w:t>Международный стандарт комп</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 xml:space="preserve">тенций WorldSkills становится стандартом подготовки кадров. </w:t>
      </w:r>
    </w:p>
    <w:p w:rsidR="007777F4" w:rsidRPr="00EC32E6" w:rsidRDefault="007777F4" w:rsidP="00264D80">
      <w:pPr>
        <w:shd w:val="clear" w:color="auto" w:fill="FFFFFF"/>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 этом году профессиональные образовательные организации Мурма</w:t>
      </w:r>
      <w:r w:rsidRPr="00EC32E6">
        <w:rPr>
          <w:rFonts w:ascii="Times New Roman" w:eastAsia="Calibri" w:hAnsi="Times New Roman" w:cs="Times New Roman"/>
          <w:sz w:val="28"/>
          <w:szCs w:val="28"/>
        </w:rPr>
        <w:t>н</w:t>
      </w:r>
      <w:r w:rsidRPr="00EC32E6">
        <w:rPr>
          <w:rFonts w:ascii="Times New Roman" w:eastAsia="Calibri" w:hAnsi="Times New Roman" w:cs="Times New Roman"/>
          <w:sz w:val="28"/>
          <w:szCs w:val="28"/>
        </w:rPr>
        <w:t>ской области примут участие в пилотной апробации проведения демонстрац</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онного экзамена по стандартам WorldSkills Россия.  20 студентов Мончегорск</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 xml:space="preserve">го политехнического колледжа примут участие в демонстрационном экзамене по компетенции «Облицовка плиткой», что позволит выпускникам на практике демонстрировать свои навыки, которые они получили в процессе обучения. </w:t>
      </w:r>
    </w:p>
    <w:p w:rsidR="007777F4" w:rsidRPr="00EC32E6" w:rsidRDefault="007777F4" w:rsidP="00264D80">
      <w:pPr>
        <w:shd w:val="clear" w:color="auto" w:fill="FFFFFF"/>
        <w:spacing w:after="0" w:line="360" w:lineRule="auto"/>
        <w:ind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Это большая ответственность и стимул к дальнейшему профессионал</w:t>
      </w:r>
      <w:r w:rsidRPr="00EC32E6">
        <w:rPr>
          <w:rFonts w:ascii="Times New Roman" w:eastAsia="Calibri" w:hAnsi="Times New Roman" w:cs="Times New Roman"/>
          <w:sz w:val="28"/>
          <w:szCs w:val="28"/>
        </w:rPr>
        <w:t>ь</w:t>
      </w:r>
      <w:r w:rsidRPr="00EC32E6">
        <w:rPr>
          <w:rFonts w:ascii="Times New Roman" w:eastAsia="Calibri" w:hAnsi="Times New Roman" w:cs="Times New Roman"/>
          <w:sz w:val="28"/>
          <w:szCs w:val="28"/>
        </w:rPr>
        <w:t>ному развитию для студентов и для образовательной организации. Подготовка к демонстрационному экзамену уже началась.</w:t>
      </w:r>
      <w:r w:rsidRPr="00EC32E6">
        <w:rPr>
          <w:rFonts w:ascii="Times New Roman" w:eastAsia="Calibri" w:hAnsi="Times New Roman" w:cs="Times New Roman"/>
          <w:sz w:val="24"/>
        </w:rPr>
        <w:t xml:space="preserve"> </w:t>
      </w:r>
      <w:r w:rsidRPr="00EC32E6">
        <w:rPr>
          <w:rFonts w:ascii="Times New Roman" w:eastAsia="Calibri" w:hAnsi="Times New Roman" w:cs="Times New Roman"/>
          <w:sz w:val="28"/>
          <w:szCs w:val="28"/>
        </w:rPr>
        <w:t>Модули из конкурсных заданий чемпионатов WSR выполняются при проведении учебной и производственной практики и при проведении конкурсов профессионального мастерства в колл</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дже. Применяемые соревновательные, игровые элементы повышают эффекти</w:t>
      </w:r>
      <w:r w:rsidRPr="00EC32E6">
        <w:rPr>
          <w:rFonts w:ascii="Times New Roman" w:eastAsia="Calibri" w:hAnsi="Times New Roman" w:cs="Times New Roman"/>
          <w:sz w:val="28"/>
          <w:szCs w:val="28"/>
        </w:rPr>
        <w:t>в</w:t>
      </w:r>
      <w:r w:rsidRPr="00EC32E6">
        <w:rPr>
          <w:rFonts w:ascii="Times New Roman" w:eastAsia="Calibri" w:hAnsi="Times New Roman" w:cs="Times New Roman"/>
          <w:sz w:val="28"/>
          <w:szCs w:val="28"/>
        </w:rPr>
        <w:t>ность обучения. В колледже проводится индивидуальная работа со студентами по повышению уровня квалификации, участия в конкурсах и чемпионатах, п</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лучения качественного профессионального образования через чемпионатную образовательную среду.</w:t>
      </w:r>
    </w:p>
    <w:p w:rsidR="007777F4" w:rsidRPr="00EC32E6" w:rsidRDefault="007777F4" w:rsidP="00264D80">
      <w:pPr>
        <w:shd w:val="clear" w:color="auto" w:fill="FFFFFF"/>
        <w:spacing w:after="0" w:line="360" w:lineRule="auto"/>
        <w:ind w:firstLine="709"/>
        <w:jc w:val="both"/>
        <w:rPr>
          <w:rFonts w:ascii="Times New Roman" w:eastAsia="Calibri" w:hAnsi="Times New Roman" w:cs="Times New Roman"/>
          <w:sz w:val="28"/>
          <w:szCs w:val="28"/>
        </w:rPr>
      </w:pPr>
      <w:r w:rsidRPr="00C77D80">
        <w:rPr>
          <w:rFonts w:ascii="Times New Roman" w:eastAsia="Calibri" w:hAnsi="Times New Roman" w:cs="Times New Roman"/>
          <w:sz w:val="28"/>
          <w:szCs w:val="28"/>
        </w:rPr>
        <w:t>Главным инструментом достижения цели является применение чемпи</w:t>
      </w:r>
      <w:r w:rsidRPr="00C77D80">
        <w:rPr>
          <w:rFonts w:ascii="Times New Roman" w:eastAsia="Calibri" w:hAnsi="Times New Roman" w:cs="Times New Roman"/>
          <w:sz w:val="28"/>
          <w:szCs w:val="28"/>
        </w:rPr>
        <w:t>о</w:t>
      </w:r>
      <w:r w:rsidRPr="00C77D80">
        <w:rPr>
          <w:rFonts w:ascii="Times New Roman" w:eastAsia="Calibri" w:hAnsi="Times New Roman" w:cs="Times New Roman"/>
          <w:sz w:val="28"/>
          <w:szCs w:val="28"/>
        </w:rPr>
        <w:t>натной техники WorldSkills</w:t>
      </w:r>
      <w:r w:rsidRPr="00EC32E6">
        <w:rPr>
          <w:rFonts w:ascii="Times New Roman" w:eastAsia="Calibri" w:hAnsi="Times New Roman" w:cs="Times New Roman"/>
          <w:sz w:val="28"/>
          <w:szCs w:val="28"/>
        </w:rPr>
        <w:t>, в том числе процедуры оценки компетенций. В экспертной оценке используются 2 способа: объективный и субъективный (и</w:t>
      </w:r>
      <w:r w:rsidRPr="00EC32E6">
        <w:rPr>
          <w:rFonts w:ascii="Times New Roman" w:eastAsia="Calibri" w:hAnsi="Times New Roman" w:cs="Times New Roman"/>
          <w:sz w:val="28"/>
          <w:szCs w:val="28"/>
        </w:rPr>
        <w:t>з</w:t>
      </w:r>
      <w:r w:rsidRPr="00EC32E6">
        <w:rPr>
          <w:rFonts w:ascii="Times New Roman" w:eastAsia="Calibri" w:hAnsi="Times New Roman" w:cs="Times New Roman"/>
          <w:sz w:val="28"/>
          <w:szCs w:val="28"/>
        </w:rPr>
        <w:t>мерение и экспертное мнение), что гарантирует ее достоверность. При этом проводится оценка как навыков работы, так и конечного результата, который оценивается в ходе презентации.</w:t>
      </w:r>
      <w:r w:rsidRPr="00EC32E6">
        <w:rPr>
          <w:rFonts w:ascii="Times New Roman" w:eastAsia="Calibri" w:hAnsi="Times New Roman" w:cs="Times New Roman"/>
          <w:sz w:val="24"/>
        </w:rPr>
        <w:t xml:space="preserve"> </w:t>
      </w:r>
      <w:r w:rsidRPr="00EC32E6">
        <w:rPr>
          <w:rFonts w:ascii="Times New Roman" w:eastAsia="Calibri" w:hAnsi="Times New Roman" w:cs="Times New Roman"/>
          <w:sz w:val="28"/>
          <w:szCs w:val="28"/>
        </w:rPr>
        <w:t>Экзамен носит соревновательный характер и обеспечивает комплексную оценку готовности выпускника к выполнению в</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 xml:space="preserve">дов трудовой деятельности с применением профессиональных компетенций, требований, предъявляемых к участникам международных конкурсов WSR. </w:t>
      </w:r>
    </w:p>
    <w:p w:rsidR="007777F4" w:rsidRPr="00EC32E6" w:rsidRDefault="007777F4" w:rsidP="00264D80">
      <w:pPr>
        <w:spacing w:after="0" w:line="360" w:lineRule="auto"/>
        <w:ind w:firstLine="53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lastRenderedPageBreak/>
        <w:t>В настоящее время строительные профессии сохраняют массовость. В то же время требования к качеству подготовки в среднем профессиональном обр</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зовании (СПО) у работодателей сегодня выросли. Согласно опросам востреб</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ванные специалисты должны обладать мультиди</w:t>
      </w:r>
      <w:r w:rsidR="00C77D80">
        <w:rPr>
          <w:rFonts w:ascii="Times New Roman" w:eastAsia="Calibri" w:hAnsi="Times New Roman" w:cs="Times New Roman"/>
          <w:sz w:val="28"/>
          <w:szCs w:val="28"/>
        </w:rPr>
        <w:t>с</w:t>
      </w:r>
      <w:r w:rsidRPr="00EC32E6">
        <w:rPr>
          <w:rFonts w:ascii="Times New Roman" w:eastAsia="Calibri" w:hAnsi="Times New Roman" w:cs="Times New Roman"/>
          <w:sz w:val="28"/>
          <w:szCs w:val="28"/>
        </w:rPr>
        <w:t>ци</w:t>
      </w:r>
      <w:r w:rsidR="00C77D80">
        <w:rPr>
          <w:rFonts w:ascii="Times New Roman" w:eastAsia="Calibri" w:hAnsi="Times New Roman" w:cs="Times New Roman"/>
          <w:sz w:val="28"/>
          <w:szCs w:val="28"/>
        </w:rPr>
        <w:t>п</w:t>
      </w:r>
      <w:r w:rsidRPr="00EC32E6">
        <w:rPr>
          <w:rFonts w:ascii="Times New Roman" w:eastAsia="Calibri" w:hAnsi="Times New Roman" w:cs="Times New Roman"/>
          <w:sz w:val="28"/>
          <w:szCs w:val="28"/>
        </w:rPr>
        <w:t>линарными компетенци</w:t>
      </w:r>
      <w:r w:rsidRPr="00EC32E6">
        <w:rPr>
          <w:rFonts w:ascii="Times New Roman" w:eastAsia="Calibri" w:hAnsi="Times New Roman" w:cs="Times New Roman"/>
          <w:sz w:val="28"/>
          <w:szCs w:val="28"/>
        </w:rPr>
        <w:t>я</w:t>
      </w:r>
      <w:r w:rsidRPr="00EC32E6">
        <w:rPr>
          <w:rFonts w:ascii="Times New Roman" w:eastAsia="Calibri" w:hAnsi="Times New Roman" w:cs="Times New Roman"/>
          <w:sz w:val="28"/>
          <w:szCs w:val="28"/>
        </w:rPr>
        <w:t>ми: знанием автоматизированных систем (работа оператором станко</w:t>
      </w:r>
      <w:r w:rsidR="00C77D80">
        <w:rPr>
          <w:rFonts w:ascii="Times New Roman" w:eastAsia="Calibri" w:hAnsi="Times New Roman" w:cs="Times New Roman"/>
          <w:sz w:val="28"/>
          <w:szCs w:val="28"/>
        </w:rPr>
        <w:t>в</w:t>
      </w:r>
      <w:r w:rsidRPr="00EC32E6">
        <w:rPr>
          <w:rFonts w:ascii="Times New Roman" w:eastAsia="Calibri" w:hAnsi="Times New Roman" w:cs="Times New Roman"/>
          <w:sz w:val="28"/>
          <w:szCs w:val="28"/>
        </w:rPr>
        <w:t xml:space="preserve"> с ЧПУ), компьютерных программ, иностранных языков. </w:t>
      </w:r>
    </w:p>
    <w:p w:rsidR="007777F4" w:rsidRPr="00EC32E6" w:rsidRDefault="007777F4" w:rsidP="00264D80">
      <w:pPr>
        <w:spacing w:after="0" w:line="360" w:lineRule="auto"/>
        <w:ind w:firstLine="53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 колледже проводится учебно-методическая работа: ведется разработка методических рекомендаций для преподавателей профессиональных модулей, мастеров производственного обучения. С целью вовлечения преподавательск</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 xml:space="preserve">го состава и включения в работу в новом направлении в колледже проведен обучающий семинар </w:t>
      </w:r>
      <w:r w:rsidRPr="00EC32E6">
        <w:rPr>
          <w:rFonts w:ascii="Times New Roman" w:eastAsia="Calibri" w:hAnsi="Times New Roman" w:cs="Times New Roman"/>
          <w:color w:val="000000"/>
          <w:sz w:val="28"/>
          <w:szCs w:val="27"/>
        </w:rPr>
        <w:t>«Организация подготовки конкурса</w:t>
      </w:r>
      <w:r w:rsidRPr="00EC32E6">
        <w:rPr>
          <w:rFonts w:ascii="Times New Roman" w:eastAsia="Calibri" w:hAnsi="Times New Roman" w:cs="Times New Roman"/>
          <w:color w:val="000000"/>
          <w:sz w:val="28"/>
          <w:szCs w:val="27"/>
        </w:rPr>
        <w:t>н</w:t>
      </w:r>
      <w:r w:rsidRPr="00EC32E6">
        <w:rPr>
          <w:rFonts w:ascii="Times New Roman" w:eastAsia="Calibri" w:hAnsi="Times New Roman" w:cs="Times New Roman"/>
          <w:color w:val="000000"/>
          <w:sz w:val="28"/>
          <w:szCs w:val="27"/>
        </w:rPr>
        <w:t>тов к чемпионатам «Worldskills» и «Абилимпикс» в ГАПОУ МО «МонПК».</w:t>
      </w:r>
      <w:r w:rsidRPr="00EC32E6">
        <w:rPr>
          <w:rFonts w:ascii="Times New Roman" w:eastAsia="Calibri" w:hAnsi="Times New Roman" w:cs="Times New Roman"/>
          <w:sz w:val="28"/>
          <w:szCs w:val="28"/>
        </w:rPr>
        <w:t xml:space="preserve"> Вопрос о применени</w:t>
      </w:r>
      <w:r w:rsidR="00C77D80">
        <w:rPr>
          <w:rFonts w:ascii="Times New Roman" w:eastAsia="Calibri" w:hAnsi="Times New Roman" w:cs="Times New Roman"/>
          <w:sz w:val="28"/>
          <w:szCs w:val="28"/>
        </w:rPr>
        <w:t>и</w:t>
      </w:r>
      <w:r w:rsidRPr="00EC32E6">
        <w:rPr>
          <w:rFonts w:ascii="Times New Roman" w:eastAsia="Calibri" w:hAnsi="Times New Roman" w:cs="Times New Roman"/>
          <w:sz w:val="28"/>
          <w:szCs w:val="28"/>
        </w:rPr>
        <w:t xml:space="preserve"> стандартов</w:t>
      </w:r>
      <w:r w:rsidRPr="00EC32E6">
        <w:rPr>
          <w:rFonts w:ascii="Times New Roman" w:eastAsia="Calibri" w:hAnsi="Times New Roman" w:cs="Times New Roman"/>
          <w:sz w:val="24"/>
        </w:rPr>
        <w:t xml:space="preserve"> </w:t>
      </w:r>
      <w:r w:rsidRPr="00EC32E6">
        <w:rPr>
          <w:rFonts w:ascii="Times New Roman" w:eastAsia="Calibri" w:hAnsi="Times New Roman" w:cs="Times New Roman"/>
          <w:sz w:val="28"/>
          <w:szCs w:val="28"/>
        </w:rPr>
        <w:t>Worldskills рассматривался и обсуждался на педагогическом совете, цикловых методических комиссиях. Разработаны проекты основных професс</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ональных образовательных программ по специальностям с учетом требований ФГОС, профессиональных стандартов и стандартов WS</w:t>
      </w:r>
      <w:r w:rsidRPr="00EC32E6">
        <w:rPr>
          <w:rFonts w:ascii="Times New Roman" w:eastAsia="Calibri" w:hAnsi="Times New Roman" w:cs="Times New Roman"/>
          <w:sz w:val="28"/>
          <w:szCs w:val="28"/>
          <w:lang w:val="en-US"/>
        </w:rPr>
        <w:t>R</w:t>
      </w:r>
      <w:r w:rsidRPr="00EC32E6">
        <w:rPr>
          <w:rFonts w:ascii="Times New Roman" w:eastAsia="Calibri" w:hAnsi="Times New Roman" w:cs="Times New Roman"/>
          <w:sz w:val="28"/>
          <w:szCs w:val="28"/>
        </w:rPr>
        <w:t>: «Сварочное прои</w:t>
      </w:r>
      <w:r w:rsidRPr="00EC32E6">
        <w:rPr>
          <w:rFonts w:ascii="Times New Roman" w:eastAsia="Calibri" w:hAnsi="Times New Roman" w:cs="Times New Roman"/>
          <w:sz w:val="28"/>
          <w:szCs w:val="28"/>
        </w:rPr>
        <w:t>з</w:t>
      </w:r>
      <w:r w:rsidRPr="00EC32E6">
        <w:rPr>
          <w:rFonts w:ascii="Times New Roman" w:eastAsia="Calibri" w:hAnsi="Times New Roman" w:cs="Times New Roman"/>
          <w:sz w:val="28"/>
          <w:szCs w:val="28"/>
        </w:rPr>
        <w:t>водство», «Техническое обслуживание и ремонт автотранспортных средств», с комплектом контрольно-оценочных материалов, программами учебной и пр</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изводственной практики и программой Государственной итоговой аттестации (ГИА). В настоящее время ведется разработка учебно-методической докуме</w:t>
      </w:r>
      <w:r w:rsidRPr="00EC32E6">
        <w:rPr>
          <w:rFonts w:ascii="Times New Roman" w:eastAsia="Calibri" w:hAnsi="Times New Roman" w:cs="Times New Roman"/>
          <w:sz w:val="28"/>
          <w:szCs w:val="28"/>
        </w:rPr>
        <w:t>н</w:t>
      </w:r>
      <w:r w:rsidRPr="00EC32E6">
        <w:rPr>
          <w:rFonts w:ascii="Times New Roman" w:eastAsia="Calibri" w:hAnsi="Times New Roman" w:cs="Times New Roman"/>
          <w:sz w:val="28"/>
          <w:szCs w:val="28"/>
        </w:rPr>
        <w:t>тации для подготовки к проведению  демонстрационного экзамена. В дальне</w:t>
      </w:r>
      <w:r w:rsidRPr="00EC32E6">
        <w:rPr>
          <w:rFonts w:ascii="Times New Roman" w:eastAsia="Calibri" w:hAnsi="Times New Roman" w:cs="Times New Roman"/>
          <w:sz w:val="28"/>
          <w:szCs w:val="28"/>
        </w:rPr>
        <w:t>й</w:t>
      </w:r>
      <w:r w:rsidRPr="00EC32E6">
        <w:rPr>
          <w:rFonts w:ascii="Times New Roman" w:eastAsia="Calibri" w:hAnsi="Times New Roman" w:cs="Times New Roman"/>
          <w:sz w:val="28"/>
          <w:szCs w:val="28"/>
        </w:rPr>
        <w:t>шем в рамках выбранного направления возможна подготовка студентов для участия в чемпионатах WS в следующих компетенциях: «Сварочные технол</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 xml:space="preserve">гии», «Поварское дело», «Сухое строительство», </w:t>
      </w:r>
      <w:r w:rsidRPr="00EC32E6">
        <w:rPr>
          <w:rFonts w:ascii="Times New Roman" w:eastAsia="Calibri" w:hAnsi="Times New Roman" w:cs="Times New Roman"/>
          <w:bCs/>
          <w:sz w:val="28"/>
          <w:szCs w:val="28"/>
        </w:rPr>
        <w:t>«Ремонт и обслуживание ле</w:t>
      </w:r>
      <w:r w:rsidRPr="00EC32E6">
        <w:rPr>
          <w:rFonts w:ascii="Times New Roman" w:eastAsia="Calibri" w:hAnsi="Times New Roman" w:cs="Times New Roman"/>
          <w:bCs/>
          <w:sz w:val="28"/>
          <w:szCs w:val="28"/>
        </w:rPr>
        <w:t>г</w:t>
      </w:r>
      <w:r w:rsidRPr="00EC32E6">
        <w:rPr>
          <w:rFonts w:ascii="Times New Roman" w:eastAsia="Calibri" w:hAnsi="Times New Roman" w:cs="Times New Roman"/>
          <w:bCs/>
          <w:sz w:val="28"/>
          <w:szCs w:val="28"/>
        </w:rPr>
        <w:t>ковых автомобилей».</w:t>
      </w:r>
    </w:p>
    <w:p w:rsidR="007777F4" w:rsidRPr="00EC32E6" w:rsidRDefault="007777F4" w:rsidP="00264D80">
      <w:pPr>
        <w:spacing w:after="0" w:line="360" w:lineRule="auto"/>
        <w:ind w:firstLine="53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 данный момент в Мончегорском политехническом колледже уже первый педагог- мастер производственного обучения прошел обучение в базовом це</w:t>
      </w:r>
      <w:r w:rsidRPr="00EC32E6">
        <w:rPr>
          <w:rFonts w:ascii="Times New Roman" w:eastAsia="Calibri" w:hAnsi="Times New Roman" w:cs="Times New Roman"/>
          <w:sz w:val="28"/>
          <w:szCs w:val="28"/>
        </w:rPr>
        <w:t>н</w:t>
      </w:r>
      <w:r w:rsidRPr="00EC32E6">
        <w:rPr>
          <w:rFonts w:ascii="Times New Roman" w:eastAsia="Calibri" w:hAnsi="Times New Roman" w:cs="Times New Roman"/>
          <w:sz w:val="28"/>
          <w:szCs w:val="28"/>
        </w:rPr>
        <w:t>тре союза «WorldSkills Россия», принял участие в федеральном пилотном пр</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 xml:space="preserve">екте подготовки преподавателей и мастеров производственного обучения по 10 наиболее перспективным и востребованным профессиям и специальностям в </w:t>
      </w:r>
      <w:r w:rsidRPr="00EC32E6">
        <w:rPr>
          <w:rFonts w:ascii="Times New Roman" w:eastAsia="Calibri" w:hAnsi="Times New Roman" w:cs="Times New Roman"/>
          <w:sz w:val="28"/>
          <w:szCs w:val="28"/>
        </w:rPr>
        <w:lastRenderedPageBreak/>
        <w:t>системе среднего профессионально</w:t>
      </w:r>
      <w:r w:rsidR="00C77D80">
        <w:rPr>
          <w:rFonts w:ascii="Times New Roman" w:eastAsia="Calibri" w:hAnsi="Times New Roman" w:cs="Times New Roman"/>
          <w:sz w:val="28"/>
          <w:szCs w:val="28"/>
        </w:rPr>
        <w:t>го</w:t>
      </w:r>
      <w:r w:rsidRPr="00EC32E6">
        <w:rPr>
          <w:rFonts w:ascii="Times New Roman" w:eastAsia="Calibri" w:hAnsi="Times New Roman" w:cs="Times New Roman"/>
          <w:sz w:val="28"/>
          <w:szCs w:val="28"/>
        </w:rPr>
        <w:t xml:space="preserve"> образования для получения официальн</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го статуса эксперта WS. 6 педагогов колледжа имеют опыт участия в качестве экспертов региональных и национальных чемпионатов Worldskills, опыт подг</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 xml:space="preserve">товки победителей чемпионатов.  </w:t>
      </w:r>
    </w:p>
    <w:p w:rsidR="007777F4" w:rsidRPr="00EC32E6" w:rsidRDefault="007777F4" w:rsidP="00264D80">
      <w:pPr>
        <w:spacing w:after="0" w:line="360" w:lineRule="auto"/>
        <w:ind w:firstLine="53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 будущем планируется укрепление материальной базы с целью расшир</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ния возможностей в проведении демонстрационного экзамена по отдельным модулям и профессиям. Такая подготовка не обходится без взаимодействия с социальными партнерами,</w:t>
      </w:r>
      <w:r w:rsidRPr="00EC32E6">
        <w:rPr>
          <w:rFonts w:ascii="Times New Roman" w:eastAsia="Calibri" w:hAnsi="Times New Roman" w:cs="Times New Roman"/>
          <w:sz w:val="24"/>
        </w:rPr>
        <w:t xml:space="preserve"> </w:t>
      </w:r>
      <w:r w:rsidRPr="00EC32E6">
        <w:rPr>
          <w:rFonts w:ascii="Times New Roman" w:eastAsia="Calibri" w:hAnsi="Times New Roman" w:cs="Times New Roman"/>
          <w:sz w:val="28"/>
          <w:szCs w:val="28"/>
        </w:rPr>
        <w:t>представителями организаций-работодателей</w:t>
      </w:r>
      <w:r w:rsidR="00C77D80">
        <w:rPr>
          <w:rFonts w:ascii="Times New Roman" w:eastAsia="Calibri" w:hAnsi="Times New Roman" w:cs="Times New Roman"/>
          <w:sz w:val="28"/>
          <w:szCs w:val="28"/>
        </w:rPr>
        <w:t>,</w:t>
      </w:r>
      <w:r w:rsidRPr="00EC32E6">
        <w:rPr>
          <w:rFonts w:ascii="Times New Roman" w:eastAsia="Calibri" w:hAnsi="Times New Roman" w:cs="Times New Roman"/>
          <w:sz w:val="28"/>
          <w:szCs w:val="28"/>
        </w:rPr>
        <w:t xml:space="preserve"> им</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ющих непосредственное отношение к подготовке будущих кадров. Они прин</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мают участие в формировании тематики выпускных квалификационных работ. Привлекаются представители работодателей и к ра</w:t>
      </w:r>
      <w:r w:rsidRPr="00EC32E6">
        <w:rPr>
          <w:rFonts w:ascii="Times New Roman" w:eastAsia="Calibri" w:hAnsi="Times New Roman" w:cs="Times New Roman"/>
          <w:sz w:val="28"/>
          <w:szCs w:val="28"/>
        </w:rPr>
        <w:t>з</w:t>
      </w:r>
      <w:r w:rsidRPr="00EC32E6">
        <w:rPr>
          <w:rFonts w:ascii="Times New Roman" w:eastAsia="Calibri" w:hAnsi="Times New Roman" w:cs="Times New Roman"/>
          <w:sz w:val="28"/>
          <w:szCs w:val="28"/>
        </w:rPr>
        <w:t>работке контрольно-оценочных средств по профессиям и специальностям. Представители организ</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ций ежегодно принимают участие в ГИА, являясь председателем комиссии. По вопросам трудоустройства организуется проведение встреч обучающихся с представителями работодателей. Результатом является: удовлетворение п</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требностей работодателей региона в высококвалифицированных кадрах для производств, способных к быстрой адаптации на предприятиях данной отрасли.</w:t>
      </w:r>
    </w:p>
    <w:p w:rsidR="007777F4" w:rsidRPr="00EC32E6" w:rsidRDefault="007777F4" w:rsidP="00264D80">
      <w:pPr>
        <w:spacing w:after="0" w:line="360" w:lineRule="auto"/>
        <w:ind w:firstLine="53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WorldSkills International (WSI) – инновационный проект в профориентац</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онной деятельности. Мощнейшее профориентационное мероприятие.</w:t>
      </w:r>
    </w:p>
    <w:p w:rsidR="007777F4" w:rsidRPr="00EC32E6" w:rsidRDefault="007777F4" w:rsidP="00264D80">
      <w:pPr>
        <w:spacing w:after="0" w:line="360" w:lineRule="auto"/>
        <w:ind w:firstLine="53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Главная задача: популяризация рабочих специальностей, привлечение м</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лодых инициативных людей в рабочие профессии и специальности, повышение их престижа в обществе, привлечение целевой аудитории (школьников, род</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тельской общественности, представителей бизнес сообщества, представителей органов регионального образования) в качестве зрителей.</w:t>
      </w:r>
    </w:p>
    <w:p w:rsidR="007777F4" w:rsidRPr="00EC32E6" w:rsidRDefault="007777F4" w:rsidP="00264D80">
      <w:pPr>
        <w:spacing w:after="0" w:line="360" w:lineRule="auto"/>
        <w:ind w:firstLine="53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 колледже проводится работа над проектом «Основные приоритеты пр</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фориентационной работы в современных условиях» с использованием совр</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менных подходов, форм и методов профориентации, эффективными приемами общения, стимулирующие профессиональное самоопределение и професси</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нальный выбор. Планируется использование ИКТ в профессиональной орие</w:t>
      </w:r>
      <w:r w:rsidRPr="00EC32E6">
        <w:rPr>
          <w:rFonts w:ascii="Times New Roman" w:eastAsia="Calibri" w:hAnsi="Times New Roman" w:cs="Times New Roman"/>
          <w:sz w:val="28"/>
          <w:szCs w:val="28"/>
        </w:rPr>
        <w:t>н</w:t>
      </w:r>
      <w:r w:rsidRPr="00EC32E6">
        <w:rPr>
          <w:rFonts w:ascii="Times New Roman" w:eastAsia="Calibri" w:hAnsi="Times New Roman" w:cs="Times New Roman"/>
          <w:sz w:val="28"/>
          <w:szCs w:val="28"/>
        </w:rPr>
        <w:t>тации, которое является одним из приоритетов образования.</w:t>
      </w:r>
    </w:p>
    <w:p w:rsidR="007777F4" w:rsidRPr="00EC32E6" w:rsidRDefault="007777F4" w:rsidP="00264D80">
      <w:pPr>
        <w:shd w:val="clear" w:color="auto" w:fill="FFFFFF"/>
        <w:spacing w:after="0" w:line="360" w:lineRule="auto"/>
        <w:ind w:firstLine="708"/>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lastRenderedPageBreak/>
        <w:t>В этом году в колледже проводится эксперимент - ранняя профориент</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ция школьников. Приглашены учащиеся первого класса общеобразовательной школы в колледж. На мероприятии «Первые шаги в профессии «Пекарь» участники получат первое представление о профессии, узнают о колледже. Это долгосрочный проект. Мы планируем ежегодно приглашать ребят и проводить экскурс в мир профессий. Целью ранней профориентации является формиров</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ние у школьников первоначальных знаний о профессиях, формирование эмоц</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онального отношения к профессиональному миру. Им предоставляется во</w:t>
      </w:r>
      <w:r w:rsidRPr="00EC32E6">
        <w:rPr>
          <w:rFonts w:ascii="Times New Roman" w:eastAsia="Calibri" w:hAnsi="Times New Roman" w:cs="Times New Roman"/>
          <w:sz w:val="28"/>
          <w:szCs w:val="28"/>
        </w:rPr>
        <w:t>з</w:t>
      </w:r>
      <w:r w:rsidRPr="00EC32E6">
        <w:rPr>
          <w:rFonts w:ascii="Times New Roman" w:eastAsia="Calibri" w:hAnsi="Times New Roman" w:cs="Times New Roman"/>
          <w:sz w:val="28"/>
          <w:szCs w:val="28"/>
        </w:rPr>
        <w:t xml:space="preserve">можность использовать свои силы в доступных видах деятельности. </w:t>
      </w:r>
    </w:p>
    <w:p w:rsidR="007777F4" w:rsidRPr="00EC32E6" w:rsidRDefault="007777F4" w:rsidP="00264D80">
      <w:pPr>
        <w:shd w:val="clear" w:color="auto" w:fill="FFFFFF"/>
        <w:spacing w:after="0" w:line="360" w:lineRule="auto"/>
        <w:ind w:firstLine="708"/>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Раннее трудовое воспитание и профориентация является одной из ступ</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 xml:space="preserve">нек на пути к успешности во взрослой жизни, в том числе и к WorldSkills International </w:t>
      </w:r>
      <w:r w:rsidR="00C77D80">
        <w:rPr>
          <w:rFonts w:ascii="Times New Roman" w:eastAsia="Calibri" w:hAnsi="Times New Roman" w:cs="Times New Roman"/>
          <w:sz w:val="28"/>
          <w:szCs w:val="28"/>
        </w:rPr>
        <w:t>-</w:t>
      </w:r>
      <w:r w:rsidRPr="00EC32E6">
        <w:rPr>
          <w:rFonts w:ascii="Times New Roman" w:eastAsia="Calibri" w:hAnsi="Times New Roman" w:cs="Times New Roman"/>
          <w:sz w:val="28"/>
          <w:szCs w:val="28"/>
        </w:rPr>
        <w:t xml:space="preserve"> самому большому в мире конкурсу профессионального масте</w:t>
      </w:r>
      <w:r w:rsidRPr="00EC32E6">
        <w:rPr>
          <w:rFonts w:ascii="Times New Roman" w:eastAsia="Calibri" w:hAnsi="Times New Roman" w:cs="Times New Roman"/>
          <w:sz w:val="28"/>
          <w:szCs w:val="28"/>
        </w:rPr>
        <w:t>р</w:t>
      </w:r>
      <w:r w:rsidRPr="00EC32E6">
        <w:rPr>
          <w:rFonts w:ascii="Times New Roman" w:eastAsia="Calibri" w:hAnsi="Times New Roman" w:cs="Times New Roman"/>
          <w:sz w:val="28"/>
          <w:szCs w:val="28"/>
        </w:rPr>
        <w:t>ства, сопоставимому с олимпийским движением.</w:t>
      </w:r>
    </w:p>
    <w:p w:rsidR="007777F4" w:rsidRPr="00EC32E6" w:rsidRDefault="007777F4" w:rsidP="00264D80">
      <w:pPr>
        <w:pStyle w:val="Default"/>
        <w:spacing w:line="276" w:lineRule="auto"/>
        <w:jc w:val="both"/>
        <w:rPr>
          <w:b/>
          <w:i/>
          <w:iCs/>
          <w:color w:val="auto"/>
          <w:sz w:val="28"/>
          <w:szCs w:val="28"/>
        </w:rPr>
      </w:pPr>
    </w:p>
    <w:p w:rsidR="007777F4" w:rsidRPr="00797853" w:rsidRDefault="007777F4" w:rsidP="00264D80">
      <w:pPr>
        <w:spacing w:after="0" w:line="360" w:lineRule="auto"/>
        <w:jc w:val="right"/>
        <w:rPr>
          <w:rFonts w:ascii="Times New Roman" w:eastAsia="Times New Roman" w:hAnsi="Times New Roman" w:cs="Times New Roman"/>
          <w:i/>
          <w:color w:val="000000"/>
          <w:sz w:val="28"/>
          <w:szCs w:val="28"/>
          <w:lang w:eastAsia="ru-RU"/>
        </w:rPr>
      </w:pPr>
      <w:r w:rsidRPr="00797853">
        <w:rPr>
          <w:rFonts w:ascii="Times New Roman" w:eastAsia="Times New Roman" w:hAnsi="Times New Roman" w:cs="Times New Roman"/>
          <w:b/>
          <w:i/>
          <w:color w:val="000000"/>
          <w:sz w:val="28"/>
          <w:szCs w:val="28"/>
          <w:lang w:eastAsia="ru-RU"/>
        </w:rPr>
        <w:t>Устьянцева В.А.</w:t>
      </w:r>
      <w:r w:rsidR="00797853" w:rsidRPr="00797853">
        <w:rPr>
          <w:rFonts w:ascii="Times New Roman" w:eastAsia="Times New Roman" w:hAnsi="Times New Roman" w:cs="Times New Roman"/>
          <w:i/>
          <w:color w:val="000000"/>
          <w:sz w:val="28"/>
          <w:szCs w:val="28"/>
          <w:lang w:eastAsia="ru-RU"/>
        </w:rPr>
        <w:t>,</w:t>
      </w:r>
    </w:p>
    <w:p w:rsidR="00797853" w:rsidRDefault="00797853" w:rsidP="00264D80">
      <w:pPr>
        <w:spacing w:after="0" w:line="360" w:lineRule="auto"/>
        <w:jc w:val="right"/>
        <w:rPr>
          <w:rFonts w:ascii="Times New Roman" w:eastAsia="Times New Roman" w:hAnsi="Times New Roman" w:cs="Times New Roman"/>
          <w:i/>
          <w:sz w:val="28"/>
          <w:szCs w:val="28"/>
          <w:lang w:eastAsia="ru-RU"/>
        </w:rPr>
      </w:pPr>
      <w:r w:rsidRPr="00797853">
        <w:rPr>
          <w:rFonts w:ascii="Times New Roman" w:eastAsia="Times New Roman" w:hAnsi="Times New Roman" w:cs="Times New Roman"/>
          <w:i/>
          <w:color w:val="000000"/>
          <w:sz w:val="28"/>
          <w:szCs w:val="28"/>
          <w:lang w:eastAsia="ru-RU"/>
        </w:rPr>
        <w:t>преподаватель первой квалификационной категории</w:t>
      </w:r>
      <w:r w:rsidRPr="00797853">
        <w:rPr>
          <w:rFonts w:ascii="Times New Roman" w:eastAsia="Times New Roman" w:hAnsi="Times New Roman" w:cs="Times New Roman"/>
          <w:i/>
          <w:sz w:val="28"/>
          <w:szCs w:val="28"/>
          <w:lang w:eastAsia="ru-RU"/>
        </w:rPr>
        <w:t xml:space="preserve"> </w:t>
      </w:r>
    </w:p>
    <w:p w:rsidR="007777F4" w:rsidRPr="00797853" w:rsidRDefault="007777F4" w:rsidP="00264D80">
      <w:pPr>
        <w:spacing w:after="0" w:line="360" w:lineRule="auto"/>
        <w:jc w:val="right"/>
        <w:rPr>
          <w:rFonts w:ascii="Times New Roman" w:eastAsia="Times New Roman" w:hAnsi="Times New Roman" w:cs="Times New Roman"/>
          <w:i/>
          <w:sz w:val="28"/>
          <w:szCs w:val="28"/>
          <w:lang w:eastAsia="ru-RU"/>
        </w:rPr>
      </w:pPr>
      <w:r w:rsidRPr="00797853">
        <w:rPr>
          <w:rFonts w:ascii="Times New Roman" w:eastAsia="Times New Roman" w:hAnsi="Times New Roman" w:cs="Times New Roman"/>
          <w:i/>
          <w:sz w:val="28"/>
          <w:szCs w:val="28"/>
          <w:lang w:eastAsia="ru-RU"/>
        </w:rPr>
        <w:t>ГАПОУ МО «Мурманский медицинский колледж»</w:t>
      </w:r>
    </w:p>
    <w:p w:rsidR="007777F4" w:rsidRPr="00797853" w:rsidRDefault="007777F4" w:rsidP="00264D80">
      <w:pPr>
        <w:spacing w:after="0" w:line="360" w:lineRule="auto"/>
        <w:ind w:firstLine="851"/>
        <w:jc w:val="right"/>
        <w:rPr>
          <w:rFonts w:ascii="Times New Roman" w:eastAsia="Times New Roman" w:hAnsi="Times New Roman" w:cs="Times New Roman"/>
          <w:b/>
          <w:color w:val="000000"/>
          <w:sz w:val="8"/>
          <w:szCs w:val="8"/>
          <w:lang w:eastAsia="ru-RU"/>
        </w:rPr>
      </w:pPr>
    </w:p>
    <w:p w:rsidR="00797853" w:rsidRDefault="007777F4" w:rsidP="00797853">
      <w:pPr>
        <w:spacing w:after="0" w:line="360" w:lineRule="auto"/>
        <w:jc w:val="center"/>
        <w:rPr>
          <w:rFonts w:ascii="Times New Roman" w:eastAsia="Times New Roman" w:hAnsi="Times New Roman" w:cs="Times New Roman"/>
          <w:b/>
          <w:sz w:val="32"/>
          <w:szCs w:val="32"/>
          <w:lang w:eastAsia="ru-RU"/>
        </w:rPr>
      </w:pPr>
      <w:r w:rsidRPr="00797853">
        <w:rPr>
          <w:rFonts w:ascii="Times New Roman" w:eastAsia="Times New Roman" w:hAnsi="Times New Roman" w:cs="Times New Roman"/>
          <w:b/>
          <w:sz w:val="32"/>
          <w:szCs w:val="32"/>
          <w:lang w:eastAsia="ru-RU"/>
        </w:rPr>
        <w:t>Международное движение «</w:t>
      </w:r>
      <w:r w:rsidRPr="00797853">
        <w:rPr>
          <w:rFonts w:ascii="Times New Roman" w:eastAsia="Times New Roman" w:hAnsi="Times New Roman" w:cs="Times New Roman"/>
          <w:b/>
          <w:sz w:val="32"/>
          <w:szCs w:val="32"/>
          <w:lang w:val="en-US" w:eastAsia="ru-RU"/>
        </w:rPr>
        <w:t>WorldSkills</w:t>
      </w:r>
      <w:r w:rsidRPr="00797853">
        <w:rPr>
          <w:rFonts w:ascii="Times New Roman" w:eastAsia="Times New Roman" w:hAnsi="Times New Roman" w:cs="Times New Roman"/>
          <w:b/>
          <w:sz w:val="32"/>
          <w:szCs w:val="32"/>
          <w:lang w:eastAsia="ru-RU"/>
        </w:rPr>
        <w:t xml:space="preserve"> </w:t>
      </w:r>
      <w:r w:rsidRPr="00797853">
        <w:rPr>
          <w:rFonts w:ascii="Times New Roman" w:eastAsia="Times New Roman" w:hAnsi="Times New Roman" w:cs="Times New Roman"/>
          <w:b/>
          <w:sz w:val="32"/>
          <w:szCs w:val="32"/>
          <w:lang w:val="en-US" w:eastAsia="ru-RU"/>
        </w:rPr>
        <w:t>Intern</w:t>
      </w:r>
      <w:r w:rsidR="00685256">
        <w:rPr>
          <w:rFonts w:ascii="Times New Roman" w:eastAsia="Times New Roman" w:hAnsi="Times New Roman" w:cs="Times New Roman"/>
          <w:b/>
          <w:sz w:val="32"/>
          <w:szCs w:val="32"/>
          <w:lang w:eastAsia="ru-RU"/>
        </w:rPr>
        <w:t>а</w:t>
      </w:r>
      <w:r w:rsidRPr="00797853">
        <w:rPr>
          <w:rFonts w:ascii="Times New Roman" w:eastAsia="Times New Roman" w:hAnsi="Times New Roman" w:cs="Times New Roman"/>
          <w:b/>
          <w:sz w:val="32"/>
          <w:szCs w:val="32"/>
          <w:lang w:val="en-US" w:eastAsia="ru-RU"/>
        </w:rPr>
        <w:t>tional</w:t>
      </w:r>
      <w:r w:rsidRPr="00797853">
        <w:rPr>
          <w:rFonts w:ascii="Times New Roman" w:eastAsia="Times New Roman" w:hAnsi="Times New Roman" w:cs="Times New Roman"/>
          <w:b/>
          <w:sz w:val="32"/>
          <w:szCs w:val="32"/>
          <w:lang w:eastAsia="ru-RU"/>
        </w:rPr>
        <w:t xml:space="preserve">» </w:t>
      </w:r>
    </w:p>
    <w:p w:rsidR="00797853" w:rsidRDefault="007777F4" w:rsidP="00797853">
      <w:pPr>
        <w:spacing w:after="0" w:line="360" w:lineRule="auto"/>
        <w:jc w:val="center"/>
        <w:rPr>
          <w:rFonts w:ascii="Times New Roman" w:eastAsia="Times New Roman" w:hAnsi="Times New Roman" w:cs="Times New Roman"/>
          <w:b/>
          <w:sz w:val="32"/>
          <w:szCs w:val="32"/>
          <w:lang w:eastAsia="ru-RU"/>
        </w:rPr>
      </w:pPr>
      <w:r w:rsidRPr="00797853">
        <w:rPr>
          <w:rFonts w:ascii="Times New Roman" w:eastAsia="Times New Roman" w:hAnsi="Times New Roman" w:cs="Times New Roman"/>
          <w:b/>
          <w:sz w:val="32"/>
          <w:szCs w:val="32"/>
          <w:lang w:eastAsia="ru-RU"/>
        </w:rPr>
        <w:t xml:space="preserve">на территории Мурманской области: достижения, проблемы,  перспективы развития на примере компетенции </w:t>
      </w:r>
      <w:r w:rsidR="00797853">
        <w:rPr>
          <w:rFonts w:ascii="Times New Roman" w:eastAsia="Times New Roman" w:hAnsi="Times New Roman" w:cs="Times New Roman"/>
          <w:b/>
          <w:sz w:val="32"/>
          <w:szCs w:val="32"/>
          <w:lang w:eastAsia="ru-RU"/>
        </w:rPr>
        <w:t>–</w:t>
      </w:r>
      <w:r w:rsidRPr="00797853">
        <w:rPr>
          <w:rFonts w:ascii="Times New Roman" w:eastAsia="Times New Roman" w:hAnsi="Times New Roman" w:cs="Times New Roman"/>
          <w:b/>
          <w:sz w:val="32"/>
          <w:szCs w:val="32"/>
          <w:lang w:eastAsia="ru-RU"/>
        </w:rPr>
        <w:t xml:space="preserve"> </w:t>
      </w:r>
    </w:p>
    <w:p w:rsidR="007777F4" w:rsidRPr="00797853" w:rsidRDefault="007777F4" w:rsidP="00797853">
      <w:pPr>
        <w:spacing w:after="0" w:line="360" w:lineRule="auto"/>
        <w:jc w:val="center"/>
        <w:rPr>
          <w:rFonts w:ascii="Times New Roman" w:eastAsia="Times New Roman" w:hAnsi="Times New Roman" w:cs="Times New Roman"/>
          <w:b/>
          <w:sz w:val="32"/>
          <w:szCs w:val="32"/>
          <w:lang w:eastAsia="ru-RU"/>
        </w:rPr>
      </w:pPr>
      <w:r w:rsidRPr="00797853">
        <w:rPr>
          <w:rFonts w:ascii="Times New Roman" w:eastAsia="Times New Roman" w:hAnsi="Times New Roman" w:cs="Times New Roman"/>
          <w:b/>
          <w:sz w:val="32"/>
          <w:szCs w:val="32"/>
          <w:lang w:eastAsia="ru-RU"/>
        </w:rPr>
        <w:t>Медицинский и социальный уход- 41 Health and Social Care</w:t>
      </w:r>
    </w:p>
    <w:p w:rsidR="00797853" w:rsidRPr="00797853" w:rsidRDefault="00797853" w:rsidP="00264D80">
      <w:pPr>
        <w:shd w:val="clear" w:color="auto" w:fill="FFFFFF"/>
        <w:tabs>
          <w:tab w:val="num" w:pos="720"/>
        </w:tabs>
        <w:spacing w:after="0" w:line="360" w:lineRule="auto"/>
        <w:ind w:firstLine="708"/>
        <w:jc w:val="both"/>
        <w:outlineLvl w:val="2"/>
        <w:rPr>
          <w:rFonts w:ascii="Times New Roman" w:eastAsia="Times New Roman" w:hAnsi="Times New Roman" w:cs="Times New Roman"/>
          <w:sz w:val="8"/>
          <w:szCs w:val="8"/>
          <w:lang w:eastAsia="ru-RU"/>
        </w:rPr>
      </w:pPr>
    </w:p>
    <w:p w:rsidR="007777F4" w:rsidRPr="00EC32E6" w:rsidRDefault="007777F4" w:rsidP="00264D80">
      <w:pPr>
        <w:shd w:val="clear" w:color="auto" w:fill="FFFFFF"/>
        <w:tabs>
          <w:tab w:val="num" w:pos="720"/>
        </w:tabs>
        <w:spacing w:after="0" w:line="360" w:lineRule="auto"/>
        <w:ind w:firstLine="708"/>
        <w:jc w:val="both"/>
        <w:outlineLvl w:val="2"/>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WORLDSKILLS – это международное некоммерческое движение, целью которого является повышение престижа рабочих профессий и развитие профе</w:t>
      </w:r>
      <w:r w:rsidRPr="00EC32E6">
        <w:rPr>
          <w:rFonts w:ascii="Times New Roman" w:eastAsia="Times New Roman" w:hAnsi="Times New Roman" w:cs="Times New Roman"/>
          <w:sz w:val="28"/>
          <w:szCs w:val="28"/>
          <w:lang w:eastAsia="ru-RU"/>
        </w:rPr>
        <w:t>с</w:t>
      </w:r>
      <w:r w:rsidRPr="00EC32E6">
        <w:rPr>
          <w:rFonts w:ascii="Times New Roman" w:eastAsia="Times New Roman" w:hAnsi="Times New Roman" w:cs="Times New Roman"/>
          <w:sz w:val="28"/>
          <w:szCs w:val="28"/>
          <w:lang w:eastAsia="ru-RU"/>
        </w:rPr>
        <w:t>сионального образования путем гармонизации лучших практик и професси</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нальных стандартов во всем мире посредством организации и проведения ко</w:t>
      </w:r>
      <w:r w:rsidRPr="00EC32E6">
        <w:rPr>
          <w:rFonts w:ascii="Times New Roman" w:eastAsia="Times New Roman" w:hAnsi="Times New Roman" w:cs="Times New Roman"/>
          <w:sz w:val="28"/>
          <w:szCs w:val="28"/>
          <w:lang w:eastAsia="ru-RU"/>
        </w:rPr>
        <w:t>н</w:t>
      </w:r>
      <w:r w:rsidRPr="00EC32E6">
        <w:rPr>
          <w:rFonts w:ascii="Times New Roman" w:eastAsia="Times New Roman" w:hAnsi="Times New Roman" w:cs="Times New Roman"/>
          <w:sz w:val="28"/>
          <w:szCs w:val="28"/>
          <w:lang w:eastAsia="ru-RU"/>
        </w:rPr>
        <w:t>курсов профессионального мастерства, как в каждой отдельной стране, так и во всем мире в целом. Зародилось данное движение в Испании в 1947 году. В 1950 году состоялся первый международный чемпионат по рабочим профессиям И</w:t>
      </w:r>
      <w:r w:rsidRPr="00EC32E6">
        <w:rPr>
          <w:rFonts w:ascii="Times New Roman" w:eastAsia="Times New Roman" w:hAnsi="Times New Roman" w:cs="Times New Roman"/>
          <w:sz w:val="28"/>
          <w:szCs w:val="28"/>
          <w:lang w:eastAsia="ru-RU"/>
        </w:rPr>
        <w:t>с</w:t>
      </w:r>
      <w:r w:rsidRPr="00EC32E6">
        <w:rPr>
          <w:rFonts w:ascii="Times New Roman" w:eastAsia="Times New Roman" w:hAnsi="Times New Roman" w:cs="Times New Roman"/>
          <w:sz w:val="28"/>
          <w:szCs w:val="28"/>
          <w:lang w:eastAsia="ru-RU"/>
        </w:rPr>
        <w:lastRenderedPageBreak/>
        <w:t>пания-Португалия (12 участников). В 1953 году к Движению присоединились Великобритания, Швейцария, Франция, Германия, Марокко [1].</w:t>
      </w:r>
    </w:p>
    <w:p w:rsidR="007777F4" w:rsidRPr="00EC32E6" w:rsidRDefault="007777F4" w:rsidP="00264D80">
      <w:pPr>
        <w:shd w:val="clear" w:color="auto" w:fill="FFFFFF"/>
        <w:tabs>
          <w:tab w:val="num" w:pos="720"/>
        </w:tabs>
        <w:spacing w:after="0" w:line="360" w:lineRule="auto"/>
        <w:ind w:firstLine="708"/>
        <w:jc w:val="both"/>
        <w:outlineLvl w:val="2"/>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В 2012 году Россия вступила в </w:t>
      </w:r>
      <w:r w:rsidRPr="00EC32E6">
        <w:rPr>
          <w:rFonts w:ascii="Times New Roman" w:eastAsia="Times New Roman" w:hAnsi="Times New Roman" w:cs="Times New Roman"/>
          <w:sz w:val="28"/>
          <w:szCs w:val="28"/>
          <w:lang w:val="en-US" w:eastAsia="ru-RU"/>
        </w:rPr>
        <w:t>WorldSkillsInternetional</w:t>
      </w:r>
      <w:r w:rsidRPr="00EC32E6">
        <w:rPr>
          <w:rFonts w:ascii="Times New Roman" w:eastAsia="Times New Roman" w:hAnsi="Times New Roman" w:cs="Times New Roman"/>
          <w:sz w:val="28"/>
          <w:szCs w:val="28"/>
          <w:lang w:eastAsia="ru-RU"/>
        </w:rPr>
        <w:t xml:space="preserve"> (далее – </w:t>
      </w:r>
      <w:r w:rsidRPr="00EC32E6">
        <w:rPr>
          <w:rFonts w:ascii="Times New Roman" w:eastAsia="Times New Roman" w:hAnsi="Times New Roman" w:cs="Times New Roman"/>
          <w:sz w:val="28"/>
          <w:szCs w:val="28"/>
          <w:lang w:val="en-US" w:eastAsia="ru-RU"/>
        </w:rPr>
        <w:t>WSI</w:t>
      </w:r>
      <w:r w:rsidRPr="00EC32E6">
        <w:rPr>
          <w:rFonts w:ascii="Times New Roman" w:eastAsia="Times New Roman" w:hAnsi="Times New Roman" w:cs="Times New Roman"/>
          <w:sz w:val="28"/>
          <w:szCs w:val="28"/>
          <w:lang w:eastAsia="ru-RU"/>
        </w:rPr>
        <w:t>).</w:t>
      </w:r>
    </w:p>
    <w:p w:rsidR="007777F4" w:rsidRPr="00EC32E6" w:rsidRDefault="007777F4" w:rsidP="00264D80">
      <w:pPr>
        <w:numPr>
          <w:ilvl w:val="0"/>
          <w:numId w:val="83"/>
        </w:numPr>
        <w:shd w:val="clear" w:color="auto" w:fill="FFFFFF"/>
        <w:tabs>
          <w:tab w:val="num" w:pos="426"/>
        </w:tabs>
        <w:spacing w:after="0" w:line="360" w:lineRule="auto"/>
        <w:jc w:val="both"/>
        <w:outlineLvl w:val="2"/>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2013 год – Россия впервые приняла участие в международном чемпион</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 xml:space="preserve">те </w:t>
      </w:r>
      <w:r w:rsidRPr="00EC32E6">
        <w:rPr>
          <w:rFonts w:ascii="Times New Roman" w:eastAsia="Times New Roman" w:hAnsi="Times New Roman" w:cs="Times New Roman"/>
          <w:sz w:val="28"/>
          <w:szCs w:val="28"/>
          <w:lang w:val="en-US" w:eastAsia="ru-RU"/>
        </w:rPr>
        <w:t>WorldSkills</w:t>
      </w:r>
      <w:r w:rsidRPr="00EC32E6">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val="en-US" w:eastAsia="ru-RU"/>
        </w:rPr>
        <w:t>International</w:t>
      </w:r>
      <w:r w:rsidRPr="00EC32E6">
        <w:rPr>
          <w:rFonts w:ascii="Times New Roman" w:eastAsia="Times New Roman" w:hAnsi="Times New Roman" w:cs="Times New Roman"/>
          <w:sz w:val="28"/>
          <w:szCs w:val="28"/>
          <w:lang w:eastAsia="ru-RU"/>
        </w:rPr>
        <w:t xml:space="preserve"> (Лейпциг, Германия);</w:t>
      </w:r>
    </w:p>
    <w:p w:rsidR="007777F4" w:rsidRPr="00EC32E6" w:rsidRDefault="007777F4" w:rsidP="00264D80">
      <w:pPr>
        <w:numPr>
          <w:ilvl w:val="0"/>
          <w:numId w:val="83"/>
        </w:numPr>
        <w:shd w:val="clear" w:color="auto" w:fill="FFFFFF"/>
        <w:tabs>
          <w:tab w:val="num" w:pos="426"/>
        </w:tabs>
        <w:spacing w:after="0" w:line="360" w:lineRule="auto"/>
        <w:jc w:val="both"/>
        <w:outlineLvl w:val="2"/>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в этом же 2013 году – Россия провела первый Национальный Финал </w:t>
      </w:r>
      <w:r w:rsidRPr="00EC32E6">
        <w:rPr>
          <w:rFonts w:ascii="Times New Roman" w:eastAsia="Times New Roman" w:hAnsi="Times New Roman" w:cs="Times New Roman"/>
          <w:iCs/>
          <w:sz w:val="28"/>
          <w:szCs w:val="28"/>
          <w:lang w:eastAsia="ru-RU"/>
        </w:rPr>
        <w:t>по стандартам</w:t>
      </w:r>
      <w:r w:rsidRPr="00EC32E6">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val="en-US" w:eastAsia="ru-RU"/>
        </w:rPr>
        <w:t>WorldSkills</w:t>
      </w:r>
      <w:r w:rsidRPr="00EC32E6">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val="en-US" w:eastAsia="ru-RU"/>
        </w:rPr>
        <w:t>International</w:t>
      </w:r>
      <w:r w:rsidRPr="00EC32E6">
        <w:rPr>
          <w:rFonts w:ascii="Times New Roman" w:eastAsia="Times New Roman" w:hAnsi="Times New Roman" w:cs="Times New Roman"/>
          <w:sz w:val="28"/>
          <w:szCs w:val="28"/>
          <w:lang w:eastAsia="ru-RU"/>
        </w:rPr>
        <w:t>;</w:t>
      </w:r>
    </w:p>
    <w:p w:rsidR="007777F4" w:rsidRPr="00EC32E6" w:rsidRDefault="007777F4" w:rsidP="00264D80">
      <w:pPr>
        <w:numPr>
          <w:ilvl w:val="0"/>
          <w:numId w:val="83"/>
        </w:numPr>
        <w:shd w:val="clear" w:color="auto" w:fill="FFFFFF"/>
        <w:tabs>
          <w:tab w:val="num" w:pos="426"/>
        </w:tabs>
        <w:spacing w:after="0" w:line="360" w:lineRule="auto"/>
        <w:jc w:val="both"/>
        <w:outlineLvl w:val="2"/>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2014 год – Россия впервые приняла участие в </w:t>
      </w:r>
      <w:r w:rsidRPr="00EC32E6">
        <w:rPr>
          <w:rFonts w:ascii="Times New Roman" w:eastAsia="Times New Roman" w:hAnsi="Times New Roman" w:cs="Times New Roman"/>
          <w:bCs/>
          <w:sz w:val="28"/>
          <w:szCs w:val="28"/>
          <w:lang w:eastAsia="ru-RU"/>
        </w:rPr>
        <w:t>чемпионате Европы</w:t>
      </w:r>
      <w:r w:rsidRPr="00EC32E6">
        <w:rPr>
          <w:rFonts w:ascii="Times New Roman" w:eastAsia="Times New Roman" w:hAnsi="Times New Roman" w:cs="Times New Roman"/>
          <w:b/>
          <w:bCs/>
          <w:sz w:val="28"/>
          <w:szCs w:val="28"/>
          <w:lang w:eastAsia="ru-RU"/>
        </w:rPr>
        <w:t xml:space="preserve"> </w:t>
      </w:r>
      <w:r w:rsidRPr="00EC32E6">
        <w:rPr>
          <w:rFonts w:ascii="Times New Roman" w:eastAsia="Times New Roman" w:hAnsi="Times New Roman" w:cs="Times New Roman"/>
          <w:sz w:val="28"/>
          <w:szCs w:val="28"/>
          <w:lang w:eastAsia="ru-RU"/>
        </w:rPr>
        <w:t xml:space="preserve">по стандартам </w:t>
      </w:r>
      <w:r w:rsidRPr="00EC32E6">
        <w:rPr>
          <w:rFonts w:ascii="Times New Roman" w:eastAsia="Times New Roman" w:hAnsi="Times New Roman" w:cs="Times New Roman"/>
          <w:sz w:val="28"/>
          <w:szCs w:val="28"/>
          <w:lang w:val="en-US" w:eastAsia="ru-RU"/>
        </w:rPr>
        <w:t>WorldSkills</w:t>
      </w:r>
      <w:r w:rsidRPr="00EC32E6">
        <w:rPr>
          <w:rFonts w:ascii="Times New Roman" w:eastAsia="Times New Roman" w:hAnsi="Times New Roman" w:cs="Times New Roman"/>
          <w:sz w:val="28"/>
          <w:szCs w:val="28"/>
          <w:lang w:eastAsia="ru-RU"/>
        </w:rPr>
        <w:t xml:space="preserve"> (Лиль, Франция);</w:t>
      </w:r>
    </w:p>
    <w:p w:rsidR="007777F4" w:rsidRPr="00EC32E6" w:rsidRDefault="007777F4" w:rsidP="00264D80">
      <w:pPr>
        <w:numPr>
          <w:ilvl w:val="0"/>
          <w:numId w:val="83"/>
        </w:numPr>
        <w:shd w:val="clear" w:color="auto" w:fill="FFFFFF"/>
        <w:tabs>
          <w:tab w:val="num" w:pos="426"/>
        </w:tabs>
        <w:spacing w:after="0" w:line="360" w:lineRule="auto"/>
        <w:jc w:val="both"/>
        <w:outlineLvl w:val="2"/>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2014 год – проведение Первого чемпионата по стандартам </w:t>
      </w:r>
      <w:r w:rsidRPr="00EC32E6">
        <w:rPr>
          <w:rFonts w:ascii="Times New Roman" w:eastAsia="Times New Roman" w:hAnsi="Times New Roman" w:cs="Times New Roman"/>
          <w:sz w:val="28"/>
          <w:szCs w:val="28"/>
          <w:lang w:val="en-US" w:eastAsia="ru-RU"/>
        </w:rPr>
        <w:t>WorldSkills</w:t>
      </w:r>
      <w:r w:rsidRPr="00EC32E6">
        <w:rPr>
          <w:rFonts w:ascii="Times New Roman" w:eastAsia="Times New Roman" w:hAnsi="Times New Roman" w:cs="Times New Roman"/>
          <w:sz w:val="28"/>
          <w:szCs w:val="28"/>
          <w:lang w:eastAsia="ru-RU"/>
        </w:rPr>
        <w:t xml:space="preserve"> для специалистов промышленных предприятий и корпораций России – «Че</w:t>
      </w:r>
      <w:r w:rsidRPr="00EC32E6">
        <w:rPr>
          <w:rFonts w:ascii="Times New Roman" w:eastAsia="Times New Roman" w:hAnsi="Times New Roman" w:cs="Times New Roman"/>
          <w:sz w:val="28"/>
          <w:szCs w:val="28"/>
          <w:lang w:eastAsia="ru-RU"/>
        </w:rPr>
        <w:t>м</w:t>
      </w:r>
      <w:r w:rsidRPr="00EC32E6">
        <w:rPr>
          <w:rFonts w:ascii="Times New Roman" w:eastAsia="Times New Roman" w:hAnsi="Times New Roman" w:cs="Times New Roman"/>
          <w:sz w:val="28"/>
          <w:szCs w:val="28"/>
          <w:lang w:eastAsia="ru-RU"/>
        </w:rPr>
        <w:t xml:space="preserve">пионат России по сквозным рабочим профессиям </w:t>
      </w:r>
      <w:r w:rsidRPr="00EC32E6">
        <w:rPr>
          <w:rFonts w:ascii="Times New Roman" w:eastAsia="Times New Roman" w:hAnsi="Times New Roman" w:cs="Times New Roman"/>
          <w:bCs/>
          <w:sz w:val="28"/>
          <w:szCs w:val="28"/>
          <w:lang w:val="en-US" w:eastAsia="ru-RU"/>
        </w:rPr>
        <w:t>Hi</w:t>
      </w:r>
      <w:r w:rsidRPr="00EC32E6">
        <w:rPr>
          <w:rFonts w:ascii="Times New Roman" w:eastAsia="Times New Roman" w:hAnsi="Times New Roman" w:cs="Times New Roman"/>
          <w:bCs/>
          <w:sz w:val="28"/>
          <w:szCs w:val="28"/>
          <w:lang w:eastAsia="ru-RU"/>
        </w:rPr>
        <w:t>-</w:t>
      </w:r>
      <w:r w:rsidRPr="00EC32E6">
        <w:rPr>
          <w:rFonts w:ascii="Times New Roman" w:eastAsia="Times New Roman" w:hAnsi="Times New Roman" w:cs="Times New Roman"/>
          <w:bCs/>
          <w:sz w:val="28"/>
          <w:szCs w:val="28"/>
          <w:lang w:val="en-US" w:eastAsia="ru-RU"/>
        </w:rPr>
        <w:t>Tech</w:t>
      </w:r>
      <w:r w:rsidRPr="00EC32E6">
        <w:rPr>
          <w:rFonts w:ascii="Times New Roman" w:eastAsia="Times New Roman" w:hAnsi="Times New Roman" w:cs="Times New Roman"/>
          <w:bCs/>
          <w:sz w:val="28"/>
          <w:szCs w:val="28"/>
          <w:lang w:eastAsia="ru-RU"/>
        </w:rPr>
        <w:t xml:space="preserve"> 2014</w:t>
      </w:r>
      <w:r w:rsidRPr="00EC32E6">
        <w:rPr>
          <w:rFonts w:ascii="Times New Roman" w:eastAsia="Times New Roman" w:hAnsi="Times New Roman" w:cs="Times New Roman"/>
          <w:sz w:val="28"/>
          <w:szCs w:val="28"/>
          <w:lang w:eastAsia="ru-RU"/>
        </w:rPr>
        <w:t xml:space="preserve">»; </w:t>
      </w:r>
    </w:p>
    <w:p w:rsidR="007777F4" w:rsidRPr="00EC32E6" w:rsidRDefault="007777F4" w:rsidP="00264D80">
      <w:pPr>
        <w:numPr>
          <w:ilvl w:val="0"/>
          <w:numId w:val="83"/>
        </w:numPr>
        <w:shd w:val="clear" w:color="auto" w:fill="FFFFFF"/>
        <w:tabs>
          <w:tab w:val="num" w:pos="426"/>
        </w:tabs>
        <w:spacing w:after="0" w:line="360" w:lineRule="auto"/>
        <w:jc w:val="both"/>
        <w:outlineLvl w:val="2"/>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в этом же 2014 году – зарождение </w:t>
      </w:r>
      <w:r w:rsidRPr="00EC32E6">
        <w:rPr>
          <w:rFonts w:ascii="Times New Roman" w:eastAsia="Times New Roman" w:hAnsi="Times New Roman" w:cs="Times New Roman"/>
          <w:bCs/>
          <w:sz w:val="28"/>
          <w:szCs w:val="28"/>
          <w:lang w:val="en-US" w:eastAsia="ru-RU"/>
        </w:rPr>
        <w:t>JuniorSkills</w:t>
      </w:r>
      <w:r w:rsidRPr="00EC32E6">
        <w:rPr>
          <w:rFonts w:ascii="Times New Roman" w:eastAsia="Times New Roman" w:hAnsi="Times New Roman" w:cs="Times New Roman"/>
          <w:bCs/>
          <w:sz w:val="28"/>
          <w:szCs w:val="28"/>
          <w:lang w:eastAsia="ru-RU"/>
        </w:rPr>
        <w:t>;</w:t>
      </w:r>
    </w:p>
    <w:p w:rsidR="007777F4" w:rsidRPr="00EC32E6" w:rsidRDefault="007777F4" w:rsidP="00264D80">
      <w:pPr>
        <w:numPr>
          <w:ilvl w:val="0"/>
          <w:numId w:val="83"/>
        </w:numPr>
        <w:shd w:val="clear" w:color="auto" w:fill="FFFFFF"/>
        <w:tabs>
          <w:tab w:val="num" w:pos="426"/>
        </w:tabs>
        <w:spacing w:after="0" w:line="360" w:lineRule="auto"/>
        <w:jc w:val="both"/>
        <w:outlineLvl w:val="2"/>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2015 год – участие России в Чемпионате Мира в Бразилии (Сан-Пауло) по 30 компетенциям. Российская команда привезла 6 «медальонов за пр</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фессионализм».</w:t>
      </w:r>
    </w:p>
    <w:p w:rsidR="007777F4" w:rsidRPr="00EC32E6" w:rsidRDefault="007777F4" w:rsidP="00264D80">
      <w:pPr>
        <w:numPr>
          <w:ilvl w:val="0"/>
          <w:numId w:val="83"/>
        </w:numPr>
        <w:shd w:val="clear" w:color="auto" w:fill="FFFFFF"/>
        <w:tabs>
          <w:tab w:val="num" w:pos="426"/>
        </w:tabs>
        <w:spacing w:after="0" w:line="360" w:lineRule="auto"/>
        <w:jc w:val="both"/>
        <w:outlineLvl w:val="2"/>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Россия получила право проведения в 2019 году в Казани очередного ме</w:t>
      </w:r>
      <w:r w:rsidRPr="00EC32E6">
        <w:rPr>
          <w:rFonts w:ascii="Times New Roman" w:eastAsia="Times New Roman" w:hAnsi="Times New Roman" w:cs="Times New Roman"/>
          <w:sz w:val="28"/>
          <w:szCs w:val="28"/>
          <w:lang w:eastAsia="ru-RU"/>
        </w:rPr>
        <w:t>ж</w:t>
      </w:r>
      <w:r w:rsidRPr="00EC32E6">
        <w:rPr>
          <w:rFonts w:ascii="Times New Roman" w:eastAsia="Times New Roman" w:hAnsi="Times New Roman" w:cs="Times New Roman"/>
          <w:sz w:val="28"/>
          <w:szCs w:val="28"/>
          <w:lang w:eastAsia="ru-RU"/>
        </w:rPr>
        <w:t>дународного чемпионата WorldSkills International [1].</w:t>
      </w:r>
    </w:p>
    <w:p w:rsidR="007777F4" w:rsidRPr="00EC32E6" w:rsidRDefault="007777F4" w:rsidP="00264D80">
      <w:pPr>
        <w:shd w:val="clear" w:color="auto" w:fill="FFFFFF"/>
        <w:spacing w:after="0" w:line="360" w:lineRule="auto"/>
        <w:ind w:firstLine="708"/>
        <w:jc w:val="both"/>
        <w:outlineLvl w:val="2"/>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Руководством страны поставлена задача по внедрению стандартов </w:t>
      </w:r>
      <w:r w:rsidRPr="00EC32E6">
        <w:rPr>
          <w:rFonts w:ascii="Times New Roman" w:eastAsia="Times New Roman" w:hAnsi="Times New Roman" w:cs="Times New Roman"/>
          <w:sz w:val="28"/>
          <w:szCs w:val="28"/>
          <w:lang w:val="en-US" w:eastAsia="ru-RU"/>
        </w:rPr>
        <w:t>WSI</w:t>
      </w:r>
      <w:r w:rsidRPr="00EC32E6">
        <w:rPr>
          <w:rFonts w:ascii="Times New Roman" w:eastAsia="Times New Roman" w:hAnsi="Times New Roman" w:cs="Times New Roman"/>
          <w:sz w:val="28"/>
          <w:szCs w:val="28"/>
          <w:lang w:eastAsia="ru-RU"/>
        </w:rPr>
        <w:t xml:space="preserve"> при проведении сквозной оценки уровня подготовки учащихся системы пр</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фессионального образования и специалистов промышленных компаний с гос</w:t>
      </w:r>
      <w:r w:rsidRPr="00EC32E6">
        <w:rPr>
          <w:rFonts w:ascii="Times New Roman" w:eastAsia="Times New Roman" w:hAnsi="Times New Roman" w:cs="Times New Roman"/>
          <w:sz w:val="28"/>
          <w:szCs w:val="28"/>
          <w:lang w:eastAsia="ru-RU"/>
        </w:rPr>
        <w:t>у</w:t>
      </w:r>
      <w:r w:rsidRPr="00EC32E6">
        <w:rPr>
          <w:rFonts w:ascii="Times New Roman" w:eastAsia="Times New Roman" w:hAnsi="Times New Roman" w:cs="Times New Roman"/>
          <w:sz w:val="28"/>
          <w:szCs w:val="28"/>
          <w:lang w:eastAsia="ru-RU"/>
        </w:rPr>
        <w:t>частием.</w:t>
      </w:r>
    </w:p>
    <w:p w:rsidR="007777F4" w:rsidRPr="00EC32E6" w:rsidRDefault="007777F4" w:rsidP="00264D80">
      <w:pPr>
        <w:shd w:val="clear" w:color="auto" w:fill="FFFFFF"/>
        <w:spacing w:after="0" w:line="360" w:lineRule="auto"/>
        <w:ind w:firstLine="708"/>
        <w:jc w:val="both"/>
        <w:outlineLvl w:val="2"/>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shd w:val="clear" w:color="auto" w:fill="FFFFFF"/>
          <w:lang w:eastAsia="ru-RU"/>
        </w:rPr>
        <w:t>На сегодняшний день 84</w:t>
      </w:r>
      <w:r w:rsidR="00797853">
        <w:rPr>
          <w:rFonts w:ascii="Times New Roman" w:eastAsia="Times New Roman" w:hAnsi="Times New Roman" w:cs="Times New Roman"/>
          <w:sz w:val="28"/>
          <w:szCs w:val="28"/>
          <w:shd w:val="clear" w:color="auto" w:fill="FFFFFF"/>
          <w:lang w:eastAsia="ru-RU"/>
        </w:rPr>
        <w:t xml:space="preserve"> </w:t>
      </w:r>
      <w:hyperlink r:id="rId30" w:history="1">
        <w:r w:rsidRPr="00EC32E6">
          <w:rPr>
            <w:rFonts w:ascii="Times New Roman" w:eastAsia="Times New Roman" w:hAnsi="Times New Roman" w:cs="Times New Roman"/>
            <w:sz w:val="28"/>
            <w:szCs w:val="28"/>
            <w:shd w:val="clear" w:color="auto" w:fill="FFFFFF"/>
            <w:lang w:eastAsia="ru-RU"/>
          </w:rPr>
          <w:t>региона</w:t>
        </w:r>
      </w:hyperlink>
      <w:r w:rsidR="00797853">
        <w:rPr>
          <w:rFonts w:ascii="Times New Roman" w:eastAsia="Times New Roman" w:hAnsi="Times New Roman" w:cs="Times New Roman"/>
          <w:sz w:val="28"/>
          <w:szCs w:val="28"/>
          <w:shd w:val="clear" w:color="auto" w:fill="FFFFFF"/>
          <w:lang w:eastAsia="ru-RU"/>
        </w:rPr>
        <w:t xml:space="preserve"> </w:t>
      </w:r>
      <w:r w:rsidRPr="00EC32E6">
        <w:rPr>
          <w:rFonts w:ascii="Times New Roman" w:eastAsia="Times New Roman" w:hAnsi="Times New Roman" w:cs="Times New Roman"/>
          <w:sz w:val="28"/>
          <w:szCs w:val="28"/>
          <w:shd w:val="clear" w:color="auto" w:fill="FFFFFF"/>
          <w:lang w:eastAsia="ru-RU"/>
        </w:rPr>
        <w:t>РФ присоеди</w:t>
      </w:r>
      <w:r w:rsidR="00797853">
        <w:rPr>
          <w:rFonts w:ascii="Times New Roman" w:eastAsia="Times New Roman" w:hAnsi="Times New Roman" w:cs="Times New Roman"/>
          <w:sz w:val="28"/>
          <w:szCs w:val="28"/>
          <w:shd w:val="clear" w:color="auto" w:fill="FFFFFF"/>
          <w:lang w:eastAsia="ru-RU"/>
        </w:rPr>
        <w:t>ни</w:t>
      </w:r>
      <w:r w:rsidRPr="00EC32E6">
        <w:rPr>
          <w:rFonts w:ascii="Times New Roman" w:eastAsia="Times New Roman" w:hAnsi="Times New Roman" w:cs="Times New Roman"/>
          <w:sz w:val="28"/>
          <w:szCs w:val="28"/>
          <w:shd w:val="clear" w:color="auto" w:fill="FFFFFF"/>
          <w:lang w:eastAsia="ru-RU"/>
        </w:rPr>
        <w:t>лись к движ</w:t>
      </w:r>
      <w:r w:rsidRPr="00EC32E6">
        <w:rPr>
          <w:rFonts w:ascii="Times New Roman" w:eastAsia="Times New Roman" w:hAnsi="Times New Roman" w:cs="Times New Roman"/>
          <w:sz w:val="28"/>
          <w:szCs w:val="28"/>
          <w:shd w:val="clear" w:color="auto" w:fill="FFFFFF"/>
          <w:lang w:eastAsia="ru-RU"/>
        </w:rPr>
        <w:t>е</w:t>
      </w:r>
      <w:r w:rsidRPr="00EC32E6">
        <w:rPr>
          <w:rFonts w:ascii="Times New Roman" w:eastAsia="Times New Roman" w:hAnsi="Times New Roman" w:cs="Times New Roman"/>
          <w:sz w:val="28"/>
          <w:szCs w:val="28"/>
          <w:shd w:val="clear" w:color="auto" w:fill="FFFFFF"/>
          <w:lang w:eastAsia="ru-RU"/>
        </w:rPr>
        <w:t>нию </w:t>
      </w:r>
      <w:hyperlink r:id="rId31" w:history="1">
        <w:r w:rsidRPr="00EC32E6">
          <w:rPr>
            <w:rFonts w:ascii="Times New Roman" w:eastAsia="Times New Roman" w:hAnsi="Times New Roman" w:cs="Times New Roman"/>
            <w:sz w:val="28"/>
            <w:szCs w:val="28"/>
            <w:shd w:val="clear" w:color="auto" w:fill="FFFFFF"/>
            <w:lang w:eastAsia="ru-RU"/>
          </w:rPr>
          <w:t>WorldSkills Russia</w:t>
        </w:r>
      </w:hyperlink>
      <w:r w:rsidRPr="00EC32E6">
        <w:rPr>
          <w:rFonts w:ascii="Times New Roman" w:eastAsia="Times New Roman" w:hAnsi="Times New Roman" w:cs="Times New Roman"/>
          <w:sz w:val="28"/>
          <w:szCs w:val="28"/>
          <w:lang w:eastAsia="ru-RU"/>
        </w:rPr>
        <w:t xml:space="preserve"> (далее – </w:t>
      </w:r>
      <w:r w:rsidRPr="00EC32E6">
        <w:rPr>
          <w:rFonts w:ascii="Times New Roman" w:eastAsia="Times New Roman" w:hAnsi="Times New Roman" w:cs="Times New Roman"/>
          <w:sz w:val="28"/>
          <w:szCs w:val="28"/>
          <w:lang w:val="en-US" w:eastAsia="ru-RU"/>
        </w:rPr>
        <w:t>WSR</w:t>
      </w:r>
      <w:r w:rsidRPr="00EC32E6">
        <w:rPr>
          <w:rFonts w:ascii="Times New Roman" w:eastAsia="Times New Roman" w:hAnsi="Times New Roman" w:cs="Times New Roman"/>
          <w:sz w:val="28"/>
          <w:szCs w:val="28"/>
          <w:lang w:eastAsia="ru-RU"/>
        </w:rPr>
        <w:t xml:space="preserve">). Присоединение Мурманской области к движению </w:t>
      </w:r>
      <w:r w:rsidRPr="00EC32E6">
        <w:rPr>
          <w:rFonts w:ascii="Times New Roman" w:eastAsia="Times New Roman" w:hAnsi="Times New Roman" w:cs="Times New Roman"/>
          <w:sz w:val="28"/>
          <w:szCs w:val="28"/>
          <w:lang w:val="en-US" w:eastAsia="ru-RU"/>
        </w:rPr>
        <w:t>WSR</w:t>
      </w:r>
      <w:r w:rsidRPr="00EC32E6">
        <w:rPr>
          <w:rFonts w:ascii="Times New Roman" w:eastAsia="Times New Roman" w:hAnsi="Times New Roman" w:cs="Times New Roman"/>
          <w:sz w:val="28"/>
          <w:szCs w:val="28"/>
          <w:lang w:eastAsia="ru-RU"/>
        </w:rPr>
        <w:t xml:space="preserve"> произошло в 2015 году [2].</w:t>
      </w:r>
    </w:p>
    <w:p w:rsidR="007777F4" w:rsidRPr="00EC32E6" w:rsidRDefault="007777F4" w:rsidP="00264D80">
      <w:pPr>
        <w:shd w:val="clear" w:color="auto" w:fill="FFFFFF"/>
        <w:spacing w:after="0" w:line="360" w:lineRule="auto"/>
        <w:ind w:firstLine="708"/>
        <w:jc w:val="both"/>
        <w:outlineLvl w:val="2"/>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На базе Мурманского медицинского колледжа был создан специализир</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ванный центр компетенций (далее-СЦК). Мы являемся представителями н</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мерной компетенции «Медицинский и социальный уход-41 Health and Social Care».</w:t>
      </w:r>
    </w:p>
    <w:p w:rsidR="007777F4" w:rsidRPr="00EC32E6" w:rsidRDefault="007777F4" w:rsidP="00264D80">
      <w:pPr>
        <w:shd w:val="clear" w:color="auto" w:fill="FFFFFF"/>
        <w:spacing w:after="0" w:line="360" w:lineRule="auto"/>
        <w:ind w:firstLine="708"/>
        <w:jc w:val="both"/>
        <w:outlineLvl w:val="2"/>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lastRenderedPageBreak/>
        <w:t>В процессе подготовки к Региональному чемпионату в ноябре 2016 года была проведена следующая работа:</w:t>
      </w:r>
    </w:p>
    <w:p w:rsidR="007777F4" w:rsidRPr="00EC32E6" w:rsidRDefault="007777F4" w:rsidP="00797853">
      <w:pPr>
        <w:numPr>
          <w:ilvl w:val="0"/>
          <w:numId w:val="84"/>
        </w:numPr>
        <w:shd w:val="clear" w:color="auto" w:fill="FFFFFF"/>
        <w:tabs>
          <w:tab w:val="left" w:pos="426"/>
          <w:tab w:val="left" w:pos="993"/>
        </w:tabs>
        <w:spacing w:after="0" w:line="360" w:lineRule="auto"/>
        <w:ind w:left="0" w:firstLine="709"/>
        <w:jc w:val="both"/>
        <w:outlineLvl w:val="2"/>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в 2015 году – проведение конкурсов профессионального мастерства, организация которых была максимально приближена к стандартам </w:t>
      </w:r>
      <w:r w:rsidRPr="00EC32E6">
        <w:rPr>
          <w:rFonts w:ascii="Times New Roman" w:eastAsia="Times New Roman" w:hAnsi="Times New Roman" w:cs="Times New Roman"/>
          <w:sz w:val="28"/>
          <w:szCs w:val="28"/>
          <w:lang w:val="en-US" w:eastAsia="ru-RU"/>
        </w:rPr>
        <w:t>WSI</w:t>
      </w:r>
      <w:r w:rsidRPr="00EC32E6">
        <w:rPr>
          <w:rFonts w:ascii="Times New Roman" w:eastAsia="Times New Roman" w:hAnsi="Times New Roman" w:cs="Times New Roman"/>
          <w:sz w:val="28"/>
          <w:szCs w:val="28"/>
          <w:lang w:eastAsia="ru-RU"/>
        </w:rPr>
        <w:t>;</w:t>
      </w:r>
    </w:p>
    <w:p w:rsidR="007777F4" w:rsidRPr="00EC32E6" w:rsidRDefault="007777F4" w:rsidP="00797853">
      <w:pPr>
        <w:numPr>
          <w:ilvl w:val="0"/>
          <w:numId w:val="84"/>
        </w:numPr>
        <w:shd w:val="clear" w:color="auto" w:fill="FFFFFF"/>
        <w:tabs>
          <w:tab w:val="left" w:pos="426"/>
          <w:tab w:val="left" w:pos="993"/>
        </w:tabs>
        <w:spacing w:after="0" w:line="360" w:lineRule="auto"/>
        <w:ind w:left="0" w:firstLine="709"/>
        <w:jc w:val="both"/>
        <w:outlineLvl w:val="2"/>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создана рабочая группа, в которую вошли преподаватели по данному направлению;</w:t>
      </w:r>
    </w:p>
    <w:p w:rsidR="007777F4" w:rsidRPr="00EC32E6" w:rsidRDefault="007777F4" w:rsidP="00797853">
      <w:pPr>
        <w:numPr>
          <w:ilvl w:val="0"/>
          <w:numId w:val="84"/>
        </w:numPr>
        <w:shd w:val="clear" w:color="auto" w:fill="FFFFFF"/>
        <w:tabs>
          <w:tab w:val="left" w:pos="426"/>
          <w:tab w:val="left" w:pos="993"/>
        </w:tabs>
        <w:spacing w:after="0" w:line="360" w:lineRule="auto"/>
        <w:ind w:left="0" w:firstLine="709"/>
        <w:jc w:val="both"/>
        <w:outlineLvl w:val="2"/>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формирование первоначального представления о требованиях к пров</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дению чемпионата на примере участия преподавателя колледжа в регионал</w:t>
      </w:r>
      <w:r w:rsidRPr="00EC32E6">
        <w:rPr>
          <w:rFonts w:ascii="Times New Roman" w:eastAsia="Times New Roman" w:hAnsi="Times New Roman" w:cs="Times New Roman"/>
          <w:sz w:val="28"/>
          <w:szCs w:val="28"/>
          <w:lang w:eastAsia="ru-RU"/>
        </w:rPr>
        <w:t>ь</w:t>
      </w:r>
      <w:r w:rsidRPr="00EC32E6">
        <w:rPr>
          <w:rFonts w:ascii="Times New Roman" w:eastAsia="Times New Roman" w:hAnsi="Times New Roman" w:cs="Times New Roman"/>
          <w:sz w:val="28"/>
          <w:szCs w:val="28"/>
          <w:lang w:eastAsia="ru-RU"/>
        </w:rPr>
        <w:t>ном чемпионате г.</w:t>
      </w:r>
      <w:r w:rsidR="00797853">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Санкт-Петербург по компетенции «Дошкольное восп</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тание» в качестве наблюдателя в 2015 году;</w:t>
      </w:r>
    </w:p>
    <w:p w:rsidR="007777F4" w:rsidRPr="00EC32E6" w:rsidRDefault="007777F4" w:rsidP="00797853">
      <w:pPr>
        <w:numPr>
          <w:ilvl w:val="0"/>
          <w:numId w:val="84"/>
        </w:numPr>
        <w:shd w:val="clear" w:color="auto" w:fill="FFFFFF"/>
        <w:tabs>
          <w:tab w:val="left" w:pos="426"/>
          <w:tab w:val="left" w:pos="993"/>
        </w:tabs>
        <w:spacing w:after="0" w:line="360" w:lineRule="auto"/>
        <w:ind w:left="0" w:firstLine="709"/>
        <w:jc w:val="both"/>
        <w:outlineLvl w:val="2"/>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 2016 году участие вне конкурса в Региональном чемпионате Санкт-Петербурга в компетенции «Медицинский и социальный уход- 41 Health and Social Care»;</w:t>
      </w:r>
    </w:p>
    <w:p w:rsidR="007777F4" w:rsidRPr="00EC32E6" w:rsidRDefault="007777F4" w:rsidP="00797853">
      <w:pPr>
        <w:numPr>
          <w:ilvl w:val="0"/>
          <w:numId w:val="84"/>
        </w:numPr>
        <w:shd w:val="clear" w:color="auto" w:fill="FFFFFF"/>
        <w:tabs>
          <w:tab w:val="left" w:pos="426"/>
          <w:tab w:val="left" w:pos="993"/>
        </w:tabs>
        <w:spacing w:after="0" w:line="360" w:lineRule="auto"/>
        <w:ind w:left="0" w:firstLine="709"/>
        <w:jc w:val="both"/>
        <w:outlineLvl w:val="2"/>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обучение эксперта в г. Санкт-Петербург на право проведения чемпи</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ната в своём регионе.</w:t>
      </w:r>
    </w:p>
    <w:p w:rsidR="007777F4" w:rsidRPr="00EC32E6" w:rsidRDefault="007777F4" w:rsidP="00264D80">
      <w:pPr>
        <w:shd w:val="clear" w:color="auto" w:fill="FFFFFF"/>
        <w:spacing w:after="0" w:line="360" w:lineRule="auto"/>
        <w:ind w:firstLine="708"/>
        <w:jc w:val="both"/>
        <w:outlineLvl w:val="2"/>
        <w:rPr>
          <w:rFonts w:ascii="Times New Roman" w:eastAsia="Times New Roman" w:hAnsi="Times New Roman" w:cs="Times New Roman"/>
          <w:sz w:val="28"/>
          <w:szCs w:val="28"/>
          <w:lang w:eastAsia="ru-RU"/>
        </w:rPr>
      </w:pPr>
      <w:r w:rsidRPr="00EC32E6">
        <w:rPr>
          <w:rFonts w:ascii="Times New Roman" w:eastAsia="Times New Roman" w:hAnsi="Times New Roman" w:cs="Times New Roman"/>
          <w:bCs/>
          <w:sz w:val="28"/>
          <w:szCs w:val="28"/>
          <w:lang w:eastAsia="ru-RU"/>
        </w:rPr>
        <w:t xml:space="preserve">В 2016 году Мурманский медицинский колледж впервые принял участие в движении </w:t>
      </w:r>
      <w:r w:rsidRPr="00EC32E6">
        <w:rPr>
          <w:rFonts w:ascii="Times New Roman" w:eastAsia="Times New Roman" w:hAnsi="Times New Roman" w:cs="Times New Roman"/>
          <w:bCs/>
          <w:sz w:val="28"/>
          <w:szCs w:val="28"/>
          <w:lang w:val="en-US" w:eastAsia="ru-RU"/>
        </w:rPr>
        <w:t>WSR</w:t>
      </w:r>
      <w:r w:rsidRPr="00EC32E6">
        <w:rPr>
          <w:rFonts w:ascii="Times New Roman" w:eastAsia="Times New Roman" w:hAnsi="Times New Roman" w:cs="Times New Roman"/>
          <w:bCs/>
          <w:sz w:val="28"/>
          <w:szCs w:val="28"/>
          <w:lang w:eastAsia="ru-RU"/>
        </w:rPr>
        <w:t>. За 1 месяц до начала проведения чемпионата на базе СЦК была оборудована и полностью укомплектована площадка в соответствии с и</w:t>
      </w:r>
      <w:r w:rsidRPr="00EC32E6">
        <w:rPr>
          <w:rFonts w:ascii="Times New Roman" w:eastAsia="Times New Roman" w:hAnsi="Times New Roman" w:cs="Times New Roman"/>
          <w:bCs/>
          <w:sz w:val="28"/>
          <w:szCs w:val="28"/>
          <w:lang w:eastAsia="ru-RU"/>
        </w:rPr>
        <w:t>н</w:t>
      </w:r>
      <w:r w:rsidRPr="00EC32E6">
        <w:rPr>
          <w:rFonts w:ascii="Times New Roman" w:eastAsia="Times New Roman" w:hAnsi="Times New Roman" w:cs="Times New Roman"/>
          <w:bCs/>
          <w:sz w:val="28"/>
          <w:szCs w:val="28"/>
          <w:lang w:eastAsia="ru-RU"/>
        </w:rPr>
        <w:t>фраструктурным листом. Это способствовало подготовке участников. Участн</w:t>
      </w:r>
      <w:r w:rsidRPr="00EC32E6">
        <w:rPr>
          <w:rFonts w:ascii="Times New Roman" w:eastAsia="Times New Roman" w:hAnsi="Times New Roman" w:cs="Times New Roman"/>
          <w:bCs/>
          <w:sz w:val="28"/>
          <w:szCs w:val="28"/>
          <w:lang w:eastAsia="ru-RU"/>
        </w:rPr>
        <w:t>и</w:t>
      </w:r>
      <w:r w:rsidRPr="00EC32E6">
        <w:rPr>
          <w:rFonts w:ascii="Times New Roman" w:eastAsia="Times New Roman" w:hAnsi="Times New Roman" w:cs="Times New Roman"/>
          <w:bCs/>
          <w:sz w:val="28"/>
          <w:szCs w:val="28"/>
          <w:lang w:eastAsia="ru-RU"/>
        </w:rPr>
        <w:t xml:space="preserve">кам и экспертам из </w:t>
      </w:r>
      <w:hyperlink r:id="rId32" w:tgtFrame="_blank" w:history="1">
        <w:r w:rsidRPr="00EC32E6">
          <w:rPr>
            <w:rFonts w:ascii="Times New Roman" w:eastAsia="Times New Roman" w:hAnsi="Times New Roman" w:cs="Times New Roman"/>
            <w:sz w:val="28"/>
            <w:szCs w:val="28"/>
            <w:lang w:eastAsia="ru-RU"/>
          </w:rPr>
          <w:t>ГАПОУ МО «Кольский медицинский колледж»</w:t>
        </w:r>
      </w:hyperlink>
      <w:r w:rsidRPr="00EC32E6">
        <w:rPr>
          <w:rFonts w:ascii="Times New Roman" w:eastAsia="Times New Roman" w:hAnsi="Times New Roman" w:cs="Times New Roman"/>
          <w:sz w:val="28"/>
          <w:szCs w:val="28"/>
          <w:lang w:eastAsia="ru-RU"/>
        </w:rPr>
        <w:t xml:space="preserve"> была предоставлена возможность тренироваться на данной площадке. За 10 дней до начала чемпионата эксперты обоих колледжей прошли обучение в форме кру</w:t>
      </w:r>
      <w:r w:rsidRPr="00EC32E6">
        <w:rPr>
          <w:rFonts w:ascii="Times New Roman" w:eastAsia="Times New Roman" w:hAnsi="Times New Roman" w:cs="Times New Roman"/>
          <w:sz w:val="28"/>
          <w:szCs w:val="28"/>
          <w:lang w:eastAsia="ru-RU"/>
        </w:rPr>
        <w:t>г</w:t>
      </w:r>
      <w:r w:rsidRPr="00EC32E6">
        <w:rPr>
          <w:rFonts w:ascii="Times New Roman" w:eastAsia="Times New Roman" w:hAnsi="Times New Roman" w:cs="Times New Roman"/>
          <w:sz w:val="28"/>
          <w:szCs w:val="28"/>
          <w:lang w:eastAsia="ru-RU"/>
        </w:rPr>
        <w:t>лого стола, целью которого явилось подробное изучение Регламента чемпион</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та, Кодекса этики, Технического описания компетенции, Конкурсного зад</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ния. В рамках обучения имела место практическая часть: разыгрывание ситу</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ции по оценке участника группой экспертов с последующим разбором всех ошибок и недочетов, которые были допущены экспертами в ходе судейства.</w:t>
      </w:r>
    </w:p>
    <w:p w:rsidR="007777F4" w:rsidRPr="00EC32E6" w:rsidRDefault="007777F4" w:rsidP="00264D80">
      <w:pPr>
        <w:spacing w:after="0" w:line="360" w:lineRule="auto"/>
        <w:ind w:firstLine="708"/>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Региональный чемпионат проходил в 3 этапа: подготовительный, соре</w:t>
      </w:r>
      <w:r w:rsidRPr="00EC32E6">
        <w:rPr>
          <w:rFonts w:ascii="Times New Roman" w:eastAsia="Times New Roman" w:hAnsi="Times New Roman" w:cs="Times New Roman"/>
          <w:sz w:val="28"/>
          <w:szCs w:val="28"/>
          <w:lang w:eastAsia="ru-RU"/>
        </w:rPr>
        <w:t>в</w:t>
      </w:r>
      <w:r w:rsidRPr="00EC32E6">
        <w:rPr>
          <w:rFonts w:ascii="Times New Roman" w:eastAsia="Times New Roman" w:hAnsi="Times New Roman" w:cs="Times New Roman"/>
          <w:sz w:val="28"/>
          <w:szCs w:val="28"/>
          <w:lang w:eastAsia="ru-RU"/>
        </w:rPr>
        <w:t xml:space="preserve">новательные мероприятия и заключительный этап с целью подведения итогов. </w:t>
      </w:r>
    </w:p>
    <w:p w:rsidR="007777F4" w:rsidRPr="00EC32E6" w:rsidRDefault="007777F4" w:rsidP="00264D80">
      <w:pPr>
        <w:spacing w:after="0" w:line="360" w:lineRule="auto"/>
        <w:ind w:firstLine="708"/>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lastRenderedPageBreak/>
        <w:t>В первый день чемпионата (подготовительный этап) были проведены следующие мероприятия:</w:t>
      </w:r>
    </w:p>
    <w:p w:rsidR="007777F4" w:rsidRPr="00EC32E6" w:rsidRDefault="007777F4"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w:t>
      </w:r>
      <w:r w:rsidR="00797853">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ознакомление экспертов с аспектами критериев на каждый день чемп</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оната и подписание их;</w:t>
      </w:r>
    </w:p>
    <w:p w:rsidR="007777F4" w:rsidRPr="00EC32E6" w:rsidRDefault="007777F4"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w:t>
      </w:r>
      <w:r w:rsidR="00797853">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распределение ролей: выбор технического эксперта, заместителя гла</w:t>
      </w:r>
      <w:r w:rsidRPr="00EC32E6">
        <w:rPr>
          <w:rFonts w:ascii="Times New Roman" w:eastAsia="Times New Roman" w:hAnsi="Times New Roman" w:cs="Times New Roman"/>
          <w:sz w:val="28"/>
          <w:szCs w:val="28"/>
          <w:lang w:eastAsia="ru-RU"/>
        </w:rPr>
        <w:t>в</w:t>
      </w:r>
      <w:r w:rsidRPr="00EC32E6">
        <w:rPr>
          <w:rFonts w:ascii="Times New Roman" w:eastAsia="Times New Roman" w:hAnsi="Times New Roman" w:cs="Times New Roman"/>
          <w:sz w:val="28"/>
          <w:szCs w:val="28"/>
          <w:lang w:eastAsia="ru-RU"/>
        </w:rPr>
        <w:t>ного эксперта и т.д.;</w:t>
      </w:r>
    </w:p>
    <w:p w:rsidR="007777F4" w:rsidRPr="00EC32E6" w:rsidRDefault="007777F4"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w:t>
      </w:r>
      <w:r w:rsidR="00797853">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подписание протоколов;</w:t>
      </w:r>
    </w:p>
    <w:p w:rsidR="007777F4" w:rsidRPr="00EC32E6" w:rsidRDefault="007777F4"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w:t>
      </w:r>
      <w:r w:rsidR="00797853">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проведение инструктажа по технике безопасности с экспертами и учас</w:t>
      </w:r>
      <w:r w:rsidRPr="00EC32E6">
        <w:rPr>
          <w:rFonts w:ascii="Times New Roman" w:eastAsia="Times New Roman" w:hAnsi="Times New Roman" w:cs="Times New Roman"/>
          <w:sz w:val="28"/>
          <w:szCs w:val="28"/>
          <w:lang w:eastAsia="ru-RU"/>
        </w:rPr>
        <w:t>т</w:t>
      </w:r>
      <w:r w:rsidRPr="00EC32E6">
        <w:rPr>
          <w:rFonts w:ascii="Times New Roman" w:eastAsia="Times New Roman" w:hAnsi="Times New Roman" w:cs="Times New Roman"/>
          <w:sz w:val="28"/>
          <w:szCs w:val="28"/>
          <w:lang w:eastAsia="ru-RU"/>
        </w:rPr>
        <w:t>ника</w:t>
      </w:r>
      <w:r w:rsidR="00797853">
        <w:rPr>
          <w:rFonts w:ascii="Times New Roman" w:eastAsia="Times New Roman" w:hAnsi="Times New Roman" w:cs="Times New Roman"/>
          <w:sz w:val="28"/>
          <w:szCs w:val="28"/>
          <w:lang w:eastAsia="ru-RU"/>
        </w:rPr>
        <w:t>ми</w:t>
      </w:r>
      <w:r w:rsidRPr="00EC32E6">
        <w:rPr>
          <w:rFonts w:ascii="Times New Roman" w:eastAsia="Times New Roman" w:hAnsi="Times New Roman" w:cs="Times New Roman"/>
          <w:sz w:val="28"/>
          <w:szCs w:val="28"/>
          <w:lang w:eastAsia="ru-RU"/>
        </w:rPr>
        <w:t>;</w:t>
      </w:r>
    </w:p>
    <w:p w:rsidR="007777F4" w:rsidRPr="00EC32E6" w:rsidRDefault="007777F4"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w:t>
      </w:r>
      <w:r w:rsidR="00797853">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проведение жеребьёвки;</w:t>
      </w:r>
    </w:p>
    <w:p w:rsidR="007777F4" w:rsidRPr="00EC32E6" w:rsidRDefault="007777F4"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w:t>
      </w:r>
      <w:r w:rsidR="00797853">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 xml:space="preserve">предоставление возможности участникам познакомиться с площадкой. </w:t>
      </w:r>
    </w:p>
    <w:p w:rsidR="007777F4" w:rsidRPr="00EC32E6" w:rsidRDefault="007777F4" w:rsidP="00264D80">
      <w:pPr>
        <w:spacing w:after="0" w:line="360" w:lineRule="auto"/>
        <w:ind w:firstLine="708"/>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Соревновательные мероприятия (2 этап чемпионата) проходили в течение трех дней. В данный период участникам было предложено продемонстрировать свой профессиональный навык по следующим направлениям:</w:t>
      </w:r>
    </w:p>
    <w:p w:rsidR="007777F4" w:rsidRPr="00EC32E6" w:rsidRDefault="007777F4" w:rsidP="00264D80">
      <w:pPr>
        <w:numPr>
          <w:ilvl w:val="0"/>
          <w:numId w:val="85"/>
        </w:numPr>
        <w:spacing w:after="0" w:line="360" w:lineRule="auto"/>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Модуль А. Оценка состояния пациента и планирование собстве</w:t>
      </w:r>
      <w:r w:rsidRPr="00EC32E6">
        <w:rPr>
          <w:rFonts w:ascii="Times New Roman" w:eastAsia="Times New Roman" w:hAnsi="Times New Roman" w:cs="Times New Roman"/>
          <w:sz w:val="28"/>
          <w:szCs w:val="28"/>
          <w:lang w:eastAsia="ru-RU"/>
        </w:rPr>
        <w:t>н</w:t>
      </w:r>
      <w:r w:rsidRPr="00EC32E6">
        <w:rPr>
          <w:rFonts w:ascii="Times New Roman" w:eastAsia="Times New Roman" w:hAnsi="Times New Roman" w:cs="Times New Roman"/>
          <w:sz w:val="28"/>
          <w:szCs w:val="28"/>
          <w:lang w:eastAsia="ru-RU"/>
        </w:rPr>
        <w:t>ной деятельности.</w:t>
      </w:r>
    </w:p>
    <w:p w:rsidR="007777F4" w:rsidRPr="00EC32E6" w:rsidRDefault="007777F4" w:rsidP="00264D80">
      <w:pPr>
        <w:numPr>
          <w:ilvl w:val="0"/>
          <w:numId w:val="85"/>
        </w:numPr>
        <w:spacing w:after="0" w:line="360" w:lineRule="auto"/>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Модуль В. Осуществление доказательного ухода.</w:t>
      </w:r>
    </w:p>
    <w:p w:rsidR="007777F4" w:rsidRPr="00EC32E6" w:rsidRDefault="007777F4" w:rsidP="00264D80">
      <w:pPr>
        <w:numPr>
          <w:ilvl w:val="0"/>
          <w:numId w:val="85"/>
        </w:numPr>
        <w:spacing w:after="0" w:line="360" w:lineRule="auto"/>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Модуль С. Оказание первой помощи.</w:t>
      </w:r>
    </w:p>
    <w:p w:rsidR="007777F4" w:rsidRPr="00EC32E6" w:rsidRDefault="007777F4" w:rsidP="00264D80">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 период заключительного этапа были подведены итоги, проведены кру</w:t>
      </w:r>
      <w:r w:rsidRPr="00EC32E6">
        <w:rPr>
          <w:rFonts w:ascii="Times New Roman" w:eastAsia="Times New Roman" w:hAnsi="Times New Roman" w:cs="Times New Roman"/>
          <w:sz w:val="28"/>
          <w:szCs w:val="28"/>
          <w:lang w:eastAsia="ru-RU"/>
        </w:rPr>
        <w:t>г</w:t>
      </w:r>
      <w:r w:rsidRPr="00EC32E6">
        <w:rPr>
          <w:rFonts w:ascii="Times New Roman" w:eastAsia="Times New Roman" w:hAnsi="Times New Roman" w:cs="Times New Roman"/>
          <w:sz w:val="28"/>
          <w:szCs w:val="28"/>
          <w:lang w:eastAsia="ru-RU"/>
        </w:rPr>
        <w:t>лые столы с участниками и экспертами регионального чемпионата по комп</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тенции «Медицинский и социальный уход».</w:t>
      </w:r>
    </w:p>
    <w:p w:rsidR="007777F4" w:rsidRPr="00EC32E6" w:rsidRDefault="007777F4" w:rsidP="00264D80">
      <w:pPr>
        <w:spacing w:after="0" w:line="360" w:lineRule="auto"/>
        <w:ind w:firstLine="708"/>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Участие в Региональном чемпионате «Молодые профессионалы» (WorldSkills Russia) в Мурманской области для колледжа имеет свои полож</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тельные моменты:</w:t>
      </w:r>
    </w:p>
    <w:p w:rsidR="007777F4" w:rsidRPr="00EC32E6" w:rsidRDefault="007777F4" w:rsidP="00264D80">
      <w:pPr>
        <w:spacing w:after="0" w:line="360" w:lineRule="auto"/>
        <w:ind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w:t>
      </w:r>
      <w:r w:rsidR="00797853">
        <w:rPr>
          <w:rFonts w:ascii="Times New Roman" w:eastAsia="Times New Roman" w:hAnsi="Times New Roman" w:cs="Times New Roman"/>
          <w:bCs/>
          <w:sz w:val="28"/>
          <w:szCs w:val="28"/>
          <w:lang w:eastAsia="ru-RU"/>
        </w:rPr>
        <w:t xml:space="preserve"> </w:t>
      </w:r>
      <w:r w:rsidRPr="00EC32E6">
        <w:rPr>
          <w:rFonts w:ascii="Times New Roman" w:eastAsia="Times New Roman" w:hAnsi="Times New Roman" w:cs="Times New Roman"/>
          <w:bCs/>
          <w:sz w:val="28"/>
          <w:szCs w:val="28"/>
          <w:lang w:eastAsia="ru-RU"/>
        </w:rPr>
        <w:t>обновление материально-технической базы колледжа в соответствии с новыми тенденциями в медицине;</w:t>
      </w:r>
    </w:p>
    <w:p w:rsidR="007777F4" w:rsidRPr="00EC32E6" w:rsidRDefault="007777F4" w:rsidP="00264D80">
      <w:pPr>
        <w:spacing w:after="0" w:line="360" w:lineRule="auto"/>
        <w:ind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w:t>
      </w:r>
      <w:r w:rsidR="00797853">
        <w:rPr>
          <w:rFonts w:ascii="Times New Roman" w:eastAsia="Times New Roman" w:hAnsi="Times New Roman" w:cs="Times New Roman"/>
          <w:bCs/>
          <w:sz w:val="28"/>
          <w:szCs w:val="28"/>
          <w:lang w:eastAsia="ru-RU"/>
        </w:rPr>
        <w:t xml:space="preserve"> </w:t>
      </w:r>
      <w:r w:rsidRPr="00EC32E6">
        <w:rPr>
          <w:rFonts w:ascii="Times New Roman" w:eastAsia="Times New Roman" w:hAnsi="Times New Roman" w:cs="Times New Roman"/>
          <w:bCs/>
          <w:sz w:val="28"/>
          <w:szCs w:val="28"/>
          <w:lang w:eastAsia="ru-RU"/>
        </w:rPr>
        <w:t xml:space="preserve">подходы к обучению и оценке выполнения задания по стандартам </w:t>
      </w:r>
      <w:r w:rsidRPr="00EC32E6">
        <w:rPr>
          <w:rFonts w:ascii="Times New Roman" w:eastAsia="Times New Roman" w:hAnsi="Times New Roman" w:cs="Times New Roman"/>
          <w:bCs/>
          <w:sz w:val="28"/>
          <w:szCs w:val="28"/>
          <w:lang w:val="en-US" w:eastAsia="ru-RU"/>
        </w:rPr>
        <w:t>WSI</w:t>
      </w:r>
      <w:r w:rsidRPr="00EC32E6">
        <w:rPr>
          <w:rFonts w:ascii="Times New Roman" w:eastAsia="Times New Roman" w:hAnsi="Times New Roman" w:cs="Times New Roman"/>
          <w:bCs/>
          <w:sz w:val="28"/>
          <w:szCs w:val="28"/>
          <w:lang w:eastAsia="ru-RU"/>
        </w:rPr>
        <w:t>;</w:t>
      </w:r>
    </w:p>
    <w:p w:rsidR="007777F4" w:rsidRPr="00EC32E6" w:rsidRDefault="007777F4" w:rsidP="00264D80">
      <w:pPr>
        <w:spacing w:after="0" w:line="360" w:lineRule="auto"/>
        <w:ind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w:t>
      </w:r>
      <w:r w:rsidR="00797853">
        <w:rPr>
          <w:rFonts w:ascii="Times New Roman" w:eastAsia="Times New Roman" w:hAnsi="Times New Roman" w:cs="Times New Roman"/>
          <w:bCs/>
          <w:sz w:val="28"/>
          <w:szCs w:val="28"/>
          <w:lang w:eastAsia="ru-RU"/>
        </w:rPr>
        <w:t xml:space="preserve"> </w:t>
      </w:r>
      <w:r w:rsidRPr="00EC32E6">
        <w:rPr>
          <w:rFonts w:ascii="Times New Roman" w:eastAsia="Times New Roman" w:hAnsi="Times New Roman" w:cs="Times New Roman"/>
          <w:bCs/>
          <w:sz w:val="28"/>
          <w:szCs w:val="28"/>
          <w:lang w:eastAsia="ru-RU"/>
        </w:rPr>
        <w:t>повышение престижа медицинских специальностей;</w:t>
      </w:r>
    </w:p>
    <w:p w:rsidR="007777F4" w:rsidRPr="00EC32E6" w:rsidRDefault="007777F4" w:rsidP="00264D80">
      <w:pPr>
        <w:spacing w:after="0" w:line="360" w:lineRule="auto"/>
        <w:ind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w:t>
      </w:r>
      <w:r w:rsidR="00797853">
        <w:rPr>
          <w:rFonts w:ascii="Times New Roman" w:eastAsia="Times New Roman" w:hAnsi="Times New Roman" w:cs="Times New Roman"/>
          <w:bCs/>
          <w:sz w:val="28"/>
          <w:szCs w:val="28"/>
          <w:lang w:eastAsia="ru-RU"/>
        </w:rPr>
        <w:t xml:space="preserve"> </w:t>
      </w:r>
      <w:r w:rsidRPr="00EC32E6">
        <w:rPr>
          <w:rFonts w:ascii="Times New Roman" w:eastAsia="Times New Roman" w:hAnsi="Times New Roman" w:cs="Times New Roman"/>
          <w:bCs/>
          <w:sz w:val="28"/>
          <w:szCs w:val="28"/>
          <w:lang w:eastAsia="ru-RU"/>
        </w:rPr>
        <w:t>возможность обмена опытом как для преподавателей так и для студе</w:t>
      </w:r>
      <w:r w:rsidRPr="00EC32E6">
        <w:rPr>
          <w:rFonts w:ascii="Times New Roman" w:eastAsia="Times New Roman" w:hAnsi="Times New Roman" w:cs="Times New Roman"/>
          <w:bCs/>
          <w:sz w:val="28"/>
          <w:szCs w:val="28"/>
          <w:lang w:eastAsia="ru-RU"/>
        </w:rPr>
        <w:t>н</w:t>
      </w:r>
      <w:r w:rsidRPr="00EC32E6">
        <w:rPr>
          <w:rFonts w:ascii="Times New Roman" w:eastAsia="Times New Roman" w:hAnsi="Times New Roman" w:cs="Times New Roman"/>
          <w:bCs/>
          <w:sz w:val="28"/>
          <w:szCs w:val="28"/>
          <w:lang w:eastAsia="ru-RU"/>
        </w:rPr>
        <w:t>тов колледжа;</w:t>
      </w:r>
    </w:p>
    <w:p w:rsidR="007777F4" w:rsidRPr="00EC32E6" w:rsidRDefault="007777F4" w:rsidP="00264D80">
      <w:pPr>
        <w:spacing w:after="0" w:line="360" w:lineRule="auto"/>
        <w:ind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lastRenderedPageBreak/>
        <w:t>-</w:t>
      </w:r>
      <w:r w:rsidR="00797853">
        <w:rPr>
          <w:rFonts w:ascii="Times New Roman" w:eastAsia="Times New Roman" w:hAnsi="Times New Roman" w:cs="Times New Roman"/>
          <w:bCs/>
          <w:sz w:val="28"/>
          <w:szCs w:val="28"/>
          <w:lang w:eastAsia="ru-RU"/>
        </w:rPr>
        <w:t xml:space="preserve"> </w:t>
      </w:r>
      <w:r w:rsidRPr="00EC32E6">
        <w:rPr>
          <w:rFonts w:ascii="Times New Roman" w:eastAsia="Times New Roman" w:hAnsi="Times New Roman" w:cs="Times New Roman"/>
          <w:bCs/>
          <w:sz w:val="28"/>
          <w:szCs w:val="28"/>
          <w:lang w:eastAsia="ru-RU"/>
        </w:rPr>
        <w:t>сотрудничество между профессиональными образовательными орган</w:t>
      </w:r>
      <w:r w:rsidRPr="00EC32E6">
        <w:rPr>
          <w:rFonts w:ascii="Times New Roman" w:eastAsia="Times New Roman" w:hAnsi="Times New Roman" w:cs="Times New Roman"/>
          <w:bCs/>
          <w:sz w:val="28"/>
          <w:szCs w:val="28"/>
          <w:lang w:eastAsia="ru-RU"/>
        </w:rPr>
        <w:t>и</w:t>
      </w:r>
      <w:r w:rsidRPr="00EC32E6">
        <w:rPr>
          <w:rFonts w:ascii="Times New Roman" w:eastAsia="Times New Roman" w:hAnsi="Times New Roman" w:cs="Times New Roman"/>
          <w:bCs/>
          <w:sz w:val="28"/>
          <w:szCs w:val="28"/>
          <w:lang w:eastAsia="ru-RU"/>
        </w:rPr>
        <w:t>зациями.</w:t>
      </w:r>
    </w:p>
    <w:p w:rsidR="007777F4" w:rsidRPr="00EC32E6" w:rsidRDefault="007777F4" w:rsidP="00264D80">
      <w:pPr>
        <w:spacing w:after="0" w:line="360" w:lineRule="auto"/>
        <w:ind w:firstLine="708"/>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Однако в процессе организации и проведения чемпионата возникали пр</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блемы, которые затрудняли процесс организации:</w:t>
      </w:r>
    </w:p>
    <w:p w:rsidR="007777F4" w:rsidRPr="00EC32E6" w:rsidRDefault="007777F4" w:rsidP="00264D80">
      <w:pPr>
        <w:spacing w:after="0" w:line="360" w:lineRule="auto"/>
        <w:ind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w:t>
      </w:r>
      <w:r w:rsidR="00797853">
        <w:rPr>
          <w:rFonts w:ascii="Times New Roman" w:eastAsia="Times New Roman" w:hAnsi="Times New Roman" w:cs="Times New Roman"/>
          <w:bCs/>
          <w:sz w:val="28"/>
          <w:szCs w:val="28"/>
          <w:lang w:eastAsia="ru-RU"/>
        </w:rPr>
        <w:t xml:space="preserve"> </w:t>
      </w:r>
      <w:r w:rsidRPr="00EC32E6">
        <w:rPr>
          <w:rFonts w:ascii="Times New Roman" w:eastAsia="Times New Roman" w:hAnsi="Times New Roman" w:cs="Times New Roman"/>
          <w:bCs/>
          <w:sz w:val="28"/>
          <w:szCs w:val="28"/>
          <w:lang w:eastAsia="ru-RU"/>
        </w:rPr>
        <w:t>отсутствие Национального эксперта на Региональном чемпионате в св</w:t>
      </w:r>
      <w:r w:rsidRPr="00EC32E6">
        <w:rPr>
          <w:rFonts w:ascii="Times New Roman" w:eastAsia="Times New Roman" w:hAnsi="Times New Roman" w:cs="Times New Roman"/>
          <w:bCs/>
          <w:sz w:val="28"/>
          <w:szCs w:val="28"/>
          <w:lang w:eastAsia="ru-RU"/>
        </w:rPr>
        <w:t>я</w:t>
      </w:r>
      <w:r w:rsidRPr="00EC32E6">
        <w:rPr>
          <w:rFonts w:ascii="Times New Roman" w:eastAsia="Times New Roman" w:hAnsi="Times New Roman" w:cs="Times New Roman"/>
          <w:bCs/>
          <w:sz w:val="28"/>
          <w:szCs w:val="28"/>
          <w:lang w:eastAsia="ru-RU"/>
        </w:rPr>
        <w:t>зи с его загруженностью (подготовка национальной сборной);</w:t>
      </w:r>
    </w:p>
    <w:p w:rsidR="007777F4" w:rsidRPr="00EC32E6" w:rsidRDefault="007777F4" w:rsidP="00264D80">
      <w:pPr>
        <w:spacing w:after="0" w:line="360" w:lineRule="auto"/>
        <w:ind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w:t>
      </w:r>
      <w:r w:rsidR="00797853">
        <w:rPr>
          <w:rFonts w:ascii="Times New Roman" w:eastAsia="Times New Roman" w:hAnsi="Times New Roman" w:cs="Times New Roman"/>
          <w:bCs/>
          <w:sz w:val="28"/>
          <w:szCs w:val="28"/>
          <w:lang w:eastAsia="ru-RU"/>
        </w:rPr>
        <w:t xml:space="preserve"> </w:t>
      </w:r>
      <w:r w:rsidRPr="00EC32E6">
        <w:rPr>
          <w:rFonts w:ascii="Times New Roman" w:eastAsia="Times New Roman" w:hAnsi="Times New Roman" w:cs="Times New Roman"/>
          <w:bCs/>
          <w:sz w:val="28"/>
          <w:szCs w:val="28"/>
          <w:lang w:eastAsia="ru-RU"/>
        </w:rPr>
        <w:t xml:space="preserve">удаленность представителей </w:t>
      </w:r>
      <w:hyperlink r:id="rId33" w:tgtFrame="_blank" w:history="1">
        <w:r w:rsidRPr="00EC32E6">
          <w:rPr>
            <w:rFonts w:ascii="Times New Roman" w:eastAsia="Times New Roman" w:hAnsi="Times New Roman" w:cs="Times New Roman"/>
            <w:sz w:val="28"/>
            <w:szCs w:val="20"/>
            <w:lang w:eastAsia="ru-RU"/>
          </w:rPr>
          <w:t>ГАПОУ МО «Кольский медицинский ко</w:t>
        </w:r>
        <w:r w:rsidRPr="00EC32E6">
          <w:rPr>
            <w:rFonts w:ascii="Times New Roman" w:eastAsia="Times New Roman" w:hAnsi="Times New Roman" w:cs="Times New Roman"/>
            <w:sz w:val="28"/>
            <w:szCs w:val="20"/>
            <w:lang w:eastAsia="ru-RU"/>
          </w:rPr>
          <w:t>л</w:t>
        </w:r>
        <w:r w:rsidRPr="00EC32E6">
          <w:rPr>
            <w:rFonts w:ascii="Times New Roman" w:eastAsia="Times New Roman" w:hAnsi="Times New Roman" w:cs="Times New Roman"/>
            <w:sz w:val="28"/>
            <w:szCs w:val="20"/>
            <w:lang w:eastAsia="ru-RU"/>
          </w:rPr>
          <w:t>ледж»</w:t>
        </w:r>
      </w:hyperlink>
      <w:r w:rsidRPr="00EC32E6">
        <w:rPr>
          <w:rFonts w:ascii="Times New Roman" w:eastAsia="Times New Roman" w:hAnsi="Times New Roman" w:cs="Times New Roman"/>
          <w:bCs/>
          <w:sz w:val="28"/>
          <w:szCs w:val="28"/>
          <w:lang w:eastAsia="ru-RU"/>
        </w:rPr>
        <w:t xml:space="preserve"> от СЦК, что не давало возможности лучше познакомиться с площадкой и оборудованием;</w:t>
      </w:r>
    </w:p>
    <w:p w:rsidR="007777F4" w:rsidRPr="00EC32E6" w:rsidRDefault="007777F4" w:rsidP="00264D80">
      <w:pPr>
        <w:spacing w:after="0" w:line="360" w:lineRule="auto"/>
        <w:ind w:firstLine="709"/>
        <w:jc w:val="both"/>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w:t>
      </w:r>
      <w:r w:rsidR="00797853">
        <w:rPr>
          <w:rFonts w:ascii="Times New Roman" w:eastAsia="Times New Roman" w:hAnsi="Times New Roman" w:cs="Times New Roman"/>
          <w:bCs/>
          <w:sz w:val="28"/>
          <w:szCs w:val="28"/>
          <w:lang w:eastAsia="ru-RU"/>
        </w:rPr>
        <w:t xml:space="preserve"> </w:t>
      </w:r>
      <w:r w:rsidRPr="00EC32E6">
        <w:rPr>
          <w:rFonts w:ascii="Times New Roman" w:eastAsia="Times New Roman" w:hAnsi="Times New Roman" w:cs="Times New Roman"/>
          <w:bCs/>
          <w:sz w:val="28"/>
          <w:szCs w:val="28"/>
          <w:lang w:eastAsia="ru-RU"/>
        </w:rPr>
        <w:t>расхождения в регламенте и обучающих семинарах.</w:t>
      </w:r>
    </w:p>
    <w:p w:rsidR="007777F4" w:rsidRPr="00EC32E6" w:rsidRDefault="007777F4" w:rsidP="00264D80">
      <w:pPr>
        <w:spacing w:after="0" w:line="360" w:lineRule="auto"/>
        <w:jc w:val="center"/>
        <w:rPr>
          <w:rFonts w:ascii="Times New Roman" w:eastAsia="Times New Roman" w:hAnsi="Times New Roman" w:cs="Times New Roman"/>
          <w:b/>
          <w:color w:val="000000"/>
          <w:sz w:val="28"/>
          <w:szCs w:val="28"/>
          <w:lang w:eastAsia="ru-RU"/>
        </w:rPr>
      </w:pPr>
      <w:r w:rsidRPr="00EC32E6">
        <w:rPr>
          <w:rFonts w:ascii="Times New Roman" w:eastAsia="Times New Roman" w:hAnsi="Times New Roman" w:cs="Times New Roman"/>
          <w:b/>
          <w:color w:val="000000"/>
          <w:sz w:val="28"/>
          <w:szCs w:val="28"/>
          <w:lang w:eastAsia="ru-RU"/>
        </w:rPr>
        <w:t>Список литературы</w:t>
      </w:r>
    </w:p>
    <w:p w:rsidR="007777F4" w:rsidRPr="00EC32E6" w:rsidRDefault="000531F7" w:rsidP="00264D80">
      <w:pPr>
        <w:numPr>
          <w:ilvl w:val="0"/>
          <w:numId w:val="86"/>
        </w:numPr>
        <w:spacing w:after="0" w:line="360" w:lineRule="auto"/>
        <w:rPr>
          <w:rFonts w:ascii="Times New Roman" w:eastAsia="Times New Roman" w:hAnsi="Times New Roman" w:cs="Times New Roman"/>
          <w:sz w:val="28"/>
          <w:szCs w:val="28"/>
          <w:lang w:eastAsia="ru-RU"/>
        </w:rPr>
      </w:pPr>
      <w:hyperlink r:id="rId34" w:history="1">
        <w:r w:rsidR="007777F4" w:rsidRPr="00EC32E6">
          <w:rPr>
            <w:rFonts w:ascii="Times New Roman" w:eastAsia="Times New Roman" w:hAnsi="Times New Roman" w:cs="Times New Roman"/>
            <w:sz w:val="28"/>
            <w:szCs w:val="28"/>
            <w:lang w:eastAsia="ru-RU"/>
          </w:rPr>
          <w:t>http://worldskills.ru/obyavleny-rezultaty-vyborov-glavny/</w:t>
        </w:r>
      </w:hyperlink>
    </w:p>
    <w:p w:rsidR="007777F4" w:rsidRPr="00EC32E6" w:rsidRDefault="007777F4" w:rsidP="00264D80">
      <w:pPr>
        <w:numPr>
          <w:ilvl w:val="0"/>
          <w:numId w:val="86"/>
        </w:numPr>
        <w:spacing w:after="0" w:line="360" w:lineRule="auto"/>
        <w:rPr>
          <w:rFonts w:ascii="Times New Roman" w:eastAsia="Times New Roman" w:hAnsi="Times New Roman" w:cs="Times New Roman"/>
          <w:b/>
          <w:sz w:val="28"/>
          <w:szCs w:val="28"/>
          <w:lang w:eastAsia="ru-RU"/>
        </w:rPr>
      </w:pPr>
      <w:r w:rsidRPr="00EC32E6">
        <w:rPr>
          <w:rFonts w:ascii="Times New Roman" w:eastAsia="Times New Roman" w:hAnsi="Times New Roman" w:cs="Times New Roman"/>
          <w:sz w:val="28"/>
          <w:szCs w:val="28"/>
          <w:lang w:eastAsia="ru-RU"/>
        </w:rPr>
        <w:t>http://wsr51.ru/o</w:t>
      </w:r>
      <w:r w:rsidRPr="00EC32E6">
        <w:rPr>
          <w:rFonts w:ascii="Times New Roman" w:eastAsia="Times New Roman" w:hAnsi="Times New Roman" w:cs="Times New Roman"/>
          <w:b/>
          <w:sz w:val="28"/>
          <w:szCs w:val="28"/>
          <w:lang w:eastAsia="ru-RU"/>
        </w:rPr>
        <w:t>-</w:t>
      </w:r>
      <w:r w:rsidRPr="00EC32E6">
        <w:rPr>
          <w:rFonts w:ascii="Times New Roman" w:eastAsia="Times New Roman" w:hAnsi="Times New Roman" w:cs="Times New Roman"/>
          <w:sz w:val="28"/>
          <w:szCs w:val="28"/>
          <w:lang w:eastAsia="ru-RU"/>
        </w:rPr>
        <w:t>dvizhenii-wsi-i-wsr/normativnye-dokumenty/</w:t>
      </w:r>
    </w:p>
    <w:p w:rsidR="00115515" w:rsidRPr="00EC32E6" w:rsidRDefault="00115515" w:rsidP="00264D80">
      <w:pPr>
        <w:pStyle w:val="Default"/>
        <w:spacing w:line="276" w:lineRule="auto"/>
        <w:jc w:val="both"/>
        <w:rPr>
          <w:b/>
          <w:i/>
          <w:iCs/>
          <w:color w:val="auto"/>
          <w:sz w:val="28"/>
          <w:szCs w:val="28"/>
        </w:rPr>
      </w:pPr>
    </w:p>
    <w:p w:rsidR="00FF5DBE" w:rsidRPr="00FF5DBE" w:rsidRDefault="00115515" w:rsidP="00FF5DBE">
      <w:pPr>
        <w:tabs>
          <w:tab w:val="left" w:pos="1418"/>
        </w:tabs>
        <w:spacing w:after="0" w:line="360" w:lineRule="auto"/>
        <w:ind w:firstLine="4395"/>
        <w:jc w:val="right"/>
        <w:rPr>
          <w:rFonts w:ascii="Times New Roman" w:eastAsia="Times New Roman" w:hAnsi="Times New Roman" w:cs="Times New Roman"/>
          <w:i/>
          <w:sz w:val="28"/>
          <w:szCs w:val="28"/>
          <w:lang w:eastAsia="ru-RU"/>
        </w:rPr>
      </w:pPr>
      <w:r w:rsidRPr="00FF5DBE">
        <w:rPr>
          <w:rFonts w:ascii="Times New Roman" w:eastAsia="Times New Roman" w:hAnsi="Times New Roman" w:cs="Times New Roman"/>
          <w:b/>
          <w:i/>
          <w:sz w:val="28"/>
          <w:szCs w:val="28"/>
          <w:lang w:eastAsia="ru-RU"/>
        </w:rPr>
        <w:t>Рудник Е.Е.</w:t>
      </w:r>
      <w:r w:rsidRPr="00FF5DBE">
        <w:rPr>
          <w:rFonts w:ascii="Times New Roman" w:eastAsia="Times New Roman" w:hAnsi="Times New Roman" w:cs="Times New Roman"/>
          <w:i/>
          <w:sz w:val="28"/>
          <w:szCs w:val="28"/>
          <w:lang w:eastAsia="ru-RU"/>
        </w:rPr>
        <w:t>,</w:t>
      </w:r>
      <w:r w:rsidR="00FF5DBE" w:rsidRPr="00FF5DBE">
        <w:rPr>
          <w:rFonts w:ascii="Times New Roman" w:eastAsia="Times New Roman" w:hAnsi="Times New Roman" w:cs="Times New Roman"/>
          <w:i/>
          <w:sz w:val="28"/>
          <w:szCs w:val="28"/>
          <w:lang w:eastAsia="ru-RU"/>
        </w:rPr>
        <w:t xml:space="preserve"> заведующий отделением </w:t>
      </w:r>
    </w:p>
    <w:p w:rsidR="00FF5DBE" w:rsidRPr="00FF5DBE" w:rsidRDefault="00115515" w:rsidP="00FF5DBE">
      <w:pPr>
        <w:tabs>
          <w:tab w:val="left" w:pos="1418"/>
        </w:tabs>
        <w:spacing w:after="0" w:line="360" w:lineRule="auto"/>
        <w:jc w:val="right"/>
        <w:rPr>
          <w:rFonts w:ascii="Times New Roman" w:eastAsia="Times New Roman" w:hAnsi="Times New Roman" w:cs="Times New Roman"/>
          <w:i/>
          <w:sz w:val="28"/>
          <w:szCs w:val="28"/>
          <w:lang w:eastAsia="ru-RU"/>
        </w:rPr>
      </w:pPr>
      <w:r w:rsidRPr="00FF5DBE">
        <w:rPr>
          <w:rFonts w:ascii="Times New Roman" w:eastAsia="Times New Roman" w:hAnsi="Times New Roman" w:cs="Times New Roman"/>
          <w:i/>
          <w:sz w:val="28"/>
          <w:szCs w:val="28"/>
          <w:lang w:eastAsia="ru-RU"/>
        </w:rPr>
        <w:t>ГАПОУ МО «Мурманский технологический колледж сервиса»,</w:t>
      </w:r>
      <w:r w:rsidR="00FF5DBE" w:rsidRPr="00FF5DBE">
        <w:rPr>
          <w:rFonts w:ascii="Times New Roman" w:eastAsia="Times New Roman" w:hAnsi="Times New Roman" w:cs="Times New Roman"/>
          <w:i/>
          <w:sz w:val="28"/>
          <w:szCs w:val="28"/>
          <w:lang w:eastAsia="ru-RU"/>
        </w:rPr>
        <w:t xml:space="preserve"> </w:t>
      </w:r>
    </w:p>
    <w:p w:rsidR="00115515" w:rsidRPr="00FF5DBE" w:rsidRDefault="00FF5DBE" w:rsidP="00FF5DBE">
      <w:pPr>
        <w:tabs>
          <w:tab w:val="left" w:pos="1418"/>
        </w:tabs>
        <w:spacing w:after="0" w:line="360" w:lineRule="auto"/>
        <w:jc w:val="right"/>
        <w:rPr>
          <w:rFonts w:ascii="Times New Roman" w:eastAsia="Times New Roman" w:hAnsi="Times New Roman" w:cs="Times New Roman"/>
          <w:b/>
          <w:sz w:val="8"/>
          <w:szCs w:val="8"/>
          <w:lang w:eastAsia="ru-RU"/>
        </w:rPr>
      </w:pPr>
      <w:r w:rsidRPr="00FF5DBE">
        <w:rPr>
          <w:rFonts w:ascii="Times New Roman" w:eastAsia="Times New Roman" w:hAnsi="Times New Roman" w:cs="Times New Roman"/>
          <w:i/>
          <w:sz w:val="28"/>
          <w:szCs w:val="28"/>
          <w:lang w:eastAsia="ru-RU"/>
        </w:rPr>
        <w:t>высшая квал</w:t>
      </w:r>
      <w:r w:rsidRPr="00FF5DBE">
        <w:rPr>
          <w:rFonts w:ascii="Times New Roman" w:eastAsia="Times New Roman" w:hAnsi="Times New Roman" w:cs="Times New Roman"/>
          <w:i/>
          <w:sz w:val="28"/>
          <w:szCs w:val="28"/>
          <w:lang w:eastAsia="ru-RU"/>
        </w:rPr>
        <w:t>и</w:t>
      </w:r>
      <w:r w:rsidRPr="00FF5DBE">
        <w:rPr>
          <w:rFonts w:ascii="Times New Roman" w:eastAsia="Times New Roman" w:hAnsi="Times New Roman" w:cs="Times New Roman"/>
          <w:i/>
          <w:sz w:val="28"/>
          <w:szCs w:val="28"/>
          <w:lang w:eastAsia="ru-RU"/>
        </w:rPr>
        <w:t>фикационная категория</w:t>
      </w:r>
    </w:p>
    <w:p w:rsidR="00FF5DBE" w:rsidRPr="00FF5DBE" w:rsidRDefault="00FF5DBE" w:rsidP="00264D80">
      <w:pPr>
        <w:tabs>
          <w:tab w:val="left" w:pos="1418"/>
        </w:tabs>
        <w:spacing w:after="0" w:line="360" w:lineRule="auto"/>
        <w:jc w:val="center"/>
        <w:rPr>
          <w:rFonts w:ascii="Times New Roman" w:eastAsia="Times New Roman" w:hAnsi="Times New Roman" w:cs="Times New Roman"/>
          <w:b/>
          <w:sz w:val="8"/>
          <w:szCs w:val="8"/>
          <w:lang w:eastAsia="ru-RU"/>
        </w:rPr>
      </w:pPr>
    </w:p>
    <w:p w:rsidR="00FF5DBE" w:rsidRDefault="00115515" w:rsidP="00FF5DBE">
      <w:pPr>
        <w:tabs>
          <w:tab w:val="left" w:pos="1418"/>
        </w:tabs>
        <w:spacing w:after="0" w:line="360" w:lineRule="auto"/>
        <w:jc w:val="center"/>
        <w:rPr>
          <w:rFonts w:ascii="Times New Roman" w:eastAsia="Times New Roman" w:hAnsi="Times New Roman" w:cs="Times New Roman"/>
          <w:b/>
          <w:sz w:val="32"/>
          <w:szCs w:val="32"/>
          <w:lang w:eastAsia="ru-RU"/>
        </w:rPr>
      </w:pPr>
      <w:r w:rsidRPr="00FF5DBE">
        <w:rPr>
          <w:rFonts w:ascii="Times New Roman" w:eastAsia="Times New Roman" w:hAnsi="Times New Roman" w:cs="Times New Roman"/>
          <w:b/>
          <w:sz w:val="32"/>
          <w:szCs w:val="32"/>
          <w:lang w:eastAsia="ru-RU"/>
        </w:rPr>
        <w:t>Чемпионат «Молодые профессионалы» (</w:t>
      </w:r>
      <w:r w:rsidRPr="00FF5DBE">
        <w:rPr>
          <w:rFonts w:ascii="Times New Roman" w:eastAsia="Times New Roman" w:hAnsi="Times New Roman" w:cs="Times New Roman"/>
          <w:b/>
          <w:sz w:val="32"/>
          <w:szCs w:val="32"/>
          <w:lang w:val="nb-NO" w:eastAsia="ru-RU"/>
        </w:rPr>
        <w:t>W</w:t>
      </w:r>
      <w:r w:rsidRPr="00FF5DBE">
        <w:rPr>
          <w:rFonts w:ascii="Times New Roman" w:eastAsia="Times New Roman" w:hAnsi="Times New Roman" w:cs="Times New Roman"/>
          <w:b/>
          <w:sz w:val="32"/>
          <w:szCs w:val="32"/>
          <w:lang w:eastAsia="ru-RU"/>
        </w:rPr>
        <w:t xml:space="preserve">orldskills </w:t>
      </w:r>
      <w:r w:rsidRPr="00FF5DBE">
        <w:rPr>
          <w:rFonts w:ascii="Times New Roman" w:eastAsia="Times New Roman" w:hAnsi="Times New Roman" w:cs="Times New Roman"/>
          <w:b/>
          <w:sz w:val="32"/>
          <w:szCs w:val="32"/>
          <w:lang w:val="nb-NO" w:eastAsia="ru-RU"/>
        </w:rPr>
        <w:t>R</w:t>
      </w:r>
      <w:r w:rsidRPr="00FF5DBE">
        <w:rPr>
          <w:rFonts w:ascii="Times New Roman" w:eastAsia="Times New Roman" w:hAnsi="Times New Roman" w:cs="Times New Roman"/>
          <w:b/>
          <w:sz w:val="32"/>
          <w:szCs w:val="32"/>
          <w:lang w:eastAsia="ru-RU"/>
        </w:rPr>
        <w:t xml:space="preserve">ussia) </w:t>
      </w:r>
    </w:p>
    <w:p w:rsidR="00FF5DBE" w:rsidRDefault="00115515" w:rsidP="00FF5DBE">
      <w:pPr>
        <w:tabs>
          <w:tab w:val="left" w:pos="1418"/>
        </w:tabs>
        <w:spacing w:after="0" w:line="360" w:lineRule="auto"/>
        <w:jc w:val="center"/>
        <w:rPr>
          <w:rFonts w:ascii="Times New Roman" w:eastAsia="Times New Roman" w:hAnsi="Times New Roman" w:cs="Times New Roman"/>
          <w:b/>
          <w:sz w:val="32"/>
          <w:szCs w:val="32"/>
          <w:lang w:eastAsia="ru-RU"/>
        </w:rPr>
      </w:pPr>
      <w:r w:rsidRPr="00FF5DBE">
        <w:rPr>
          <w:rFonts w:ascii="Times New Roman" w:eastAsia="Times New Roman" w:hAnsi="Times New Roman" w:cs="Times New Roman"/>
          <w:b/>
          <w:sz w:val="32"/>
          <w:szCs w:val="32"/>
          <w:lang w:eastAsia="ru-RU"/>
        </w:rPr>
        <w:t xml:space="preserve">как эффективная форма мотивации обучающихся </w:t>
      </w:r>
    </w:p>
    <w:p w:rsidR="00115515" w:rsidRPr="00FF5DBE" w:rsidRDefault="00115515" w:rsidP="00FF5DBE">
      <w:pPr>
        <w:tabs>
          <w:tab w:val="left" w:pos="1418"/>
        </w:tabs>
        <w:spacing w:after="0" w:line="360" w:lineRule="auto"/>
        <w:jc w:val="center"/>
        <w:rPr>
          <w:rFonts w:ascii="Times New Roman" w:eastAsia="Times New Roman" w:hAnsi="Times New Roman" w:cs="Times New Roman"/>
          <w:b/>
          <w:sz w:val="32"/>
          <w:szCs w:val="32"/>
          <w:lang w:eastAsia="ru-RU"/>
        </w:rPr>
      </w:pPr>
      <w:r w:rsidRPr="00FF5DBE">
        <w:rPr>
          <w:rFonts w:ascii="Times New Roman" w:eastAsia="Times New Roman" w:hAnsi="Times New Roman" w:cs="Times New Roman"/>
          <w:b/>
          <w:sz w:val="32"/>
          <w:szCs w:val="32"/>
          <w:lang w:eastAsia="ru-RU"/>
        </w:rPr>
        <w:t>в профессионал</w:t>
      </w:r>
      <w:r w:rsidRPr="00FF5DBE">
        <w:rPr>
          <w:rFonts w:ascii="Times New Roman" w:eastAsia="Times New Roman" w:hAnsi="Times New Roman" w:cs="Times New Roman"/>
          <w:b/>
          <w:sz w:val="32"/>
          <w:szCs w:val="32"/>
          <w:lang w:eastAsia="ru-RU"/>
        </w:rPr>
        <w:t>ь</w:t>
      </w:r>
      <w:r w:rsidRPr="00FF5DBE">
        <w:rPr>
          <w:rFonts w:ascii="Times New Roman" w:eastAsia="Times New Roman" w:hAnsi="Times New Roman" w:cs="Times New Roman"/>
          <w:b/>
          <w:sz w:val="32"/>
          <w:szCs w:val="32"/>
          <w:lang w:eastAsia="ru-RU"/>
        </w:rPr>
        <w:t>ной деятельности</w:t>
      </w:r>
    </w:p>
    <w:p w:rsidR="00FF5DBE" w:rsidRPr="00FF5DBE" w:rsidRDefault="00FF5DBE" w:rsidP="00264D80">
      <w:pPr>
        <w:spacing w:after="0" w:line="360" w:lineRule="auto"/>
        <w:jc w:val="both"/>
        <w:rPr>
          <w:rFonts w:ascii="Times New Roman" w:eastAsia="Times New Roman" w:hAnsi="Times New Roman" w:cs="Times New Roman"/>
          <w:bCs/>
          <w:sz w:val="8"/>
          <w:szCs w:val="8"/>
          <w:lang w:eastAsia="ru-RU"/>
        </w:rPr>
      </w:pP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FF5DBE">
        <w:rPr>
          <w:rFonts w:ascii="Times New Roman" w:eastAsia="Times New Roman" w:hAnsi="Times New Roman" w:cs="Times New Roman"/>
          <w:bCs/>
          <w:sz w:val="28"/>
          <w:szCs w:val="28"/>
          <w:lang w:eastAsia="ru-RU"/>
        </w:rPr>
        <w:t xml:space="preserve">Worldskills </w:t>
      </w:r>
      <w:r w:rsidR="00FF5DBE" w:rsidRPr="00FF5DBE">
        <w:rPr>
          <w:rFonts w:ascii="Times New Roman" w:eastAsia="Times New Roman" w:hAnsi="Times New Roman" w:cs="Times New Roman"/>
          <w:bCs/>
          <w:sz w:val="28"/>
          <w:szCs w:val="28"/>
          <w:lang w:eastAsia="ru-RU"/>
        </w:rPr>
        <w:t>-</w:t>
      </w:r>
      <w:r w:rsidRPr="00EC32E6">
        <w:rPr>
          <w:rFonts w:ascii="Times New Roman" w:eastAsia="Times New Roman" w:hAnsi="Times New Roman" w:cs="Times New Roman"/>
          <w:bCs/>
          <w:sz w:val="28"/>
          <w:szCs w:val="28"/>
          <w:lang w:eastAsia="ru-RU"/>
        </w:rPr>
        <w:t xml:space="preserve"> международное некоммерческое движение, целью которого является повышение престижа рабочих профессий и развитие навыков масте</w:t>
      </w:r>
      <w:r w:rsidRPr="00EC32E6">
        <w:rPr>
          <w:rFonts w:ascii="Times New Roman" w:eastAsia="Times New Roman" w:hAnsi="Times New Roman" w:cs="Times New Roman"/>
          <w:bCs/>
          <w:sz w:val="28"/>
          <w:szCs w:val="28"/>
          <w:lang w:eastAsia="ru-RU"/>
        </w:rPr>
        <w:t>р</w:t>
      </w:r>
      <w:r w:rsidRPr="00EC32E6">
        <w:rPr>
          <w:rFonts w:ascii="Times New Roman" w:eastAsia="Times New Roman" w:hAnsi="Times New Roman" w:cs="Times New Roman"/>
          <w:bCs/>
          <w:sz w:val="28"/>
          <w:szCs w:val="28"/>
          <w:lang w:eastAsia="ru-RU"/>
        </w:rPr>
        <w:t xml:space="preserve">ства. Оно оказывает прямое влияние на рост профессионального образования во всем мире. </w:t>
      </w:r>
      <w:r w:rsidRPr="00EC32E6">
        <w:rPr>
          <w:rFonts w:ascii="Times New Roman" w:eastAsia="Times New Roman" w:hAnsi="Times New Roman" w:cs="Times New Roman"/>
          <w:sz w:val="28"/>
          <w:szCs w:val="28"/>
          <w:lang w:eastAsia="ru-RU"/>
        </w:rPr>
        <w:t>В движении принимают участие как молодые квалифицирова</w:t>
      </w:r>
      <w:r w:rsidRPr="00EC32E6">
        <w:rPr>
          <w:rFonts w:ascii="Times New Roman" w:eastAsia="Times New Roman" w:hAnsi="Times New Roman" w:cs="Times New Roman"/>
          <w:sz w:val="28"/>
          <w:szCs w:val="28"/>
          <w:lang w:eastAsia="ru-RU"/>
        </w:rPr>
        <w:t>н</w:t>
      </w:r>
      <w:r w:rsidRPr="00EC32E6">
        <w:rPr>
          <w:rFonts w:ascii="Times New Roman" w:eastAsia="Times New Roman" w:hAnsi="Times New Roman" w:cs="Times New Roman"/>
          <w:sz w:val="28"/>
          <w:szCs w:val="28"/>
          <w:lang w:eastAsia="ru-RU"/>
        </w:rPr>
        <w:t>ные раб</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чие, студенты университетов и колледжей в качестве участников, так и извес</w:t>
      </w:r>
      <w:r w:rsidRPr="00EC32E6">
        <w:rPr>
          <w:rFonts w:ascii="Times New Roman" w:eastAsia="Times New Roman" w:hAnsi="Times New Roman" w:cs="Times New Roman"/>
          <w:sz w:val="28"/>
          <w:szCs w:val="28"/>
          <w:lang w:eastAsia="ru-RU"/>
        </w:rPr>
        <w:t>т</w:t>
      </w:r>
      <w:r w:rsidRPr="00EC32E6">
        <w:rPr>
          <w:rFonts w:ascii="Times New Roman" w:eastAsia="Times New Roman" w:hAnsi="Times New Roman" w:cs="Times New Roman"/>
          <w:sz w:val="28"/>
          <w:szCs w:val="28"/>
          <w:lang w:eastAsia="ru-RU"/>
        </w:rPr>
        <w:t>ные профессионалы, специалисты, мастера производственного обучения и наставники - в качестве экспертов, оценивающих выполнение заданий. Ко</w:t>
      </w:r>
      <w:r w:rsidRPr="00EC32E6">
        <w:rPr>
          <w:rFonts w:ascii="Times New Roman" w:eastAsia="Times New Roman" w:hAnsi="Times New Roman" w:cs="Times New Roman"/>
          <w:sz w:val="28"/>
          <w:szCs w:val="28"/>
          <w:lang w:eastAsia="ru-RU"/>
        </w:rPr>
        <w:t>н</w:t>
      </w:r>
      <w:r w:rsidRPr="00EC32E6">
        <w:rPr>
          <w:rFonts w:ascii="Times New Roman" w:eastAsia="Times New Roman" w:hAnsi="Times New Roman" w:cs="Times New Roman"/>
          <w:sz w:val="28"/>
          <w:szCs w:val="28"/>
          <w:lang w:eastAsia="ru-RU"/>
        </w:rPr>
        <w:t>курсанты отбираются на национальных профессиональных чемпионатах стран - членов WorldSkills. Они демонстрируют свои технические способности, инд</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lastRenderedPageBreak/>
        <w:t>видуальные и коллективные качества, решая задачи, максимально приближе</w:t>
      </w:r>
      <w:r w:rsidRPr="00EC32E6">
        <w:rPr>
          <w:rFonts w:ascii="Times New Roman" w:eastAsia="Times New Roman" w:hAnsi="Times New Roman" w:cs="Times New Roman"/>
          <w:sz w:val="28"/>
          <w:szCs w:val="28"/>
          <w:lang w:eastAsia="ru-RU"/>
        </w:rPr>
        <w:t>н</w:t>
      </w:r>
      <w:r w:rsidRPr="00EC32E6">
        <w:rPr>
          <w:rFonts w:ascii="Times New Roman" w:eastAsia="Times New Roman" w:hAnsi="Times New Roman" w:cs="Times New Roman"/>
          <w:sz w:val="28"/>
          <w:szCs w:val="28"/>
          <w:lang w:eastAsia="ru-RU"/>
        </w:rPr>
        <w:t>ные к реальным. Результат выступления команды говорит не только о личных профессиональных качествах участников, но и об уровне профессиональной подготовки и общем уровне качества услуг на родине участников [2].</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 нашей стране движение WorldSkills</w:t>
      </w:r>
      <w:r w:rsidRPr="00EC32E6">
        <w:rPr>
          <w:rFonts w:ascii="Times New Roman" w:hAnsi="Times New Roman" w:cs="Times New Roman"/>
          <w:sz w:val="28"/>
          <w:szCs w:val="28"/>
        </w:rPr>
        <w:t xml:space="preserve"> Russia</w:t>
      </w:r>
      <w:r w:rsidRPr="00EC32E6">
        <w:rPr>
          <w:rFonts w:ascii="Times New Roman" w:hAnsi="Times New Roman" w:cs="Times New Roman"/>
        </w:rPr>
        <w:t xml:space="preserve"> (</w:t>
      </w:r>
      <w:r w:rsidRPr="00EC32E6">
        <w:rPr>
          <w:rFonts w:ascii="Times New Roman" w:eastAsia="Times New Roman" w:hAnsi="Times New Roman" w:cs="Times New Roman"/>
          <w:sz w:val="28"/>
          <w:szCs w:val="28"/>
          <w:lang w:eastAsia="ru-RU"/>
        </w:rPr>
        <w:t>WSR)  набирает все бол</w:t>
      </w:r>
      <w:r w:rsidRPr="00EC32E6">
        <w:rPr>
          <w:rFonts w:ascii="Times New Roman" w:eastAsia="Times New Roman" w:hAnsi="Times New Roman" w:cs="Times New Roman"/>
          <w:sz w:val="28"/>
          <w:szCs w:val="28"/>
          <w:lang w:eastAsia="ru-RU"/>
        </w:rPr>
        <w:t>ь</w:t>
      </w:r>
      <w:r w:rsidRPr="00EC32E6">
        <w:rPr>
          <w:rFonts w:ascii="Times New Roman" w:eastAsia="Times New Roman" w:hAnsi="Times New Roman" w:cs="Times New Roman"/>
          <w:sz w:val="28"/>
          <w:szCs w:val="28"/>
          <w:lang w:eastAsia="ru-RU"/>
        </w:rPr>
        <w:t>шую силу. Популярность растет, а воздействие на институты профессиональн</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го образования, национальной системы квалификаций усиливается. С сентября 2015 года в Мурманской области проходят отборочные соревнования в состав национальной сборной России.</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Цели и задачи отборочных соревнований: </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w:t>
      </w:r>
      <w:r w:rsidR="00FF5DBE">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профессиональная ориентация молодежи и выявление лучших предст</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вителей профессий (компетенций), в том числе с целью формирования состава участников в Финале Национального чемпионата «Молодые профессионалы» (WSR);</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w:t>
      </w:r>
      <w:r w:rsidR="00FF5DBE">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внедрение в систему профессионального образования лучших междун</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 xml:space="preserve">родных практик по направлениям: </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w:t>
      </w:r>
      <w:r w:rsidR="00FF5DBE">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профессиональные стандарты и квалификационные характеристики;</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 обучение экспертов (мастеров производственного обучения); </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обновление производственного оборудования;</w:t>
      </w:r>
      <w:r w:rsidRPr="00EC32E6">
        <w:rPr>
          <w:rFonts w:ascii="Times New Roman" w:eastAsia="Times New Roman" w:hAnsi="Times New Roman" w:cs="Times New Roman"/>
          <w:color w:val="FF0000"/>
          <w:sz w:val="28"/>
          <w:szCs w:val="28"/>
          <w:lang w:eastAsia="ru-RU"/>
        </w:rPr>
        <w:t xml:space="preserve"> </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 корректировка образовательных программ; </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 привлечение бизнес-партнеров; </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 исполнение основных целей и задач движения WSR [1]. </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С целью развития компетенций направлений «Сфера услуг» и «Творч</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 xml:space="preserve">ство и дизайн» на базе ГАПОУ МО «Мурманский технологический колледж сервиса» был создан специализированный центр компетенций (СЦК) «Сфера обслуживания». В сентябре 2015 года на его базе состоялся </w:t>
      </w:r>
      <w:r w:rsidRPr="00EC32E6">
        <w:rPr>
          <w:rFonts w:ascii="Times New Roman" w:eastAsia="Times New Roman" w:hAnsi="Times New Roman" w:cs="Times New Roman"/>
          <w:sz w:val="28"/>
          <w:szCs w:val="28"/>
          <w:lang w:val="nb-NO" w:eastAsia="ru-RU"/>
        </w:rPr>
        <w:t>I</w:t>
      </w:r>
      <w:r w:rsidRPr="00EC32E6">
        <w:rPr>
          <w:rFonts w:ascii="Times New Roman" w:eastAsia="Times New Roman" w:hAnsi="Times New Roman" w:cs="Times New Roman"/>
          <w:sz w:val="28"/>
          <w:szCs w:val="28"/>
          <w:lang w:eastAsia="ru-RU"/>
        </w:rPr>
        <w:t xml:space="preserve"> региональный </w:t>
      </w:r>
      <w:hyperlink r:id="rId35" w:tgtFrame="_blank" w:history="1">
        <w:r w:rsidRPr="00EC32E6">
          <w:rPr>
            <w:rFonts w:ascii="Times New Roman" w:eastAsia="Times New Roman" w:hAnsi="Times New Roman" w:cs="Times New Roman"/>
            <w:sz w:val="28"/>
            <w:szCs w:val="28"/>
            <w:lang w:eastAsia="ru-RU"/>
          </w:rPr>
          <w:t xml:space="preserve">Чемпионат WSR </w:t>
        </w:r>
      </w:hyperlink>
      <w:r w:rsidRPr="00EC32E6">
        <w:rPr>
          <w:rFonts w:ascii="Times New Roman" w:eastAsia="Times New Roman" w:hAnsi="Times New Roman" w:cs="Times New Roman"/>
          <w:sz w:val="28"/>
          <w:szCs w:val="28"/>
          <w:lang w:eastAsia="ru-RU"/>
        </w:rPr>
        <w:t xml:space="preserve"> в Мурманской области в 2015 году по компетенции «Пари</w:t>
      </w:r>
      <w:r w:rsidRPr="00EC32E6">
        <w:rPr>
          <w:rFonts w:ascii="Times New Roman" w:eastAsia="Times New Roman" w:hAnsi="Times New Roman" w:cs="Times New Roman"/>
          <w:sz w:val="28"/>
          <w:szCs w:val="28"/>
          <w:lang w:eastAsia="ru-RU"/>
        </w:rPr>
        <w:t>к</w:t>
      </w:r>
      <w:r w:rsidRPr="00EC32E6">
        <w:rPr>
          <w:rFonts w:ascii="Times New Roman" w:eastAsia="Times New Roman" w:hAnsi="Times New Roman" w:cs="Times New Roman"/>
          <w:sz w:val="28"/>
          <w:szCs w:val="28"/>
          <w:lang w:eastAsia="ru-RU"/>
        </w:rPr>
        <w:t>махерское искусство» (Haridressers Competition).</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 течение конкурсных дней 5 участников в возрасте от 17 лет до 21 года соревновались в профессиональном мастерстве. Конкурсанты – студенты Му</w:t>
      </w:r>
      <w:r w:rsidRPr="00EC32E6">
        <w:rPr>
          <w:rFonts w:ascii="Times New Roman" w:eastAsia="Times New Roman" w:hAnsi="Times New Roman" w:cs="Times New Roman"/>
          <w:sz w:val="28"/>
          <w:szCs w:val="28"/>
          <w:lang w:eastAsia="ru-RU"/>
        </w:rPr>
        <w:t>р</w:t>
      </w:r>
      <w:r w:rsidRPr="00EC32E6">
        <w:rPr>
          <w:rFonts w:ascii="Times New Roman" w:eastAsia="Times New Roman" w:hAnsi="Times New Roman" w:cs="Times New Roman"/>
          <w:sz w:val="28"/>
          <w:szCs w:val="28"/>
          <w:lang w:eastAsia="ru-RU"/>
        </w:rPr>
        <w:lastRenderedPageBreak/>
        <w:t>манского технологического колледжа сервиса, Апатитского политехнич</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ского колледжа и молодые специалисты, начинающие свой профессиональный путь в салонах и парикмахерских города и области.</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Экспертное сообщество под руководством национального эксперта Шп</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ковской Елены Михайловны на протяжении трех конкурсных дней професси</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нально оценивали работы студентов</w:t>
      </w:r>
      <w:r w:rsidRPr="00EC32E6">
        <w:rPr>
          <w:rFonts w:ascii="Times New Roman" w:hAnsi="Times New Roman" w:cs="Times New Roman"/>
          <w:sz w:val="28"/>
          <w:szCs w:val="28"/>
        </w:rPr>
        <w:t>.</w:t>
      </w:r>
      <w:r w:rsidRPr="00EC32E6">
        <w:rPr>
          <w:rFonts w:ascii="Times New Roman" w:eastAsia="Times New Roman" w:hAnsi="Times New Roman" w:cs="Times New Roman"/>
          <w:sz w:val="28"/>
          <w:szCs w:val="28"/>
          <w:lang w:eastAsia="ru-RU"/>
        </w:rPr>
        <w:t xml:space="preserve"> По мнению участников и экспертов, с</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мым сложным заданием стало задание первого модуля, где было необх</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димо продемонстрировать женский образ в креативной конкурсной технике, собл</w:t>
      </w:r>
      <w:r w:rsidRPr="00EC32E6">
        <w:rPr>
          <w:rFonts w:ascii="Times New Roman" w:eastAsia="Times New Roman" w:hAnsi="Times New Roman" w:cs="Times New Roman"/>
          <w:sz w:val="28"/>
          <w:szCs w:val="28"/>
          <w:lang w:eastAsia="ru-RU"/>
        </w:rPr>
        <w:t>ю</w:t>
      </w:r>
      <w:r w:rsidRPr="00EC32E6">
        <w:rPr>
          <w:rFonts w:ascii="Times New Roman" w:eastAsia="Times New Roman" w:hAnsi="Times New Roman" w:cs="Times New Roman"/>
          <w:sz w:val="28"/>
          <w:szCs w:val="28"/>
          <w:lang w:eastAsia="ru-RU"/>
        </w:rPr>
        <w:t>дая строгие технические требования к окрашиванию и укладке. Многие учас</w:t>
      </w:r>
      <w:r w:rsidRPr="00EC32E6">
        <w:rPr>
          <w:rFonts w:ascii="Times New Roman" w:eastAsia="Times New Roman" w:hAnsi="Times New Roman" w:cs="Times New Roman"/>
          <w:sz w:val="28"/>
          <w:szCs w:val="28"/>
          <w:lang w:eastAsia="ru-RU"/>
        </w:rPr>
        <w:t>т</w:t>
      </w:r>
      <w:r w:rsidRPr="00EC32E6">
        <w:rPr>
          <w:rFonts w:ascii="Times New Roman" w:eastAsia="Times New Roman" w:hAnsi="Times New Roman" w:cs="Times New Roman"/>
          <w:sz w:val="28"/>
          <w:szCs w:val="28"/>
          <w:lang w:eastAsia="ru-RU"/>
        </w:rPr>
        <w:t>ники впервые столкнулись с таким заданием в процессе подготовки к чемпи</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нату, т. к. этот вид работ не предусмотрен действующим Федеральным гос</w:t>
      </w:r>
      <w:r w:rsidRPr="00EC32E6">
        <w:rPr>
          <w:rFonts w:ascii="Times New Roman" w:eastAsia="Times New Roman" w:hAnsi="Times New Roman" w:cs="Times New Roman"/>
          <w:sz w:val="28"/>
          <w:szCs w:val="28"/>
          <w:lang w:eastAsia="ru-RU"/>
        </w:rPr>
        <w:t>у</w:t>
      </w:r>
      <w:r w:rsidRPr="00EC32E6">
        <w:rPr>
          <w:rFonts w:ascii="Times New Roman" w:eastAsia="Times New Roman" w:hAnsi="Times New Roman" w:cs="Times New Roman"/>
          <w:sz w:val="28"/>
          <w:szCs w:val="28"/>
          <w:lang w:eastAsia="ru-RU"/>
        </w:rPr>
        <w:t>дарственным образовательным стандартом по специальностям среднего пр</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фессионального образования «Парикмахерское искусство». Это конкурсная, творческая работа, демонстрирующая понимание баланса формы прически, цвета. Она требует специальных технических навыков и знаний приемов укла</w:t>
      </w:r>
      <w:r w:rsidRPr="00EC32E6">
        <w:rPr>
          <w:rFonts w:ascii="Times New Roman" w:eastAsia="Times New Roman" w:hAnsi="Times New Roman" w:cs="Times New Roman"/>
          <w:sz w:val="28"/>
          <w:szCs w:val="28"/>
          <w:lang w:eastAsia="ru-RU"/>
        </w:rPr>
        <w:t>д</w:t>
      </w:r>
      <w:r w:rsidRPr="00EC32E6">
        <w:rPr>
          <w:rFonts w:ascii="Times New Roman" w:eastAsia="Times New Roman" w:hAnsi="Times New Roman" w:cs="Times New Roman"/>
          <w:sz w:val="28"/>
          <w:szCs w:val="28"/>
          <w:lang w:eastAsia="ru-RU"/>
        </w:rPr>
        <w:t>ки элементов такой прически.</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Соревнования завершились достаточно успешно, победители набрали от 40 до 41,3 балл</w:t>
      </w:r>
      <w:r w:rsidR="007C3BC4">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 xml:space="preserve"> из 60-ти возможных, но анализ работы на площадке выявил ряд проблем, о которых ранее говорил team-лидер первой сборной России Б</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рис Белков. После чемпионата в Лейпциге, который прошел в июле 2013 года</w:t>
      </w:r>
      <w:r w:rsidR="007C3BC4">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в своем интервью он сказал, что в формате таких соревнований выигрывает тот, кто может победить сразу по двум факторам: качеству и скор</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 xml:space="preserve">сти. </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Оказалось, что в качестве наши участники уступают не сильно, но соре</w:t>
      </w:r>
      <w:r w:rsidRPr="00EC32E6">
        <w:rPr>
          <w:rFonts w:ascii="Times New Roman" w:eastAsia="Times New Roman" w:hAnsi="Times New Roman" w:cs="Times New Roman"/>
          <w:sz w:val="28"/>
          <w:szCs w:val="28"/>
          <w:lang w:eastAsia="ru-RU"/>
        </w:rPr>
        <w:t>в</w:t>
      </w:r>
      <w:r w:rsidRPr="00EC32E6">
        <w:rPr>
          <w:rFonts w:ascii="Times New Roman" w:eastAsia="Times New Roman" w:hAnsi="Times New Roman" w:cs="Times New Roman"/>
          <w:sz w:val="28"/>
          <w:szCs w:val="28"/>
          <w:lang w:eastAsia="ru-RU"/>
        </w:rPr>
        <w:t>новаться в скорости не могут. В это вносят свой вклад многие детали:</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w:t>
      </w:r>
      <w:r w:rsidR="007C3BC4">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ряд заданий они выполняли впервые, они не входили в наши образов</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тельные программы;</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w:t>
      </w:r>
      <w:r w:rsidR="007C3BC4">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участники не уделяли должное внимание эргономичной организации рабочего места;</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lastRenderedPageBreak/>
        <w:t>-</w:t>
      </w:r>
      <w:r w:rsidR="007C3BC4">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для обеспечения равных условий участия все виды работ выполнялись на конкурсных манекенах OMS, цена на которые варьируется от 11000 до 14000 руб. и не было возможности отработки заданий на манекенах этого типа;</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w:t>
      </w:r>
      <w:r w:rsidR="007C3BC4">
        <w:rPr>
          <w:rFonts w:ascii="Times New Roman" w:eastAsia="Times New Roman" w:hAnsi="Times New Roman" w:cs="Times New Roman"/>
          <w:sz w:val="28"/>
          <w:szCs w:val="28"/>
          <w:lang w:eastAsia="ru-RU"/>
        </w:rPr>
        <w:t xml:space="preserve"> </w:t>
      </w:r>
      <w:r w:rsidRPr="00EC32E6">
        <w:rPr>
          <w:rFonts w:ascii="Times New Roman" w:eastAsia="Times New Roman" w:hAnsi="Times New Roman" w:cs="Times New Roman"/>
          <w:sz w:val="28"/>
          <w:szCs w:val="28"/>
          <w:lang w:eastAsia="ru-RU"/>
        </w:rPr>
        <w:t>инструменты наших участников и оснащение площадки технол</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гически отставали от международных стандартов индустрии, а ряд конкурентов, кот</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рые соревнуются в рамках международного движения, привозят с собой спец</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ально под заказ придуманные и изготовленные инструменты, которые позвол</w:t>
      </w:r>
      <w:r w:rsidRPr="00EC32E6">
        <w:rPr>
          <w:rFonts w:ascii="Times New Roman" w:eastAsia="Times New Roman" w:hAnsi="Times New Roman" w:cs="Times New Roman"/>
          <w:sz w:val="28"/>
          <w:szCs w:val="28"/>
          <w:lang w:eastAsia="ru-RU"/>
        </w:rPr>
        <w:t>я</w:t>
      </w:r>
      <w:r w:rsidRPr="00EC32E6">
        <w:rPr>
          <w:rFonts w:ascii="Times New Roman" w:eastAsia="Times New Roman" w:hAnsi="Times New Roman" w:cs="Times New Roman"/>
          <w:sz w:val="28"/>
          <w:szCs w:val="28"/>
          <w:lang w:eastAsia="ru-RU"/>
        </w:rPr>
        <w:t>ли им делать работу ещё качественнее и ещё быстрее [3].</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Зато соревнования показали, в каких аспектах мы проигрываем, где тер</w:t>
      </w:r>
      <w:r w:rsidRPr="00EC32E6">
        <w:rPr>
          <w:rFonts w:ascii="Times New Roman" w:eastAsia="Times New Roman" w:hAnsi="Times New Roman" w:cs="Times New Roman"/>
          <w:sz w:val="28"/>
          <w:szCs w:val="28"/>
          <w:lang w:eastAsia="ru-RU"/>
        </w:rPr>
        <w:t>я</w:t>
      </w:r>
      <w:r w:rsidRPr="00EC32E6">
        <w:rPr>
          <w:rFonts w:ascii="Times New Roman" w:eastAsia="Times New Roman" w:hAnsi="Times New Roman" w:cs="Times New Roman"/>
          <w:sz w:val="28"/>
          <w:szCs w:val="28"/>
          <w:lang w:eastAsia="ru-RU"/>
        </w:rPr>
        <w:t xml:space="preserve">ем в качестве, где теряем время. </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Участники покидали площадку с позитивным настроем на будущее: с огромной мотивацией на освоение новых для себя видов работ, на участие в других профессиональных конкурсах, на изучение английского языка, на то, чтобы самим становиться экспертами движения </w:t>
      </w:r>
      <w:r w:rsidRPr="00EC32E6">
        <w:rPr>
          <w:rFonts w:ascii="Times New Roman" w:eastAsia="Times New Roman" w:hAnsi="Times New Roman" w:cs="Times New Roman"/>
          <w:sz w:val="28"/>
          <w:szCs w:val="28"/>
          <w:lang w:val="nb-NO" w:eastAsia="ru-RU"/>
        </w:rPr>
        <w:t>WSR</w:t>
      </w:r>
      <w:r w:rsidRPr="00EC32E6">
        <w:rPr>
          <w:rFonts w:ascii="Times New Roman" w:eastAsia="Times New Roman" w:hAnsi="Times New Roman" w:cs="Times New Roman"/>
          <w:sz w:val="28"/>
          <w:szCs w:val="28"/>
          <w:lang w:eastAsia="ru-RU"/>
        </w:rPr>
        <w:t>. Члены судейской группы и руководители СЦК на заключительном заседании обсуждали вопросы внес</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ния корректив в учебные планы и программы, использования схемы оценки р</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бот в разработке контрольно-измерительных материалов по дисциплинам и профессиональным модулям, организации дополнительного обучения и стаж</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ровок преподавателей колледжа, реконструкции и переоснащения учебных с</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 xml:space="preserve">лонов-парикмахерских. </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Этот опыт позволил нам завоевать призовое место в Финале первого о</w:t>
      </w:r>
      <w:r w:rsidRPr="00EC32E6">
        <w:rPr>
          <w:rFonts w:ascii="Times New Roman" w:eastAsia="Times New Roman" w:hAnsi="Times New Roman" w:cs="Times New Roman"/>
          <w:sz w:val="28"/>
          <w:szCs w:val="28"/>
          <w:lang w:eastAsia="ru-RU"/>
        </w:rPr>
        <w:t>т</w:t>
      </w:r>
      <w:r w:rsidRPr="00EC32E6">
        <w:rPr>
          <w:rFonts w:ascii="Times New Roman" w:eastAsia="Times New Roman" w:hAnsi="Times New Roman" w:cs="Times New Roman"/>
          <w:sz w:val="28"/>
          <w:szCs w:val="28"/>
          <w:lang w:eastAsia="ru-RU"/>
        </w:rPr>
        <w:t xml:space="preserve">крытого чемпионата профессионального мастерства по стандартам </w:t>
      </w:r>
      <w:hyperlink r:id="rId36" w:tgtFrame="_blank" w:history="1">
        <w:r w:rsidRPr="00EC32E6">
          <w:rPr>
            <w:rFonts w:ascii="Times New Roman" w:eastAsia="Times New Roman" w:hAnsi="Times New Roman" w:cs="Times New Roman"/>
            <w:sz w:val="28"/>
            <w:szCs w:val="28"/>
            <w:lang w:eastAsia="ru-RU"/>
          </w:rPr>
          <w:t>WorldSkills Russia</w:t>
        </w:r>
      </w:hyperlink>
      <w:r w:rsidRPr="00EC32E6">
        <w:rPr>
          <w:rFonts w:ascii="Times New Roman" w:eastAsia="Times New Roman" w:hAnsi="Times New Roman" w:cs="Times New Roman"/>
          <w:sz w:val="28"/>
          <w:szCs w:val="28"/>
          <w:lang w:eastAsia="ru-RU"/>
        </w:rPr>
        <w:t xml:space="preserve"> Северо-Западного федерального округа, который прошел в октябре 2015 года в г. Санкт-Петербург. Студентка колледжа Шавкат кызы Сайера приним</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ла участие в компетенции «Парикмахерское искусство». По р</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зультатам шести конкурсных заданий она заняла 3 место и вошла в расшире</w:t>
      </w:r>
      <w:r w:rsidRPr="00EC32E6">
        <w:rPr>
          <w:rFonts w:ascii="Times New Roman" w:eastAsia="Times New Roman" w:hAnsi="Times New Roman" w:cs="Times New Roman"/>
          <w:sz w:val="28"/>
          <w:szCs w:val="28"/>
          <w:lang w:eastAsia="ru-RU"/>
        </w:rPr>
        <w:t>н</w:t>
      </w:r>
      <w:r w:rsidRPr="00EC32E6">
        <w:rPr>
          <w:rFonts w:ascii="Times New Roman" w:eastAsia="Times New Roman" w:hAnsi="Times New Roman" w:cs="Times New Roman"/>
          <w:sz w:val="28"/>
          <w:szCs w:val="28"/>
          <w:lang w:eastAsia="ru-RU"/>
        </w:rPr>
        <w:t>ный состав сборной команды Северо-Западного федерального округа.</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Сегодня колледж имеет обновленную материально-техническую б</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зу по подготовке студентов по специальности «Парикмахерское искусство». Второй отборочный чемпионат «Молодые профессионалы» прошел на принц</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 xml:space="preserve">пиально </w:t>
      </w:r>
      <w:r w:rsidRPr="00EC32E6">
        <w:rPr>
          <w:rFonts w:ascii="Times New Roman" w:eastAsia="Times New Roman" w:hAnsi="Times New Roman" w:cs="Times New Roman"/>
          <w:sz w:val="28"/>
          <w:szCs w:val="28"/>
          <w:lang w:eastAsia="ru-RU"/>
        </w:rPr>
        <w:lastRenderedPageBreak/>
        <w:t>ином уровне. Организация, оборудование и оснащение площадки по</w:t>
      </w:r>
      <w:r w:rsidRPr="00EC32E6">
        <w:rPr>
          <w:rFonts w:ascii="Times New Roman" w:eastAsia="Times New Roman" w:hAnsi="Times New Roman" w:cs="Times New Roman"/>
          <w:sz w:val="28"/>
          <w:szCs w:val="28"/>
          <w:lang w:eastAsia="ru-RU"/>
        </w:rPr>
        <w:t>л</w:t>
      </w:r>
      <w:r w:rsidRPr="00EC32E6">
        <w:rPr>
          <w:rFonts w:ascii="Times New Roman" w:eastAsia="Times New Roman" w:hAnsi="Times New Roman" w:cs="Times New Roman"/>
          <w:sz w:val="28"/>
          <w:szCs w:val="28"/>
          <w:lang w:eastAsia="ru-RU"/>
        </w:rPr>
        <w:t>ностью соответствовали требованиям инфраструктурного листа регионального чемп</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 xml:space="preserve">оната. Экспертное сообщество отметило слаженную, профессиональную работу участников. </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В процессе подготовки к соревнованиям в апреле 2016 г. на базе СЦК прошли трёхдневные тренинги </w:t>
      </w:r>
      <w:r w:rsidR="007C3BC4">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Женская техническая категория</w:t>
      </w:r>
      <w:r w:rsidR="007C3BC4">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которые провела победитель международных конкурсов в Польше, Финляндии и Ла</w:t>
      </w:r>
      <w:r w:rsidRPr="00EC32E6">
        <w:rPr>
          <w:rFonts w:ascii="Times New Roman" w:eastAsia="Times New Roman" w:hAnsi="Times New Roman" w:cs="Times New Roman"/>
          <w:sz w:val="28"/>
          <w:szCs w:val="28"/>
          <w:lang w:eastAsia="ru-RU"/>
        </w:rPr>
        <w:t>т</w:t>
      </w:r>
      <w:r w:rsidRPr="00EC32E6">
        <w:rPr>
          <w:rFonts w:ascii="Times New Roman" w:eastAsia="Times New Roman" w:hAnsi="Times New Roman" w:cs="Times New Roman"/>
          <w:sz w:val="28"/>
          <w:szCs w:val="28"/>
          <w:lang w:eastAsia="ru-RU"/>
        </w:rPr>
        <w:t xml:space="preserve">вии, обладатель Гран-При Чемпионата на Кубок России и Кубка Чемпионов </w:t>
      </w:r>
      <w:r w:rsidR="007C3BC4">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Премьер Лига</w:t>
      </w:r>
      <w:r w:rsidR="007C3BC4">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на Олимпийских Соревнованиях Елена Хохолина (г. Санкт-Петербург). Это обучение помогло участникам более уверенно выполнить тот вид задания, который вызвал наибольшие затруднения на первом чемпионате.</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Отдельно следует отметить количество студентов, желающих принять учас</w:t>
      </w:r>
      <w:smartTag w:uri="urn:schemas-microsoft-com:office:smarttags" w:element="metricconverter">
        <w:smartTagPr>
          <w:attr w:name="ProductID" w:val="2016 г"/>
        </w:smartTagPr>
        <w:r w:rsidRPr="00EC32E6">
          <w:rPr>
            <w:rFonts w:ascii="Times New Roman" w:eastAsia="Times New Roman" w:hAnsi="Times New Roman" w:cs="Times New Roman"/>
            <w:sz w:val="28"/>
            <w:szCs w:val="28"/>
            <w:lang w:eastAsia="ru-RU"/>
          </w:rPr>
          <w:t xml:space="preserve">тие в </w:t>
        </w:r>
      </w:smartTag>
      <w:r w:rsidRPr="00EC32E6">
        <w:rPr>
          <w:rFonts w:ascii="Times New Roman" w:eastAsia="Times New Roman" w:hAnsi="Times New Roman" w:cs="Times New Roman"/>
          <w:sz w:val="28"/>
          <w:szCs w:val="28"/>
          <w:lang w:eastAsia="ru-RU"/>
        </w:rPr>
        <w:t>конкурсе и попробовать свои силы в режиме WSR</w:t>
      </w:r>
      <w:r w:rsidR="007C3BC4">
        <w:rPr>
          <w:rFonts w:ascii="Times New Roman" w:eastAsia="Times New Roman" w:hAnsi="Times New Roman" w:cs="Times New Roman"/>
          <w:sz w:val="28"/>
          <w:szCs w:val="28"/>
          <w:lang w:eastAsia="ru-RU"/>
        </w:rPr>
        <w:t>,</w:t>
      </w:r>
      <w:r w:rsidRPr="00EC32E6">
        <w:rPr>
          <w:rFonts w:ascii="Times New Roman" w:eastAsia="Times New Roman" w:hAnsi="Times New Roman" w:cs="Times New Roman"/>
          <w:sz w:val="28"/>
          <w:szCs w:val="28"/>
          <w:lang w:eastAsia="ru-RU"/>
        </w:rPr>
        <w:t xml:space="preserve"> – на 6 мест от Мурманского технологического колледжа сервиса претендовало 14 участников, лучшие отбирались по результатам тренингов в колледже. Это показатель ос</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бой мотивации в профессиональной деятельности, ведь задания WSR макс</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мально приближены к реальным задачам будущего специалиста, определяют знания, понимание и навыки, которые лежат в основе наилучшего междунаро</w:t>
      </w:r>
      <w:r w:rsidRPr="00EC32E6">
        <w:rPr>
          <w:rFonts w:ascii="Times New Roman" w:eastAsia="Times New Roman" w:hAnsi="Times New Roman" w:cs="Times New Roman"/>
          <w:sz w:val="28"/>
          <w:szCs w:val="28"/>
          <w:lang w:eastAsia="ru-RU"/>
        </w:rPr>
        <w:t>д</w:t>
      </w:r>
      <w:r w:rsidRPr="00EC32E6">
        <w:rPr>
          <w:rFonts w:ascii="Times New Roman" w:eastAsia="Times New Roman" w:hAnsi="Times New Roman" w:cs="Times New Roman"/>
          <w:sz w:val="28"/>
          <w:szCs w:val="28"/>
          <w:lang w:eastAsia="ru-RU"/>
        </w:rPr>
        <w:t>ного опыта. Они отражают общемировое понимание того, какую роль рассма</w:t>
      </w:r>
      <w:r w:rsidRPr="00EC32E6">
        <w:rPr>
          <w:rFonts w:ascii="Times New Roman" w:eastAsia="Times New Roman" w:hAnsi="Times New Roman" w:cs="Times New Roman"/>
          <w:sz w:val="28"/>
          <w:szCs w:val="28"/>
          <w:lang w:eastAsia="ru-RU"/>
        </w:rPr>
        <w:t>т</w:t>
      </w:r>
      <w:r w:rsidRPr="00EC32E6">
        <w:rPr>
          <w:rFonts w:ascii="Times New Roman" w:eastAsia="Times New Roman" w:hAnsi="Times New Roman" w:cs="Times New Roman"/>
          <w:sz w:val="28"/>
          <w:szCs w:val="28"/>
          <w:lang w:eastAsia="ru-RU"/>
        </w:rPr>
        <w:t>риваемая профессия играет для индустрии и бизнеса. В этом конкурсе профе</w:t>
      </w:r>
      <w:r w:rsidRPr="00EC32E6">
        <w:rPr>
          <w:rFonts w:ascii="Times New Roman" w:eastAsia="Times New Roman" w:hAnsi="Times New Roman" w:cs="Times New Roman"/>
          <w:sz w:val="28"/>
          <w:szCs w:val="28"/>
          <w:lang w:eastAsia="ru-RU"/>
        </w:rPr>
        <w:t>с</w:t>
      </w:r>
      <w:r w:rsidRPr="00EC32E6">
        <w:rPr>
          <w:rFonts w:ascii="Times New Roman" w:eastAsia="Times New Roman" w:hAnsi="Times New Roman" w:cs="Times New Roman"/>
          <w:sz w:val="28"/>
          <w:szCs w:val="28"/>
          <w:lang w:eastAsia="ru-RU"/>
        </w:rPr>
        <w:t xml:space="preserve">сий оценка знаний и понимания осуществляется через оценку исполнения, то есть применения в практике. </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7C3BC4">
        <w:rPr>
          <w:rFonts w:ascii="Times New Roman" w:eastAsia="Times New Roman" w:hAnsi="Times New Roman" w:cs="Times New Roman"/>
          <w:spacing w:val="-2"/>
          <w:sz w:val="28"/>
          <w:szCs w:val="28"/>
          <w:lang w:eastAsia="ru-RU"/>
        </w:rPr>
        <w:t>Сегодня интерес социальных партнеров к соревнованиям уже гораздо в</w:t>
      </w:r>
      <w:r w:rsidRPr="007C3BC4">
        <w:rPr>
          <w:rFonts w:ascii="Times New Roman" w:eastAsia="Times New Roman" w:hAnsi="Times New Roman" w:cs="Times New Roman"/>
          <w:spacing w:val="-2"/>
          <w:sz w:val="28"/>
          <w:szCs w:val="28"/>
          <w:lang w:eastAsia="ru-RU"/>
        </w:rPr>
        <w:t>ы</w:t>
      </w:r>
      <w:r w:rsidRPr="007C3BC4">
        <w:rPr>
          <w:rFonts w:ascii="Times New Roman" w:eastAsia="Times New Roman" w:hAnsi="Times New Roman" w:cs="Times New Roman"/>
          <w:spacing w:val="-2"/>
          <w:sz w:val="28"/>
          <w:szCs w:val="28"/>
          <w:lang w:eastAsia="ru-RU"/>
        </w:rPr>
        <w:t>ше, чем ранее. После посещения площадки второго чемпионата представит</w:t>
      </w:r>
      <w:r w:rsidRPr="007C3BC4">
        <w:rPr>
          <w:rFonts w:ascii="Times New Roman" w:eastAsia="Times New Roman" w:hAnsi="Times New Roman" w:cs="Times New Roman"/>
          <w:spacing w:val="-2"/>
          <w:sz w:val="28"/>
          <w:szCs w:val="28"/>
          <w:lang w:eastAsia="ru-RU"/>
        </w:rPr>
        <w:t>е</w:t>
      </w:r>
      <w:r w:rsidRPr="007C3BC4">
        <w:rPr>
          <w:rFonts w:ascii="Times New Roman" w:eastAsia="Times New Roman" w:hAnsi="Times New Roman" w:cs="Times New Roman"/>
          <w:spacing w:val="-2"/>
          <w:sz w:val="28"/>
          <w:szCs w:val="28"/>
          <w:lang w:eastAsia="ru-RU"/>
        </w:rPr>
        <w:t xml:space="preserve">ли </w:t>
      </w:r>
      <w:r w:rsidR="007C3BC4" w:rsidRPr="007C3BC4">
        <w:rPr>
          <w:rFonts w:ascii="Times New Roman" w:eastAsia="Times New Roman" w:hAnsi="Times New Roman" w:cs="Times New Roman"/>
          <w:spacing w:val="-2"/>
          <w:sz w:val="28"/>
          <w:szCs w:val="28"/>
          <w:lang w:eastAsia="ru-RU"/>
        </w:rPr>
        <w:t xml:space="preserve"> </w:t>
      </w:r>
      <w:r w:rsidRPr="007C3BC4">
        <w:rPr>
          <w:rFonts w:ascii="Times New Roman" w:eastAsia="Times New Roman" w:hAnsi="Times New Roman" w:cs="Times New Roman"/>
          <w:spacing w:val="-2"/>
          <w:sz w:val="28"/>
          <w:szCs w:val="28"/>
          <w:lang w:eastAsia="ru-RU"/>
        </w:rPr>
        <w:t>ООО «ПРОФТРЕЙД» готовы обеспечить будущие соревнования расходными материалами, ведь эта часть общих затрат на организацию достаточно выс</w:t>
      </w:r>
      <w:r w:rsidRPr="007C3BC4">
        <w:rPr>
          <w:rFonts w:ascii="Times New Roman" w:eastAsia="Times New Roman" w:hAnsi="Times New Roman" w:cs="Times New Roman"/>
          <w:spacing w:val="-2"/>
          <w:sz w:val="28"/>
          <w:szCs w:val="28"/>
          <w:lang w:eastAsia="ru-RU"/>
        </w:rPr>
        <w:t>о</w:t>
      </w:r>
      <w:r w:rsidRPr="007C3BC4">
        <w:rPr>
          <w:rFonts w:ascii="Times New Roman" w:eastAsia="Times New Roman" w:hAnsi="Times New Roman" w:cs="Times New Roman"/>
          <w:spacing w:val="-2"/>
          <w:sz w:val="28"/>
          <w:szCs w:val="28"/>
          <w:lang w:eastAsia="ru-RU"/>
        </w:rPr>
        <w:t>ка</w:t>
      </w:r>
      <w:r w:rsidRPr="00EC32E6">
        <w:rPr>
          <w:rFonts w:ascii="Times New Roman" w:eastAsia="Times New Roman" w:hAnsi="Times New Roman" w:cs="Times New Roman"/>
          <w:sz w:val="28"/>
          <w:szCs w:val="28"/>
          <w:lang w:eastAsia="ru-RU"/>
        </w:rPr>
        <w:t>.</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Все больше школьников и студентов первого курса нашего колледжа в дни чемпионата проходят на площадку, следят за прямыми трансляциями. М</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ровая практика – приглашать понаблюдать за процессом выполнения работ, п</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 xml:space="preserve">пробовать себя в мастер-классах школьников младшего и среднего возрастов, </w:t>
      </w:r>
      <w:r w:rsidRPr="00EC32E6">
        <w:rPr>
          <w:rFonts w:ascii="Times New Roman" w:eastAsia="Times New Roman" w:hAnsi="Times New Roman" w:cs="Times New Roman"/>
          <w:sz w:val="28"/>
          <w:szCs w:val="28"/>
          <w:lang w:eastAsia="ru-RU"/>
        </w:rPr>
        <w:lastRenderedPageBreak/>
        <w:t>чтобы выбирая будущую профессию, они имели не только личные ожидания, которые могут и не совпасть с реальной профессиональной деятел</w:t>
      </w:r>
      <w:r w:rsidRPr="00EC32E6">
        <w:rPr>
          <w:rFonts w:ascii="Times New Roman" w:eastAsia="Times New Roman" w:hAnsi="Times New Roman" w:cs="Times New Roman"/>
          <w:sz w:val="28"/>
          <w:szCs w:val="28"/>
          <w:lang w:eastAsia="ru-RU"/>
        </w:rPr>
        <w:t>ь</w:t>
      </w:r>
      <w:r w:rsidRPr="00EC32E6">
        <w:rPr>
          <w:rFonts w:ascii="Times New Roman" w:eastAsia="Times New Roman" w:hAnsi="Times New Roman" w:cs="Times New Roman"/>
          <w:sz w:val="28"/>
          <w:szCs w:val="28"/>
          <w:lang w:eastAsia="ru-RU"/>
        </w:rPr>
        <w:t>ностью, а имели конкретное представление о ней, а может и конкретный, пусть и н</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большой опыт.</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 xml:space="preserve">Вместе </w:t>
      </w:r>
      <w:r w:rsidR="007C3BC4">
        <w:rPr>
          <w:rFonts w:ascii="Times New Roman" w:eastAsia="Times New Roman" w:hAnsi="Times New Roman" w:cs="Times New Roman"/>
          <w:sz w:val="28"/>
          <w:szCs w:val="28"/>
          <w:lang w:eastAsia="ru-RU"/>
        </w:rPr>
        <w:t xml:space="preserve">с </w:t>
      </w:r>
      <w:r w:rsidRPr="00EC32E6">
        <w:rPr>
          <w:rFonts w:ascii="Times New Roman" w:eastAsia="Times New Roman" w:hAnsi="Times New Roman" w:cs="Times New Roman"/>
          <w:sz w:val="28"/>
          <w:szCs w:val="28"/>
          <w:lang w:eastAsia="ru-RU"/>
        </w:rPr>
        <w:t xml:space="preserve">тем </w:t>
      </w:r>
      <w:r w:rsidR="007C3BC4">
        <w:rPr>
          <w:rFonts w:ascii="Times New Roman" w:eastAsia="Times New Roman" w:hAnsi="Times New Roman" w:cs="Times New Roman"/>
          <w:sz w:val="28"/>
          <w:szCs w:val="28"/>
          <w:lang w:eastAsia="ru-RU"/>
        </w:rPr>
        <w:t xml:space="preserve">с </w:t>
      </w:r>
      <w:r w:rsidRPr="00EC32E6">
        <w:rPr>
          <w:rFonts w:ascii="Times New Roman" w:eastAsia="Times New Roman" w:hAnsi="Times New Roman" w:cs="Times New Roman"/>
          <w:sz w:val="28"/>
          <w:szCs w:val="28"/>
          <w:lang w:eastAsia="ru-RU"/>
        </w:rPr>
        <w:t>успехами появляются и новые сложности, проблемы. Еж</w:t>
      </w:r>
      <w:r w:rsidRPr="00EC32E6">
        <w:rPr>
          <w:rFonts w:ascii="Times New Roman" w:eastAsia="Times New Roman" w:hAnsi="Times New Roman" w:cs="Times New Roman"/>
          <w:sz w:val="28"/>
          <w:szCs w:val="28"/>
          <w:lang w:eastAsia="ru-RU"/>
        </w:rPr>
        <w:t>е</w:t>
      </w:r>
      <w:r w:rsidRPr="00EC32E6">
        <w:rPr>
          <w:rFonts w:ascii="Times New Roman" w:eastAsia="Times New Roman" w:hAnsi="Times New Roman" w:cs="Times New Roman"/>
          <w:sz w:val="28"/>
          <w:szCs w:val="28"/>
          <w:lang w:eastAsia="ru-RU"/>
        </w:rPr>
        <w:t>годно меняются конкурсные задания, например, в этом году соотношение зад</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ний по выполнению мужских и женских работ потребовало уделять бол</w:t>
      </w:r>
      <w:r w:rsidRPr="00EC32E6">
        <w:rPr>
          <w:rFonts w:ascii="Times New Roman" w:eastAsia="Times New Roman" w:hAnsi="Times New Roman" w:cs="Times New Roman"/>
          <w:sz w:val="28"/>
          <w:szCs w:val="28"/>
          <w:lang w:eastAsia="ru-RU"/>
        </w:rPr>
        <w:t>ь</w:t>
      </w:r>
      <w:r w:rsidRPr="00EC32E6">
        <w:rPr>
          <w:rFonts w:ascii="Times New Roman" w:eastAsia="Times New Roman" w:hAnsi="Times New Roman" w:cs="Times New Roman"/>
          <w:sz w:val="28"/>
          <w:szCs w:val="28"/>
          <w:lang w:eastAsia="ru-RU"/>
        </w:rPr>
        <w:t>шее внимание работам в мужском зале парикмахерского салона. Этот вид конкур</w:t>
      </w:r>
      <w:r w:rsidRPr="00EC32E6">
        <w:rPr>
          <w:rFonts w:ascii="Times New Roman" w:eastAsia="Times New Roman" w:hAnsi="Times New Roman" w:cs="Times New Roman"/>
          <w:sz w:val="28"/>
          <w:szCs w:val="28"/>
          <w:lang w:eastAsia="ru-RU"/>
        </w:rPr>
        <w:t>с</w:t>
      </w:r>
      <w:r w:rsidRPr="00EC32E6">
        <w:rPr>
          <w:rFonts w:ascii="Times New Roman" w:eastAsia="Times New Roman" w:hAnsi="Times New Roman" w:cs="Times New Roman"/>
          <w:sz w:val="28"/>
          <w:szCs w:val="28"/>
          <w:lang w:eastAsia="ru-RU"/>
        </w:rPr>
        <w:t>ного задания получил самые низкие оценки судейской группы. Руковод</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тели и сотрудники СЦК «Сфера обслуживания» совместно с экспертным соо</w:t>
      </w:r>
      <w:r w:rsidRPr="00EC32E6">
        <w:rPr>
          <w:rFonts w:ascii="Times New Roman" w:eastAsia="Times New Roman" w:hAnsi="Times New Roman" w:cs="Times New Roman"/>
          <w:sz w:val="28"/>
          <w:szCs w:val="28"/>
          <w:lang w:eastAsia="ru-RU"/>
        </w:rPr>
        <w:t>б</w:t>
      </w:r>
      <w:r w:rsidRPr="00EC32E6">
        <w:rPr>
          <w:rFonts w:ascii="Times New Roman" w:eastAsia="Times New Roman" w:hAnsi="Times New Roman" w:cs="Times New Roman"/>
          <w:sz w:val="28"/>
          <w:szCs w:val="28"/>
          <w:lang w:eastAsia="ru-RU"/>
        </w:rPr>
        <w:t>ществом Мурманской области разрабатывают мероприятия по совершенств</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ванию этого востребованного в парикмахерских и перспективного направления деятельн</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сти парикмахера.</w:t>
      </w:r>
    </w:p>
    <w:p w:rsidR="00115515" w:rsidRPr="00EC32E6" w:rsidRDefault="00115515" w:rsidP="00FF5DBE">
      <w:pPr>
        <w:spacing w:after="0" w:line="360" w:lineRule="auto"/>
        <w:ind w:firstLine="709"/>
        <w:jc w:val="both"/>
        <w:rPr>
          <w:rFonts w:ascii="Times New Roman" w:eastAsia="Times New Roman" w:hAnsi="Times New Roman" w:cs="Times New Roman"/>
          <w:sz w:val="28"/>
          <w:szCs w:val="28"/>
          <w:lang w:eastAsia="ru-RU"/>
        </w:rPr>
      </w:pPr>
      <w:r w:rsidRPr="00EC32E6">
        <w:rPr>
          <w:rFonts w:ascii="Times New Roman" w:eastAsia="Times New Roman" w:hAnsi="Times New Roman" w:cs="Times New Roman"/>
          <w:sz w:val="28"/>
          <w:szCs w:val="28"/>
          <w:lang w:eastAsia="ru-RU"/>
        </w:rPr>
        <w:t>Колледж готовится к проведению демонстрационного экзамена в выпус</w:t>
      </w:r>
      <w:r w:rsidRPr="00EC32E6">
        <w:rPr>
          <w:rFonts w:ascii="Times New Roman" w:eastAsia="Times New Roman" w:hAnsi="Times New Roman" w:cs="Times New Roman"/>
          <w:sz w:val="28"/>
          <w:szCs w:val="28"/>
          <w:lang w:eastAsia="ru-RU"/>
        </w:rPr>
        <w:t>к</w:t>
      </w:r>
      <w:r w:rsidRPr="00EC32E6">
        <w:rPr>
          <w:rFonts w:ascii="Times New Roman" w:eastAsia="Times New Roman" w:hAnsi="Times New Roman" w:cs="Times New Roman"/>
          <w:sz w:val="28"/>
          <w:szCs w:val="28"/>
          <w:lang w:eastAsia="ru-RU"/>
        </w:rPr>
        <w:t>ной группе по специальности «Парикмахерское искусство», который будет проходить в Мурманской области в рамках пилотной апробации демонстрац</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онного экзамена по стандартам WSR в Мурманской области в 2017 году. Среди экспертов этого экзамена две наши выпускницы, принимавшие участие в пе</w:t>
      </w:r>
      <w:r w:rsidRPr="00EC32E6">
        <w:rPr>
          <w:rFonts w:ascii="Times New Roman" w:eastAsia="Times New Roman" w:hAnsi="Times New Roman" w:cs="Times New Roman"/>
          <w:sz w:val="28"/>
          <w:szCs w:val="28"/>
          <w:lang w:eastAsia="ru-RU"/>
        </w:rPr>
        <w:t>р</w:t>
      </w:r>
      <w:r w:rsidRPr="00EC32E6">
        <w:rPr>
          <w:rFonts w:ascii="Times New Roman" w:eastAsia="Times New Roman" w:hAnsi="Times New Roman" w:cs="Times New Roman"/>
          <w:sz w:val="28"/>
          <w:szCs w:val="28"/>
          <w:lang w:eastAsia="ru-RU"/>
        </w:rPr>
        <w:t>вых региональных отборочных соревнованиях. Этот опыт помог им реализ</w:t>
      </w:r>
      <w:r w:rsidRPr="00EC32E6">
        <w:rPr>
          <w:rFonts w:ascii="Times New Roman" w:eastAsia="Times New Roman" w:hAnsi="Times New Roman" w:cs="Times New Roman"/>
          <w:sz w:val="28"/>
          <w:szCs w:val="28"/>
          <w:lang w:eastAsia="ru-RU"/>
        </w:rPr>
        <w:t>о</w:t>
      </w:r>
      <w:r w:rsidRPr="00EC32E6">
        <w:rPr>
          <w:rFonts w:ascii="Times New Roman" w:eastAsia="Times New Roman" w:hAnsi="Times New Roman" w:cs="Times New Roman"/>
          <w:sz w:val="28"/>
          <w:szCs w:val="28"/>
          <w:lang w:eastAsia="ru-RU"/>
        </w:rPr>
        <w:t>ваться в профессии и послужит дополнительным стимулом для выпускников этого года к освоению международных стандартов индустрии парикмахерского искусства.</w:t>
      </w:r>
    </w:p>
    <w:p w:rsidR="00115515" w:rsidRPr="00EC32E6" w:rsidRDefault="00115515" w:rsidP="007C3BC4">
      <w:pPr>
        <w:spacing w:after="0" w:line="360" w:lineRule="auto"/>
        <w:jc w:val="center"/>
        <w:rPr>
          <w:rFonts w:ascii="Times New Roman" w:eastAsia="Times New Roman" w:hAnsi="Times New Roman" w:cs="Times New Roman"/>
          <w:sz w:val="28"/>
          <w:szCs w:val="28"/>
          <w:lang w:eastAsia="ru-RU"/>
        </w:rPr>
      </w:pPr>
      <w:r w:rsidRPr="00EC32E6">
        <w:rPr>
          <w:rFonts w:ascii="Times New Roman" w:eastAsia="Times New Roman" w:hAnsi="Times New Roman" w:cs="Times New Roman"/>
          <w:b/>
          <w:sz w:val="28"/>
          <w:szCs w:val="28"/>
          <w:lang w:eastAsia="ru-RU"/>
        </w:rPr>
        <w:t>Список литературы</w:t>
      </w:r>
    </w:p>
    <w:p w:rsidR="00115515" w:rsidRPr="00EC32E6" w:rsidRDefault="00115515" w:rsidP="00FF5DBE">
      <w:pPr>
        <w:spacing w:after="0" w:line="360" w:lineRule="auto"/>
        <w:ind w:firstLine="709"/>
        <w:jc w:val="both"/>
        <w:rPr>
          <w:rFonts w:ascii="Times New Roman" w:hAnsi="Times New Roman" w:cs="Times New Roman"/>
          <w:sz w:val="28"/>
          <w:szCs w:val="28"/>
        </w:rPr>
      </w:pPr>
      <w:r w:rsidRPr="00EC32E6">
        <w:rPr>
          <w:rFonts w:ascii="Times New Roman" w:hAnsi="Times New Roman" w:cs="Times New Roman"/>
          <w:sz w:val="28"/>
          <w:szCs w:val="28"/>
        </w:rPr>
        <w:t>1</w:t>
      </w:r>
      <w:r w:rsidR="007C3BC4">
        <w:rPr>
          <w:rFonts w:ascii="Times New Roman" w:hAnsi="Times New Roman" w:cs="Times New Roman"/>
          <w:sz w:val="28"/>
          <w:szCs w:val="28"/>
        </w:rPr>
        <w:t>.</w:t>
      </w:r>
      <w:r w:rsidRPr="00EC32E6">
        <w:rPr>
          <w:rFonts w:ascii="Times New Roman" w:hAnsi="Times New Roman" w:cs="Times New Roman"/>
          <w:sz w:val="28"/>
          <w:szCs w:val="28"/>
        </w:rPr>
        <w:t xml:space="preserve"> Официальный сайт </w:t>
      </w:r>
      <w:r w:rsidRPr="00EC32E6">
        <w:rPr>
          <w:rFonts w:ascii="Times New Roman" w:eastAsia="Times New Roman" w:hAnsi="Times New Roman" w:cs="Times New Roman"/>
          <w:sz w:val="28"/>
          <w:szCs w:val="28"/>
          <w:lang w:eastAsia="ru-RU"/>
        </w:rPr>
        <w:t xml:space="preserve">WORLDSKILLS RUSSIA </w:t>
      </w:r>
      <w:r w:rsidRPr="00EC32E6">
        <w:rPr>
          <w:rFonts w:ascii="Times New Roman" w:hAnsi="Times New Roman" w:cs="Times New Roman"/>
          <w:sz w:val="28"/>
          <w:szCs w:val="28"/>
        </w:rPr>
        <w:t>[Электронный ресурс]. – Режим доступа: http://worldskills.ru</w:t>
      </w:r>
    </w:p>
    <w:p w:rsidR="00115515" w:rsidRPr="00EC32E6" w:rsidRDefault="00115515" w:rsidP="00FF5DBE">
      <w:pPr>
        <w:spacing w:after="0" w:line="360" w:lineRule="auto"/>
        <w:ind w:firstLine="709"/>
        <w:jc w:val="both"/>
        <w:rPr>
          <w:rFonts w:ascii="Times New Roman" w:eastAsiaTheme="majorEastAsia" w:hAnsi="Times New Roman" w:cs="Times New Roman"/>
          <w:bCs/>
          <w:sz w:val="28"/>
          <w:szCs w:val="28"/>
        </w:rPr>
      </w:pPr>
      <w:r w:rsidRPr="00EC32E6">
        <w:rPr>
          <w:rFonts w:ascii="Times New Roman" w:hAnsi="Times New Roman" w:cs="Times New Roman"/>
          <w:sz w:val="28"/>
          <w:szCs w:val="28"/>
        </w:rPr>
        <w:t>2</w:t>
      </w:r>
      <w:r w:rsidR="007C3BC4">
        <w:rPr>
          <w:rFonts w:ascii="Times New Roman" w:hAnsi="Times New Roman" w:cs="Times New Roman"/>
          <w:sz w:val="28"/>
          <w:szCs w:val="28"/>
        </w:rPr>
        <w:t>.</w:t>
      </w:r>
      <w:r w:rsidRPr="00EC32E6">
        <w:rPr>
          <w:rFonts w:ascii="Times New Roman" w:hAnsi="Times New Roman" w:cs="Times New Roman"/>
          <w:sz w:val="28"/>
          <w:szCs w:val="28"/>
        </w:rPr>
        <w:t xml:space="preserve"> </w:t>
      </w:r>
      <w:r w:rsidRPr="00EC32E6">
        <w:rPr>
          <w:rFonts w:ascii="Times New Roman" w:eastAsiaTheme="majorEastAsia" w:hAnsi="Times New Roman" w:cs="Times New Roman"/>
          <w:bCs/>
          <w:sz w:val="28"/>
          <w:szCs w:val="28"/>
        </w:rPr>
        <w:t>Официальный сайт центра навыков и</w:t>
      </w:r>
      <w:r w:rsidR="007C3BC4">
        <w:rPr>
          <w:rFonts w:ascii="Times New Roman" w:eastAsiaTheme="majorEastAsia" w:hAnsi="Times New Roman" w:cs="Times New Roman"/>
          <w:bCs/>
          <w:sz w:val="28"/>
          <w:szCs w:val="28"/>
        </w:rPr>
        <w:t xml:space="preserve"> </w:t>
      </w:r>
      <w:r w:rsidRPr="00EC32E6">
        <w:rPr>
          <w:rFonts w:ascii="Times New Roman" w:eastAsiaTheme="majorEastAsia" w:hAnsi="Times New Roman" w:cs="Times New Roman"/>
          <w:bCs/>
          <w:sz w:val="28"/>
          <w:szCs w:val="28"/>
        </w:rPr>
        <w:t>компетенций Skills</w:t>
      </w:r>
      <w:r w:rsidR="007C3BC4">
        <w:rPr>
          <w:rFonts w:ascii="Times New Roman" w:eastAsiaTheme="majorEastAsia" w:hAnsi="Times New Roman" w:cs="Times New Roman"/>
          <w:bCs/>
          <w:sz w:val="28"/>
          <w:szCs w:val="28"/>
        </w:rPr>
        <w:t xml:space="preserve"> </w:t>
      </w:r>
      <w:r w:rsidRPr="00EC32E6">
        <w:rPr>
          <w:rFonts w:ascii="Times New Roman" w:eastAsiaTheme="majorEastAsia" w:hAnsi="Times New Roman" w:cs="Times New Roman"/>
          <w:bCs/>
          <w:sz w:val="28"/>
          <w:szCs w:val="28"/>
        </w:rPr>
        <w:t>Center [Эле</w:t>
      </w:r>
      <w:r w:rsidRPr="00EC32E6">
        <w:rPr>
          <w:rFonts w:ascii="Times New Roman" w:eastAsiaTheme="majorEastAsia" w:hAnsi="Times New Roman" w:cs="Times New Roman"/>
          <w:bCs/>
          <w:sz w:val="28"/>
          <w:szCs w:val="28"/>
        </w:rPr>
        <w:t>к</w:t>
      </w:r>
      <w:r w:rsidRPr="00EC32E6">
        <w:rPr>
          <w:rFonts w:ascii="Times New Roman" w:eastAsiaTheme="majorEastAsia" w:hAnsi="Times New Roman" w:cs="Times New Roman"/>
          <w:bCs/>
          <w:sz w:val="28"/>
          <w:szCs w:val="28"/>
        </w:rPr>
        <w:t>тронный ресурс]. – Режим доступа: </w:t>
      </w:r>
      <w:hyperlink r:id="rId37" w:history="1">
        <w:r w:rsidRPr="00EC32E6">
          <w:rPr>
            <w:rFonts w:ascii="Times New Roman" w:eastAsiaTheme="majorEastAsia" w:hAnsi="Times New Roman" w:cs="Times New Roman"/>
            <w:bCs/>
            <w:sz w:val="28"/>
            <w:szCs w:val="28"/>
          </w:rPr>
          <w:t>http://skillscenter.ru/worldskills</w:t>
        </w:r>
      </w:hyperlink>
    </w:p>
    <w:p w:rsidR="00115515" w:rsidRPr="00EC32E6" w:rsidRDefault="00115515" w:rsidP="00FF5DBE">
      <w:pPr>
        <w:spacing w:after="0" w:line="360" w:lineRule="auto"/>
        <w:ind w:firstLine="709"/>
        <w:jc w:val="both"/>
        <w:rPr>
          <w:rFonts w:ascii="Times New Roman" w:hAnsi="Times New Roman" w:cs="Times New Roman"/>
          <w:sz w:val="28"/>
          <w:szCs w:val="28"/>
        </w:rPr>
      </w:pPr>
      <w:r w:rsidRPr="00EC32E6">
        <w:rPr>
          <w:rFonts w:ascii="Times New Roman" w:eastAsiaTheme="majorEastAsia" w:hAnsi="Times New Roman" w:cs="Times New Roman"/>
          <w:bCs/>
          <w:sz w:val="28"/>
          <w:szCs w:val="28"/>
        </w:rPr>
        <w:t>3</w:t>
      </w:r>
      <w:r w:rsidR="007C3BC4">
        <w:rPr>
          <w:rFonts w:ascii="Times New Roman" w:eastAsiaTheme="majorEastAsia" w:hAnsi="Times New Roman" w:cs="Times New Roman"/>
          <w:bCs/>
          <w:sz w:val="28"/>
          <w:szCs w:val="28"/>
        </w:rPr>
        <w:t>.</w:t>
      </w:r>
      <w:r w:rsidRPr="00EC32E6">
        <w:rPr>
          <w:rFonts w:ascii="Times New Roman" w:eastAsiaTheme="majorEastAsia" w:hAnsi="Times New Roman" w:cs="Times New Roman"/>
          <w:bCs/>
          <w:sz w:val="28"/>
          <w:szCs w:val="28"/>
        </w:rPr>
        <w:t xml:space="preserve"> Официальный сайт агентства стратегических инициатив [Электронный р</w:t>
      </w:r>
      <w:r w:rsidRPr="00EC32E6">
        <w:rPr>
          <w:rFonts w:ascii="Times New Roman" w:eastAsiaTheme="majorEastAsia" w:hAnsi="Times New Roman" w:cs="Times New Roman"/>
          <w:bCs/>
          <w:sz w:val="28"/>
          <w:szCs w:val="28"/>
        </w:rPr>
        <w:t>е</w:t>
      </w:r>
      <w:r w:rsidRPr="00EC32E6">
        <w:rPr>
          <w:rFonts w:ascii="Times New Roman" w:eastAsiaTheme="majorEastAsia" w:hAnsi="Times New Roman" w:cs="Times New Roman"/>
          <w:bCs/>
          <w:sz w:val="28"/>
          <w:szCs w:val="28"/>
        </w:rPr>
        <w:t>сурс]. – Режим доступа: </w:t>
      </w:r>
      <w:hyperlink r:id="rId38" w:history="1">
        <w:r w:rsidRPr="00EC32E6">
          <w:rPr>
            <w:rFonts w:ascii="Times New Roman" w:eastAsiaTheme="majorEastAsia" w:hAnsi="Times New Roman" w:cs="Times New Roman"/>
            <w:bCs/>
            <w:sz w:val="28"/>
            <w:szCs w:val="28"/>
          </w:rPr>
          <w:t>http://asi.ru/staffing/worldskills</w:t>
        </w:r>
      </w:hyperlink>
    </w:p>
    <w:p w:rsidR="00115515" w:rsidRPr="00EC32E6" w:rsidRDefault="00115515" w:rsidP="00264D80">
      <w:pPr>
        <w:pStyle w:val="Default"/>
        <w:spacing w:line="276" w:lineRule="auto"/>
        <w:jc w:val="both"/>
        <w:rPr>
          <w:b/>
          <w:i/>
          <w:iCs/>
          <w:color w:val="auto"/>
          <w:sz w:val="28"/>
          <w:szCs w:val="28"/>
        </w:rPr>
      </w:pPr>
    </w:p>
    <w:p w:rsidR="00115515" w:rsidRPr="007C3BC4" w:rsidRDefault="00115515" w:rsidP="00264D80">
      <w:pPr>
        <w:spacing w:after="0" w:line="360" w:lineRule="auto"/>
        <w:jc w:val="right"/>
        <w:rPr>
          <w:rFonts w:ascii="Times New Roman" w:hAnsi="Times New Roman" w:cs="Times New Roman"/>
          <w:b/>
          <w:i/>
          <w:sz w:val="28"/>
          <w:szCs w:val="28"/>
        </w:rPr>
      </w:pPr>
      <w:r w:rsidRPr="007C3BC4">
        <w:rPr>
          <w:rFonts w:ascii="Times New Roman" w:hAnsi="Times New Roman" w:cs="Times New Roman"/>
          <w:b/>
          <w:i/>
          <w:sz w:val="28"/>
          <w:szCs w:val="28"/>
        </w:rPr>
        <w:lastRenderedPageBreak/>
        <w:t>Степанова С.В.</w:t>
      </w:r>
      <w:r w:rsidR="007C3BC4" w:rsidRPr="007C3BC4">
        <w:rPr>
          <w:rFonts w:ascii="Times New Roman" w:hAnsi="Times New Roman" w:cs="Times New Roman"/>
          <w:i/>
          <w:sz w:val="28"/>
          <w:szCs w:val="28"/>
        </w:rPr>
        <w:t>,</w:t>
      </w:r>
    </w:p>
    <w:p w:rsidR="007C3BC4" w:rsidRPr="007C3BC4" w:rsidRDefault="007C3BC4" w:rsidP="007C3BC4">
      <w:pPr>
        <w:spacing w:after="0" w:line="360" w:lineRule="auto"/>
        <w:jc w:val="right"/>
        <w:rPr>
          <w:rFonts w:ascii="Times New Roman" w:hAnsi="Times New Roman" w:cs="Times New Roman"/>
          <w:i/>
          <w:color w:val="000000"/>
          <w:sz w:val="28"/>
          <w:szCs w:val="28"/>
        </w:rPr>
      </w:pPr>
      <w:r w:rsidRPr="007C3BC4">
        <w:rPr>
          <w:rFonts w:ascii="Times New Roman" w:hAnsi="Times New Roman" w:cs="Times New Roman"/>
          <w:i/>
          <w:color w:val="000000"/>
          <w:sz w:val="28"/>
          <w:szCs w:val="28"/>
        </w:rPr>
        <w:t>преподаватель</w:t>
      </w:r>
    </w:p>
    <w:p w:rsidR="00115515" w:rsidRPr="007C3BC4" w:rsidRDefault="00115515" w:rsidP="00264D80">
      <w:pPr>
        <w:spacing w:after="0" w:line="360" w:lineRule="auto"/>
        <w:jc w:val="right"/>
        <w:rPr>
          <w:rFonts w:ascii="Times New Roman" w:hAnsi="Times New Roman" w:cs="Times New Roman"/>
          <w:i/>
          <w:color w:val="000000"/>
          <w:sz w:val="28"/>
          <w:szCs w:val="28"/>
        </w:rPr>
      </w:pPr>
      <w:r w:rsidRPr="007C3BC4">
        <w:rPr>
          <w:rFonts w:ascii="Times New Roman" w:hAnsi="Times New Roman" w:cs="Times New Roman"/>
          <w:i/>
          <w:color w:val="000000"/>
          <w:sz w:val="28"/>
          <w:szCs w:val="28"/>
        </w:rPr>
        <w:t>ГАПОУ МО «Мончегорский политехнический колледж»</w:t>
      </w:r>
    </w:p>
    <w:p w:rsidR="00115515" w:rsidRPr="00703F98" w:rsidRDefault="00115515" w:rsidP="00264D80">
      <w:pPr>
        <w:spacing w:after="0" w:line="360" w:lineRule="auto"/>
        <w:jc w:val="right"/>
        <w:rPr>
          <w:rFonts w:ascii="Times New Roman" w:hAnsi="Times New Roman" w:cs="Times New Roman"/>
          <w:b/>
          <w:color w:val="000000"/>
          <w:sz w:val="8"/>
          <w:szCs w:val="8"/>
        </w:rPr>
      </w:pPr>
    </w:p>
    <w:p w:rsidR="00703F98" w:rsidRDefault="00115515" w:rsidP="00703F98">
      <w:pPr>
        <w:spacing w:after="0" w:line="360" w:lineRule="auto"/>
        <w:jc w:val="center"/>
        <w:rPr>
          <w:rFonts w:ascii="Times New Roman" w:eastAsia="Times New Roman" w:hAnsi="Times New Roman" w:cs="Times New Roman"/>
          <w:b/>
          <w:sz w:val="32"/>
          <w:szCs w:val="32"/>
          <w:lang w:eastAsia="ru-RU"/>
        </w:rPr>
      </w:pPr>
      <w:r w:rsidRPr="00703F98">
        <w:rPr>
          <w:rFonts w:ascii="Times New Roman" w:hAnsi="Times New Roman" w:cs="Times New Roman"/>
          <w:b/>
          <w:color w:val="000000"/>
          <w:sz w:val="32"/>
          <w:szCs w:val="32"/>
        </w:rPr>
        <w:t xml:space="preserve">Перспективы развития </w:t>
      </w:r>
      <w:r w:rsidRPr="00703F98">
        <w:rPr>
          <w:rFonts w:ascii="Times New Roman" w:eastAsia="Times New Roman" w:hAnsi="Times New Roman" w:cs="Times New Roman"/>
          <w:b/>
          <w:sz w:val="32"/>
          <w:szCs w:val="32"/>
          <w:lang w:val="en-US" w:eastAsia="ru-RU"/>
        </w:rPr>
        <w:t>WorldSkills</w:t>
      </w:r>
      <w:r w:rsidRPr="00703F98">
        <w:rPr>
          <w:rFonts w:ascii="Times New Roman" w:eastAsia="Times New Roman" w:hAnsi="Times New Roman" w:cs="Times New Roman"/>
          <w:b/>
          <w:sz w:val="32"/>
          <w:szCs w:val="32"/>
          <w:lang w:eastAsia="ru-RU"/>
        </w:rPr>
        <w:t xml:space="preserve"> в подготовке специалистов </w:t>
      </w:r>
    </w:p>
    <w:p w:rsidR="00115515" w:rsidRPr="00703F98" w:rsidRDefault="00115515" w:rsidP="00703F98">
      <w:pPr>
        <w:spacing w:after="0" w:line="360" w:lineRule="auto"/>
        <w:jc w:val="center"/>
        <w:rPr>
          <w:rFonts w:ascii="Times New Roman" w:eastAsia="Times New Roman" w:hAnsi="Times New Roman" w:cs="Times New Roman"/>
          <w:b/>
          <w:sz w:val="32"/>
          <w:szCs w:val="32"/>
          <w:lang w:eastAsia="ru-RU"/>
        </w:rPr>
      </w:pPr>
      <w:r w:rsidRPr="00703F98">
        <w:rPr>
          <w:rFonts w:ascii="Times New Roman" w:eastAsia="Times New Roman" w:hAnsi="Times New Roman" w:cs="Times New Roman"/>
          <w:b/>
          <w:sz w:val="32"/>
          <w:szCs w:val="32"/>
          <w:lang w:eastAsia="ru-RU"/>
        </w:rPr>
        <w:t>в области экономики и бухгалтерского учёта</w:t>
      </w:r>
    </w:p>
    <w:p w:rsidR="00703F98" w:rsidRPr="00703F98" w:rsidRDefault="00703F98" w:rsidP="00264D80">
      <w:pPr>
        <w:spacing w:after="0" w:line="360" w:lineRule="auto"/>
        <w:ind w:firstLine="851"/>
        <w:jc w:val="both"/>
        <w:rPr>
          <w:rFonts w:ascii="Times New Roman" w:eastAsia="Times New Roman" w:hAnsi="Times New Roman" w:cs="Times New Roman"/>
          <w:sz w:val="8"/>
          <w:szCs w:val="8"/>
          <w:lang w:eastAsia="ru-RU"/>
        </w:rPr>
      </w:pPr>
    </w:p>
    <w:p w:rsidR="00115515" w:rsidRPr="00EC32E6" w:rsidRDefault="00115515" w:rsidP="00264D80">
      <w:pPr>
        <w:spacing w:after="0" w:line="360" w:lineRule="auto"/>
        <w:ind w:firstLine="851"/>
        <w:jc w:val="both"/>
        <w:rPr>
          <w:rFonts w:ascii="Times New Roman" w:hAnsi="Times New Roman" w:cs="Times New Roman"/>
          <w:sz w:val="28"/>
          <w:szCs w:val="28"/>
        </w:rPr>
      </w:pPr>
      <w:r w:rsidRPr="00EC32E6">
        <w:rPr>
          <w:rFonts w:ascii="Times New Roman" w:eastAsia="Times New Roman" w:hAnsi="Times New Roman" w:cs="Times New Roman"/>
          <w:sz w:val="28"/>
          <w:szCs w:val="28"/>
          <w:lang w:val="en-US" w:eastAsia="ru-RU"/>
        </w:rPr>
        <w:t>WorldSkillsIntern</w:t>
      </w:r>
      <w:r w:rsidR="00703F98">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val="en-US" w:eastAsia="ru-RU"/>
        </w:rPr>
        <w:t>tional</w:t>
      </w:r>
      <w:r w:rsidRPr="00EC32E6">
        <w:rPr>
          <w:rFonts w:ascii="Times New Roman" w:eastAsia="Times New Roman" w:hAnsi="Times New Roman" w:cs="Times New Roman"/>
          <w:sz w:val="28"/>
          <w:szCs w:val="28"/>
          <w:lang w:eastAsia="ru-RU"/>
        </w:rPr>
        <w:t xml:space="preserve"> - </w:t>
      </w:r>
      <w:r w:rsidRPr="00EC32E6">
        <w:rPr>
          <w:rFonts w:ascii="Times New Roman" w:hAnsi="Times New Roman" w:cs="Times New Roman"/>
          <w:sz w:val="28"/>
          <w:szCs w:val="28"/>
        </w:rPr>
        <w:t xml:space="preserve">международная некоммерческая ассоциация, целью которой является повышение статуса и стандартов профессиональной подготовки и квалификации по всему миру. </w:t>
      </w:r>
      <w:r w:rsidRPr="00EC32E6">
        <w:rPr>
          <w:rFonts w:ascii="Times New Roman" w:eastAsia="Times New Roman" w:hAnsi="Times New Roman" w:cs="Times New Roman"/>
          <w:sz w:val="28"/>
          <w:szCs w:val="28"/>
          <w:lang w:val="en-US" w:eastAsia="ru-RU"/>
        </w:rPr>
        <w:t>WorldSkillsIntern</w:t>
      </w:r>
      <w:r w:rsidR="00703F98">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val="en-US" w:eastAsia="ru-RU"/>
        </w:rPr>
        <w:t>tional</w:t>
      </w:r>
      <w:r w:rsidRPr="00EC32E6">
        <w:rPr>
          <w:rFonts w:ascii="Times New Roman" w:hAnsi="Times New Roman" w:cs="Times New Roman"/>
          <w:sz w:val="28"/>
          <w:szCs w:val="28"/>
        </w:rPr>
        <w:t xml:space="preserve"> – это и с</w:t>
      </w:r>
      <w:r w:rsidRPr="00EC32E6">
        <w:rPr>
          <w:rFonts w:ascii="Times New Roman" w:hAnsi="Times New Roman" w:cs="Times New Roman"/>
          <w:sz w:val="28"/>
          <w:szCs w:val="28"/>
        </w:rPr>
        <w:t>а</w:t>
      </w:r>
      <w:r w:rsidRPr="00EC32E6">
        <w:rPr>
          <w:rFonts w:ascii="Times New Roman" w:hAnsi="Times New Roman" w:cs="Times New Roman"/>
          <w:sz w:val="28"/>
          <w:szCs w:val="28"/>
        </w:rPr>
        <w:t>мый большой в мире конкурс профессионального мастерства, сопоставимый с олимпийским движением.</w:t>
      </w:r>
    </w:p>
    <w:p w:rsidR="00115515" w:rsidRPr="00EC32E6" w:rsidRDefault="00115515" w:rsidP="00264D80">
      <w:pPr>
        <w:spacing w:after="0" w:line="360" w:lineRule="auto"/>
        <w:ind w:firstLine="851"/>
        <w:jc w:val="both"/>
        <w:rPr>
          <w:rFonts w:ascii="Times New Roman" w:hAnsi="Times New Roman" w:cs="Times New Roman"/>
          <w:sz w:val="28"/>
          <w:szCs w:val="28"/>
        </w:rPr>
      </w:pPr>
      <w:r w:rsidRPr="00EC32E6">
        <w:rPr>
          <w:rFonts w:ascii="Times New Roman" w:hAnsi="Times New Roman" w:cs="Times New Roman"/>
          <w:sz w:val="28"/>
          <w:szCs w:val="28"/>
        </w:rPr>
        <w:t>В перечне шести магистральных направлений, к большому сожалению, нет такой профессии как бухгалтер [1]. Бухгалтер незаслуженно забыт потому, что бухгалтерский учёт стал необходимым и естественным элементом совр</w:t>
      </w:r>
      <w:r w:rsidRPr="00EC32E6">
        <w:rPr>
          <w:rFonts w:ascii="Times New Roman" w:hAnsi="Times New Roman" w:cs="Times New Roman"/>
          <w:sz w:val="28"/>
          <w:szCs w:val="28"/>
        </w:rPr>
        <w:t>е</w:t>
      </w:r>
      <w:r w:rsidRPr="00EC32E6">
        <w:rPr>
          <w:rFonts w:ascii="Times New Roman" w:hAnsi="Times New Roman" w:cs="Times New Roman"/>
          <w:sz w:val="28"/>
          <w:szCs w:val="28"/>
        </w:rPr>
        <w:t xml:space="preserve">менного достаточно цивилизованного бизнеса России. Ведь </w:t>
      </w:r>
      <w:r w:rsidRPr="00EC32E6">
        <w:rPr>
          <w:rFonts w:ascii="Times New Roman" w:hAnsi="Times New Roman" w:cs="Times New Roman"/>
          <w:bCs/>
          <w:sz w:val="28"/>
          <w:szCs w:val="28"/>
        </w:rPr>
        <w:t>бухгалтерский</w:t>
      </w:r>
      <w:r w:rsidRPr="00EC32E6">
        <w:rPr>
          <w:rFonts w:ascii="Times New Roman" w:hAnsi="Times New Roman" w:cs="Times New Roman"/>
          <w:sz w:val="28"/>
          <w:szCs w:val="28"/>
        </w:rPr>
        <w:t xml:space="preserve"> </w:t>
      </w:r>
      <w:r w:rsidRPr="00EC32E6">
        <w:rPr>
          <w:rFonts w:ascii="Times New Roman" w:hAnsi="Times New Roman" w:cs="Times New Roman"/>
          <w:bCs/>
          <w:sz w:val="28"/>
          <w:szCs w:val="28"/>
        </w:rPr>
        <w:t>учет</w:t>
      </w:r>
      <w:r w:rsidRPr="00EC32E6">
        <w:rPr>
          <w:rFonts w:ascii="Times New Roman" w:hAnsi="Times New Roman" w:cs="Times New Roman"/>
          <w:sz w:val="28"/>
          <w:szCs w:val="28"/>
        </w:rPr>
        <w:t xml:space="preserve"> </w:t>
      </w:r>
      <w:r w:rsidRPr="00EC32E6">
        <w:rPr>
          <w:rFonts w:ascii="Times New Roman" w:hAnsi="Times New Roman" w:cs="Times New Roman"/>
          <w:bCs/>
          <w:sz w:val="28"/>
          <w:szCs w:val="28"/>
        </w:rPr>
        <w:t>стоит</w:t>
      </w:r>
      <w:r w:rsidRPr="00EC32E6">
        <w:rPr>
          <w:rFonts w:ascii="Times New Roman" w:hAnsi="Times New Roman" w:cs="Times New Roman"/>
          <w:sz w:val="28"/>
          <w:szCs w:val="28"/>
        </w:rPr>
        <w:t xml:space="preserve"> </w:t>
      </w:r>
      <w:r w:rsidRPr="00EC32E6">
        <w:rPr>
          <w:rFonts w:ascii="Times New Roman" w:hAnsi="Times New Roman" w:cs="Times New Roman"/>
          <w:bCs/>
          <w:sz w:val="28"/>
          <w:szCs w:val="28"/>
        </w:rPr>
        <w:t>выше</w:t>
      </w:r>
      <w:r w:rsidRPr="00EC32E6">
        <w:rPr>
          <w:rFonts w:ascii="Times New Roman" w:hAnsi="Times New Roman" w:cs="Times New Roman"/>
          <w:sz w:val="28"/>
          <w:szCs w:val="28"/>
        </w:rPr>
        <w:t xml:space="preserve"> </w:t>
      </w:r>
      <w:r w:rsidRPr="00EC32E6">
        <w:rPr>
          <w:rFonts w:ascii="Times New Roman" w:hAnsi="Times New Roman" w:cs="Times New Roman"/>
          <w:bCs/>
          <w:sz w:val="28"/>
          <w:szCs w:val="28"/>
        </w:rPr>
        <w:t>всех</w:t>
      </w:r>
      <w:r w:rsidRPr="00EC32E6">
        <w:rPr>
          <w:rFonts w:ascii="Times New Roman" w:hAnsi="Times New Roman" w:cs="Times New Roman"/>
          <w:sz w:val="28"/>
          <w:szCs w:val="28"/>
        </w:rPr>
        <w:t xml:space="preserve"> </w:t>
      </w:r>
      <w:r w:rsidRPr="00EC32E6">
        <w:rPr>
          <w:rFonts w:ascii="Times New Roman" w:hAnsi="Times New Roman" w:cs="Times New Roman"/>
          <w:bCs/>
          <w:sz w:val="28"/>
          <w:szCs w:val="28"/>
        </w:rPr>
        <w:t>наук</w:t>
      </w:r>
      <w:r w:rsidRPr="00EC32E6">
        <w:rPr>
          <w:rFonts w:ascii="Times New Roman" w:hAnsi="Times New Roman" w:cs="Times New Roman"/>
          <w:sz w:val="28"/>
          <w:szCs w:val="28"/>
        </w:rPr>
        <w:t xml:space="preserve"> </w:t>
      </w:r>
      <w:r w:rsidRPr="00EC32E6">
        <w:rPr>
          <w:rFonts w:ascii="Times New Roman" w:hAnsi="Times New Roman" w:cs="Times New Roman"/>
          <w:bCs/>
          <w:sz w:val="28"/>
          <w:szCs w:val="28"/>
        </w:rPr>
        <w:t>и</w:t>
      </w:r>
      <w:r w:rsidRPr="00EC32E6">
        <w:rPr>
          <w:rFonts w:ascii="Times New Roman" w:hAnsi="Times New Roman" w:cs="Times New Roman"/>
          <w:sz w:val="28"/>
          <w:szCs w:val="28"/>
        </w:rPr>
        <w:t xml:space="preserve"> </w:t>
      </w:r>
      <w:r w:rsidRPr="00EC32E6">
        <w:rPr>
          <w:rFonts w:ascii="Times New Roman" w:hAnsi="Times New Roman" w:cs="Times New Roman"/>
          <w:bCs/>
          <w:sz w:val="28"/>
          <w:szCs w:val="28"/>
        </w:rPr>
        <w:t>искусств</w:t>
      </w:r>
      <w:r w:rsidRPr="00EC32E6">
        <w:rPr>
          <w:rFonts w:ascii="Times New Roman" w:hAnsi="Times New Roman" w:cs="Times New Roman"/>
          <w:sz w:val="28"/>
          <w:szCs w:val="28"/>
        </w:rPr>
        <w:t xml:space="preserve">, ибо все нуждаются в нем, а он ни в ком не нуждается; без </w:t>
      </w:r>
      <w:r w:rsidRPr="00EC32E6">
        <w:rPr>
          <w:rFonts w:ascii="Times New Roman" w:hAnsi="Times New Roman" w:cs="Times New Roman"/>
          <w:bCs/>
          <w:sz w:val="28"/>
          <w:szCs w:val="28"/>
        </w:rPr>
        <w:t>бухгалтерского</w:t>
      </w:r>
      <w:r w:rsidRPr="00EC32E6">
        <w:rPr>
          <w:rFonts w:ascii="Times New Roman" w:hAnsi="Times New Roman" w:cs="Times New Roman"/>
          <w:sz w:val="28"/>
          <w:szCs w:val="28"/>
        </w:rPr>
        <w:t xml:space="preserve"> </w:t>
      </w:r>
      <w:r w:rsidRPr="00EC32E6">
        <w:rPr>
          <w:rFonts w:ascii="Times New Roman" w:hAnsi="Times New Roman" w:cs="Times New Roman"/>
          <w:bCs/>
          <w:sz w:val="28"/>
          <w:szCs w:val="28"/>
        </w:rPr>
        <w:t>учета</w:t>
      </w:r>
      <w:r w:rsidRPr="00EC32E6">
        <w:rPr>
          <w:rFonts w:ascii="Times New Roman" w:hAnsi="Times New Roman" w:cs="Times New Roman"/>
          <w:sz w:val="28"/>
          <w:szCs w:val="28"/>
        </w:rPr>
        <w:t xml:space="preserve"> мир был бы неуправляем и люди не смо</w:t>
      </w:r>
      <w:r w:rsidRPr="00EC32E6">
        <w:rPr>
          <w:rFonts w:ascii="Times New Roman" w:hAnsi="Times New Roman" w:cs="Times New Roman"/>
          <w:sz w:val="28"/>
          <w:szCs w:val="28"/>
        </w:rPr>
        <w:t>г</w:t>
      </w:r>
      <w:r w:rsidRPr="00EC32E6">
        <w:rPr>
          <w:rFonts w:ascii="Times New Roman" w:hAnsi="Times New Roman" w:cs="Times New Roman"/>
          <w:sz w:val="28"/>
          <w:szCs w:val="28"/>
        </w:rPr>
        <w:t>ли бы понимать друг друга [2].</w:t>
      </w:r>
    </w:p>
    <w:p w:rsidR="00115515" w:rsidRPr="00EC32E6" w:rsidRDefault="00115515" w:rsidP="00264D80">
      <w:pPr>
        <w:spacing w:after="0" w:line="360" w:lineRule="auto"/>
        <w:ind w:firstLine="851"/>
        <w:jc w:val="both"/>
        <w:rPr>
          <w:rFonts w:ascii="Times New Roman" w:eastAsia="Times New Roman" w:hAnsi="Times New Roman" w:cs="Times New Roman"/>
          <w:sz w:val="28"/>
          <w:szCs w:val="28"/>
          <w:lang w:eastAsia="ru-RU"/>
        </w:rPr>
      </w:pPr>
      <w:r w:rsidRPr="00EC32E6">
        <w:rPr>
          <w:rFonts w:ascii="Times New Roman" w:hAnsi="Times New Roman" w:cs="Times New Roman"/>
          <w:sz w:val="28"/>
          <w:szCs w:val="28"/>
        </w:rPr>
        <w:t>Достаточно бурную реакцию как профессионалов в области бухгалте</w:t>
      </w:r>
      <w:r w:rsidRPr="00EC32E6">
        <w:rPr>
          <w:rFonts w:ascii="Times New Roman" w:hAnsi="Times New Roman" w:cs="Times New Roman"/>
          <w:sz w:val="28"/>
          <w:szCs w:val="28"/>
        </w:rPr>
        <w:t>р</w:t>
      </w:r>
      <w:r w:rsidRPr="00EC32E6">
        <w:rPr>
          <w:rFonts w:ascii="Times New Roman" w:hAnsi="Times New Roman" w:cs="Times New Roman"/>
          <w:sz w:val="28"/>
          <w:szCs w:val="28"/>
        </w:rPr>
        <w:t xml:space="preserve">ского учёта, так и студентов по этой специальности, вызвало выступление </w:t>
      </w:r>
      <w:r w:rsidRPr="00EC32E6">
        <w:rPr>
          <w:rFonts w:ascii="Times New Roman" w:eastAsia="Times New Roman" w:hAnsi="Times New Roman" w:cs="Times New Roman"/>
          <w:sz w:val="28"/>
          <w:szCs w:val="28"/>
          <w:lang w:eastAsia="ru-RU"/>
        </w:rPr>
        <w:t>з</w:t>
      </w:r>
      <w:r w:rsidRPr="00EC32E6">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местител</w:t>
      </w:r>
      <w:r w:rsidR="00703F98">
        <w:rPr>
          <w:rFonts w:ascii="Times New Roman" w:eastAsia="Times New Roman" w:hAnsi="Times New Roman" w:cs="Times New Roman"/>
          <w:sz w:val="28"/>
          <w:szCs w:val="28"/>
          <w:lang w:eastAsia="ru-RU"/>
        </w:rPr>
        <w:t>я</w:t>
      </w:r>
      <w:r w:rsidRPr="00EC32E6">
        <w:rPr>
          <w:rFonts w:ascii="Times New Roman" w:eastAsia="Times New Roman" w:hAnsi="Times New Roman" w:cs="Times New Roman"/>
          <w:sz w:val="28"/>
          <w:szCs w:val="28"/>
          <w:lang w:eastAsia="ru-RU"/>
        </w:rPr>
        <w:t xml:space="preserve"> министра финансов России Татьян</w:t>
      </w:r>
      <w:r w:rsidR="00703F98">
        <w:rPr>
          <w:rFonts w:ascii="Times New Roman" w:eastAsia="Times New Roman" w:hAnsi="Times New Roman" w:cs="Times New Roman"/>
          <w:sz w:val="28"/>
          <w:szCs w:val="28"/>
          <w:lang w:eastAsia="ru-RU"/>
        </w:rPr>
        <w:t>ы</w:t>
      </w:r>
      <w:r w:rsidRPr="00EC32E6">
        <w:rPr>
          <w:rFonts w:ascii="Times New Roman" w:eastAsia="Times New Roman" w:hAnsi="Times New Roman" w:cs="Times New Roman"/>
          <w:sz w:val="28"/>
          <w:szCs w:val="28"/>
          <w:lang w:eastAsia="ru-RU"/>
        </w:rPr>
        <w:t xml:space="preserve"> Нестеренко на Московском ф</w:t>
      </w:r>
      <w:r w:rsidRPr="00EC32E6">
        <w:rPr>
          <w:rFonts w:ascii="Times New Roman" w:eastAsia="Times New Roman" w:hAnsi="Times New Roman" w:cs="Times New Roman"/>
          <w:sz w:val="28"/>
          <w:szCs w:val="28"/>
          <w:lang w:eastAsia="ru-RU"/>
        </w:rPr>
        <w:t>и</w:t>
      </w:r>
      <w:r w:rsidRPr="00EC32E6">
        <w:rPr>
          <w:rFonts w:ascii="Times New Roman" w:eastAsia="Times New Roman" w:hAnsi="Times New Roman" w:cs="Times New Roman"/>
          <w:sz w:val="28"/>
          <w:szCs w:val="28"/>
          <w:lang w:eastAsia="ru-RU"/>
        </w:rPr>
        <w:t>нансовом форуме, который состоялся 23 сентября 2016 года. Представители СМИ, широко освещающие это мероприятие, на мой взгляд, ставили акценты не там, где следует. Лента новостей содержал</w:t>
      </w:r>
      <w:r w:rsidR="00703F98">
        <w:rPr>
          <w:rFonts w:ascii="Times New Roman" w:eastAsia="Times New Roman" w:hAnsi="Times New Roman" w:cs="Times New Roman"/>
          <w:sz w:val="28"/>
          <w:szCs w:val="28"/>
          <w:lang w:eastAsia="ru-RU"/>
        </w:rPr>
        <w:t>а</w:t>
      </w:r>
      <w:r w:rsidRPr="00EC32E6">
        <w:rPr>
          <w:rFonts w:ascii="Times New Roman" w:eastAsia="Times New Roman" w:hAnsi="Times New Roman" w:cs="Times New Roman"/>
          <w:sz w:val="28"/>
          <w:szCs w:val="28"/>
          <w:lang w:eastAsia="ru-RU"/>
        </w:rPr>
        <w:t xml:space="preserve"> такие заголовки «</w:t>
      </w:r>
      <w:r w:rsidRPr="00EC32E6">
        <w:rPr>
          <w:rFonts w:ascii="Times New Roman" w:eastAsia="Times New Roman" w:hAnsi="Times New Roman" w:cs="Times New Roman"/>
          <w:bCs/>
          <w:kern w:val="36"/>
          <w:sz w:val="28"/>
          <w:szCs w:val="28"/>
          <w:lang w:eastAsia="ru-RU"/>
        </w:rPr>
        <w:t>В Минфине предсказали скорое исчезновение профессии бухгалтера</w:t>
      </w:r>
      <w:r w:rsidRPr="00EC32E6">
        <w:rPr>
          <w:rFonts w:ascii="Times New Roman" w:eastAsia="Times New Roman" w:hAnsi="Times New Roman" w:cs="Times New Roman"/>
          <w:sz w:val="28"/>
          <w:szCs w:val="28"/>
          <w:lang w:eastAsia="ru-RU"/>
        </w:rPr>
        <w:t>», «</w:t>
      </w:r>
      <w:r w:rsidRPr="00EC32E6">
        <w:rPr>
          <w:rFonts w:ascii="Times New Roman" w:eastAsia="Times New Roman" w:hAnsi="Times New Roman" w:cs="Times New Roman"/>
          <w:bCs/>
          <w:kern w:val="36"/>
          <w:sz w:val="28"/>
          <w:szCs w:val="28"/>
          <w:lang w:eastAsia="ru-RU"/>
        </w:rPr>
        <w:t>Минфин прогноз</w:t>
      </w:r>
      <w:r w:rsidRPr="00EC32E6">
        <w:rPr>
          <w:rFonts w:ascii="Times New Roman" w:eastAsia="Times New Roman" w:hAnsi="Times New Roman" w:cs="Times New Roman"/>
          <w:bCs/>
          <w:kern w:val="36"/>
          <w:sz w:val="28"/>
          <w:szCs w:val="28"/>
          <w:lang w:eastAsia="ru-RU"/>
        </w:rPr>
        <w:t>и</w:t>
      </w:r>
      <w:r w:rsidRPr="00EC32E6">
        <w:rPr>
          <w:rFonts w:ascii="Times New Roman" w:eastAsia="Times New Roman" w:hAnsi="Times New Roman" w:cs="Times New Roman"/>
          <w:bCs/>
          <w:kern w:val="36"/>
          <w:sz w:val="28"/>
          <w:szCs w:val="28"/>
          <w:lang w:eastAsia="ru-RU"/>
        </w:rPr>
        <w:t>рует исчезновение с рынка профессии бухгалтера</w:t>
      </w:r>
      <w:r w:rsidRPr="00EC32E6">
        <w:rPr>
          <w:rFonts w:ascii="Times New Roman" w:eastAsia="Times New Roman" w:hAnsi="Times New Roman" w:cs="Times New Roman"/>
          <w:sz w:val="28"/>
          <w:szCs w:val="28"/>
          <w:lang w:eastAsia="ru-RU"/>
        </w:rPr>
        <w:t>» и т.п. Читатели реагировали на заголовки. Между тем, ключевыми являются слова Татьяны Нестеренко о том, что «профессия бухгалтера, какая она есть, все больше будет уходить с рынка. Имейте в виду – ее будут заменять технологии»</w:t>
      </w:r>
      <w:r w:rsidRPr="00EC32E6">
        <w:rPr>
          <w:rFonts w:ascii="Times New Roman" w:hAnsi="Times New Roman" w:cs="Times New Roman"/>
          <w:sz w:val="28"/>
          <w:szCs w:val="28"/>
        </w:rPr>
        <w:t xml:space="preserve"> [3]</w:t>
      </w:r>
      <w:r w:rsidRPr="00EC32E6">
        <w:rPr>
          <w:rFonts w:ascii="Times New Roman" w:eastAsia="Times New Roman" w:hAnsi="Times New Roman" w:cs="Times New Roman"/>
          <w:sz w:val="28"/>
          <w:szCs w:val="28"/>
          <w:lang w:eastAsia="ru-RU"/>
        </w:rPr>
        <w:t>.</w:t>
      </w:r>
    </w:p>
    <w:p w:rsidR="00115515" w:rsidRPr="00EC32E6" w:rsidRDefault="00115515" w:rsidP="00264D80">
      <w:pPr>
        <w:spacing w:after="0" w:line="360" w:lineRule="auto"/>
        <w:ind w:firstLine="851"/>
        <w:jc w:val="both"/>
        <w:rPr>
          <w:rFonts w:ascii="Times New Roman" w:hAnsi="Times New Roman" w:cs="Times New Roman"/>
          <w:sz w:val="28"/>
          <w:szCs w:val="28"/>
        </w:rPr>
      </w:pPr>
      <w:r w:rsidRPr="00EC32E6">
        <w:rPr>
          <w:rFonts w:ascii="Times New Roman" w:hAnsi="Times New Roman" w:cs="Times New Roman"/>
          <w:sz w:val="28"/>
          <w:szCs w:val="28"/>
        </w:rPr>
        <w:lastRenderedPageBreak/>
        <w:t>Вместе с тем за последние 20 лет информационные технологии, прим</w:t>
      </w:r>
      <w:r w:rsidRPr="00EC32E6">
        <w:rPr>
          <w:rFonts w:ascii="Times New Roman" w:hAnsi="Times New Roman" w:cs="Times New Roman"/>
          <w:sz w:val="28"/>
          <w:szCs w:val="28"/>
        </w:rPr>
        <w:t>е</w:t>
      </w:r>
      <w:r w:rsidRPr="00EC32E6">
        <w:rPr>
          <w:rFonts w:ascii="Times New Roman" w:hAnsi="Times New Roman" w:cs="Times New Roman"/>
          <w:sz w:val="28"/>
          <w:szCs w:val="28"/>
        </w:rPr>
        <w:t>няемые в бухгалтерском учете, прошли большой путь в своем развитии от о</w:t>
      </w:r>
      <w:r w:rsidRPr="00EC32E6">
        <w:rPr>
          <w:rFonts w:ascii="Times New Roman" w:hAnsi="Times New Roman" w:cs="Times New Roman"/>
          <w:sz w:val="28"/>
          <w:szCs w:val="28"/>
        </w:rPr>
        <w:t>д</w:t>
      </w:r>
      <w:r w:rsidRPr="00EC32E6">
        <w:rPr>
          <w:rFonts w:ascii="Times New Roman" w:hAnsi="Times New Roman" w:cs="Times New Roman"/>
          <w:sz w:val="28"/>
          <w:szCs w:val="28"/>
        </w:rPr>
        <w:t>нопользовательских программ без оконного интерфейса до сложных корпор</w:t>
      </w:r>
      <w:r w:rsidRPr="00EC32E6">
        <w:rPr>
          <w:rFonts w:ascii="Times New Roman" w:hAnsi="Times New Roman" w:cs="Times New Roman"/>
          <w:sz w:val="28"/>
          <w:szCs w:val="28"/>
        </w:rPr>
        <w:t>а</w:t>
      </w:r>
      <w:r w:rsidRPr="00EC32E6">
        <w:rPr>
          <w:rFonts w:ascii="Times New Roman" w:hAnsi="Times New Roman" w:cs="Times New Roman"/>
          <w:sz w:val="28"/>
          <w:szCs w:val="28"/>
        </w:rPr>
        <w:t xml:space="preserve">тивных ERP-систем (комплексные </w:t>
      </w:r>
      <w:r w:rsidRPr="00EC32E6">
        <w:rPr>
          <w:rFonts w:ascii="Times New Roman" w:hAnsi="Times New Roman" w:cs="Times New Roman"/>
          <w:bCs/>
          <w:sz w:val="28"/>
          <w:szCs w:val="28"/>
        </w:rPr>
        <w:t>системы</w:t>
      </w:r>
      <w:r w:rsidRPr="00EC32E6">
        <w:rPr>
          <w:rFonts w:ascii="Times New Roman" w:hAnsi="Times New Roman" w:cs="Times New Roman"/>
          <w:sz w:val="28"/>
          <w:szCs w:val="28"/>
        </w:rPr>
        <w:t xml:space="preserve"> управления предприятием), что позволило повсеместно перейти от традиционного бумажного документообор</w:t>
      </w:r>
      <w:r w:rsidRPr="00EC32E6">
        <w:rPr>
          <w:rFonts w:ascii="Times New Roman" w:hAnsi="Times New Roman" w:cs="Times New Roman"/>
          <w:sz w:val="28"/>
          <w:szCs w:val="28"/>
        </w:rPr>
        <w:t>о</w:t>
      </w:r>
      <w:r w:rsidRPr="00EC32E6">
        <w:rPr>
          <w:rFonts w:ascii="Times New Roman" w:hAnsi="Times New Roman" w:cs="Times New Roman"/>
          <w:sz w:val="28"/>
          <w:szCs w:val="28"/>
        </w:rPr>
        <w:t>та к электронному.</w:t>
      </w:r>
      <w:r w:rsidRPr="00EC32E6">
        <w:rPr>
          <w:rFonts w:ascii="Times New Roman" w:hAnsi="Times New Roman" w:cs="Times New Roman"/>
          <w:sz w:val="24"/>
          <w:szCs w:val="24"/>
        </w:rPr>
        <w:t xml:space="preserve"> </w:t>
      </w:r>
      <w:r w:rsidRPr="00EC32E6">
        <w:rPr>
          <w:rFonts w:ascii="Times New Roman" w:hAnsi="Times New Roman" w:cs="Times New Roman"/>
          <w:sz w:val="28"/>
          <w:szCs w:val="28"/>
        </w:rPr>
        <w:t>Широкое распространение Интернета, высокие скорости д</w:t>
      </w:r>
      <w:r w:rsidRPr="00EC32E6">
        <w:rPr>
          <w:rFonts w:ascii="Times New Roman" w:hAnsi="Times New Roman" w:cs="Times New Roman"/>
          <w:sz w:val="28"/>
          <w:szCs w:val="28"/>
        </w:rPr>
        <w:t>о</w:t>
      </w:r>
      <w:r w:rsidRPr="00EC32E6">
        <w:rPr>
          <w:rFonts w:ascii="Times New Roman" w:hAnsi="Times New Roman" w:cs="Times New Roman"/>
          <w:sz w:val="28"/>
          <w:szCs w:val="28"/>
        </w:rPr>
        <w:t xml:space="preserve">ступа, использование мобильных устройств меняют рынок современных </w:t>
      </w:r>
      <w:r w:rsidRPr="00EC32E6">
        <w:rPr>
          <w:rFonts w:ascii="Times New Roman" w:hAnsi="Times New Roman" w:cs="Times New Roman"/>
          <w:sz w:val="28"/>
          <w:szCs w:val="28"/>
          <w:lang w:val="en-US"/>
        </w:rPr>
        <w:t>IT</w:t>
      </w:r>
      <w:r w:rsidRPr="00EC32E6">
        <w:rPr>
          <w:rFonts w:ascii="Times New Roman" w:hAnsi="Times New Roman" w:cs="Times New Roman"/>
          <w:sz w:val="28"/>
          <w:szCs w:val="28"/>
        </w:rPr>
        <w:t>-услуг. Так, например, достаточно широкое распространение получили так называемые облачные технологии. Идея облака состоит в том чтобы обесп</w:t>
      </w:r>
      <w:r w:rsidRPr="00EC32E6">
        <w:rPr>
          <w:rFonts w:ascii="Times New Roman" w:hAnsi="Times New Roman" w:cs="Times New Roman"/>
          <w:sz w:val="28"/>
          <w:szCs w:val="28"/>
        </w:rPr>
        <w:t>е</w:t>
      </w:r>
      <w:r w:rsidRPr="00EC32E6">
        <w:rPr>
          <w:rFonts w:ascii="Times New Roman" w:hAnsi="Times New Roman" w:cs="Times New Roman"/>
          <w:sz w:val="28"/>
          <w:szCs w:val="28"/>
        </w:rPr>
        <w:t>чить повсеместный сетевой доступ по требованию к общему пулу вычисл</w:t>
      </w:r>
      <w:r w:rsidRPr="00EC32E6">
        <w:rPr>
          <w:rFonts w:ascii="Times New Roman" w:hAnsi="Times New Roman" w:cs="Times New Roman"/>
          <w:sz w:val="28"/>
          <w:szCs w:val="28"/>
        </w:rPr>
        <w:t>и</w:t>
      </w:r>
      <w:r w:rsidRPr="00EC32E6">
        <w:rPr>
          <w:rFonts w:ascii="Times New Roman" w:hAnsi="Times New Roman" w:cs="Times New Roman"/>
          <w:sz w:val="28"/>
          <w:szCs w:val="28"/>
        </w:rPr>
        <w:t>тельных ресурсов (например, сетям передачи данных, серверам, устройствам хранения данных, приложениям и сервисам) с любого устройства (компьютера, планшета, смартфона и т.д.) независимо от местоположения пользователя с м</w:t>
      </w:r>
      <w:r w:rsidRPr="00EC32E6">
        <w:rPr>
          <w:rFonts w:ascii="Times New Roman" w:hAnsi="Times New Roman" w:cs="Times New Roman"/>
          <w:sz w:val="28"/>
          <w:szCs w:val="28"/>
        </w:rPr>
        <w:t>и</w:t>
      </w:r>
      <w:r w:rsidRPr="00EC32E6">
        <w:rPr>
          <w:rFonts w:ascii="Times New Roman" w:hAnsi="Times New Roman" w:cs="Times New Roman"/>
          <w:sz w:val="28"/>
          <w:szCs w:val="28"/>
        </w:rPr>
        <w:t>нимальными затратами. Между тем, как отмечают специалисты, уровень зн</w:t>
      </w:r>
      <w:r w:rsidRPr="00EC32E6">
        <w:rPr>
          <w:rFonts w:ascii="Times New Roman" w:hAnsi="Times New Roman" w:cs="Times New Roman"/>
          <w:sz w:val="28"/>
          <w:szCs w:val="28"/>
        </w:rPr>
        <w:t>а</w:t>
      </w:r>
      <w:r w:rsidRPr="00EC32E6">
        <w:rPr>
          <w:rFonts w:ascii="Times New Roman" w:hAnsi="Times New Roman" w:cs="Times New Roman"/>
          <w:sz w:val="28"/>
          <w:szCs w:val="28"/>
        </w:rPr>
        <w:t xml:space="preserve">ний бухгалтеров об основных тенденциях в области </w:t>
      </w:r>
      <w:r w:rsidRPr="00EC32E6">
        <w:rPr>
          <w:rFonts w:ascii="Times New Roman" w:hAnsi="Times New Roman" w:cs="Times New Roman"/>
          <w:sz w:val="28"/>
          <w:szCs w:val="28"/>
          <w:lang w:val="en-US"/>
        </w:rPr>
        <w:t>IT</w:t>
      </w:r>
      <w:r w:rsidRPr="00EC32E6">
        <w:rPr>
          <w:rFonts w:ascii="Times New Roman" w:hAnsi="Times New Roman" w:cs="Times New Roman"/>
          <w:sz w:val="28"/>
          <w:szCs w:val="28"/>
        </w:rPr>
        <w:t>-услуг недостаточно в</w:t>
      </w:r>
      <w:r w:rsidRPr="00EC32E6">
        <w:rPr>
          <w:rFonts w:ascii="Times New Roman" w:hAnsi="Times New Roman" w:cs="Times New Roman"/>
          <w:sz w:val="28"/>
          <w:szCs w:val="28"/>
        </w:rPr>
        <w:t>ы</w:t>
      </w:r>
      <w:r w:rsidRPr="00EC32E6">
        <w:rPr>
          <w:rFonts w:ascii="Times New Roman" w:hAnsi="Times New Roman" w:cs="Times New Roman"/>
          <w:sz w:val="28"/>
          <w:szCs w:val="28"/>
        </w:rPr>
        <w:t xml:space="preserve">сок. Ещё ниже уровень знаний студентов, несмотря на активное пользование различными девайсами. </w:t>
      </w:r>
    </w:p>
    <w:p w:rsidR="00115515" w:rsidRPr="00EC32E6" w:rsidRDefault="00115515" w:rsidP="00264D80">
      <w:pPr>
        <w:spacing w:after="0" w:line="360" w:lineRule="auto"/>
        <w:ind w:firstLine="851"/>
        <w:jc w:val="both"/>
        <w:rPr>
          <w:rFonts w:ascii="Times New Roman" w:hAnsi="Times New Roman" w:cs="Times New Roman"/>
          <w:sz w:val="28"/>
          <w:szCs w:val="28"/>
        </w:rPr>
      </w:pPr>
      <w:r w:rsidRPr="00EC32E6">
        <w:rPr>
          <w:rFonts w:ascii="Times New Roman" w:hAnsi="Times New Roman" w:cs="Times New Roman"/>
          <w:sz w:val="28"/>
          <w:szCs w:val="28"/>
        </w:rPr>
        <w:t>Всё изложенное позволяет сделать вывод о том, что для того, чтобы в</w:t>
      </w:r>
      <w:r w:rsidRPr="00EC32E6">
        <w:rPr>
          <w:rFonts w:ascii="Times New Roman" w:hAnsi="Times New Roman" w:cs="Times New Roman"/>
          <w:sz w:val="28"/>
          <w:szCs w:val="28"/>
        </w:rPr>
        <w:t>ы</w:t>
      </w:r>
      <w:r w:rsidRPr="00EC32E6">
        <w:rPr>
          <w:rFonts w:ascii="Times New Roman" w:hAnsi="Times New Roman" w:cs="Times New Roman"/>
          <w:sz w:val="28"/>
          <w:szCs w:val="28"/>
        </w:rPr>
        <w:t xml:space="preserve">пускать бухгалтеров, отвечающих высоким профессиональным стандартам, необходимо развивать навыки пользования  бухгалтерскими </w:t>
      </w:r>
      <w:r w:rsidRPr="00EC32E6">
        <w:rPr>
          <w:rFonts w:ascii="Times New Roman" w:hAnsi="Times New Roman" w:cs="Times New Roman"/>
          <w:sz w:val="28"/>
          <w:szCs w:val="28"/>
          <w:lang w:val="en-US"/>
        </w:rPr>
        <w:t>IT</w:t>
      </w:r>
      <w:r w:rsidRPr="00EC32E6">
        <w:rPr>
          <w:rFonts w:ascii="Times New Roman" w:hAnsi="Times New Roman" w:cs="Times New Roman"/>
          <w:sz w:val="28"/>
          <w:szCs w:val="28"/>
        </w:rPr>
        <w:t xml:space="preserve">-услугами. А это полностью отвечает концепции </w:t>
      </w:r>
      <w:r w:rsidRPr="00EC32E6">
        <w:rPr>
          <w:rFonts w:ascii="Times New Roman" w:eastAsia="Times New Roman" w:hAnsi="Times New Roman" w:cs="Times New Roman"/>
          <w:sz w:val="28"/>
          <w:szCs w:val="28"/>
          <w:lang w:val="en-US" w:eastAsia="ru-RU"/>
        </w:rPr>
        <w:t>WorldSkills</w:t>
      </w:r>
      <w:r w:rsidRPr="00EC32E6">
        <w:rPr>
          <w:rFonts w:ascii="Times New Roman" w:eastAsia="Times New Roman" w:hAnsi="Times New Roman" w:cs="Times New Roman"/>
          <w:sz w:val="28"/>
          <w:szCs w:val="28"/>
          <w:lang w:eastAsia="ru-RU"/>
        </w:rPr>
        <w:t xml:space="preserve">. В этой связи предлагается стать пионерами в организации </w:t>
      </w:r>
      <w:r w:rsidRPr="00EC32E6">
        <w:rPr>
          <w:rFonts w:ascii="Times New Roman" w:hAnsi="Times New Roman" w:cs="Times New Roman"/>
          <w:sz w:val="28"/>
          <w:szCs w:val="28"/>
        </w:rPr>
        <w:t>конкурса профессионального мастерства обуча</w:t>
      </w:r>
      <w:r w:rsidRPr="00EC32E6">
        <w:rPr>
          <w:rFonts w:ascii="Times New Roman" w:hAnsi="Times New Roman" w:cs="Times New Roman"/>
          <w:sz w:val="28"/>
          <w:szCs w:val="28"/>
        </w:rPr>
        <w:t>ю</w:t>
      </w:r>
      <w:r w:rsidRPr="00EC32E6">
        <w:rPr>
          <w:rFonts w:ascii="Times New Roman" w:hAnsi="Times New Roman" w:cs="Times New Roman"/>
          <w:sz w:val="28"/>
          <w:szCs w:val="28"/>
        </w:rPr>
        <w:t xml:space="preserve">щихся по специальности «Экономика и бухгалтерский учёт», тем более что в Мурманской области начало свою работу областное методическое объединение преподавателей учётно-экономических дисциплин. А в списке компетенций </w:t>
      </w:r>
      <w:r w:rsidRPr="00EC32E6">
        <w:rPr>
          <w:rFonts w:ascii="Times New Roman" w:eastAsia="Times New Roman" w:hAnsi="Times New Roman" w:cs="Times New Roman"/>
          <w:sz w:val="28"/>
          <w:szCs w:val="28"/>
          <w:lang w:val="en-US" w:eastAsia="ru-RU"/>
        </w:rPr>
        <w:t>WorldSkills</w:t>
      </w:r>
      <w:r w:rsidRPr="00EC32E6">
        <w:rPr>
          <w:rFonts w:ascii="Times New Roman" w:eastAsia="Times New Roman" w:hAnsi="Times New Roman" w:cs="Times New Roman"/>
          <w:sz w:val="28"/>
          <w:szCs w:val="28"/>
          <w:lang w:eastAsia="ru-RU"/>
        </w:rPr>
        <w:t xml:space="preserve"> - </w:t>
      </w:r>
      <w:hyperlink r:id="rId39" w:history="1">
        <w:r w:rsidRPr="00EC32E6">
          <w:rPr>
            <w:rFonts w:ascii="Times New Roman" w:hAnsi="Times New Roman" w:cs="Times New Roman"/>
            <w:sz w:val="28"/>
            <w:szCs w:val="28"/>
          </w:rPr>
          <w:t>информационные технологии и программное обеспечение для бизнеса.</w:t>
        </w:r>
      </w:hyperlink>
    </w:p>
    <w:p w:rsidR="00115515" w:rsidRPr="00EC32E6" w:rsidRDefault="00115515" w:rsidP="00264D80">
      <w:pPr>
        <w:spacing w:after="0" w:line="360" w:lineRule="auto"/>
        <w:jc w:val="center"/>
        <w:rPr>
          <w:rFonts w:ascii="Times New Roman" w:hAnsi="Times New Roman" w:cs="Times New Roman"/>
          <w:color w:val="000000"/>
          <w:sz w:val="28"/>
          <w:szCs w:val="28"/>
        </w:rPr>
      </w:pPr>
    </w:p>
    <w:p w:rsidR="00703F98" w:rsidRDefault="00703F98">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115515" w:rsidRPr="00EC32E6" w:rsidRDefault="00115515" w:rsidP="00703F98">
      <w:pPr>
        <w:spacing w:after="0" w:line="360" w:lineRule="auto"/>
        <w:jc w:val="center"/>
        <w:rPr>
          <w:rFonts w:ascii="Times New Roman" w:hAnsi="Times New Roman" w:cs="Times New Roman"/>
          <w:color w:val="000000"/>
          <w:sz w:val="28"/>
          <w:szCs w:val="28"/>
        </w:rPr>
      </w:pPr>
      <w:r w:rsidRPr="00EC32E6">
        <w:rPr>
          <w:rFonts w:ascii="Times New Roman" w:hAnsi="Times New Roman" w:cs="Times New Roman"/>
          <w:b/>
          <w:color w:val="000000"/>
          <w:sz w:val="28"/>
          <w:szCs w:val="28"/>
        </w:rPr>
        <w:lastRenderedPageBreak/>
        <w:t xml:space="preserve">Список </w:t>
      </w:r>
      <w:r w:rsidR="00703F98">
        <w:rPr>
          <w:rFonts w:ascii="Times New Roman" w:hAnsi="Times New Roman" w:cs="Times New Roman"/>
          <w:b/>
          <w:color w:val="000000"/>
          <w:sz w:val="28"/>
          <w:szCs w:val="28"/>
        </w:rPr>
        <w:t>литературы</w:t>
      </w:r>
    </w:p>
    <w:p w:rsidR="00115515" w:rsidRPr="00EC32E6" w:rsidRDefault="00115515" w:rsidP="00264D80">
      <w:pPr>
        <w:spacing w:after="0" w:line="360" w:lineRule="auto"/>
        <w:ind w:firstLine="851"/>
        <w:jc w:val="both"/>
        <w:outlineLvl w:val="1"/>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 xml:space="preserve">1. </w:t>
      </w:r>
      <w:hyperlink r:id="rId40" w:tgtFrame="_blank" w:history="1">
        <w:r w:rsidRPr="00EC32E6">
          <w:rPr>
            <w:rFonts w:ascii="Times New Roman" w:eastAsia="Times New Roman" w:hAnsi="Times New Roman" w:cs="Times New Roman"/>
            <w:bCs/>
            <w:sz w:val="28"/>
            <w:szCs w:val="28"/>
            <w:lang w:val="en-US" w:eastAsia="ru-RU"/>
          </w:rPr>
          <w:t>WorldSkills</w:t>
        </w:r>
        <w:r w:rsidRPr="00EC32E6">
          <w:rPr>
            <w:rFonts w:ascii="Times New Roman" w:eastAsia="Times New Roman" w:hAnsi="Times New Roman" w:cs="Times New Roman"/>
            <w:bCs/>
            <w:sz w:val="28"/>
            <w:szCs w:val="28"/>
            <w:lang w:eastAsia="ru-RU"/>
          </w:rPr>
          <w:t xml:space="preserve"> </w:t>
        </w:r>
        <w:r w:rsidRPr="00EC32E6">
          <w:rPr>
            <w:rFonts w:ascii="Times New Roman" w:eastAsia="Times New Roman" w:hAnsi="Times New Roman" w:cs="Times New Roman"/>
            <w:bCs/>
            <w:sz w:val="28"/>
            <w:szCs w:val="28"/>
            <w:lang w:val="en-US" w:eastAsia="ru-RU"/>
          </w:rPr>
          <w:t>International</w:t>
        </w:r>
        <w:r w:rsidRPr="00EC32E6">
          <w:rPr>
            <w:rFonts w:ascii="Times New Roman" w:eastAsia="Times New Roman" w:hAnsi="Times New Roman" w:cs="Times New Roman"/>
            <w:bCs/>
            <w:sz w:val="28"/>
            <w:szCs w:val="28"/>
            <w:lang w:eastAsia="ru-RU"/>
          </w:rPr>
          <w:t xml:space="preserve"> (</w:t>
        </w:r>
        <w:r w:rsidRPr="00EC32E6">
          <w:rPr>
            <w:rFonts w:ascii="Times New Roman" w:eastAsia="Times New Roman" w:hAnsi="Times New Roman" w:cs="Times New Roman"/>
            <w:bCs/>
            <w:sz w:val="28"/>
            <w:szCs w:val="28"/>
            <w:lang w:val="en-US" w:eastAsia="ru-RU"/>
          </w:rPr>
          <w:t>WSI</w:t>
        </w:r>
        <w:r w:rsidRPr="00EC32E6">
          <w:rPr>
            <w:rFonts w:ascii="Times New Roman" w:eastAsia="Times New Roman" w:hAnsi="Times New Roman" w:cs="Times New Roman"/>
            <w:bCs/>
            <w:sz w:val="28"/>
            <w:szCs w:val="28"/>
            <w:lang w:eastAsia="ru-RU"/>
          </w:rPr>
          <w:t>) – инновационный проект</w:t>
        </w:r>
      </w:hyperlink>
      <w:r w:rsidRPr="00EC32E6">
        <w:rPr>
          <w:rFonts w:ascii="Times New Roman" w:eastAsia="Times New Roman" w:hAnsi="Times New Roman" w:cs="Times New Roman"/>
          <w:bCs/>
          <w:sz w:val="28"/>
          <w:szCs w:val="28"/>
          <w:lang w:eastAsia="ru-RU"/>
        </w:rPr>
        <w:t xml:space="preserve"> </w:t>
      </w:r>
      <w:r w:rsidR="00703F98" w:rsidRPr="00EC32E6">
        <w:rPr>
          <w:rFonts w:ascii="Times New Roman" w:hAnsi="Times New Roman" w:cs="Times New Roman"/>
          <w:sz w:val="28"/>
          <w:szCs w:val="28"/>
        </w:rPr>
        <w:t>[Электро</w:t>
      </w:r>
      <w:r w:rsidR="00703F98" w:rsidRPr="00EC32E6">
        <w:rPr>
          <w:rFonts w:ascii="Times New Roman" w:hAnsi="Times New Roman" w:cs="Times New Roman"/>
          <w:sz w:val="28"/>
          <w:szCs w:val="28"/>
        </w:rPr>
        <w:t>н</w:t>
      </w:r>
      <w:r w:rsidR="00703F98" w:rsidRPr="00EC32E6">
        <w:rPr>
          <w:rFonts w:ascii="Times New Roman" w:hAnsi="Times New Roman" w:cs="Times New Roman"/>
          <w:sz w:val="28"/>
          <w:szCs w:val="28"/>
        </w:rPr>
        <w:t>ный ресурс]</w:t>
      </w:r>
      <w:r w:rsidRPr="00EC32E6">
        <w:rPr>
          <w:rFonts w:ascii="Times New Roman" w:eastAsia="Times New Roman" w:hAnsi="Times New Roman" w:cs="Times New Roman"/>
          <w:bCs/>
          <w:sz w:val="28"/>
          <w:szCs w:val="28"/>
          <w:lang w:eastAsia="ru-RU"/>
        </w:rPr>
        <w:t>. – Режим доступа</w:t>
      </w:r>
      <w:r w:rsidRPr="00EC32E6">
        <w:rPr>
          <w:rFonts w:ascii="Times New Roman" w:hAnsi="Times New Roman" w:cs="Times New Roman"/>
        </w:rPr>
        <w:t xml:space="preserve"> </w:t>
      </w:r>
      <w:hyperlink r:id="rId41" w:history="1">
        <w:r w:rsidRPr="00EC32E6">
          <w:rPr>
            <w:rFonts w:ascii="Times New Roman" w:eastAsia="Times New Roman" w:hAnsi="Times New Roman" w:cs="Times New Roman"/>
            <w:bCs/>
            <w:color w:val="0000FF" w:themeColor="hyperlink"/>
            <w:sz w:val="28"/>
            <w:szCs w:val="28"/>
            <w:u w:val="single"/>
            <w:lang w:eastAsia="ru-RU"/>
          </w:rPr>
          <w:t>http://trud.admtyumen.ru</w:t>
        </w:r>
      </w:hyperlink>
    </w:p>
    <w:p w:rsidR="00115515" w:rsidRPr="00EC32E6" w:rsidRDefault="00115515" w:rsidP="00264D80">
      <w:pPr>
        <w:spacing w:after="0" w:line="360" w:lineRule="auto"/>
        <w:ind w:firstLine="851"/>
        <w:jc w:val="both"/>
        <w:outlineLvl w:val="1"/>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 xml:space="preserve">2. Очень краткая история российского бухгалтерского учета. </w:t>
      </w:r>
      <w:r w:rsidR="00703F98" w:rsidRPr="00EC32E6">
        <w:rPr>
          <w:rFonts w:ascii="Times New Roman" w:hAnsi="Times New Roman" w:cs="Times New Roman"/>
          <w:sz w:val="28"/>
          <w:szCs w:val="28"/>
        </w:rPr>
        <w:t>[Электро</w:t>
      </w:r>
      <w:r w:rsidR="00703F98" w:rsidRPr="00EC32E6">
        <w:rPr>
          <w:rFonts w:ascii="Times New Roman" w:hAnsi="Times New Roman" w:cs="Times New Roman"/>
          <w:sz w:val="28"/>
          <w:szCs w:val="28"/>
        </w:rPr>
        <w:t>н</w:t>
      </w:r>
      <w:r w:rsidR="00703F98" w:rsidRPr="00EC32E6">
        <w:rPr>
          <w:rFonts w:ascii="Times New Roman" w:hAnsi="Times New Roman" w:cs="Times New Roman"/>
          <w:sz w:val="28"/>
          <w:szCs w:val="28"/>
        </w:rPr>
        <w:t>ный ресурс]</w:t>
      </w:r>
      <w:r w:rsidRPr="00EC32E6">
        <w:rPr>
          <w:rFonts w:ascii="Times New Roman" w:eastAsia="Times New Roman" w:hAnsi="Times New Roman" w:cs="Times New Roman"/>
          <w:bCs/>
          <w:sz w:val="28"/>
          <w:szCs w:val="28"/>
          <w:lang w:eastAsia="ru-RU"/>
        </w:rPr>
        <w:t>. – Режим доступа</w:t>
      </w:r>
      <w:r w:rsidRPr="00EC32E6">
        <w:rPr>
          <w:rFonts w:ascii="Times New Roman" w:hAnsi="Times New Roman" w:cs="Times New Roman"/>
        </w:rPr>
        <w:t xml:space="preserve"> </w:t>
      </w:r>
      <w:hyperlink r:id="rId42" w:history="1">
        <w:r w:rsidRPr="00EC32E6">
          <w:rPr>
            <w:rFonts w:ascii="Times New Roman" w:eastAsia="Times New Roman" w:hAnsi="Times New Roman" w:cs="Times New Roman"/>
            <w:bCs/>
            <w:color w:val="0000FF" w:themeColor="hyperlink"/>
            <w:sz w:val="28"/>
            <w:szCs w:val="28"/>
            <w:u w:val="single"/>
            <w:lang w:eastAsia="ru-RU"/>
          </w:rPr>
          <w:t>http://www.ippnou.ru</w:t>
        </w:r>
      </w:hyperlink>
    </w:p>
    <w:p w:rsidR="00115515" w:rsidRPr="00EC32E6" w:rsidRDefault="00115515" w:rsidP="00264D80">
      <w:pPr>
        <w:spacing w:after="0" w:line="360" w:lineRule="auto"/>
        <w:ind w:firstLine="851"/>
        <w:jc w:val="both"/>
        <w:outlineLvl w:val="1"/>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kern w:val="36"/>
          <w:sz w:val="28"/>
          <w:szCs w:val="28"/>
          <w:lang w:eastAsia="ru-RU"/>
        </w:rPr>
        <w:t>3. Профессия бухгалтера скоро исчезнет?</w:t>
      </w:r>
      <w:r w:rsidRPr="00EC32E6">
        <w:rPr>
          <w:rFonts w:ascii="Times New Roman" w:eastAsia="Times New Roman" w:hAnsi="Times New Roman" w:cs="Times New Roman"/>
          <w:bCs/>
          <w:sz w:val="28"/>
          <w:szCs w:val="28"/>
          <w:lang w:eastAsia="ru-RU"/>
        </w:rPr>
        <w:t xml:space="preserve"> </w:t>
      </w:r>
      <w:r w:rsidR="00703F98" w:rsidRPr="00EC32E6">
        <w:rPr>
          <w:rFonts w:ascii="Times New Roman" w:hAnsi="Times New Roman" w:cs="Times New Roman"/>
          <w:sz w:val="28"/>
          <w:szCs w:val="28"/>
        </w:rPr>
        <w:t>[Электронный ресурс]</w:t>
      </w:r>
      <w:r w:rsidRPr="00EC32E6">
        <w:rPr>
          <w:rFonts w:ascii="Times New Roman" w:eastAsia="Times New Roman" w:hAnsi="Times New Roman" w:cs="Times New Roman"/>
          <w:bCs/>
          <w:sz w:val="28"/>
          <w:szCs w:val="28"/>
          <w:lang w:eastAsia="ru-RU"/>
        </w:rPr>
        <w:t>. – Р</w:t>
      </w:r>
      <w:r w:rsidRPr="00EC32E6">
        <w:rPr>
          <w:rFonts w:ascii="Times New Roman" w:eastAsia="Times New Roman" w:hAnsi="Times New Roman" w:cs="Times New Roman"/>
          <w:bCs/>
          <w:sz w:val="28"/>
          <w:szCs w:val="28"/>
          <w:lang w:eastAsia="ru-RU"/>
        </w:rPr>
        <w:t>е</w:t>
      </w:r>
      <w:r w:rsidRPr="00EC32E6">
        <w:rPr>
          <w:rFonts w:ascii="Times New Roman" w:eastAsia="Times New Roman" w:hAnsi="Times New Roman" w:cs="Times New Roman"/>
          <w:bCs/>
          <w:sz w:val="28"/>
          <w:szCs w:val="28"/>
          <w:lang w:eastAsia="ru-RU"/>
        </w:rPr>
        <w:t>жим доступа</w:t>
      </w:r>
      <w:r w:rsidRPr="00EC32E6">
        <w:rPr>
          <w:rFonts w:ascii="Times New Roman" w:hAnsi="Times New Roman" w:cs="Times New Roman"/>
          <w:lang w:eastAsia="ru-RU"/>
        </w:rPr>
        <w:t xml:space="preserve"> </w:t>
      </w:r>
      <w:hyperlink r:id="rId43" w:history="1">
        <w:r w:rsidRPr="00EC32E6">
          <w:rPr>
            <w:rFonts w:ascii="Times New Roman" w:eastAsia="Times New Roman" w:hAnsi="Times New Roman" w:cs="Times New Roman"/>
            <w:bCs/>
            <w:color w:val="0000FF" w:themeColor="hyperlink"/>
            <w:sz w:val="28"/>
            <w:szCs w:val="28"/>
            <w:u w:val="single"/>
            <w:lang w:eastAsia="ru-RU"/>
          </w:rPr>
          <w:t>http://ppt.ru</w:t>
        </w:r>
      </w:hyperlink>
    </w:p>
    <w:p w:rsidR="00115515" w:rsidRPr="00EC32E6" w:rsidRDefault="00115515" w:rsidP="00264D80">
      <w:pPr>
        <w:spacing w:after="0" w:line="360" w:lineRule="auto"/>
        <w:ind w:firstLine="851"/>
        <w:jc w:val="both"/>
        <w:outlineLvl w:val="1"/>
        <w:rPr>
          <w:rFonts w:ascii="Times New Roman" w:eastAsia="Times New Roman" w:hAnsi="Times New Roman" w:cs="Times New Roman"/>
          <w:bCs/>
          <w:sz w:val="28"/>
          <w:szCs w:val="28"/>
          <w:lang w:eastAsia="ru-RU"/>
        </w:rPr>
      </w:pPr>
      <w:r w:rsidRPr="00EC32E6">
        <w:rPr>
          <w:rFonts w:ascii="Times New Roman" w:eastAsia="Times New Roman" w:hAnsi="Times New Roman" w:cs="Times New Roman"/>
          <w:bCs/>
          <w:sz w:val="28"/>
          <w:szCs w:val="28"/>
          <w:lang w:eastAsia="ru-RU"/>
        </w:rPr>
        <w:t xml:space="preserve">4. Бухгалтерия в облаке: современные технологии автоматизации </w:t>
      </w:r>
      <w:r w:rsidR="00703F98" w:rsidRPr="00EC32E6">
        <w:rPr>
          <w:rFonts w:ascii="Times New Roman" w:hAnsi="Times New Roman" w:cs="Times New Roman"/>
          <w:sz w:val="28"/>
          <w:szCs w:val="28"/>
        </w:rPr>
        <w:t>[Эле</w:t>
      </w:r>
      <w:r w:rsidR="00703F98" w:rsidRPr="00EC32E6">
        <w:rPr>
          <w:rFonts w:ascii="Times New Roman" w:hAnsi="Times New Roman" w:cs="Times New Roman"/>
          <w:sz w:val="28"/>
          <w:szCs w:val="28"/>
        </w:rPr>
        <w:t>к</w:t>
      </w:r>
      <w:r w:rsidR="00703F98" w:rsidRPr="00EC32E6">
        <w:rPr>
          <w:rFonts w:ascii="Times New Roman" w:hAnsi="Times New Roman" w:cs="Times New Roman"/>
          <w:sz w:val="28"/>
          <w:szCs w:val="28"/>
        </w:rPr>
        <w:t>тронный ресурс]</w:t>
      </w:r>
      <w:r w:rsidRPr="00EC32E6">
        <w:rPr>
          <w:rFonts w:ascii="Times New Roman" w:eastAsia="Times New Roman" w:hAnsi="Times New Roman" w:cs="Times New Roman"/>
          <w:bCs/>
          <w:sz w:val="28"/>
          <w:szCs w:val="28"/>
          <w:lang w:eastAsia="ru-RU"/>
        </w:rPr>
        <w:t xml:space="preserve">. – Режим доступа </w:t>
      </w:r>
      <w:hyperlink r:id="rId44" w:history="1">
        <w:r w:rsidRPr="00EC32E6">
          <w:rPr>
            <w:rFonts w:ascii="Times New Roman" w:eastAsia="Times New Roman" w:hAnsi="Times New Roman" w:cs="Times New Roman"/>
            <w:bCs/>
            <w:color w:val="0000FF" w:themeColor="hyperlink"/>
            <w:sz w:val="28"/>
            <w:szCs w:val="28"/>
            <w:u w:val="single"/>
            <w:lang w:eastAsia="ru-RU"/>
          </w:rPr>
          <w:t>http://отрасли-права.рф</w:t>
        </w:r>
      </w:hyperlink>
    </w:p>
    <w:p w:rsidR="00115515" w:rsidRPr="00EC32E6" w:rsidRDefault="00115515" w:rsidP="00264D80">
      <w:pPr>
        <w:spacing w:after="0"/>
        <w:rPr>
          <w:rFonts w:ascii="Times New Roman" w:hAnsi="Times New Roman" w:cs="Times New Roman"/>
          <w:sz w:val="28"/>
          <w:szCs w:val="28"/>
        </w:rPr>
      </w:pPr>
    </w:p>
    <w:p w:rsidR="00115515" w:rsidRPr="00BE01BC" w:rsidRDefault="00115515" w:rsidP="00264D80">
      <w:pPr>
        <w:spacing w:after="0" w:line="360" w:lineRule="auto"/>
        <w:ind w:right="113" w:firstLine="709"/>
        <w:jc w:val="right"/>
        <w:rPr>
          <w:rFonts w:ascii="Times New Roman" w:eastAsia="Calibri" w:hAnsi="Times New Roman" w:cs="Times New Roman"/>
          <w:i/>
          <w:sz w:val="28"/>
          <w:szCs w:val="28"/>
        </w:rPr>
      </w:pPr>
      <w:r w:rsidRPr="00BE01BC">
        <w:rPr>
          <w:rFonts w:ascii="Times New Roman" w:eastAsia="Calibri" w:hAnsi="Times New Roman" w:cs="Times New Roman"/>
          <w:b/>
          <w:i/>
          <w:sz w:val="28"/>
          <w:szCs w:val="28"/>
        </w:rPr>
        <w:t>Рогозина Л.А.</w:t>
      </w:r>
      <w:r w:rsidR="00BE01BC" w:rsidRPr="00BE01BC">
        <w:rPr>
          <w:rFonts w:ascii="Times New Roman" w:eastAsia="Calibri" w:hAnsi="Times New Roman" w:cs="Times New Roman"/>
          <w:i/>
          <w:sz w:val="28"/>
          <w:szCs w:val="28"/>
        </w:rPr>
        <w:t>,</w:t>
      </w:r>
    </w:p>
    <w:p w:rsidR="00BE01BC" w:rsidRPr="00BE01BC" w:rsidRDefault="00BE01BC" w:rsidP="00BE01BC">
      <w:pPr>
        <w:spacing w:after="0" w:line="360" w:lineRule="auto"/>
        <w:ind w:right="113" w:firstLine="709"/>
        <w:jc w:val="right"/>
        <w:rPr>
          <w:rFonts w:ascii="Times New Roman" w:eastAsia="Calibri" w:hAnsi="Times New Roman" w:cs="Times New Roman"/>
          <w:i/>
          <w:sz w:val="28"/>
          <w:szCs w:val="28"/>
        </w:rPr>
      </w:pPr>
      <w:r w:rsidRPr="00BE01BC">
        <w:rPr>
          <w:rFonts w:ascii="Times New Roman" w:eastAsia="Calibri" w:hAnsi="Times New Roman" w:cs="Times New Roman"/>
          <w:i/>
          <w:sz w:val="28"/>
          <w:szCs w:val="28"/>
        </w:rPr>
        <w:t>преподаватель иностранного языка</w:t>
      </w:r>
    </w:p>
    <w:p w:rsidR="00115515" w:rsidRPr="00EC32E6" w:rsidRDefault="00115515" w:rsidP="00264D80">
      <w:pPr>
        <w:spacing w:after="0" w:line="360" w:lineRule="auto"/>
        <w:ind w:right="113" w:firstLine="709"/>
        <w:jc w:val="right"/>
        <w:rPr>
          <w:rFonts w:ascii="Times New Roman" w:eastAsia="Calibri" w:hAnsi="Times New Roman" w:cs="Times New Roman"/>
          <w:sz w:val="28"/>
          <w:szCs w:val="28"/>
        </w:rPr>
      </w:pPr>
      <w:r w:rsidRPr="00BE01BC">
        <w:rPr>
          <w:rFonts w:ascii="Times New Roman" w:eastAsia="Calibri" w:hAnsi="Times New Roman" w:cs="Times New Roman"/>
          <w:i/>
          <w:sz w:val="28"/>
          <w:szCs w:val="28"/>
        </w:rPr>
        <w:t>ГАПОУ МО «Мончегорский политехнический колледж»</w:t>
      </w:r>
    </w:p>
    <w:p w:rsidR="007846B4" w:rsidRPr="00A92BD4" w:rsidRDefault="007846B4" w:rsidP="00264D80">
      <w:pPr>
        <w:spacing w:after="0" w:line="360" w:lineRule="auto"/>
        <w:ind w:right="113" w:firstLine="709"/>
        <w:jc w:val="right"/>
        <w:rPr>
          <w:rFonts w:ascii="Times New Roman" w:eastAsia="Calibri" w:hAnsi="Times New Roman" w:cs="Times New Roman"/>
          <w:sz w:val="8"/>
          <w:szCs w:val="8"/>
        </w:rPr>
      </w:pPr>
    </w:p>
    <w:p w:rsidR="00BE01BC" w:rsidRDefault="00115515" w:rsidP="00A92BD4">
      <w:pPr>
        <w:spacing w:after="0" w:line="360" w:lineRule="auto"/>
        <w:jc w:val="center"/>
        <w:rPr>
          <w:rFonts w:ascii="Times New Roman" w:eastAsia="Calibri" w:hAnsi="Times New Roman" w:cs="Times New Roman"/>
          <w:b/>
          <w:sz w:val="32"/>
          <w:szCs w:val="32"/>
        </w:rPr>
      </w:pPr>
      <w:r w:rsidRPr="00A92BD4">
        <w:rPr>
          <w:rFonts w:ascii="Times New Roman" w:eastAsia="Calibri" w:hAnsi="Times New Roman" w:cs="Times New Roman"/>
          <w:b/>
          <w:sz w:val="32"/>
          <w:szCs w:val="32"/>
        </w:rPr>
        <w:t xml:space="preserve">Профессии будущего в сфере менеджмента: </w:t>
      </w:r>
    </w:p>
    <w:p w:rsidR="00BE01BC" w:rsidRDefault="00115515" w:rsidP="00A92BD4">
      <w:pPr>
        <w:spacing w:after="0" w:line="360" w:lineRule="auto"/>
        <w:jc w:val="center"/>
        <w:rPr>
          <w:rFonts w:ascii="Times New Roman" w:eastAsia="Calibri" w:hAnsi="Times New Roman" w:cs="Times New Roman"/>
          <w:b/>
          <w:sz w:val="32"/>
          <w:szCs w:val="32"/>
        </w:rPr>
      </w:pPr>
      <w:r w:rsidRPr="00A92BD4">
        <w:rPr>
          <w:rFonts w:ascii="Times New Roman" w:eastAsia="Calibri" w:hAnsi="Times New Roman" w:cs="Times New Roman"/>
          <w:b/>
          <w:sz w:val="32"/>
          <w:szCs w:val="32"/>
        </w:rPr>
        <w:t>пример трансформ</w:t>
      </w:r>
      <w:r w:rsidRPr="00A92BD4">
        <w:rPr>
          <w:rFonts w:ascii="Times New Roman" w:eastAsia="Calibri" w:hAnsi="Times New Roman" w:cs="Times New Roman"/>
          <w:b/>
          <w:sz w:val="32"/>
          <w:szCs w:val="32"/>
        </w:rPr>
        <w:t>а</w:t>
      </w:r>
      <w:r w:rsidRPr="00A92BD4">
        <w:rPr>
          <w:rFonts w:ascii="Times New Roman" w:eastAsia="Calibri" w:hAnsi="Times New Roman" w:cs="Times New Roman"/>
          <w:b/>
          <w:sz w:val="32"/>
          <w:szCs w:val="32"/>
        </w:rPr>
        <w:t>ционной игры по материалам</w:t>
      </w:r>
    </w:p>
    <w:p w:rsidR="00115515" w:rsidRPr="00A92BD4" w:rsidRDefault="00115515" w:rsidP="00A92BD4">
      <w:pPr>
        <w:spacing w:after="0" w:line="360" w:lineRule="auto"/>
        <w:jc w:val="center"/>
        <w:rPr>
          <w:rFonts w:ascii="Times New Roman" w:eastAsia="Calibri" w:hAnsi="Times New Roman" w:cs="Times New Roman"/>
          <w:b/>
          <w:sz w:val="32"/>
          <w:szCs w:val="32"/>
        </w:rPr>
      </w:pPr>
      <w:r w:rsidRPr="00A92BD4">
        <w:rPr>
          <w:rFonts w:ascii="Times New Roman" w:eastAsia="Calibri" w:hAnsi="Times New Roman" w:cs="Times New Roman"/>
          <w:b/>
          <w:sz w:val="32"/>
          <w:szCs w:val="32"/>
        </w:rPr>
        <w:t>«Атласа новых профессий» от Сколково</w:t>
      </w:r>
    </w:p>
    <w:p w:rsidR="00A92BD4" w:rsidRPr="00A92BD4" w:rsidRDefault="00A92BD4" w:rsidP="00264D80">
      <w:pPr>
        <w:spacing w:after="0" w:line="360" w:lineRule="auto"/>
        <w:ind w:right="113" w:firstLine="709"/>
        <w:jc w:val="center"/>
        <w:rPr>
          <w:rFonts w:ascii="Times New Roman" w:eastAsia="Calibri" w:hAnsi="Times New Roman" w:cs="Times New Roman"/>
          <w:b/>
          <w:sz w:val="8"/>
          <w:szCs w:val="8"/>
        </w:rPr>
      </w:pPr>
    </w:p>
    <w:p w:rsidR="00115515" w:rsidRPr="00EC32E6" w:rsidRDefault="00115515" w:rsidP="00264D80">
      <w:pPr>
        <w:spacing w:after="0" w:line="360" w:lineRule="auto"/>
        <w:ind w:right="113"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Как преподавателю иностранного языка практически каждый день пр</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 xml:space="preserve">ходится сталкиваться с одним и тем же вопросом, который задают студенты: «Зачем мне учить английский, если он мне не нужен?». Вопрос, на который обычно нет стандартного ответа, либо он настолько индивидуален и личностно привязан, что требуется порой полноценная консультация, чтобы четко и адекватно проанализировать те причины, которые к этому вопросу привели. </w:t>
      </w:r>
    </w:p>
    <w:p w:rsidR="00115515" w:rsidRPr="00EC32E6" w:rsidRDefault="00115515" w:rsidP="00264D80">
      <w:pPr>
        <w:spacing w:after="0" w:line="360" w:lineRule="auto"/>
        <w:ind w:right="113"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Можно ли выдвинуть предложение, что лингвист как предметник не одинок в своих размышлениях о том, как сделать так, чтобы его студенты б</w:t>
      </w:r>
      <w:r w:rsidRPr="00EC32E6">
        <w:rPr>
          <w:rFonts w:ascii="Times New Roman" w:eastAsia="Calibri" w:hAnsi="Times New Roman" w:cs="Times New Roman"/>
          <w:sz w:val="28"/>
          <w:szCs w:val="28"/>
        </w:rPr>
        <w:t>ы</w:t>
      </w:r>
      <w:r w:rsidRPr="00EC32E6">
        <w:rPr>
          <w:rFonts w:ascii="Times New Roman" w:eastAsia="Calibri" w:hAnsi="Times New Roman" w:cs="Times New Roman"/>
          <w:sz w:val="28"/>
          <w:szCs w:val="28"/>
        </w:rPr>
        <w:t>ли больше заинтересованы в получении знаний, более мотивированны на пр</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обретение тех компетенций, которые помогут им в дальнейшем професси</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нальном росте? Несомненно, да. Мотивация к получению знаний на сег</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дняшний день является главной проблемой всего современного образования, и, как это н</w:t>
      </w:r>
      <w:r w:rsidR="00BE01BC">
        <w:rPr>
          <w:rFonts w:ascii="Times New Roman" w:eastAsia="Calibri" w:hAnsi="Times New Roman" w:cs="Times New Roman"/>
          <w:sz w:val="28"/>
          <w:szCs w:val="28"/>
        </w:rPr>
        <w:t>и</w:t>
      </w:r>
      <w:r w:rsidRPr="00EC32E6">
        <w:rPr>
          <w:rFonts w:ascii="Times New Roman" w:eastAsia="Calibri" w:hAnsi="Times New Roman" w:cs="Times New Roman"/>
          <w:sz w:val="28"/>
          <w:szCs w:val="28"/>
        </w:rPr>
        <w:t xml:space="preserve"> поразительно, профессионального в том числе. Отсутствие выс</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lastRenderedPageBreak/>
        <w:t xml:space="preserve">кой мотивации порождает множество вопросов, которые имеются в системе среднего профессионального образования (СПО) на сегодняшний день: это проблемы посещаемости, успеваемости, нежелание трудоустраиваться по профессии или специальности. </w:t>
      </w:r>
    </w:p>
    <w:p w:rsidR="00115515" w:rsidRPr="00EC32E6" w:rsidRDefault="00115515" w:rsidP="00264D80">
      <w:pPr>
        <w:spacing w:after="0" w:line="360" w:lineRule="auto"/>
        <w:ind w:right="113" w:firstLine="709"/>
        <w:jc w:val="both"/>
        <w:rPr>
          <w:rFonts w:ascii="Times New Roman" w:eastAsia="Calibri" w:hAnsi="Times New Roman" w:cs="Times New Roman"/>
          <w:color w:val="000000"/>
          <w:sz w:val="28"/>
          <w:szCs w:val="28"/>
          <w:shd w:val="clear" w:color="auto" w:fill="FFFFFF"/>
        </w:rPr>
      </w:pPr>
      <w:r w:rsidRPr="00EC32E6">
        <w:rPr>
          <w:rFonts w:ascii="Times New Roman" w:eastAsia="Calibri" w:hAnsi="Times New Roman" w:cs="Times New Roman"/>
          <w:sz w:val="28"/>
          <w:szCs w:val="28"/>
        </w:rPr>
        <w:t>Истоки проблемы на сегодняшний день понятны: образовательная орг</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низация перестает быть единственным источником знаний, не всегда успев</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ет за слишком стремительными изменениями в современной жизни, и самое главное – не дает больше гарантий успешного трудоустройства, при к</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тором будущий гражданин будет чувствовать себя уверенным в завтрашнем дне. Кроме того, мы постепенно входим в такое состояние рынка труда, когда часть профессий уже умерл</w:t>
      </w:r>
      <w:r w:rsidR="00BE01BC">
        <w:rPr>
          <w:rFonts w:ascii="Times New Roman" w:eastAsia="Calibri" w:hAnsi="Times New Roman" w:cs="Times New Roman"/>
          <w:sz w:val="28"/>
          <w:szCs w:val="28"/>
        </w:rPr>
        <w:t>а</w:t>
      </w:r>
      <w:r w:rsidRPr="00EC32E6">
        <w:rPr>
          <w:rFonts w:ascii="Times New Roman" w:eastAsia="Calibri" w:hAnsi="Times New Roman" w:cs="Times New Roman"/>
          <w:sz w:val="28"/>
          <w:szCs w:val="28"/>
        </w:rPr>
        <w:t>, некоторое их количество уже отмирает, а что-то исче</w:t>
      </w:r>
      <w:r w:rsidRPr="00EC32E6">
        <w:rPr>
          <w:rFonts w:ascii="Times New Roman" w:eastAsia="Calibri" w:hAnsi="Times New Roman" w:cs="Times New Roman"/>
          <w:sz w:val="28"/>
          <w:szCs w:val="28"/>
        </w:rPr>
        <w:t>з</w:t>
      </w:r>
      <w:r w:rsidRPr="00EC32E6">
        <w:rPr>
          <w:rFonts w:ascii="Times New Roman" w:eastAsia="Calibri" w:hAnsi="Times New Roman" w:cs="Times New Roman"/>
          <w:sz w:val="28"/>
          <w:szCs w:val="28"/>
        </w:rPr>
        <w:t>нет уже через несколько лет. И жизнь выдвигает уже новые требования: ск</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рость изменений увеличивается, рождаются новые технологии, сложность профессиональных задач возрастает. Развитие автоматизации и появление р</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бототехники может полностью изменить характер занятости в самое ближа</w:t>
      </w:r>
      <w:r w:rsidRPr="00EC32E6">
        <w:rPr>
          <w:rFonts w:ascii="Times New Roman" w:eastAsia="Calibri" w:hAnsi="Times New Roman" w:cs="Times New Roman"/>
          <w:sz w:val="28"/>
          <w:szCs w:val="28"/>
        </w:rPr>
        <w:t>й</w:t>
      </w:r>
      <w:r w:rsidRPr="00EC32E6">
        <w:rPr>
          <w:rFonts w:ascii="Times New Roman" w:eastAsia="Calibri" w:hAnsi="Times New Roman" w:cs="Times New Roman"/>
          <w:sz w:val="28"/>
          <w:szCs w:val="28"/>
        </w:rPr>
        <w:t xml:space="preserve">шее время. </w:t>
      </w:r>
      <w:r w:rsidRPr="00EC32E6">
        <w:rPr>
          <w:rFonts w:ascii="Times New Roman" w:eastAsia="Calibri" w:hAnsi="Times New Roman" w:cs="Times New Roman"/>
          <w:color w:val="000000"/>
          <w:sz w:val="28"/>
          <w:szCs w:val="28"/>
          <w:shd w:val="clear" w:color="auto" w:fill="FFFFFF"/>
        </w:rPr>
        <w:t xml:space="preserve">«Там, где робот может заменить человека, он рано или поздно его заменит, потому что робот может на первом этапе стоить дороже человека, но со временем он окупится», </w:t>
      </w:r>
      <w:r w:rsidR="00BE01BC">
        <w:rPr>
          <w:rFonts w:ascii="Times New Roman" w:eastAsia="Calibri" w:hAnsi="Times New Roman" w:cs="Times New Roman"/>
          <w:color w:val="000000"/>
          <w:sz w:val="28"/>
          <w:szCs w:val="28"/>
          <w:shd w:val="clear" w:color="auto" w:fill="FFFFFF"/>
        </w:rPr>
        <w:t>-</w:t>
      </w:r>
      <w:r w:rsidRPr="00EC32E6">
        <w:rPr>
          <w:rFonts w:ascii="Times New Roman" w:eastAsia="Calibri" w:hAnsi="Times New Roman" w:cs="Times New Roman"/>
          <w:color w:val="000000"/>
          <w:sz w:val="28"/>
          <w:szCs w:val="28"/>
          <w:shd w:val="clear" w:color="auto" w:fill="FFFFFF"/>
        </w:rPr>
        <w:t xml:space="preserve"> говорит </w:t>
      </w:r>
      <w:r w:rsidRPr="00EC32E6">
        <w:rPr>
          <w:rFonts w:ascii="Times New Roman" w:eastAsia="Calibri" w:hAnsi="Times New Roman" w:cs="Times New Roman"/>
          <w:bCs/>
          <w:color w:val="000000"/>
          <w:sz w:val="28"/>
          <w:szCs w:val="28"/>
          <w:bdr w:val="none" w:sz="0" w:space="0" w:color="auto" w:frame="1"/>
          <w:shd w:val="clear" w:color="auto" w:fill="FFFFFF"/>
        </w:rPr>
        <w:t>профессор Сколково, руководитель пр</w:t>
      </w:r>
      <w:r w:rsidRPr="00EC32E6">
        <w:rPr>
          <w:rFonts w:ascii="Times New Roman" w:eastAsia="Calibri" w:hAnsi="Times New Roman" w:cs="Times New Roman"/>
          <w:bCs/>
          <w:color w:val="000000"/>
          <w:sz w:val="28"/>
          <w:szCs w:val="28"/>
          <w:bdr w:val="none" w:sz="0" w:space="0" w:color="auto" w:frame="1"/>
          <w:shd w:val="clear" w:color="auto" w:fill="FFFFFF"/>
        </w:rPr>
        <w:t>о</w:t>
      </w:r>
      <w:r w:rsidRPr="00EC32E6">
        <w:rPr>
          <w:rFonts w:ascii="Times New Roman" w:eastAsia="Calibri" w:hAnsi="Times New Roman" w:cs="Times New Roman"/>
          <w:bCs/>
          <w:color w:val="000000"/>
          <w:sz w:val="28"/>
          <w:szCs w:val="28"/>
          <w:bdr w:val="none" w:sz="0" w:space="0" w:color="auto" w:frame="1"/>
          <w:shd w:val="clear" w:color="auto" w:fill="FFFFFF"/>
        </w:rPr>
        <w:t>екта Форсайт-компетенций Павел Лукша.</w:t>
      </w:r>
      <w:r w:rsidR="00BE01BC">
        <w:rPr>
          <w:rFonts w:ascii="Times New Roman" w:eastAsia="Calibri" w:hAnsi="Times New Roman" w:cs="Times New Roman"/>
          <w:bCs/>
          <w:color w:val="000000"/>
          <w:sz w:val="28"/>
          <w:szCs w:val="28"/>
          <w:bdr w:val="none" w:sz="0" w:space="0" w:color="auto" w:frame="1"/>
          <w:shd w:val="clear" w:color="auto" w:fill="FFFFFF"/>
        </w:rPr>
        <w:t xml:space="preserve"> </w:t>
      </w:r>
      <w:r w:rsidRPr="00EC32E6">
        <w:rPr>
          <w:rFonts w:ascii="Times New Roman" w:eastAsia="Calibri" w:hAnsi="Times New Roman" w:cs="Times New Roman"/>
          <w:color w:val="000000"/>
          <w:sz w:val="28"/>
          <w:szCs w:val="28"/>
          <w:shd w:val="clear" w:color="auto" w:fill="FFFFFF"/>
        </w:rPr>
        <w:t>Какими же знаниями, умениями и навыками нужно обладать, чтобы быть востребованными специалистами в н</w:t>
      </w:r>
      <w:r w:rsidRPr="00EC32E6">
        <w:rPr>
          <w:rFonts w:ascii="Times New Roman" w:eastAsia="Calibri" w:hAnsi="Times New Roman" w:cs="Times New Roman"/>
          <w:color w:val="000000"/>
          <w:sz w:val="28"/>
          <w:szCs w:val="28"/>
          <w:shd w:val="clear" w:color="auto" w:fill="FFFFFF"/>
        </w:rPr>
        <w:t>о</w:t>
      </w:r>
      <w:r w:rsidRPr="00EC32E6">
        <w:rPr>
          <w:rFonts w:ascii="Times New Roman" w:eastAsia="Calibri" w:hAnsi="Times New Roman" w:cs="Times New Roman"/>
          <w:color w:val="000000"/>
          <w:sz w:val="28"/>
          <w:szCs w:val="28"/>
          <w:shd w:val="clear" w:color="auto" w:fill="FFFFFF"/>
        </w:rPr>
        <w:t>вом мире? «Несмотря на то, что вымирают целые типы профессий, появл</w:t>
      </w:r>
      <w:r w:rsidRPr="00EC32E6">
        <w:rPr>
          <w:rFonts w:ascii="Times New Roman" w:eastAsia="Calibri" w:hAnsi="Times New Roman" w:cs="Times New Roman"/>
          <w:color w:val="000000"/>
          <w:sz w:val="28"/>
          <w:szCs w:val="28"/>
          <w:shd w:val="clear" w:color="auto" w:fill="FFFFFF"/>
        </w:rPr>
        <w:t>я</w:t>
      </w:r>
      <w:r w:rsidRPr="00EC32E6">
        <w:rPr>
          <w:rFonts w:ascii="Times New Roman" w:eastAsia="Calibri" w:hAnsi="Times New Roman" w:cs="Times New Roman"/>
          <w:color w:val="000000"/>
          <w:sz w:val="28"/>
          <w:szCs w:val="28"/>
          <w:shd w:val="clear" w:color="auto" w:fill="FFFFFF"/>
        </w:rPr>
        <w:t>ются другие, которые до сих пор были неведомы, отмечает эксперт. «Экономика всегда представляет много возможностей для занятости в разных сферах, это не значит, что роботы отнимают у нас возможность работать, на самом д</w:t>
      </w:r>
      <w:r w:rsidRPr="00EC32E6">
        <w:rPr>
          <w:rFonts w:ascii="Times New Roman" w:eastAsia="Calibri" w:hAnsi="Times New Roman" w:cs="Times New Roman"/>
          <w:color w:val="000000"/>
          <w:sz w:val="28"/>
          <w:szCs w:val="28"/>
          <w:shd w:val="clear" w:color="auto" w:fill="FFFFFF"/>
        </w:rPr>
        <w:t>е</w:t>
      </w:r>
      <w:r w:rsidRPr="00EC32E6">
        <w:rPr>
          <w:rFonts w:ascii="Times New Roman" w:eastAsia="Calibri" w:hAnsi="Times New Roman" w:cs="Times New Roman"/>
          <w:color w:val="000000"/>
          <w:sz w:val="28"/>
          <w:szCs w:val="28"/>
          <w:shd w:val="clear" w:color="auto" w:fill="FFFFFF"/>
        </w:rPr>
        <w:t xml:space="preserve">ле появляется много возможностей для новой работы», </w:t>
      </w:r>
      <w:r w:rsidR="00BE01BC">
        <w:rPr>
          <w:rFonts w:ascii="Times New Roman" w:eastAsia="Calibri" w:hAnsi="Times New Roman" w:cs="Times New Roman"/>
          <w:color w:val="000000"/>
          <w:sz w:val="28"/>
          <w:szCs w:val="28"/>
          <w:shd w:val="clear" w:color="auto" w:fill="FFFFFF"/>
        </w:rPr>
        <w:t>-</w:t>
      </w:r>
      <w:r w:rsidRPr="00EC32E6">
        <w:rPr>
          <w:rFonts w:ascii="Times New Roman" w:eastAsia="Calibri" w:hAnsi="Times New Roman" w:cs="Times New Roman"/>
          <w:color w:val="000000"/>
          <w:sz w:val="28"/>
          <w:szCs w:val="28"/>
          <w:shd w:val="clear" w:color="auto" w:fill="FFFFFF"/>
        </w:rPr>
        <w:t xml:space="preserve"> подчёркивает Лу</w:t>
      </w:r>
      <w:r w:rsidRPr="00EC32E6">
        <w:rPr>
          <w:rFonts w:ascii="Times New Roman" w:eastAsia="Calibri" w:hAnsi="Times New Roman" w:cs="Times New Roman"/>
          <w:color w:val="000000"/>
          <w:sz w:val="28"/>
          <w:szCs w:val="28"/>
          <w:shd w:val="clear" w:color="auto" w:fill="FFFFFF"/>
        </w:rPr>
        <w:t>к</w:t>
      </w:r>
      <w:r w:rsidRPr="00EC32E6">
        <w:rPr>
          <w:rFonts w:ascii="Times New Roman" w:eastAsia="Calibri" w:hAnsi="Times New Roman" w:cs="Times New Roman"/>
          <w:color w:val="000000"/>
          <w:sz w:val="28"/>
          <w:szCs w:val="28"/>
          <w:shd w:val="clear" w:color="auto" w:fill="FFFFFF"/>
        </w:rPr>
        <w:t>ша.</w:t>
      </w:r>
    </w:p>
    <w:p w:rsidR="00115515" w:rsidRPr="00EC32E6" w:rsidRDefault="00115515" w:rsidP="00264D80">
      <w:pPr>
        <w:spacing w:after="0" w:line="360" w:lineRule="auto"/>
        <w:ind w:right="113"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Впервые в России Московская школа управления «Сколково» провела масштабное исследование, чтобы выявить востребованные профессии в 19 о</w:t>
      </w:r>
      <w:r w:rsidRPr="00EC32E6">
        <w:rPr>
          <w:rFonts w:ascii="Times New Roman" w:eastAsia="Calibri" w:hAnsi="Times New Roman" w:cs="Times New Roman"/>
          <w:sz w:val="28"/>
          <w:szCs w:val="28"/>
        </w:rPr>
        <w:t>т</w:t>
      </w:r>
      <w:r w:rsidRPr="00EC32E6">
        <w:rPr>
          <w:rFonts w:ascii="Times New Roman" w:eastAsia="Calibri" w:hAnsi="Times New Roman" w:cs="Times New Roman"/>
          <w:sz w:val="28"/>
          <w:szCs w:val="28"/>
        </w:rPr>
        <w:t xml:space="preserve">раслях экономики, и результаты исследований были собраны в «Атласе новых профессий». </w:t>
      </w:r>
    </w:p>
    <w:p w:rsidR="00115515" w:rsidRPr="00EC32E6" w:rsidRDefault="00115515" w:rsidP="00264D80">
      <w:pPr>
        <w:spacing w:after="0" w:line="360" w:lineRule="auto"/>
        <w:ind w:right="113" w:firstLine="709"/>
        <w:jc w:val="both"/>
        <w:rPr>
          <w:rFonts w:ascii="Times New Roman" w:eastAsia="Calibri" w:hAnsi="Times New Roman" w:cs="Times New Roman"/>
          <w:sz w:val="28"/>
          <w:szCs w:val="28"/>
          <w:shd w:val="clear" w:color="auto" w:fill="FFFFFF"/>
        </w:rPr>
      </w:pPr>
      <w:r w:rsidRPr="00EC32E6">
        <w:rPr>
          <w:rFonts w:ascii="Times New Roman" w:eastAsia="Calibri" w:hAnsi="Times New Roman" w:cs="Times New Roman"/>
          <w:sz w:val="28"/>
          <w:szCs w:val="28"/>
        </w:rPr>
        <w:lastRenderedPageBreak/>
        <w:t>Именно это исследование и легло в основу создания трансформацио</w:t>
      </w:r>
      <w:r w:rsidRPr="00EC32E6">
        <w:rPr>
          <w:rFonts w:ascii="Times New Roman" w:eastAsia="Calibri" w:hAnsi="Times New Roman" w:cs="Times New Roman"/>
          <w:sz w:val="28"/>
          <w:szCs w:val="28"/>
        </w:rPr>
        <w:t>н</w:t>
      </w:r>
      <w:r w:rsidRPr="00EC32E6">
        <w:rPr>
          <w:rFonts w:ascii="Times New Roman" w:eastAsia="Calibri" w:hAnsi="Times New Roman" w:cs="Times New Roman"/>
          <w:sz w:val="28"/>
          <w:szCs w:val="28"/>
        </w:rPr>
        <w:t>ной профориентационной игры «Профессии будущего в экономике», которая и я</w:t>
      </w:r>
      <w:r w:rsidRPr="00EC32E6">
        <w:rPr>
          <w:rFonts w:ascii="Times New Roman" w:eastAsia="Calibri" w:hAnsi="Times New Roman" w:cs="Times New Roman"/>
          <w:sz w:val="28"/>
          <w:szCs w:val="28"/>
        </w:rPr>
        <w:t>в</w:t>
      </w:r>
      <w:r w:rsidRPr="00EC32E6">
        <w:rPr>
          <w:rFonts w:ascii="Times New Roman" w:eastAsia="Calibri" w:hAnsi="Times New Roman" w:cs="Times New Roman"/>
          <w:sz w:val="28"/>
          <w:szCs w:val="28"/>
        </w:rPr>
        <w:t>ляется предметом описания данной статьи. Сфера экономики выбрана с ц</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 xml:space="preserve">лью проведения игры в группе социально-экономического профиля  </w:t>
      </w:r>
      <w:r w:rsidRPr="00EC32E6">
        <w:rPr>
          <w:rFonts w:ascii="Times New Roman" w:eastAsia="Calibri" w:hAnsi="Times New Roman" w:cs="Times New Roman"/>
          <w:i/>
          <w:sz w:val="28"/>
          <w:szCs w:val="28"/>
          <w:shd w:val="clear" w:color="auto" w:fill="FFFFFF"/>
        </w:rPr>
        <w:t xml:space="preserve">38.02.04   Коммерция (по отраслям) и </w:t>
      </w:r>
      <w:r w:rsidRPr="00EC32E6">
        <w:rPr>
          <w:rFonts w:ascii="Times New Roman" w:eastAsia="Calibri" w:hAnsi="Times New Roman" w:cs="Times New Roman"/>
          <w:sz w:val="28"/>
          <w:szCs w:val="28"/>
          <w:shd w:val="clear" w:color="auto" w:fill="FFFFFF"/>
        </w:rPr>
        <w:t>изначально предназначена для повышения мот</w:t>
      </w:r>
      <w:r w:rsidRPr="00EC32E6">
        <w:rPr>
          <w:rFonts w:ascii="Times New Roman" w:eastAsia="Calibri" w:hAnsi="Times New Roman" w:cs="Times New Roman"/>
          <w:sz w:val="28"/>
          <w:szCs w:val="28"/>
          <w:shd w:val="clear" w:color="auto" w:fill="FFFFFF"/>
        </w:rPr>
        <w:t>и</w:t>
      </w:r>
      <w:r w:rsidRPr="00EC32E6">
        <w:rPr>
          <w:rFonts w:ascii="Times New Roman" w:eastAsia="Calibri" w:hAnsi="Times New Roman" w:cs="Times New Roman"/>
          <w:sz w:val="28"/>
          <w:szCs w:val="28"/>
          <w:shd w:val="clear" w:color="auto" w:fill="FFFFFF"/>
        </w:rPr>
        <w:t>вации к изучению иностранного языка как компетенции, требующей реального овладения для освоения экономических специализаций. Однако «Атлас» по</w:t>
      </w:r>
      <w:r w:rsidRPr="00EC32E6">
        <w:rPr>
          <w:rFonts w:ascii="Times New Roman" w:eastAsia="Calibri" w:hAnsi="Times New Roman" w:cs="Times New Roman"/>
          <w:sz w:val="28"/>
          <w:szCs w:val="28"/>
          <w:shd w:val="clear" w:color="auto" w:fill="FFFFFF"/>
        </w:rPr>
        <w:t>з</w:t>
      </w:r>
      <w:r w:rsidRPr="00EC32E6">
        <w:rPr>
          <w:rFonts w:ascii="Times New Roman" w:eastAsia="Calibri" w:hAnsi="Times New Roman" w:cs="Times New Roman"/>
          <w:sz w:val="28"/>
          <w:szCs w:val="28"/>
          <w:shd w:val="clear" w:color="auto" w:fill="FFFFFF"/>
        </w:rPr>
        <w:t>воляет сформировать подобного рода игры для любых профессий и специал</w:t>
      </w:r>
      <w:r w:rsidRPr="00EC32E6">
        <w:rPr>
          <w:rFonts w:ascii="Times New Roman" w:eastAsia="Calibri" w:hAnsi="Times New Roman" w:cs="Times New Roman"/>
          <w:sz w:val="28"/>
          <w:szCs w:val="28"/>
          <w:shd w:val="clear" w:color="auto" w:fill="FFFFFF"/>
        </w:rPr>
        <w:t>ь</w:t>
      </w:r>
      <w:r w:rsidRPr="00EC32E6">
        <w:rPr>
          <w:rFonts w:ascii="Times New Roman" w:eastAsia="Calibri" w:hAnsi="Times New Roman" w:cs="Times New Roman"/>
          <w:sz w:val="28"/>
          <w:szCs w:val="28"/>
          <w:shd w:val="clear" w:color="auto" w:fill="FFFFFF"/>
        </w:rPr>
        <w:t xml:space="preserve">ностей, в которых педагогу интересно проводить профориентацию.  </w:t>
      </w:r>
    </w:p>
    <w:p w:rsidR="00115515" w:rsidRPr="00EC32E6" w:rsidRDefault="00115515" w:rsidP="00264D80">
      <w:pPr>
        <w:spacing w:after="0" w:line="360" w:lineRule="auto"/>
        <w:ind w:right="113"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shd w:val="clear" w:color="auto" w:fill="FFFFFF"/>
        </w:rPr>
        <w:t xml:space="preserve">Все компетенции были систематизированы и помещены в игровое поле таким образом, чтобы профессии группировались на нем по мере того, как требуемые навыки игрока не находят своего подтверждения в реальности. </w:t>
      </w:r>
      <w:r w:rsidRPr="00EC32E6">
        <w:rPr>
          <w:rFonts w:ascii="Times New Roman" w:eastAsia="Calibri" w:hAnsi="Times New Roman" w:cs="Times New Roman"/>
          <w:sz w:val="28"/>
          <w:szCs w:val="28"/>
        </w:rPr>
        <w:t>Д</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лее предлагаются задания на проверку уровня компетентности, который либо подтверждается (и тогда игрок передвигается на поле, где плюс), либо не по</w:t>
      </w:r>
      <w:r w:rsidRPr="00EC32E6">
        <w:rPr>
          <w:rFonts w:ascii="Times New Roman" w:eastAsia="Calibri" w:hAnsi="Times New Roman" w:cs="Times New Roman"/>
          <w:sz w:val="28"/>
          <w:szCs w:val="28"/>
        </w:rPr>
        <w:t>д</w:t>
      </w:r>
      <w:r w:rsidRPr="00EC32E6">
        <w:rPr>
          <w:rFonts w:ascii="Times New Roman" w:eastAsia="Calibri" w:hAnsi="Times New Roman" w:cs="Times New Roman"/>
          <w:sz w:val="28"/>
          <w:szCs w:val="28"/>
        </w:rPr>
        <w:t>тверждается (и игрок переходит на поле «минус»). (Таблица 1) Таким обр</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зом, участник понимает, какими профессиями он может в перспективе овл</w:t>
      </w:r>
      <w:r w:rsidRPr="00EC32E6">
        <w:rPr>
          <w:rFonts w:ascii="Times New Roman" w:eastAsia="Calibri" w:hAnsi="Times New Roman" w:cs="Times New Roman"/>
          <w:sz w:val="28"/>
          <w:szCs w:val="28"/>
        </w:rPr>
        <w:t>а</w:t>
      </w:r>
      <w:r w:rsidRPr="00EC32E6">
        <w:rPr>
          <w:rFonts w:ascii="Times New Roman" w:eastAsia="Calibri" w:hAnsi="Times New Roman" w:cs="Times New Roman"/>
          <w:sz w:val="28"/>
          <w:szCs w:val="28"/>
        </w:rPr>
        <w:t>деть, а какими нет, и самое главное – какими знаниями и навыками ему нео</w:t>
      </w:r>
      <w:r w:rsidRPr="00EC32E6">
        <w:rPr>
          <w:rFonts w:ascii="Times New Roman" w:eastAsia="Calibri" w:hAnsi="Times New Roman" w:cs="Times New Roman"/>
          <w:sz w:val="28"/>
          <w:szCs w:val="28"/>
        </w:rPr>
        <w:t>б</w:t>
      </w:r>
      <w:r w:rsidRPr="00EC32E6">
        <w:rPr>
          <w:rFonts w:ascii="Times New Roman" w:eastAsia="Calibri" w:hAnsi="Times New Roman" w:cs="Times New Roman"/>
          <w:sz w:val="28"/>
          <w:szCs w:val="28"/>
        </w:rPr>
        <w:t xml:space="preserve">ходимо обладать, если он хочет построить траекторию движения в свое интересное будущее. </w:t>
      </w:r>
    </w:p>
    <w:p w:rsidR="00115515" w:rsidRPr="00BE01BC" w:rsidRDefault="00115515" w:rsidP="00264D80">
      <w:pPr>
        <w:spacing w:after="0" w:line="360" w:lineRule="auto"/>
        <w:ind w:right="113" w:firstLine="709"/>
        <w:jc w:val="right"/>
        <w:rPr>
          <w:rFonts w:ascii="Times New Roman" w:eastAsia="Calibri" w:hAnsi="Times New Roman" w:cs="Times New Roman"/>
          <w:i/>
          <w:sz w:val="28"/>
          <w:szCs w:val="28"/>
        </w:rPr>
      </w:pPr>
      <w:r w:rsidRPr="00BE01BC">
        <w:rPr>
          <w:rFonts w:ascii="Times New Roman" w:eastAsia="Calibri" w:hAnsi="Times New Roman" w:cs="Times New Roman"/>
          <w:i/>
          <w:sz w:val="28"/>
          <w:szCs w:val="28"/>
        </w:rPr>
        <w:t>Таблица 1</w:t>
      </w:r>
    </w:p>
    <w:tbl>
      <w:tblPr>
        <w:tblStyle w:val="110"/>
        <w:tblW w:w="0" w:type="auto"/>
        <w:jc w:val="center"/>
        <w:tblInd w:w="108" w:type="dxa"/>
        <w:tblLayout w:type="fixed"/>
        <w:tblLook w:val="04A0" w:firstRow="1" w:lastRow="0" w:firstColumn="1" w:lastColumn="0" w:noHBand="0" w:noVBand="1"/>
      </w:tblPr>
      <w:tblGrid>
        <w:gridCol w:w="2268"/>
        <w:gridCol w:w="709"/>
        <w:gridCol w:w="709"/>
        <w:gridCol w:w="567"/>
        <w:gridCol w:w="567"/>
        <w:gridCol w:w="567"/>
        <w:gridCol w:w="709"/>
        <w:gridCol w:w="567"/>
        <w:gridCol w:w="567"/>
        <w:gridCol w:w="708"/>
        <w:gridCol w:w="709"/>
        <w:gridCol w:w="567"/>
      </w:tblGrid>
      <w:tr w:rsidR="00115515" w:rsidRPr="00EC32E6" w:rsidTr="00BE01BC">
        <w:trPr>
          <w:jc w:val="center"/>
        </w:trPr>
        <w:tc>
          <w:tcPr>
            <w:tcW w:w="2268" w:type="dxa"/>
            <w:vAlign w:val="center"/>
          </w:tcPr>
          <w:p w:rsidR="00115515" w:rsidRPr="00EC32E6" w:rsidRDefault="00115515" w:rsidP="00BE01BC">
            <w:pPr>
              <w:ind w:right="113" w:firstLine="34"/>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lang w:val="en-US"/>
              </w:rPr>
              <w:t>IT-</w:t>
            </w:r>
            <w:r w:rsidRPr="00EC32E6">
              <w:rPr>
                <w:rFonts w:ascii="Times New Roman" w:eastAsia="Calibri" w:hAnsi="Times New Roman" w:cs="Times New Roman"/>
                <w:sz w:val="28"/>
                <w:szCs w:val="28"/>
              </w:rPr>
              <w:t>компетенции</w:t>
            </w:r>
          </w:p>
        </w:tc>
        <w:tc>
          <w:tcPr>
            <w:tcW w:w="709"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709"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709"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708"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709"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r>
      <w:tr w:rsidR="00115515" w:rsidRPr="00EC32E6" w:rsidTr="00BE01BC">
        <w:trPr>
          <w:jc w:val="center"/>
        </w:trPr>
        <w:tc>
          <w:tcPr>
            <w:tcW w:w="2268" w:type="dxa"/>
            <w:vAlign w:val="center"/>
          </w:tcPr>
          <w:p w:rsidR="00115515" w:rsidRPr="00EC32E6" w:rsidRDefault="00115515" w:rsidP="00BE01BC">
            <w:pPr>
              <w:ind w:right="113" w:firstLine="34"/>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Управление проектами</w:t>
            </w:r>
          </w:p>
        </w:tc>
        <w:tc>
          <w:tcPr>
            <w:tcW w:w="709"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709"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709"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708"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709"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r>
      <w:tr w:rsidR="00115515" w:rsidRPr="00EC32E6" w:rsidTr="00BE01BC">
        <w:trPr>
          <w:jc w:val="center"/>
        </w:trPr>
        <w:tc>
          <w:tcPr>
            <w:tcW w:w="2268" w:type="dxa"/>
            <w:vAlign w:val="center"/>
          </w:tcPr>
          <w:p w:rsidR="00115515" w:rsidRPr="00EC32E6" w:rsidRDefault="00115515" w:rsidP="00BE01BC">
            <w:pPr>
              <w:ind w:right="113" w:firstLine="34"/>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Системное мышление</w:t>
            </w:r>
          </w:p>
        </w:tc>
        <w:tc>
          <w:tcPr>
            <w:tcW w:w="709"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709"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709"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708"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709"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r>
      <w:tr w:rsidR="00115515" w:rsidRPr="00EC32E6" w:rsidTr="00BE01BC">
        <w:trPr>
          <w:jc w:val="center"/>
        </w:trPr>
        <w:tc>
          <w:tcPr>
            <w:tcW w:w="2268" w:type="dxa"/>
            <w:vAlign w:val="center"/>
          </w:tcPr>
          <w:p w:rsidR="00115515" w:rsidRPr="00EC32E6" w:rsidRDefault="00115515" w:rsidP="00BE01BC">
            <w:pPr>
              <w:ind w:right="113" w:firstLine="34"/>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Мультиязы</w:t>
            </w:r>
            <w:r w:rsidRPr="00EC32E6">
              <w:rPr>
                <w:rFonts w:ascii="Times New Roman" w:eastAsia="Calibri" w:hAnsi="Times New Roman" w:cs="Times New Roman"/>
                <w:sz w:val="28"/>
                <w:szCs w:val="28"/>
              </w:rPr>
              <w:t>ч</w:t>
            </w:r>
            <w:r w:rsidRPr="00EC32E6">
              <w:rPr>
                <w:rFonts w:ascii="Times New Roman" w:eastAsia="Calibri" w:hAnsi="Times New Roman" w:cs="Times New Roman"/>
                <w:sz w:val="28"/>
                <w:szCs w:val="28"/>
              </w:rPr>
              <w:t>ность</w:t>
            </w:r>
          </w:p>
        </w:tc>
        <w:tc>
          <w:tcPr>
            <w:tcW w:w="709"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709"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709"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708"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709"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r>
      <w:tr w:rsidR="00115515" w:rsidRPr="00EC32E6" w:rsidTr="00BE01BC">
        <w:trPr>
          <w:jc w:val="center"/>
        </w:trPr>
        <w:tc>
          <w:tcPr>
            <w:tcW w:w="2268" w:type="dxa"/>
            <w:vAlign w:val="center"/>
          </w:tcPr>
          <w:p w:rsidR="00115515" w:rsidRPr="00EC32E6" w:rsidRDefault="00115515" w:rsidP="00BE01BC">
            <w:pPr>
              <w:ind w:right="113" w:firstLine="34"/>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Клиенторие</w:t>
            </w:r>
            <w:r w:rsidRPr="00EC32E6">
              <w:rPr>
                <w:rFonts w:ascii="Times New Roman" w:eastAsia="Calibri" w:hAnsi="Times New Roman" w:cs="Times New Roman"/>
                <w:sz w:val="28"/>
                <w:szCs w:val="28"/>
              </w:rPr>
              <w:t>н</w:t>
            </w:r>
            <w:r w:rsidRPr="00EC32E6">
              <w:rPr>
                <w:rFonts w:ascii="Times New Roman" w:eastAsia="Calibri" w:hAnsi="Times New Roman" w:cs="Times New Roman"/>
                <w:sz w:val="28"/>
                <w:szCs w:val="28"/>
              </w:rPr>
              <w:t>тированность</w:t>
            </w:r>
          </w:p>
        </w:tc>
        <w:tc>
          <w:tcPr>
            <w:tcW w:w="709"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709"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709"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708"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709"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r>
      <w:tr w:rsidR="00115515" w:rsidRPr="00EC32E6" w:rsidTr="00BE01BC">
        <w:trPr>
          <w:jc w:val="center"/>
        </w:trPr>
        <w:tc>
          <w:tcPr>
            <w:tcW w:w="2268" w:type="dxa"/>
            <w:vAlign w:val="center"/>
          </w:tcPr>
          <w:p w:rsidR="00BE01BC" w:rsidRDefault="00115515" w:rsidP="00BE01BC">
            <w:pPr>
              <w:ind w:right="113" w:firstLine="34"/>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 xml:space="preserve">Работа </w:t>
            </w:r>
          </w:p>
          <w:p w:rsidR="00115515" w:rsidRPr="00EC32E6" w:rsidRDefault="00115515" w:rsidP="00BE01BC">
            <w:pPr>
              <w:ind w:right="113" w:firstLine="34"/>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с люд</w:t>
            </w:r>
            <w:r w:rsidRPr="00EC32E6">
              <w:rPr>
                <w:rFonts w:ascii="Times New Roman" w:eastAsia="Calibri" w:hAnsi="Times New Roman" w:cs="Times New Roman"/>
                <w:sz w:val="28"/>
                <w:szCs w:val="28"/>
              </w:rPr>
              <w:t>ь</w:t>
            </w:r>
            <w:r w:rsidRPr="00EC32E6">
              <w:rPr>
                <w:rFonts w:ascii="Times New Roman" w:eastAsia="Calibri" w:hAnsi="Times New Roman" w:cs="Times New Roman"/>
                <w:sz w:val="28"/>
                <w:szCs w:val="28"/>
              </w:rPr>
              <w:t>ми</w:t>
            </w:r>
          </w:p>
        </w:tc>
        <w:tc>
          <w:tcPr>
            <w:tcW w:w="709"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709"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709"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708"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709"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c>
          <w:tcPr>
            <w:tcW w:w="567" w:type="dxa"/>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w:t>
            </w:r>
          </w:p>
        </w:tc>
      </w:tr>
      <w:tr w:rsidR="00115515" w:rsidRPr="00EC32E6" w:rsidTr="00BE01BC">
        <w:trPr>
          <w:cantSplit/>
          <w:trHeight w:val="3913"/>
          <w:jc w:val="center"/>
        </w:trPr>
        <w:tc>
          <w:tcPr>
            <w:tcW w:w="2268" w:type="dxa"/>
            <w:vAlign w:val="center"/>
          </w:tcPr>
          <w:p w:rsidR="00115515" w:rsidRPr="00EC32E6" w:rsidRDefault="00115515" w:rsidP="00BE01BC">
            <w:pPr>
              <w:ind w:right="113" w:firstLine="34"/>
              <w:jc w:val="center"/>
              <w:rPr>
                <w:rFonts w:ascii="Times New Roman" w:eastAsia="Calibri" w:hAnsi="Times New Roman" w:cs="Times New Roman"/>
                <w:sz w:val="28"/>
                <w:szCs w:val="28"/>
              </w:rPr>
            </w:pPr>
          </w:p>
        </w:tc>
        <w:tc>
          <w:tcPr>
            <w:tcW w:w="709" w:type="dxa"/>
            <w:textDirection w:val="btLr"/>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Модератор сообществ пользователей</w:t>
            </w:r>
          </w:p>
        </w:tc>
        <w:tc>
          <w:tcPr>
            <w:tcW w:w="709" w:type="dxa"/>
            <w:textDirection w:val="btLr"/>
            <w:vAlign w:val="center"/>
          </w:tcPr>
          <w:p w:rsidR="00BE01BC"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 xml:space="preserve">Координатор </w:t>
            </w:r>
          </w:p>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по прои</w:t>
            </w:r>
            <w:r w:rsidRPr="00EC32E6">
              <w:rPr>
                <w:rFonts w:ascii="Times New Roman" w:eastAsia="Calibri" w:hAnsi="Times New Roman" w:cs="Times New Roman"/>
                <w:sz w:val="28"/>
                <w:szCs w:val="28"/>
              </w:rPr>
              <w:t>з</w:t>
            </w:r>
            <w:r w:rsidRPr="00EC32E6">
              <w:rPr>
                <w:rFonts w:ascii="Times New Roman" w:eastAsia="Calibri" w:hAnsi="Times New Roman" w:cs="Times New Roman"/>
                <w:sz w:val="28"/>
                <w:szCs w:val="28"/>
              </w:rPr>
              <w:t>водству</w:t>
            </w:r>
          </w:p>
        </w:tc>
        <w:tc>
          <w:tcPr>
            <w:tcW w:w="567" w:type="dxa"/>
            <w:textDirection w:val="btLr"/>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Менеджер венчурных фондов</w:t>
            </w:r>
          </w:p>
        </w:tc>
        <w:tc>
          <w:tcPr>
            <w:tcW w:w="567" w:type="dxa"/>
            <w:textDirection w:val="btLr"/>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Антрополог</w:t>
            </w:r>
          </w:p>
        </w:tc>
        <w:tc>
          <w:tcPr>
            <w:tcW w:w="567" w:type="dxa"/>
            <w:textDirection w:val="btLr"/>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Менеджер по кросс-культурной коммуникации</w:t>
            </w:r>
          </w:p>
        </w:tc>
        <w:tc>
          <w:tcPr>
            <w:tcW w:w="709" w:type="dxa"/>
            <w:textDirection w:val="btLr"/>
            <w:vAlign w:val="center"/>
          </w:tcPr>
          <w:p w:rsidR="00BE01BC"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 xml:space="preserve">Проектировщик </w:t>
            </w:r>
          </w:p>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по инв</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стициям</w:t>
            </w:r>
          </w:p>
        </w:tc>
        <w:tc>
          <w:tcPr>
            <w:tcW w:w="567" w:type="dxa"/>
            <w:textDirection w:val="btLr"/>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Тайм-брокер</w:t>
            </w:r>
          </w:p>
        </w:tc>
        <w:tc>
          <w:tcPr>
            <w:tcW w:w="567" w:type="dxa"/>
            <w:textDirection w:val="btLr"/>
            <w:vAlign w:val="center"/>
          </w:tcPr>
          <w:p w:rsidR="00BE01BC"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 xml:space="preserve">Персональный </w:t>
            </w:r>
          </w:p>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брнд-менеджер</w:t>
            </w:r>
          </w:p>
        </w:tc>
        <w:tc>
          <w:tcPr>
            <w:tcW w:w="708" w:type="dxa"/>
            <w:textDirection w:val="btLr"/>
            <w:vAlign w:val="center"/>
          </w:tcPr>
          <w:p w:rsidR="00BE01BC"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 xml:space="preserve">Менеджер онлайн </w:t>
            </w:r>
          </w:p>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пр</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даж</w:t>
            </w:r>
          </w:p>
        </w:tc>
        <w:tc>
          <w:tcPr>
            <w:tcW w:w="709" w:type="dxa"/>
            <w:textDirection w:val="btLr"/>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Менеджер по развитию сообществ</w:t>
            </w:r>
          </w:p>
        </w:tc>
        <w:tc>
          <w:tcPr>
            <w:tcW w:w="567" w:type="dxa"/>
            <w:textDirection w:val="btLr"/>
            <w:vAlign w:val="center"/>
          </w:tcPr>
          <w:p w:rsidR="00115515" w:rsidRPr="00EC32E6" w:rsidRDefault="00115515" w:rsidP="00BE01BC">
            <w:pPr>
              <w:ind w:right="113" w:firstLine="709"/>
              <w:jc w:val="center"/>
              <w:rPr>
                <w:rFonts w:ascii="Times New Roman" w:eastAsia="Calibri" w:hAnsi="Times New Roman" w:cs="Times New Roman"/>
                <w:sz w:val="28"/>
                <w:szCs w:val="28"/>
              </w:rPr>
            </w:pPr>
            <w:r w:rsidRPr="00EC32E6">
              <w:rPr>
                <w:rFonts w:ascii="Times New Roman" w:eastAsia="Calibri" w:hAnsi="Times New Roman" w:cs="Times New Roman"/>
                <w:sz w:val="28"/>
                <w:szCs w:val="28"/>
              </w:rPr>
              <w:t>Форсайтер</w:t>
            </w:r>
          </w:p>
        </w:tc>
      </w:tr>
    </w:tbl>
    <w:p w:rsidR="00115515" w:rsidRPr="00BE01BC" w:rsidRDefault="00115515" w:rsidP="00264D80">
      <w:pPr>
        <w:spacing w:after="0" w:line="360" w:lineRule="auto"/>
        <w:ind w:right="113" w:firstLine="709"/>
        <w:jc w:val="both"/>
        <w:rPr>
          <w:rFonts w:ascii="Times New Roman" w:eastAsia="Calibri" w:hAnsi="Times New Roman" w:cs="Times New Roman"/>
          <w:sz w:val="8"/>
          <w:szCs w:val="8"/>
        </w:rPr>
      </w:pPr>
    </w:p>
    <w:p w:rsidR="00115515" w:rsidRPr="00EC32E6" w:rsidRDefault="00115515" w:rsidP="00264D80">
      <w:pPr>
        <w:spacing w:after="0" w:line="360" w:lineRule="auto"/>
        <w:ind w:right="113"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Задания на проверку компетенций могут быть различными, в зависим</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сти от наполнения поля. Например, для данного игрового поля первой комп</w:t>
      </w:r>
      <w:r w:rsidRPr="00EC32E6">
        <w:rPr>
          <w:rFonts w:ascii="Times New Roman" w:eastAsia="Calibri" w:hAnsi="Times New Roman" w:cs="Times New Roman"/>
          <w:sz w:val="28"/>
          <w:szCs w:val="28"/>
        </w:rPr>
        <w:t>е</w:t>
      </w:r>
      <w:r w:rsidRPr="00EC32E6">
        <w:rPr>
          <w:rFonts w:ascii="Times New Roman" w:eastAsia="Calibri" w:hAnsi="Times New Roman" w:cs="Times New Roman"/>
          <w:sz w:val="28"/>
          <w:szCs w:val="28"/>
        </w:rPr>
        <w:t>тенцией является «Работа с людьми», и входом в игру может служить задание типа «рассказ о себе» и положительные мнения других участников о том, п</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 xml:space="preserve">явилось ли у них желание сотрудничать с этим игроком или же нет. </w:t>
      </w:r>
    </w:p>
    <w:p w:rsidR="00115515" w:rsidRPr="00EC32E6" w:rsidRDefault="00115515" w:rsidP="00264D80">
      <w:pPr>
        <w:spacing w:after="0" w:line="360" w:lineRule="auto"/>
        <w:ind w:right="113"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Проверкой клиенториентированности может выступить ролевая игра т</w:t>
      </w:r>
      <w:r w:rsidRPr="00EC32E6">
        <w:rPr>
          <w:rFonts w:ascii="Times New Roman" w:eastAsia="Calibri" w:hAnsi="Times New Roman" w:cs="Times New Roman"/>
          <w:sz w:val="28"/>
          <w:szCs w:val="28"/>
        </w:rPr>
        <w:t>и</w:t>
      </w:r>
      <w:r w:rsidRPr="00EC32E6">
        <w:rPr>
          <w:rFonts w:ascii="Times New Roman" w:eastAsia="Calibri" w:hAnsi="Times New Roman" w:cs="Times New Roman"/>
          <w:sz w:val="28"/>
          <w:szCs w:val="28"/>
        </w:rPr>
        <w:t>па «Ярмарка продаж», где игрок должен заработать какое-то количество денег, пытаясь предложить другим либо товар, либо услугу. Таки образом, выявляе</w:t>
      </w:r>
      <w:r w:rsidRPr="00EC32E6">
        <w:rPr>
          <w:rFonts w:ascii="Times New Roman" w:eastAsia="Calibri" w:hAnsi="Times New Roman" w:cs="Times New Roman"/>
          <w:sz w:val="28"/>
          <w:szCs w:val="28"/>
        </w:rPr>
        <w:t>т</w:t>
      </w:r>
      <w:r w:rsidRPr="00EC32E6">
        <w:rPr>
          <w:rFonts w:ascii="Times New Roman" w:eastAsia="Calibri" w:hAnsi="Times New Roman" w:cs="Times New Roman"/>
          <w:sz w:val="28"/>
          <w:szCs w:val="28"/>
        </w:rPr>
        <w:t xml:space="preserve">ся навык понимания потребностей других людей. </w:t>
      </w:r>
    </w:p>
    <w:p w:rsidR="00115515" w:rsidRPr="00EC32E6" w:rsidRDefault="00115515" w:rsidP="00264D80">
      <w:pPr>
        <w:spacing w:after="0" w:line="360" w:lineRule="auto"/>
        <w:ind w:right="113"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 xml:space="preserve">В поле «Мультиязычность» привлекаются любые языковые задания для понимания уровня знаний, а те, кто дошел до поля «Системное мышление», может попробовать выполнить облегченную демо-версию </w:t>
      </w:r>
      <w:r w:rsidRPr="00EC32E6">
        <w:rPr>
          <w:rFonts w:ascii="Times New Roman" w:eastAsia="Calibri" w:hAnsi="Times New Roman" w:cs="Times New Roman"/>
          <w:sz w:val="28"/>
          <w:szCs w:val="28"/>
          <w:lang w:val="en-US"/>
        </w:rPr>
        <w:t>SHL</w:t>
      </w:r>
      <w:r w:rsidRPr="00EC32E6">
        <w:rPr>
          <w:rFonts w:ascii="Times New Roman" w:eastAsia="Calibri" w:hAnsi="Times New Roman" w:cs="Times New Roman"/>
          <w:sz w:val="28"/>
          <w:szCs w:val="28"/>
        </w:rPr>
        <w:t>-теста, который проходят при трудоустройстве на работу большинство кандидатов на экон</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 xml:space="preserve">мические специальности, и так далее. </w:t>
      </w:r>
    </w:p>
    <w:p w:rsidR="00115515" w:rsidRPr="00EC32E6" w:rsidRDefault="00115515" w:rsidP="00264D80">
      <w:pPr>
        <w:spacing w:after="0" w:line="360" w:lineRule="auto"/>
        <w:ind w:right="113"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 xml:space="preserve">Задания могут заменяться, варьироваться, изменять порядок следования и подбираться в зависимости от целей и компетенций, мотивацию к освоению которых вы хотите сформировать. </w:t>
      </w:r>
    </w:p>
    <w:p w:rsidR="00115515" w:rsidRPr="00EC32E6" w:rsidRDefault="00115515" w:rsidP="00264D80">
      <w:pPr>
        <w:spacing w:after="0" w:line="360" w:lineRule="auto"/>
        <w:ind w:right="113" w:firstLine="709"/>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Цель данной работы –</w:t>
      </w:r>
      <w:r w:rsidR="00AB5388">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приоткрыть учащимся дверь в будущее, которое они могут создавать уже прямо сейчас, расширить их сознание и установить более крепкую связь с реальностью, которая уже стучится в их окно, и в к</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lastRenderedPageBreak/>
        <w:t xml:space="preserve">нечном счете усилить не внешнюю мотивацию, а внутреннюю, которой им так не хватает для желания учиться. </w:t>
      </w:r>
    </w:p>
    <w:p w:rsidR="00115515" w:rsidRPr="00EC32E6" w:rsidRDefault="00115515" w:rsidP="00AB5388">
      <w:pPr>
        <w:spacing w:after="0" w:line="360" w:lineRule="auto"/>
        <w:jc w:val="center"/>
        <w:rPr>
          <w:rFonts w:ascii="Times New Roman" w:eastAsia="Calibri" w:hAnsi="Times New Roman" w:cs="Times New Roman"/>
          <w:sz w:val="28"/>
          <w:szCs w:val="28"/>
        </w:rPr>
      </w:pPr>
      <w:r w:rsidRPr="00EC32E6">
        <w:rPr>
          <w:rFonts w:ascii="Times New Roman" w:eastAsia="Calibri" w:hAnsi="Times New Roman" w:cs="Times New Roman"/>
          <w:b/>
          <w:sz w:val="28"/>
          <w:szCs w:val="28"/>
        </w:rPr>
        <w:t>Список литературы</w:t>
      </w:r>
    </w:p>
    <w:p w:rsidR="00115515" w:rsidRPr="00EC32E6" w:rsidRDefault="00115515" w:rsidP="00AB5388">
      <w:pPr>
        <w:numPr>
          <w:ilvl w:val="0"/>
          <w:numId w:val="87"/>
        </w:numPr>
        <w:tabs>
          <w:tab w:val="left" w:pos="1134"/>
        </w:tabs>
        <w:spacing w:after="0" w:line="360" w:lineRule="auto"/>
        <w:ind w:left="0" w:right="113" w:firstLine="709"/>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Атлас новых профессий. – М.</w:t>
      </w:r>
      <w:r w:rsidR="00AB5388">
        <w:rPr>
          <w:rFonts w:ascii="Times New Roman" w:eastAsia="Calibri" w:hAnsi="Times New Roman" w:cs="Times New Roman"/>
          <w:sz w:val="28"/>
          <w:szCs w:val="28"/>
        </w:rPr>
        <w:t>:</w:t>
      </w:r>
      <w:r w:rsidRPr="00EC32E6">
        <w:rPr>
          <w:rFonts w:ascii="Times New Roman" w:eastAsia="Calibri" w:hAnsi="Times New Roman" w:cs="Times New Roman"/>
          <w:sz w:val="28"/>
          <w:szCs w:val="28"/>
        </w:rPr>
        <w:t xml:space="preserve"> «Сколково», 2014.</w:t>
      </w:r>
      <w:r w:rsidR="00AB5388">
        <w:rPr>
          <w:rFonts w:ascii="Times New Roman" w:eastAsia="Calibri" w:hAnsi="Times New Roman" w:cs="Times New Roman"/>
          <w:sz w:val="28"/>
          <w:szCs w:val="28"/>
        </w:rPr>
        <w:t xml:space="preserve"> – </w:t>
      </w:r>
      <w:r w:rsidRPr="00EC32E6">
        <w:rPr>
          <w:rFonts w:ascii="Times New Roman" w:eastAsia="Calibri" w:hAnsi="Times New Roman" w:cs="Times New Roman"/>
          <w:sz w:val="28"/>
          <w:szCs w:val="28"/>
        </w:rPr>
        <w:t>168</w:t>
      </w:r>
      <w:r w:rsidR="00AB5388">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с.</w:t>
      </w:r>
    </w:p>
    <w:p w:rsidR="00115515" w:rsidRPr="00EC32E6" w:rsidRDefault="00115515" w:rsidP="00AB5388">
      <w:pPr>
        <w:numPr>
          <w:ilvl w:val="0"/>
          <w:numId w:val="87"/>
        </w:numPr>
        <w:tabs>
          <w:tab w:val="left" w:pos="1134"/>
        </w:tabs>
        <w:spacing w:after="0" w:line="360" w:lineRule="auto"/>
        <w:ind w:left="0" w:right="113" w:firstLine="709"/>
        <w:contextualSpacing/>
        <w:jc w:val="both"/>
        <w:rPr>
          <w:rFonts w:ascii="Times New Roman" w:eastAsia="Calibri" w:hAnsi="Times New Roman" w:cs="Times New Roman"/>
          <w:sz w:val="28"/>
          <w:szCs w:val="28"/>
        </w:rPr>
      </w:pPr>
      <w:r w:rsidRPr="00EC32E6">
        <w:rPr>
          <w:rFonts w:ascii="Times New Roman" w:eastAsia="Calibri" w:hAnsi="Times New Roman" w:cs="Times New Roman"/>
          <w:sz w:val="28"/>
          <w:szCs w:val="28"/>
        </w:rPr>
        <w:t>Фленнес</w:t>
      </w:r>
      <w:r w:rsidR="00AB5388" w:rsidRPr="00AB5388">
        <w:rPr>
          <w:rFonts w:ascii="Times New Roman" w:eastAsia="Calibri" w:hAnsi="Times New Roman" w:cs="Times New Roman"/>
          <w:sz w:val="28"/>
          <w:szCs w:val="28"/>
        </w:rPr>
        <w:t xml:space="preserve"> </w:t>
      </w:r>
      <w:r w:rsidR="00AB5388" w:rsidRPr="00EC32E6">
        <w:rPr>
          <w:rFonts w:ascii="Times New Roman" w:eastAsia="Calibri" w:hAnsi="Times New Roman" w:cs="Times New Roman"/>
          <w:sz w:val="28"/>
          <w:szCs w:val="28"/>
        </w:rPr>
        <w:t>С.</w:t>
      </w:r>
      <w:r w:rsidRPr="00EC32E6">
        <w:rPr>
          <w:rFonts w:ascii="Times New Roman" w:eastAsia="Calibri" w:hAnsi="Times New Roman" w:cs="Times New Roman"/>
          <w:sz w:val="28"/>
          <w:szCs w:val="28"/>
        </w:rPr>
        <w:t>,</w:t>
      </w:r>
      <w:r w:rsidR="00AB5388">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Левин</w:t>
      </w:r>
      <w:r w:rsidR="00AB5388" w:rsidRPr="00AB5388">
        <w:rPr>
          <w:rFonts w:ascii="Times New Roman" w:eastAsia="Calibri" w:hAnsi="Times New Roman" w:cs="Times New Roman"/>
          <w:sz w:val="28"/>
          <w:szCs w:val="28"/>
        </w:rPr>
        <w:t xml:space="preserve"> </w:t>
      </w:r>
      <w:r w:rsidR="00AB5388" w:rsidRPr="00EC32E6">
        <w:rPr>
          <w:rFonts w:ascii="Times New Roman" w:eastAsia="Calibri" w:hAnsi="Times New Roman" w:cs="Times New Roman"/>
          <w:sz w:val="28"/>
          <w:szCs w:val="28"/>
        </w:rPr>
        <w:t>Д</w:t>
      </w:r>
      <w:r w:rsidRPr="00EC32E6">
        <w:rPr>
          <w:rFonts w:ascii="Times New Roman" w:eastAsia="Calibri" w:hAnsi="Times New Roman" w:cs="Times New Roman"/>
          <w:sz w:val="28"/>
          <w:szCs w:val="28"/>
        </w:rPr>
        <w:t>. Навыки работы с людьми для менеджеров пр</w:t>
      </w:r>
      <w:r w:rsidRPr="00EC32E6">
        <w:rPr>
          <w:rFonts w:ascii="Times New Roman" w:eastAsia="Calibri" w:hAnsi="Times New Roman" w:cs="Times New Roman"/>
          <w:sz w:val="28"/>
          <w:szCs w:val="28"/>
        </w:rPr>
        <w:t>о</w:t>
      </w:r>
      <w:r w:rsidRPr="00EC32E6">
        <w:rPr>
          <w:rFonts w:ascii="Times New Roman" w:eastAsia="Calibri" w:hAnsi="Times New Roman" w:cs="Times New Roman"/>
          <w:sz w:val="28"/>
          <w:szCs w:val="28"/>
        </w:rPr>
        <w:t>ектов. –</w:t>
      </w:r>
      <w:r w:rsidR="00AB5388">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М.</w:t>
      </w:r>
      <w:r w:rsidR="00AB5388">
        <w:rPr>
          <w:rFonts w:ascii="Times New Roman" w:eastAsia="Calibri" w:hAnsi="Times New Roman" w:cs="Times New Roman"/>
          <w:sz w:val="28"/>
          <w:szCs w:val="28"/>
        </w:rPr>
        <w:t xml:space="preserve">, </w:t>
      </w:r>
      <w:r w:rsidRPr="00EC32E6">
        <w:rPr>
          <w:rFonts w:ascii="Times New Roman" w:eastAsia="Calibri" w:hAnsi="Times New Roman" w:cs="Times New Roman"/>
          <w:sz w:val="28"/>
          <w:szCs w:val="28"/>
        </w:rPr>
        <w:t xml:space="preserve">2004. </w:t>
      </w:r>
    </w:p>
    <w:p w:rsidR="001D7999" w:rsidRDefault="00115515" w:rsidP="00AB5388">
      <w:pPr>
        <w:numPr>
          <w:ilvl w:val="0"/>
          <w:numId w:val="87"/>
        </w:numPr>
        <w:tabs>
          <w:tab w:val="left" w:pos="1134"/>
        </w:tabs>
        <w:spacing w:after="0" w:line="360" w:lineRule="auto"/>
        <w:ind w:left="0" w:right="113" w:firstLine="709"/>
        <w:contextualSpacing/>
        <w:jc w:val="both"/>
        <w:rPr>
          <w:rFonts w:ascii="Times New Roman" w:eastAsia="Calibri" w:hAnsi="Times New Roman" w:cs="Times New Roman"/>
          <w:color w:val="0000FF"/>
          <w:sz w:val="28"/>
          <w:szCs w:val="28"/>
          <w:u w:val="single"/>
          <w:shd w:val="clear" w:color="auto" w:fill="FFFFFF"/>
        </w:rPr>
      </w:pPr>
      <w:r w:rsidRPr="00EC32E6">
        <w:rPr>
          <w:rFonts w:ascii="Times New Roman" w:eastAsia="Calibri" w:hAnsi="Times New Roman" w:cs="Times New Roman"/>
          <w:sz w:val="28"/>
          <w:szCs w:val="28"/>
        </w:rPr>
        <w:t xml:space="preserve">Практический тест по аналогии с </w:t>
      </w:r>
      <w:r w:rsidRPr="00EC32E6">
        <w:rPr>
          <w:rFonts w:ascii="Times New Roman" w:eastAsia="Calibri" w:hAnsi="Times New Roman" w:cs="Times New Roman"/>
          <w:sz w:val="28"/>
          <w:szCs w:val="28"/>
          <w:lang w:val="en-US"/>
        </w:rPr>
        <w:t>SHL</w:t>
      </w:r>
      <w:r w:rsidRPr="00EC32E6">
        <w:rPr>
          <w:rFonts w:ascii="Times New Roman" w:eastAsia="Calibri" w:hAnsi="Times New Roman" w:cs="Times New Roman"/>
          <w:sz w:val="28"/>
          <w:szCs w:val="28"/>
        </w:rPr>
        <w:t xml:space="preserve">. </w:t>
      </w:r>
      <w:r w:rsidRPr="00EC32E6">
        <w:rPr>
          <w:rFonts w:ascii="Times New Roman" w:eastAsia="Calibri" w:hAnsi="Times New Roman" w:cs="Times New Roman"/>
          <w:color w:val="000000"/>
          <w:sz w:val="28"/>
          <w:szCs w:val="28"/>
          <w:shd w:val="clear" w:color="auto" w:fill="FFFFFF"/>
        </w:rPr>
        <w:t xml:space="preserve">[Электронный ресурс] //   URL: </w:t>
      </w:r>
      <w:hyperlink r:id="rId45" w:history="1">
        <w:r w:rsidRPr="00EC32E6">
          <w:rPr>
            <w:rFonts w:ascii="Times New Roman" w:eastAsia="Calibri" w:hAnsi="Times New Roman" w:cs="Times New Roman"/>
            <w:color w:val="0000FF"/>
            <w:sz w:val="28"/>
            <w:szCs w:val="28"/>
            <w:u w:val="single"/>
            <w:shd w:val="clear" w:color="auto" w:fill="FFFFFF"/>
          </w:rPr>
          <w:t>http://shltest.blogspot.ru/p/71.html</w:t>
        </w:r>
      </w:hyperlink>
    </w:p>
    <w:p w:rsidR="001D7999" w:rsidRDefault="001D7999">
      <w:pPr>
        <w:rPr>
          <w:rFonts w:ascii="Times New Roman" w:eastAsia="Calibri" w:hAnsi="Times New Roman" w:cs="Times New Roman"/>
          <w:color w:val="0000FF"/>
          <w:sz w:val="28"/>
          <w:szCs w:val="28"/>
          <w:u w:val="single"/>
          <w:shd w:val="clear" w:color="auto" w:fill="FFFFFF"/>
        </w:rPr>
      </w:pPr>
      <w:r>
        <w:rPr>
          <w:rFonts w:ascii="Times New Roman" w:eastAsia="Calibri" w:hAnsi="Times New Roman" w:cs="Times New Roman"/>
          <w:color w:val="0000FF"/>
          <w:sz w:val="28"/>
          <w:szCs w:val="28"/>
          <w:u w:val="single"/>
          <w:shd w:val="clear" w:color="auto" w:fill="FFFFFF"/>
        </w:rPr>
        <w:br w:type="page"/>
      </w:r>
    </w:p>
    <w:p w:rsidR="00115515" w:rsidRDefault="00115515" w:rsidP="001D7999">
      <w:pPr>
        <w:spacing w:after="0" w:line="360" w:lineRule="auto"/>
        <w:ind w:right="113"/>
        <w:contextualSpacing/>
        <w:jc w:val="both"/>
        <w:rPr>
          <w:rFonts w:ascii="Times New Roman" w:eastAsia="Calibri" w:hAnsi="Times New Roman" w:cs="Times New Roman"/>
          <w:sz w:val="28"/>
          <w:szCs w:val="28"/>
        </w:rPr>
      </w:pPr>
    </w:p>
    <w:p w:rsidR="001D7999" w:rsidRDefault="001D7999" w:rsidP="001D7999">
      <w:pPr>
        <w:spacing w:after="0" w:line="360" w:lineRule="auto"/>
        <w:ind w:right="113"/>
        <w:contextualSpacing/>
        <w:jc w:val="both"/>
        <w:rPr>
          <w:rFonts w:ascii="Times New Roman" w:eastAsia="Calibri" w:hAnsi="Times New Roman" w:cs="Times New Roman"/>
          <w:sz w:val="28"/>
          <w:szCs w:val="28"/>
        </w:rPr>
      </w:pPr>
    </w:p>
    <w:p w:rsidR="001D7999" w:rsidRDefault="001D7999" w:rsidP="001D7999">
      <w:pPr>
        <w:spacing w:after="0" w:line="360" w:lineRule="auto"/>
        <w:ind w:right="113"/>
        <w:contextualSpacing/>
        <w:jc w:val="both"/>
        <w:rPr>
          <w:rFonts w:ascii="Times New Roman" w:eastAsia="Calibri" w:hAnsi="Times New Roman" w:cs="Times New Roman"/>
          <w:sz w:val="28"/>
          <w:szCs w:val="28"/>
        </w:rPr>
      </w:pPr>
    </w:p>
    <w:p w:rsidR="001D7999" w:rsidRDefault="001D7999" w:rsidP="001D7999">
      <w:pPr>
        <w:spacing w:after="0" w:line="360" w:lineRule="auto"/>
        <w:ind w:right="113"/>
        <w:contextualSpacing/>
        <w:jc w:val="both"/>
        <w:rPr>
          <w:rFonts w:ascii="Times New Roman" w:eastAsia="Calibri" w:hAnsi="Times New Roman" w:cs="Times New Roman"/>
          <w:sz w:val="28"/>
          <w:szCs w:val="28"/>
        </w:rPr>
      </w:pPr>
    </w:p>
    <w:p w:rsidR="001D7999" w:rsidRDefault="001D7999" w:rsidP="001D7999">
      <w:pPr>
        <w:spacing w:after="0" w:line="360" w:lineRule="auto"/>
        <w:ind w:right="113"/>
        <w:contextualSpacing/>
        <w:jc w:val="both"/>
        <w:rPr>
          <w:rFonts w:ascii="Times New Roman" w:eastAsia="Calibri" w:hAnsi="Times New Roman" w:cs="Times New Roman"/>
          <w:sz w:val="28"/>
          <w:szCs w:val="28"/>
        </w:rPr>
      </w:pPr>
    </w:p>
    <w:p w:rsidR="001D7999" w:rsidRDefault="001D7999" w:rsidP="001D7999">
      <w:pPr>
        <w:spacing w:after="0" w:line="360" w:lineRule="auto"/>
        <w:ind w:right="113"/>
        <w:contextualSpacing/>
        <w:jc w:val="both"/>
        <w:rPr>
          <w:rFonts w:ascii="Times New Roman" w:eastAsia="Calibri" w:hAnsi="Times New Roman" w:cs="Times New Roman"/>
          <w:sz w:val="28"/>
          <w:szCs w:val="28"/>
        </w:rPr>
      </w:pPr>
    </w:p>
    <w:p w:rsidR="001D7999" w:rsidRDefault="001D7999" w:rsidP="001D7999">
      <w:pPr>
        <w:spacing w:after="0" w:line="360" w:lineRule="auto"/>
        <w:ind w:right="113"/>
        <w:contextualSpacing/>
        <w:jc w:val="both"/>
        <w:rPr>
          <w:rFonts w:ascii="Times New Roman" w:eastAsia="Calibri" w:hAnsi="Times New Roman" w:cs="Times New Roman"/>
          <w:sz w:val="28"/>
          <w:szCs w:val="28"/>
        </w:rPr>
      </w:pPr>
    </w:p>
    <w:p w:rsidR="001D7999" w:rsidRDefault="001D7999" w:rsidP="001D7999">
      <w:pPr>
        <w:spacing w:after="0" w:line="360" w:lineRule="auto"/>
        <w:contextualSpacing/>
        <w:jc w:val="center"/>
        <w:rPr>
          <w:rFonts w:ascii="Times New Roman" w:eastAsia="Calibri" w:hAnsi="Times New Roman" w:cs="Times New Roman"/>
          <w:i/>
          <w:sz w:val="28"/>
          <w:szCs w:val="28"/>
        </w:rPr>
      </w:pPr>
    </w:p>
    <w:p w:rsidR="001D7999" w:rsidRDefault="001D7999" w:rsidP="001D7999">
      <w:pPr>
        <w:spacing w:after="0" w:line="360" w:lineRule="auto"/>
        <w:contextualSpacing/>
        <w:jc w:val="center"/>
        <w:rPr>
          <w:rFonts w:ascii="Times New Roman" w:eastAsia="Calibri" w:hAnsi="Times New Roman" w:cs="Times New Roman"/>
          <w:i/>
          <w:sz w:val="28"/>
          <w:szCs w:val="28"/>
        </w:rPr>
      </w:pPr>
    </w:p>
    <w:p w:rsidR="001D7999" w:rsidRDefault="001D7999" w:rsidP="001D7999">
      <w:pPr>
        <w:spacing w:after="0" w:line="360" w:lineRule="auto"/>
        <w:contextualSpacing/>
        <w:jc w:val="center"/>
        <w:rPr>
          <w:rFonts w:ascii="Times New Roman" w:eastAsia="Calibri" w:hAnsi="Times New Roman" w:cs="Times New Roman"/>
          <w:i/>
          <w:sz w:val="28"/>
          <w:szCs w:val="28"/>
        </w:rPr>
      </w:pPr>
    </w:p>
    <w:p w:rsidR="001D7999" w:rsidRDefault="001D7999" w:rsidP="001D7999">
      <w:pPr>
        <w:spacing w:after="0" w:line="360" w:lineRule="auto"/>
        <w:contextualSpacing/>
        <w:jc w:val="center"/>
        <w:rPr>
          <w:rFonts w:ascii="Times New Roman" w:eastAsia="Calibri" w:hAnsi="Times New Roman" w:cs="Times New Roman"/>
          <w:i/>
          <w:sz w:val="28"/>
          <w:szCs w:val="28"/>
        </w:rPr>
      </w:pPr>
    </w:p>
    <w:p w:rsidR="001D7999" w:rsidRDefault="001D7999" w:rsidP="001D7999">
      <w:pPr>
        <w:spacing w:after="0" w:line="360" w:lineRule="auto"/>
        <w:contextualSpacing/>
        <w:jc w:val="center"/>
        <w:rPr>
          <w:rFonts w:ascii="Times New Roman" w:eastAsia="Calibri" w:hAnsi="Times New Roman" w:cs="Times New Roman"/>
          <w:i/>
          <w:sz w:val="28"/>
          <w:szCs w:val="28"/>
        </w:rPr>
      </w:pPr>
    </w:p>
    <w:p w:rsidR="001D7999" w:rsidRPr="001D7999" w:rsidRDefault="001D7999" w:rsidP="001D7999">
      <w:pPr>
        <w:spacing w:after="0" w:line="360" w:lineRule="auto"/>
        <w:contextualSpacing/>
        <w:jc w:val="center"/>
        <w:rPr>
          <w:rFonts w:ascii="Times New Roman" w:eastAsia="Calibri" w:hAnsi="Times New Roman" w:cs="Times New Roman"/>
          <w:i/>
          <w:sz w:val="28"/>
          <w:szCs w:val="28"/>
        </w:rPr>
      </w:pPr>
      <w:r w:rsidRPr="001D7999">
        <w:rPr>
          <w:rFonts w:ascii="Times New Roman" w:eastAsia="Calibri" w:hAnsi="Times New Roman" w:cs="Times New Roman"/>
          <w:i/>
          <w:sz w:val="28"/>
          <w:szCs w:val="28"/>
        </w:rPr>
        <w:t>Составитель</w:t>
      </w:r>
    </w:p>
    <w:p w:rsidR="001D7999" w:rsidRPr="001D7999" w:rsidRDefault="001D7999" w:rsidP="001D7999">
      <w:pPr>
        <w:spacing w:after="0" w:line="360" w:lineRule="auto"/>
        <w:contextualSpacing/>
        <w:jc w:val="center"/>
        <w:rPr>
          <w:rFonts w:ascii="Times New Roman" w:eastAsia="Calibri" w:hAnsi="Times New Roman" w:cs="Times New Roman"/>
          <w:b/>
          <w:i/>
          <w:sz w:val="28"/>
          <w:szCs w:val="28"/>
        </w:rPr>
      </w:pPr>
      <w:r w:rsidRPr="001D7999">
        <w:rPr>
          <w:rFonts w:ascii="Times New Roman" w:eastAsia="Calibri" w:hAnsi="Times New Roman" w:cs="Times New Roman"/>
          <w:b/>
          <w:i/>
          <w:sz w:val="28"/>
          <w:szCs w:val="28"/>
        </w:rPr>
        <w:t>Виктория Валерьевна ПЕТРЕНКО</w:t>
      </w:r>
    </w:p>
    <w:p w:rsidR="001D7999" w:rsidRDefault="001D7999" w:rsidP="001D7999">
      <w:pPr>
        <w:spacing w:after="0" w:line="360" w:lineRule="auto"/>
        <w:ind w:right="113"/>
        <w:contextualSpacing/>
        <w:jc w:val="both"/>
        <w:rPr>
          <w:rFonts w:ascii="Times New Roman" w:eastAsia="Calibri" w:hAnsi="Times New Roman" w:cs="Times New Roman"/>
          <w:sz w:val="28"/>
          <w:szCs w:val="28"/>
        </w:rPr>
      </w:pPr>
    </w:p>
    <w:p w:rsidR="001D7999" w:rsidRPr="001D7999" w:rsidRDefault="001D7999" w:rsidP="001D7999">
      <w:pPr>
        <w:spacing w:after="0" w:line="360" w:lineRule="auto"/>
        <w:jc w:val="center"/>
        <w:rPr>
          <w:rFonts w:ascii="Times New Roman" w:eastAsia="Times New Roman" w:hAnsi="Times New Roman" w:cs="Times New Roman"/>
          <w:b/>
          <w:bCs/>
          <w:sz w:val="28"/>
          <w:szCs w:val="28"/>
          <w:lang w:eastAsia="ru-RU"/>
        </w:rPr>
      </w:pPr>
      <w:r w:rsidRPr="001D7999">
        <w:rPr>
          <w:rFonts w:ascii="Times New Roman" w:eastAsia="Times New Roman" w:hAnsi="Times New Roman" w:cs="Times New Roman"/>
          <w:b/>
          <w:bCs/>
          <w:sz w:val="28"/>
          <w:szCs w:val="28"/>
          <w:lang w:eastAsia="ru-RU"/>
        </w:rPr>
        <w:t>ИННОВАЦИИ В СИСТЕМЕ ПРОФЕССИОНАЛ</w:t>
      </w:r>
      <w:r w:rsidRPr="001D7999">
        <w:rPr>
          <w:rFonts w:ascii="Times New Roman" w:eastAsia="Times New Roman" w:hAnsi="Times New Roman" w:cs="Times New Roman"/>
          <w:b/>
          <w:bCs/>
          <w:sz w:val="28"/>
          <w:szCs w:val="28"/>
          <w:lang w:eastAsia="ru-RU"/>
        </w:rPr>
        <w:t>Ь</w:t>
      </w:r>
      <w:r w:rsidRPr="001D7999">
        <w:rPr>
          <w:rFonts w:ascii="Times New Roman" w:eastAsia="Times New Roman" w:hAnsi="Times New Roman" w:cs="Times New Roman"/>
          <w:b/>
          <w:bCs/>
          <w:sz w:val="28"/>
          <w:szCs w:val="28"/>
          <w:lang w:eastAsia="ru-RU"/>
        </w:rPr>
        <w:t xml:space="preserve">НОГО ОБРАЗОВАНИЯ: </w:t>
      </w:r>
    </w:p>
    <w:p w:rsidR="001D7999" w:rsidRPr="001D7999" w:rsidRDefault="001D7999" w:rsidP="001D7999">
      <w:pPr>
        <w:spacing w:after="0" w:line="360" w:lineRule="auto"/>
        <w:jc w:val="center"/>
        <w:rPr>
          <w:rFonts w:ascii="Times New Roman" w:eastAsia="Times New Roman" w:hAnsi="Times New Roman" w:cs="Times New Roman"/>
          <w:sz w:val="28"/>
          <w:szCs w:val="28"/>
          <w:lang w:eastAsia="ru-RU"/>
        </w:rPr>
      </w:pPr>
      <w:r w:rsidRPr="001D7999">
        <w:rPr>
          <w:rFonts w:ascii="Times New Roman" w:eastAsia="Times New Roman" w:hAnsi="Times New Roman" w:cs="Times New Roman"/>
          <w:b/>
          <w:bCs/>
          <w:sz w:val="28"/>
          <w:szCs w:val="28"/>
          <w:lang w:eastAsia="ru-RU"/>
        </w:rPr>
        <w:t>ПРОБЛЕМЫ, ТЕНДЕНЦИИ</w:t>
      </w:r>
    </w:p>
    <w:p w:rsidR="001D7999" w:rsidRPr="001D7999" w:rsidRDefault="001D7999" w:rsidP="001D7999">
      <w:pPr>
        <w:spacing w:after="0" w:line="240" w:lineRule="auto"/>
        <w:jc w:val="center"/>
        <w:rPr>
          <w:rFonts w:ascii="Times New Roman" w:eastAsia="Times New Roman" w:hAnsi="Times New Roman" w:cs="Times New Roman"/>
          <w:b/>
          <w:bCs/>
          <w:i/>
          <w:iCs/>
          <w:sz w:val="28"/>
          <w:szCs w:val="28"/>
          <w:lang w:eastAsia="ru-RU"/>
        </w:rPr>
      </w:pPr>
    </w:p>
    <w:p w:rsidR="001D7999" w:rsidRPr="001D7999" w:rsidRDefault="001D7999" w:rsidP="001D7999">
      <w:pPr>
        <w:spacing w:after="0" w:line="240" w:lineRule="auto"/>
        <w:jc w:val="center"/>
        <w:rPr>
          <w:rFonts w:ascii="Times New Roman" w:eastAsia="Times New Roman" w:hAnsi="Times New Roman" w:cs="Times New Roman"/>
          <w:bCs/>
          <w:i/>
          <w:iCs/>
          <w:sz w:val="28"/>
          <w:szCs w:val="28"/>
          <w:lang w:eastAsia="ru-RU"/>
        </w:rPr>
      </w:pPr>
      <w:r w:rsidRPr="001D7999">
        <w:rPr>
          <w:rFonts w:ascii="Times New Roman" w:eastAsia="Times New Roman" w:hAnsi="Times New Roman" w:cs="Times New Roman"/>
          <w:bCs/>
          <w:i/>
          <w:iCs/>
          <w:sz w:val="28"/>
          <w:szCs w:val="28"/>
          <w:lang w:eastAsia="ru-RU"/>
        </w:rPr>
        <w:t xml:space="preserve">Сборник материалов </w:t>
      </w:r>
    </w:p>
    <w:p w:rsidR="001D7999" w:rsidRPr="001D7999" w:rsidRDefault="001D7999" w:rsidP="001D7999">
      <w:pPr>
        <w:spacing w:after="0" w:line="240" w:lineRule="auto"/>
        <w:jc w:val="center"/>
        <w:rPr>
          <w:rFonts w:ascii="Times New Roman" w:eastAsia="Times New Roman" w:hAnsi="Times New Roman" w:cs="Times New Roman"/>
          <w:bCs/>
          <w:i/>
          <w:iCs/>
          <w:sz w:val="28"/>
          <w:szCs w:val="28"/>
          <w:lang w:eastAsia="ru-RU"/>
        </w:rPr>
      </w:pPr>
      <w:r w:rsidRPr="001D7999">
        <w:rPr>
          <w:rFonts w:ascii="Times New Roman" w:eastAsia="Times New Roman" w:hAnsi="Times New Roman" w:cs="Times New Roman"/>
          <w:bCs/>
          <w:i/>
          <w:iCs/>
          <w:sz w:val="28"/>
          <w:szCs w:val="28"/>
          <w:lang w:eastAsia="ru-RU"/>
        </w:rPr>
        <w:t>областной научно-практической конференции</w:t>
      </w:r>
    </w:p>
    <w:p w:rsidR="001D7999" w:rsidRPr="001D7999" w:rsidRDefault="001D7999" w:rsidP="001D7999">
      <w:pPr>
        <w:jc w:val="center"/>
        <w:rPr>
          <w:rFonts w:ascii="Times New Roman" w:hAnsi="Times New Roman"/>
          <w:bCs/>
          <w:i/>
          <w:sz w:val="28"/>
          <w:szCs w:val="28"/>
        </w:rPr>
      </w:pPr>
      <w:r w:rsidRPr="001D7999">
        <w:rPr>
          <w:rFonts w:ascii="Times New Roman" w:eastAsia="Times New Roman" w:hAnsi="Times New Roman" w:cs="Times New Roman"/>
          <w:bCs/>
          <w:i/>
          <w:iCs/>
          <w:sz w:val="28"/>
          <w:szCs w:val="28"/>
          <w:lang w:eastAsia="ru-RU"/>
        </w:rPr>
        <w:t>16 февраля 2017 года</w:t>
      </w:r>
    </w:p>
    <w:p w:rsidR="001D7999" w:rsidRPr="00E717B4" w:rsidRDefault="001D7999" w:rsidP="001D7999">
      <w:pPr>
        <w:spacing w:after="0" w:line="240" w:lineRule="auto"/>
        <w:jc w:val="center"/>
        <w:rPr>
          <w:rFonts w:ascii="Times New Roman" w:eastAsia="Lucida Sans Unicode" w:hAnsi="Times New Roman"/>
          <w:kern w:val="1"/>
          <w:sz w:val="26"/>
          <w:szCs w:val="26"/>
        </w:rPr>
      </w:pPr>
    </w:p>
    <w:p w:rsidR="001D7999" w:rsidRPr="00E717B4" w:rsidRDefault="001D7999" w:rsidP="001D7999">
      <w:pPr>
        <w:spacing w:after="0" w:line="240" w:lineRule="auto"/>
        <w:jc w:val="center"/>
        <w:rPr>
          <w:rFonts w:ascii="Times New Roman" w:eastAsia="Lucida Sans Unicode" w:hAnsi="Times New Roman"/>
          <w:kern w:val="1"/>
          <w:sz w:val="26"/>
          <w:szCs w:val="26"/>
        </w:rPr>
      </w:pPr>
    </w:p>
    <w:p w:rsidR="001D7999" w:rsidRPr="00E717B4" w:rsidRDefault="001D7999" w:rsidP="001D7999">
      <w:pPr>
        <w:spacing w:after="0" w:line="240" w:lineRule="auto"/>
        <w:jc w:val="center"/>
        <w:rPr>
          <w:rFonts w:ascii="Times New Roman" w:eastAsia="Lucida Sans Unicode" w:hAnsi="Times New Roman"/>
          <w:kern w:val="1"/>
          <w:sz w:val="26"/>
          <w:szCs w:val="26"/>
        </w:rPr>
      </w:pPr>
    </w:p>
    <w:p w:rsidR="001D7999" w:rsidRPr="00E717B4" w:rsidRDefault="001D7999" w:rsidP="001D7999">
      <w:pPr>
        <w:spacing w:after="0" w:line="240" w:lineRule="auto"/>
        <w:jc w:val="center"/>
        <w:rPr>
          <w:rFonts w:ascii="Times New Roman" w:eastAsia="Lucida Sans Unicode" w:hAnsi="Times New Roman"/>
          <w:kern w:val="1"/>
          <w:sz w:val="26"/>
          <w:szCs w:val="26"/>
        </w:rPr>
      </w:pPr>
    </w:p>
    <w:p w:rsidR="001D7999" w:rsidRPr="00E717B4" w:rsidRDefault="001D7999" w:rsidP="001D7999">
      <w:pPr>
        <w:spacing w:after="0" w:line="240" w:lineRule="auto"/>
        <w:jc w:val="center"/>
        <w:rPr>
          <w:rFonts w:ascii="Times New Roman" w:eastAsia="Lucida Sans Unicode" w:hAnsi="Times New Roman"/>
          <w:kern w:val="1"/>
          <w:sz w:val="26"/>
          <w:szCs w:val="26"/>
        </w:rPr>
      </w:pPr>
    </w:p>
    <w:p w:rsidR="001D7999" w:rsidRPr="00E717B4" w:rsidRDefault="001D7999" w:rsidP="001D7999">
      <w:pPr>
        <w:spacing w:after="0" w:line="240" w:lineRule="auto"/>
        <w:jc w:val="center"/>
        <w:rPr>
          <w:rFonts w:ascii="Times New Roman" w:eastAsia="Lucida Sans Unicode" w:hAnsi="Times New Roman"/>
          <w:kern w:val="1"/>
          <w:sz w:val="24"/>
          <w:szCs w:val="24"/>
        </w:rPr>
      </w:pPr>
      <w:r w:rsidRPr="00E717B4">
        <w:rPr>
          <w:rFonts w:ascii="Times New Roman" w:eastAsia="Lucida Sans Unicode" w:hAnsi="Times New Roman"/>
          <w:kern w:val="1"/>
          <w:sz w:val="24"/>
          <w:szCs w:val="24"/>
        </w:rPr>
        <w:t xml:space="preserve">Редактор </w:t>
      </w:r>
      <w:r w:rsidRPr="00E717B4">
        <w:rPr>
          <w:rFonts w:ascii="Times New Roman" w:eastAsia="Lucida Sans Unicode" w:hAnsi="Times New Roman"/>
          <w:b/>
          <w:kern w:val="1"/>
          <w:sz w:val="24"/>
          <w:szCs w:val="24"/>
        </w:rPr>
        <w:t>Н.Б. Лившиц</w:t>
      </w:r>
    </w:p>
    <w:p w:rsidR="001D7999" w:rsidRPr="00E717B4" w:rsidRDefault="001D7999" w:rsidP="001D7999">
      <w:pPr>
        <w:spacing w:after="0" w:line="240" w:lineRule="auto"/>
        <w:jc w:val="center"/>
        <w:rPr>
          <w:rFonts w:ascii="Times New Roman" w:eastAsia="Lucida Sans Unicode" w:hAnsi="Times New Roman"/>
          <w:kern w:val="1"/>
        </w:rPr>
      </w:pPr>
    </w:p>
    <w:p w:rsidR="001D7999" w:rsidRPr="00E717B4" w:rsidRDefault="001D7999" w:rsidP="001D7999">
      <w:pPr>
        <w:spacing w:after="0" w:line="240" w:lineRule="auto"/>
        <w:jc w:val="center"/>
        <w:rPr>
          <w:rFonts w:ascii="Times New Roman" w:eastAsia="Lucida Sans Unicode" w:hAnsi="Times New Roman"/>
          <w:kern w:val="1"/>
        </w:rPr>
      </w:pPr>
    </w:p>
    <w:p w:rsidR="001D7999" w:rsidRPr="00E717B4" w:rsidRDefault="001D7999" w:rsidP="001D7999">
      <w:pPr>
        <w:spacing w:after="0" w:line="240" w:lineRule="auto"/>
        <w:jc w:val="center"/>
        <w:rPr>
          <w:rFonts w:ascii="Times New Roman" w:eastAsia="Lucida Sans Unicode" w:hAnsi="Times New Roman"/>
          <w:kern w:val="1"/>
        </w:rPr>
      </w:pPr>
    </w:p>
    <w:p w:rsidR="001D7999" w:rsidRPr="00E717B4" w:rsidRDefault="001D7999" w:rsidP="001D7999">
      <w:pPr>
        <w:spacing w:after="0" w:line="240" w:lineRule="auto"/>
        <w:jc w:val="center"/>
        <w:rPr>
          <w:rFonts w:ascii="Times New Roman" w:eastAsia="Lucida Sans Unicode" w:hAnsi="Times New Roman"/>
          <w:kern w:val="1"/>
        </w:rPr>
      </w:pPr>
    </w:p>
    <w:p w:rsidR="001D7999" w:rsidRPr="00E717B4" w:rsidRDefault="001D7999" w:rsidP="001D7999">
      <w:pPr>
        <w:spacing w:after="0" w:line="240" w:lineRule="auto"/>
        <w:jc w:val="center"/>
        <w:rPr>
          <w:rFonts w:ascii="Times New Roman" w:eastAsia="Lucida Sans Unicode" w:hAnsi="Times New Roman"/>
          <w:kern w:val="1"/>
        </w:rPr>
      </w:pPr>
    </w:p>
    <w:p w:rsidR="001D7999" w:rsidRPr="00E717B4" w:rsidRDefault="001D7999" w:rsidP="001D7999">
      <w:pPr>
        <w:spacing w:after="0" w:line="240" w:lineRule="auto"/>
        <w:jc w:val="center"/>
        <w:rPr>
          <w:rFonts w:ascii="Times New Roman" w:eastAsia="Lucida Sans Unicode" w:hAnsi="Times New Roman"/>
          <w:kern w:val="1"/>
        </w:rPr>
      </w:pPr>
    </w:p>
    <w:p w:rsidR="001D7999" w:rsidRPr="00E717B4" w:rsidRDefault="001D7999" w:rsidP="001D7999">
      <w:pPr>
        <w:spacing w:after="0" w:line="240" w:lineRule="auto"/>
        <w:jc w:val="center"/>
        <w:rPr>
          <w:rFonts w:ascii="Times New Roman" w:eastAsia="Lucida Sans Unicode" w:hAnsi="Times New Roman"/>
          <w:color w:val="FF0000"/>
          <w:kern w:val="1"/>
        </w:rPr>
      </w:pPr>
      <w:r w:rsidRPr="00E717B4">
        <w:rPr>
          <w:rFonts w:ascii="Times New Roman" w:eastAsia="Lucida Sans Unicode" w:hAnsi="Times New Roman"/>
          <w:kern w:val="1"/>
        </w:rPr>
        <w:t xml:space="preserve">Уч.-изд. л. </w:t>
      </w:r>
      <w:r>
        <w:rPr>
          <w:rFonts w:ascii="Times New Roman" w:eastAsia="Lucida Sans Unicode" w:hAnsi="Times New Roman"/>
          <w:kern w:val="1"/>
        </w:rPr>
        <w:t>11,4</w:t>
      </w:r>
    </w:p>
    <w:p w:rsidR="001D7999" w:rsidRPr="00E717B4" w:rsidRDefault="001D7999" w:rsidP="001D7999">
      <w:pPr>
        <w:spacing w:after="0" w:line="240" w:lineRule="auto"/>
        <w:jc w:val="center"/>
        <w:rPr>
          <w:rFonts w:ascii="Times New Roman" w:eastAsia="Lucida Sans Unicode" w:hAnsi="Times New Roman"/>
          <w:kern w:val="1"/>
        </w:rPr>
      </w:pPr>
      <w:r>
        <w:rPr>
          <w:rFonts w:ascii="Times New Roman" w:eastAsia="Lucida Sans Unicode" w:hAnsi="Times New Roman"/>
          <w:kern w:val="1"/>
        </w:rPr>
        <w:t>Издано</w:t>
      </w:r>
      <w:r w:rsidRPr="00E717B4">
        <w:rPr>
          <w:rFonts w:ascii="Times New Roman" w:eastAsia="Lucida Sans Unicode" w:hAnsi="Times New Roman"/>
          <w:kern w:val="1"/>
        </w:rPr>
        <w:t xml:space="preserve"> в ГАУДПО МО «Институт развития образования»</w:t>
      </w:r>
    </w:p>
    <w:p w:rsidR="001D7999" w:rsidRPr="00EC32E6" w:rsidRDefault="001D7999" w:rsidP="001D7999">
      <w:pPr>
        <w:spacing w:after="0" w:line="360" w:lineRule="auto"/>
        <w:ind w:right="113"/>
        <w:contextualSpacing/>
        <w:jc w:val="center"/>
        <w:rPr>
          <w:rFonts w:ascii="Times New Roman" w:eastAsia="Calibri" w:hAnsi="Times New Roman" w:cs="Times New Roman"/>
          <w:sz w:val="28"/>
          <w:szCs w:val="28"/>
        </w:rPr>
      </w:pPr>
      <w:r w:rsidRPr="00E717B4">
        <w:rPr>
          <w:rFonts w:ascii="Times New Roman" w:eastAsia="Lucida Sans Unicode" w:hAnsi="Times New Roman"/>
          <w:kern w:val="1"/>
        </w:rPr>
        <w:t>183035, г. Мурманск, ул. Инженерная, 2а</w:t>
      </w:r>
    </w:p>
    <w:sectPr w:rsidR="001D7999" w:rsidRPr="00EC32E6" w:rsidSect="00264D80">
      <w:footerReference w:type="default" r:id="rId46"/>
      <w:pgSz w:w="11907" w:h="16840" w:code="9"/>
      <w:pgMar w:top="1134" w:right="1134" w:bottom="1134" w:left="1134" w:header="720" w:footer="720" w:gutter="0"/>
      <w:pgNumType w:start="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B28" w:rsidRDefault="00226B28" w:rsidP="00537901">
      <w:pPr>
        <w:spacing w:after="0" w:line="240" w:lineRule="auto"/>
      </w:pPr>
      <w:r>
        <w:separator/>
      </w:r>
    </w:p>
  </w:endnote>
  <w:endnote w:type="continuationSeparator" w:id="0">
    <w:p w:rsidR="00226B28" w:rsidRDefault="00226B28" w:rsidP="0053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826905"/>
      <w:docPartObj>
        <w:docPartGallery w:val="Page Numbers (Bottom of Page)"/>
        <w:docPartUnique/>
      </w:docPartObj>
    </w:sdtPr>
    <w:sdtContent>
      <w:p w:rsidR="00806C44" w:rsidRDefault="00806C44">
        <w:pPr>
          <w:pStyle w:val="af"/>
          <w:jc w:val="center"/>
        </w:pPr>
        <w:r>
          <w:fldChar w:fldCharType="begin"/>
        </w:r>
        <w:r>
          <w:instrText>PAGE   \* MERGEFORMAT</w:instrText>
        </w:r>
        <w:r>
          <w:fldChar w:fldCharType="separate"/>
        </w:r>
        <w:r w:rsidR="002D3C69">
          <w:rPr>
            <w:noProof/>
          </w:rPr>
          <w:t>4</w:t>
        </w:r>
        <w:r>
          <w:fldChar w:fldCharType="end"/>
        </w:r>
      </w:p>
    </w:sdtContent>
  </w:sdt>
  <w:p w:rsidR="00806C44" w:rsidRDefault="00806C4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B28" w:rsidRDefault="00226B28" w:rsidP="00537901">
      <w:pPr>
        <w:spacing w:after="0" w:line="240" w:lineRule="auto"/>
      </w:pPr>
      <w:r>
        <w:separator/>
      </w:r>
    </w:p>
  </w:footnote>
  <w:footnote w:type="continuationSeparator" w:id="0">
    <w:p w:rsidR="00226B28" w:rsidRDefault="00226B28" w:rsidP="00537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AEF8AC"/>
    <w:lvl w:ilvl="0">
      <w:numFmt w:val="bullet"/>
      <w:lvlText w:val="*"/>
      <w:lvlJc w:val="left"/>
    </w:lvl>
  </w:abstractNum>
  <w:abstractNum w:abstractNumId="1">
    <w:nsid w:val="06F47E43"/>
    <w:multiLevelType w:val="hybridMultilevel"/>
    <w:tmpl w:val="27C2C2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BE3EEC"/>
    <w:multiLevelType w:val="hybridMultilevel"/>
    <w:tmpl w:val="6DF6F3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D7C2C"/>
    <w:multiLevelType w:val="multilevel"/>
    <w:tmpl w:val="8D6A7F0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b w:val="0"/>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D816AD"/>
    <w:multiLevelType w:val="hybridMultilevel"/>
    <w:tmpl w:val="3F52ACCC"/>
    <w:lvl w:ilvl="0" w:tplc="24E84332">
      <w:start w:val="1"/>
      <w:numFmt w:val="decimal"/>
      <w:lvlText w:val="%1."/>
      <w:lvlJc w:val="left"/>
      <w:pPr>
        <w:ind w:left="1430" w:hanging="360"/>
      </w:pPr>
      <w:rPr>
        <w:rFonts w:eastAsia="Times New Roman"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5">
    <w:nsid w:val="0807126D"/>
    <w:multiLevelType w:val="multilevel"/>
    <w:tmpl w:val="1A1AD3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90" w:hanging="5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275868"/>
    <w:multiLevelType w:val="hybridMultilevel"/>
    <w:tmpl w:val="31C47F3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3455F8"/>
    <w:multiLevelType w:val="hybridMultilevel"/>
    <w:tmpl w:val="CF22D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F13996"/>
    <w:multiLevelType w:val="hybridMultilevel"/>
    <w:tmpl w:val="3482BA70"/>
    <w:lvl w:ilvl="0" w:tplc="E990E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D301DBD"/>
    <w:multiLevelType w:val="hybridMultilevel"/>
    <w:tmpl w:val="2C40E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286BC6"/>
    <w:multiLevelType w:val="hybridMultilevel"/>
    <w:tmpl w:val="D2DE27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897826"/>
    <w:multiLevelType w:val="hybridMultilevel"/>
    <w:tmpl w:val="1B7608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411750A"/>
    <w:multiLevelType w:val="hybridMultilevel"/>
    <w:tmpl w:val="80B883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56C0909"/>
    <w:multiLevelType w:val="hybridMultilevel"/>
    <w:tmpl w:val="5C2C8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476299"/>
    <w:multiLevelType w:val="hybridMultilevel"/>
    <w:tmpl w:val="7AC2ECCC"/>
    <w:lvl w:ilvl="0" w:tplc="0526C93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422"/>
    <w:multiLevelType w:val="hybridMultilevel"/>
    <w:tmpl w:val="753E33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D87D82"/>
    <w:multiLevelType w:val="hybridMultilevel"/>
    <w:tmpl w:val="91363228"/>
    <w:lvl w:ilvl="0" w:tplc="5CAEED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1F0D6DF5"/>
    <w:multiLevelType w:val="hybridMultilevel"/>
    <w:tmpl w:val="3D2C1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8D6763"/>
    <w:multiLevelType w:val="hybridMultilevel"/>
    <w:tmpl w:val="422632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1A7409A"/>
    <w:multiLevelType w:val="hybridMultilevel"/>
    <w:tmpl w:val="2488D14C"/>
    <w:lvl w:ilvl="0" w:tplc="4E7C5904">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2513CA1"/>
    <w:multiLevelType w:val="hybridMultilevel"/>
    <w:tmpl w:val="5CD4A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FF3AD0"/>
    <w:multiLevelType w:val="hybridMultilevel"/>
    <w:tmpl w:val="CD1681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216720"/>
    <w:multiLevelType w:val="hybridMultilevel"/>
    <w:tmpl w:val="143ED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495B92"/>
    <w:multiLevelType w:val="hybridMultilevel"/>
    <w:tmpl w:val="5726A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0331CA"/>
    <w:multiLevelType w:val="hybridMultilevel"/>
    <w:tmpl w:val="65E80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701E20"/>
    <w:multiLevelType w:val="multilevel"/>
    <w:tmpl w:val="BAF4C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95A149F"/>
    <w:multiLevelType w:val="hybridMultilevel"/>
    <w:tmpl w:val="771E4AFA"/>
    <w:lvl w:ilvl="0" w:tplc="0419000B">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7">
    <w:nsid w:val="2A262E61"/>
    <w:multiLevelType w:val="hybridMultilevel"/>
    <w:tmpl w:val="E50CA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D075F3"/>
    <w:multiLevelType w:val="multilevel"/>
    <w:tmpl w:val="71425FA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9">
    <w:nsid w:val="2CB83A47"/>
    <w:multiLevelType w:val="hybridMultilevel"/>
    <w:tmpl w:val="EE802BF6"/>
    <w:lvl w:ilvl="0" w:tplc="17CEA6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0A910B2"/>
    <w:multiLevelType w:val="hybridMultilevel"/>
    <w:tmpl w:val="891450DC"/>
    <w:lvl w:ilvl="0" w:tplc="89EA4E04">
      <w:start w:val="1"/>
      <w:numFmt w:val="decimal"/>
      <w:lvlText w:val="%1."/>
      <w:lvlJc w:val="left"/>
      <w:pPr>
        <w:ind w:left="1037" w:hanging="360"/>
      </w:pPr>
      <w:rPr>
        <w:rFonts w:cs="Times New Roman" w:hint="default"/>
      </w:rPr>
    </w:lvl>
    <w:lvl w:ilvl="1" w:tplc="04190019" w:tentative="1">
      <w:start w:val="1"/>
      <w:numFmt w:val="lowerLetter"/>
      <w:lvlText w:val="%2."/>
      <w:lvlJc w:val="left"/>
      <w:pPr>
        <w:ind w:left="1757" w:hanging="360"/>
      </w:pPr>
      <w:rPr>
        <w:rFonts w:cs="Times New Roman"/>
      </w:rPr>
    </w:lvl>
    <w:lvl w:ilvl="2" w:tplc="0419001B" w:tentative="1">
      <w:start w:val="1"/>
      <w:numFmt w:val="lowerRoman"/>
      <w:lvlText w:val="%3."/>
      <w:lvlJc w:val="right"/>
      <w:pPr>
        <w:ind w:left="2477" w:hanging="180"/>
      </w:pPr>
      <w:rPr>
        <w:rFonts w:cs="Times New Roman"/>
      </w:rPr>
    </w:lvl>
    <w:lvl w:ilvl="3" w:tplc="0419000F" w:tentative="1">
      <w:start w:val="1"/>
      <w:numFmt w:val="decimal"/>
      <w:lvlText w:val="%4."/>
      <w:lvlJc w:val="left"/>
      <w:pPr>
        <w:ind w:left="3197" w:hanging="360"/>
      </w:pPr>
      <w:rPr>
        <w:rFonts w:cs="Times New Roman"/>
      </w:rPr>
    </w:lvl>
    <w:lvl w:ilvl="4" w:tplc="04190019" w:tentative="1">
      <w:start w:val="1"/>
      <w:numFmt w:val="lowerLetter"/>
      <w:lvlText w:val="%5."/>
      <w:lvlJc w:val="left"/>
      <w:pPr>
        <w:ind w:left="3917" w:hanging="360"/>
      </w:pPr>
      <w:rPr>
        <w:rFonts w:cs="Times New Roman"/>
      </w:rPr>
    </w:lvl>
    <w:lvl w:ilvl="5" w:tplc="0419001B" w:tentative="1">
      <w:start w:val="1"/>
      <w:numFmt w:val="lowerRoman"/>
      <w:lvlText w:val="%6."/>
      <w:lvlJc w:val="right"/>
      <w:pPr>
        <w:ind w:left="4637" w:hanging="180"/>
      </w:pPr>
      <w:rPr>
        <w:rFonts w:cs="Times New Roman"/>
      </w:rPr>
    </w:lvl>
    <w:lvl w:ilvl="6" w:tplc="0419000F" w:tentative="1">
      <w:start w:val="1"/>
      <w:numFmt w:val="decimal"/>
      <w:lvlText w:val="%7."/>
      <w:lvlJc w:val="left"/>
      <w:pPr>
        <w:ind w:left="5357" w:hanging="360"/>
      </w:pPr>
      <w:rPr>
        <w:rFonts w:cs="Times New Roman"/>
      </w:rPr>
    </w:lvl>
    <w:lvl w:ilvl="7" w:tplc="04190019" w:tentative="1">
      <w:start w:val="1"/>
      <w:numFmt w:val="lowerLetter"/>
      <w:lvlText w:val="%8."/>
      <w:lvlJc w:val="left"/>
      <w:pPr>
        <w:ind w:left="6077" w:hanging="360"/>
      </w:pPr>
      <w:rPr>
        <w:rFonts w:cs="Times New Roman"/>
      </w:rPr>
    </w:lvl>
    <w:lvl w:ilvl="8" w:tplc="0419001B" w:tentative="1">
      <w:start w:val="1"/>
      <w:numFmt w:val="lowerRoman"/>
      <w:lvlText w:val="%9."/>
      <w:lvlJc w:val="right"/>
      <w:pPr>
        <w:ind w:left="6797" w:hanging="180"/>
      </w:pPr>
      <w:rPr>
        <w:rFonts w:cs="Times New Roman"/>
      </w:rPr>
    </w:lvl>
  </w:abstractNum>
  <w:abstractNum w:abstractNumId="31">
    <w:nsid w:val="31455B91"/>
    <w:multiLevelType w:val="hybridMultilevel"/>
    <w:tmpl w:val="121410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1670C9B"/>
    <w:multiLevelType w:val="hybridMultilevel"/>
    <w:tmpl w:val="10D418B4"/>
    <w:lvl w:ilvl="0" w:tplc="4C7E0A9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3210594D"/>
    <w:multiLevelType w:val="hybridMultilevel"/>
    <w:tmpl w:val="1B284BD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33BC6E84"/>
    <w:multiLevelType w:val="hybridMultilevel"/>
    <w:tmpl w:val="370AD9D2"/>
    <w:lvl w:ilvl="0" w:tplc="3B42B586">
      <w:start w:val="1"/>
      <w:numFmt w:val="bullet"/>
      <w:lvlText w:val="•"/>
      <w:lvlJc w:val="left"/>
      <w:pPr>
        <w:ind w:left="1429" w:hanging="360"/>
      </w:pPr>
      <w:rPr>
        <w:rFonts w:ascii="Arial" w:hAnsi="Aria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6A34E34"/>
    <w:multiLevelType w:val="hybridMultilevel"/>
    <w:tmpl w:val="B5BC8E70"/>
    <w:lvl w:ilvl="0" w:tplc="519C54E6">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94449F"/>
    <w:multiLevelType w:val="hybridMultilevel"/>
    <w:tmpl w:val="ABA20CBA"/>
    <w:lvl w:ilvl="0" w:tplc="32AC3D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395246F2"/>
    <w:multiLevelType w:val="hybridMultilevel"/>
    <w:tmpl w:val="EE7A7C0C"/>
    <w:lvl w:ilvl="0" w:tplc="552252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9B767C7"/>
    <w:multiLevelType w:val="hybridMultilevel"/>
    <w:tmpl w:val="215AF960"/>
    <w:lvl w:ilvl="0" w:tplc="5CAEED66">
      <w:start w:val="1"/>
      <w:numFmt w:val="bullet"/>
      <w:lvlText w:val=""/>
      <w:lvlJc w:val="left"/>
      <w:pPr>
        <w:tabs>
          <w:tab w:val="num" w:pos="720"/>
        </w:tabs>
        <w:ind w:left="720" w:hanging="360"/>
      </w:pPr>
      <w:rPr>
        <w:rFonts w:ascii="Symbol" w:hAnsi="Symbol" w:hint="default"/>
      </w:rPr>
    </w:lvl>
    <w:lvl w:ilvl="1" w:tplc="A62460B4" w:tentative="1">
      <w:start w:val="1"/>
      <w:numFmt w:val="bullet"/>
      <w:lvlText w:val="•"/>
      <w:lvlJc w:val="left"/>
      <w:pPr>
        <w:tabs>
          <w:tab w:val="num" w:pos="1440"/>
        </w:tabs>
        <w:ind w:left="1440" w:hanging="360"/>
      </w:pPr>
      <w:rPr>
        <w:rFonts w:ascii="Arial" w:hAnsi="Arial" w:hint="default"/>
      </w:rPr>
    </w:lvl>
    <w:lvl w:ilvl="2" w:tplc="4C30331C" w:tentative="1">
      <w:start w:val="1"/>
      <w:numFmt w:val="bullet"/>
      <w:lvlText w:val="•"/>
      <w:lvlJc w:val="left"/>
      <w:pPr>
        <w:tabs>
          <w:tab w:val="num" w:pos="2160"/>
        </w:tabs>
        <w:ind w:left="2160" w:hanging="360"/>
      </w:pPr>
      <w:rPr>
        <w:rFonts w:ascii="Arial" w:hAnsi="Arial" w:hint="default"/>
      </w:rPr>
    </w:lvl>
    <w:lvl w:ilvl="3" w:tplc="2B8040C8" w:tentative="1">
      <w:start w:val="1"/>
      <w:numFmt w:val="bullet"/>
      <w:lvlText w:val="•"/>
      <w:lvlJc w:val="left"/>
      <w:pPr>
        <w:tabs>
          <w:tab w:val="num" w:pos="2880"/>
        </w:tabs>
        <w:ind w:left="2880" w:hanging="360"/>
      </w:pPr>
      <w:rPr>
        <w:rFonts w:ascii="Arial" w:hAnsi="Arial" w:hint="default"/>
      </w:rPr>
    </w:lvl>
    <w:lvl w:ilvl="4" w:tplc="AB427ADC" w:tentative="1">
      <w:start w:val="1"/>
      <w:numFmt w:val="bullet"/>
      <w:lvlText w:val="•"/>
      <w:lvlJc w:val="left"/>
      <w:pPr>
        <w:tabs>
          <w:tab w:val="num" w:pos="3600"/>
        </w:tabs>
        <w:ind w:left="3600" w:hanging="360"/>
      </w:pPr>
      <w:rPr>
        <w:rFonts w:ascii="Arial" w:hAnsi="Arial" w:hint="default"/>
      </w:rPr>
    </w:lvl>
    <w:lvl w:ilvl="5" w:tplc="CEAC4C68" w:tentative="1">
      <w:start w:val="1"/>
      <w:numFmt w:val="bullet"/>
      <w:lvlText w:val="•"/>
      <w:lvlJc w:val="left"/>
      <w:pPr>
        <w:tabs>
          <w:tab w:val="num" w:pos="4320"/>
        </w:tabs>
        <w:ind w:left="4320" w:hanging="360"/>
      </w:pPr>
      <w:rPr>
        <w:rFonts w:ascii="Arial" w:hAnsi="Arial" w:hint="default"/>
      </w:rPr>
    </w:lvl>
    <w:lvl w:ilvl="6" w:tplc="B6B6D540" w:tentative="1">
      <w:start w:val="1"/>
      <w:numFmt w:val="bullet"/>
      <w:lvlText w:val="•"/>
      <w:lvlJc w:val="left"/>
      <w:pPr>
        <w:tabs>
          <w:tab w:val="num" w:pos="5040"/>
        </w:tabs>
        <w:ind w:left="5040" w:hanging="360"/>
      </w:pPr>
      <w:rPr>
        <w:rFonts w:ascii="Arial" w:hAnsi="Arial" w:hint="default"/>
      </w:rPr>
    </w:lvl>
    <w:lvl w:ilvl="7" w:tplc="A0D0F7FA" w:tentative="1">
      <w:start w:val="1"/>
      <w:numFmt w:val="bullet"/>
      <w:lvlText w:val="•"/>
      <w:lvlJc w:val="left"/>
      <w:pPr>
        <w:tabs>
          <w:tab w:val="num" w:pos="5760"/>
        </w:tabs>
        <w:ind w:left="5760" w:hanging="360"/>
      </w:pPr>
      <w:rPr>
        <w:rFonts w:ascii="Arial" w:hAnsi="Arial" w:hint="default"/>
      </w:rPr>
    </w:lvl>
    <w:lvl w:ilvl="8" w:tplc="E608515E" w:tentative="1">
      <w:start w:val="1"/>
      <w:numFmt w:val="bullet"/>
      <w:lvlText w:val="•"/>
      <w:lvlJc w:val="left"/>
      <w:pPr>
        <w:tabs>
          <w:tab w:val="num" w:pos="6480"/>
        </w:tabs>
        <w:ind w:left="6480" w:hanging="360"/>
      </w:pPr>
      <w:rPr>
        <w:rFonts w:ascii="Arial" w:hAnsi="Arial" w:hint="default"/>
      </w:rPr>
    </w:lvl>
  </w:abstractNum>
  <w:abstractNum w:abstractNumId="39">
    <w:nsid w:val="3BAC6937"/>
    <w:multiLevelType w:val="multilevel"/>
    <w:tmpl w:val="589E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BD87C89"/>
    <w:multiLevelType w:val="hybridMultilevel"/>
    <w:tmpl w:val="ABA20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B90359"/>
    <w:multiLevelType w:val="multilevel"/>
    <w:tmpl w:val="2BC47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F392AE9"/>
    <w:multiLevelType w:val="hybridMultilevel"/>
    <w:tmpl w:val="4B66EB6E"/>
    <w:lvl w:ilvl="0" w:tplc="ED2A12B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12F56CF"/>
    <w:multiLevelType w:val="hybridMultilevel"/>
    <w:tmpl w:val="F306E7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5F80D09"/>
    <w:multiLevelType w:val="hybridMultilevel"/>
    <w:tmpl w:val="29DE8F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633501A"/>
    <w:multiLevelType w:val="hybridMultilevel"/>
    <w:tmpl w:val="DBFAC596"/>
    <w:lvl w:ilvl="0" w:tplc="8CEEF86A">
      <w:start w:val="1"/>
      <w:numFmt w:val="bullet"/>
      <w:lvlText w:val="•"/>
      <w:lvlJc w:val="left"/>
      <w:pPr>
        <w:tabs>
          <w:tab w:val="num" w:pos="720"/>
        </w:tabs>
        <w:ind w:left="720" w:hanging="360"/>
      </w:pPr>
      <w:rPr>
        <w:rFonts w:ascii="Arial" w:hAnsi="Arial" w:hint="default"/>
        <w:sz w:val="28"/>
        <w:szCs w:val="28"/>
      </w:rPr>
    </w:lvl>
    <w:lvl w:ilvl="1" w:tplc="3B42B586">
      <w:start w:val="1"/>
      <w:numFmt w:val="bullet"/>
      <w:lvlText w:val="•"/>
      <w:lvlJc w:val="left"/>
      <w:pPr>
        <w:tabs>
          <w:tab w:val="num" w:pos="1440"/>
        </w:tabs>
        <w:ind w:left="1440" w:hanging="360"/>
      </w:pPr>
      <w:rPr>
        <w:rFonts w:ascii="Arial" w:hAnsi="Arial" w:hint="default"/>
      </w:rPr>
    </w:lvl>
    <w:lvl w:ilvl="2" w:tplc="64323CEE" w:tentative="1">
      <w:start w:val="1"/>
      <w:numFmt w:val="bullet"/>
      <w:lvlText w:val="•"/>
      <w:lvlJc w:val="left"/>
      <w:pPr>
        <w:tabs>
          <w:tab w:val="num" w:pos="2160"/>
        </w:tabs>
        <w:ind w:left="2160" w:hanging="360"/>
      </w:pPr>
      <w:rPr>
        <w:rFonts w:ascii="Arial" w:hAnsi="Arial" w:hint="default"/>
      </w:rPr>
    </w:lvl>
    <w:lvl w:ilvl="3" w:tplc="09B4A13A" w:tentative="1">
      <w:start w:val="1"/>
      <w:numFmt w:val="bullet"/>
      <w:lvlText w:val="•"/>
      <w:lvlJc w:val="left"/>
      <w:pPr>
        <w:tabs>
          <w:tab w:val="num" w:pos="2880"/>
        </w:tabs>
        <w:ind w:left="2880" w:hanging="360"/>
      </w:pPr>
      <w:rPr>
        <w:rFonts w:ascii="Arial" w:hAnsi="Arial" w:hint="default"/>
      </w:rPr>
    </w:lvl>
    <w:lvl w:ilvl="4" w:tplc="AA642CBE" w:tentative="1">
      <w:start w:val="1"/>
      <w:numFmt w:val="bullet"/>
      <w:lvlText w:val="•"/>
      <w:lvlJc w:val="left"/>
      <w:pPr>
        <w:tabs>
          <w:tab w:val="num" w:pos="3600"/>
        </w:tabs>
        <w:ind w:left="3600" w:hanging="360"/>
      </w:pPr>
      <w:rPr>
        <w:rFonts w:ascii="Arial" w:hAnsi="Arial" w:hint="default"/>
      </w:rPr>
    </w:lvl>
    <w:lvl w:ilvl="5" w:tplc="CF92AF4E" w:tentative="1">
      <w:start w:val="1"/>
      <w:numFmt w:val="bullet"/>
      <w:lvlText w:val="•"/>
      <w:lvlJc w:val="left"/>
      <w:pPr>
        <w:tabs>
          <w:tab w:val="num" w:pos="4320"/>
        </w:tabs>
        <w:ind w:left="4320" w:hanging="360"/>
      </w:pPr>
      <w:rPr>
        <w:rFonts w:ascii="Arial" w:hAnsi="Arial" w:hint="default"/>
      </w:rPr>
    </w:lvl>
    <w:lvl w:ilvl="6" w:tplc="AEAC6C44" w:tentative="1">
      <w:start w:val="1"/>
      <w:numFmt w:val="bullet"/>
      <w:lvlText w:val="•"/>
      <w:lvlJc w:val="left"/>
      <w:pPr>
        <w:tabs>
          <w:tab w:val="num" w:pos="5040"/>
        </w:tabs>
        <w:ind w:left="5040" w:hanging="360"/>
      </w:pPr>
      <w:rPr>
        <w:rFonts w:ascii="Arial" w:hAnsi="Arial" w:hint="default"/>
      </w:rPr>
    </w:lvl>
    <w:lvl w:ilvl="7" w:tplc="035403B0" w:tentative="1">
      <w:start w:val="1"/>
      <w:numFmt w:val="bullet"/>
      <w:lvlText w:val="•"/>
      <w:lvlJc w:val="left"/>
      <w:pPr>
        <w:tabs>
          <w:tab w:val="num" w:pos="5760"/>
        </w:tabs>
        <w:ind w:left="5760" w:hanging="360"/>
      </w:pPr>
      <w:rPr>
        <w:rFonts w:ascii="Arial" w:hAnsi="Arial" w:hint="default"/>
      </w:rPr>
    </w:lvl>
    <w:lvl w:ilvl="8" w:tplc="EDCC6342" w:tentative="1">
      <w:start w:val="1"/>
      <w:numFmt w:val="bullet"/>
      <w:lvlText w:val="•"/>
      <w:lvlJc w:val="left"/>
      <w:pPr>
        <w:tabs>
          <w:tab w:val="num" w:pos="6480"/>
        </w:tabs>
        <w:ind w:left="6480" w:hanging="360"/>
      </w:pPr>
      <w:rPr>
        <w:rFonts w:ascii="Arial" w:hAnsi="Arial" w:hint="default"/>
      </w:rPr>
    </w:lvl>
  </w:abstractNum>
  <w:abstractNum w:abstractNumId="46">
    <w:nsid w:val="4B0072A3"/>
    <w:multiLevelType w:val="hybridMultilevel"/>
    <w:tmpl w:val="5EC89D80"/>
    <w:lvl w:ilvl="0" w:tplc="519C54E6">
      <w:start w:val="1"/>
      <w:numFmt w:val="bullet"/>
      <w:lvlText w:val=""/>
      <w:lvlJc w:val="left"/>
      <w:pPr>
        <w:ind w:left="1489" w:hanging="360"/>
      </w:pPr>
      <w:rPr>
        <w:rFonts w:ascii="Symbol" w:hAnsi="Symbol" w:hint="default"/>
        <w:b w:val="0"/>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7">
    <w:nsid w:val="4DB26565"/>
    <w:multiLevelType w:val="hybridMultilevel"/>
    <w:tmpl w:val="2AAC7A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4DFD3567"/>
    <w:multiLevelType w:val="hybridMultilevel"/>
    <w:tmpl w:val="72BC1E4C"/>
    <w:lvl w:ilvl="0" w:tplc="BD98EC22">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49">
    <w:nsid w:val="4FDC5ED1"/>
    <w:multiLevelType w:val="hybridMultilevel"/>
    <w:tmpl w:val="7AEE9B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5576452C"/>
    <w:multiLevelType w:val="hybridMultilevel"/>
    <w:tmpl w:val="5C78C10A"/>
    <w:lvl w:ilvl="0" w:tplc="39BC358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5A305EF"/>
    <w:multiLevelType w:val="hybridMultilevel"/>
    <w:tmpl w:val="51D0F4FE"/>
    <w:lvl w:ilvl="0" w:tplc="519C54E6">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68A35CB"/>
    <w:multiLevelType w:val="hybridMultilevel"/>
    <w:tmpl w:val="BCE8C45E"/>
    <w:lvl w:ilvl="0" w:tplc="73BEE3C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92114CE"/>
    <w:multiLevelType w:val="hybridMultilevel"/>
    <w:tmpl w:val="D116F7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4">
    <w:nsid w:val="59CA5835"/>
    <w:multiLevelType w:val="multilevel"/>
    <w:tmpl w:val="5CE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9FD0DAF"/>
    <w:multiLevelType w:val="hybridMultilevel"/>
    <w:tmpl w:val="5C849948"/>
    <w:lvl w:ilvl="0" w:tplc="5CAEED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nsid w:val="5B43634F"/>
    <w:multiLevelType w:val="hybridMultilevel"/>
    <w:tmpl w:val="31D04CB2"/>
    <w:lvl w:ilvl="0" w:tplc="7D082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D0A10E2"/>
    <w:multiLevelType w:val="hybridMultilevel"/>
    <w:tmpl w:val="C8608660"/>
    <w:lvl w:ilvl="0" w:tplc="DD72DFD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22320E9"/>
    <w:multiLevelType w:val="hybridMultilevel"/>
    <w:tmpl w:val="8710E5A2"/>
    <w:lvl w:ilvl="0" w:tplc="519C54E6">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44D2402"/>
    <w:multiLevelType w:val="hybridMultilevel"/>
    <w:tmpl w:val="5854E7C8"/>
    <w:lvl w:ilvl="0" w:tplc="7D082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4A7298B"/>
    <w:multiLevelType w:val="hybridMultilevel"/>
    <w:tmpl w:val="09A07F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4E72F8A"/>
    <w:multiLevelType w:val="hybridMultilevel"/>
    <w:tmpl w:val="1B24A070"/>
    <w:lvl w:ilvl="0" w:tplc="8CEEF86A">
      <w:start w:val="1"/>
      <w:numFmt w:val="bullet"/>
      <w:lvlText w:val="•"/>
      <w:lvlJc w:val="left"/>
      <w:pPr>
        <w:ind w:left="720" w:hanging="360"/>
      </w:pPr>
      <w:rPr>
        <w:rFonts w:ascii="Arial" w:hAnsi="Aria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527578C"/>
    <w:multiLevelType w:val="hybridMultilevel"/>
    <w:tmpl w:val="C1AED99A"/>
    <w:lvl w:ilvl="0" w:tplc="5EB6EF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653615E1"/>
    <w:multiLevelType w:val="multilevel"/>
    <w:tmpl w:val="FC34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6936975"/>
    <w:multiLevelType w:val="hybridMultilevel"/>
    <w:tmpl w:val="EF7607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9535FFB"/>
    <w:multiLevelType w:val="hybridMultilevel"/>
    <w:tmpl w:val="C62E4F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nsid w:val="69621BBE"/>
    <w:multiLevelType w:val="hybridMultilevel"/>
    <w:tmpl w:val="2AB82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9942F25"/>
    <w:multiLevelType w:val="hybridMultilevel"/>
    <w:tmpl w:val="1D6620D2"/>
    <w:lvl w:ilvl="0" w:tplc="3378F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9CC10C4"/>
    <w:multiLevelType w:val="hybridMultilevel"/>
    <w:tmpl w:val="A7CA6BB0"/>
    <w:lvl w:ilvl="0" w:tplc="519C54E6">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BA86868"/>
    <w:multiLevelType w:val="hybridMultilevel"/>
    <w:tmpl w:val="307AFF4C"/>
    <w:lvl w:ilvl="0" w:tplc="5EB6EF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6BC52B7D"/>
    <w:multiLevelType w:val="hybridMultilevel"/>
    <w:tmpl w:val="C9F2C772"/>
    <w:lvl w:ilvl="0" w:tplc="EC8EB46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D745009"/>
    <w:multiLevelType w:val="hybridMultilevel"/>
    <w:tmpl w:val="38E4D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6E057951"/>
    <w:multiLevelType w:val="hybridMultilevel"/>
    <w:tmpl w:val="AE0810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0E97DD9"/>
    <w:multiLevelType w:val="hybridMultilevel"/>
    <w:tmpl w:val="86D29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3315FCB"/>
    <w:multiLevelType w:val="hybridMultilevel"/>
    <w:tmpl w:val="4B988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354213C"/>
    <w:multiLevelType w:val="hybridMultilevel"/>
    <w:tmpl w:val="97ECB67C"/>
    <w:lvl w:ilvl="0" w:tplc="CB2CF4E8">
      <w:start w:val="1"/>
      <w:numFmt w:val="decimal"/>
      <w:lvlText w:val="%1."/>
      <w:lvlJc w:val="left"/>
      <w:pPr>
        <w:tabs>
          <w:tab w:val="num" w:pos="720"/>
        </w:tabs>
        <w:ind w:left="720" w:hanging="360"/>
      </w:pPr>
    </w:lvl>
    <w:lvl w:ilvl="1" w:tplc="1F58B92E" w:tentative="1">
      <w:start w:val="1"/>
      <w:numFmt w:val="decimal"/>
      <w:lvlText w:val="%2."/>
      <w:lvlJc w:val="left"/>
      <w:pPr>
        <w:tabs>
          <w:tab w:val="num" w:pos="1440"/>
        </w:tabs>
        <w:ind w:left="1440" w:hanging="360"/>
      </w:pPr>
    </w:lvl>
    <w:lvl w:ilvl="2" w:tplc="A5CAA05E" w:tentative="1">
      <w:start w:val="1"/>
      <w:numFmt w:val="decimal"/>
      <w:lvlText w:val="%3."/>
      <w:lvlJc w:val="left"/>
      <w:pPr>
        <w:tabs>
          <w:tab w:val="num" w:pos="2160"/>
        </w:tabs>
        <w:ind w:left="2160" w:hanging="360"/>
      </w:pPr>
    </w:lvl>
    <w:lvl w:ilvl="3" w:tplc="DEB8DE66" w:tentative="1">
      <w:start w:val="1"/>
      <w:numFmt w:val="decimal"/>
      <w:lvlText w:val="%4."/>
      <w:lvlJc w:val="left"/>
      <w:pPr>
        <w:tabs>
          <w:tab w:val="num" w:pos="2880"/>
        </w:tabs>
        <w:ind w:left="2880" w:hanging="360"/>
      </w:pPr>
    </w:lvl>
    <w:lvl w:ilvl="4" w:tplc="81005FA6" w:tentative="1">
      <w:start w:val="1"/>
      <w:numFmt w:val="decimal"/>
      <w:lvlText w:val="%5."/>
      <w:lvlJc w:val="left"/>
      <w:pPr>
        <w:tabs>
          <w:tab w:val="num" w:pos="3600"/>
        </w:tabs>
        <w:ind w:left="3600" w:hanging="360"/>
      </w:pPr>
    </w:lvl>
    <w:lvl w:ilvl="5" w:tplc="ED0A1608" w:tentative="1">
      <w:start w:val="1"/>
      <w:numFmt w:val="decimal"/>
      <w:lvlText w:val="%6."/>
      <w:lvlJc w:val="left"/>
      <w:pPr>
        <w:tabs>
          <w:tab w:val="num" w:pos="4320"/>
        </w:tabs>
        <w:ind w:left="4320" w:hanging="360"/>
      </w:pPr>
    </w:lvl>
    <w:lvl w:ilvl="6" w:tplc="822C46E6" w:tentative="1">
      <w:start w:val="1"/>
      <w:numFmt w:val="decimal"/>
      <w:lvlText w:val="%7."/>
      <w:lvlJc w:val="left"/>
      <w:pPr>
        <w:tabs>
          <w:tab w:val="num" w:pos="5040"/>
        </w:tabs>
        <w:ind w:left="5040" w:hanging="360"/>
      </w:pPr>
    </w:lvl>
    <w:lvl w:ilvl="7" w:tplc="4E9AE070" w:tentative="1">
      <w:start w:val="1"/>
      <w:numFmt w:val="decimal"/>
      <w:lvlText w:val="%8."/>
      <w:lvlJc w:val="left"/>
      <w:pPr>
        <w:tabs>
          <w:tab w:val="num" w:pos="5760"/>
        </w:tabs>
        <w:ind w:left="5760" w:hanging="360"/>
      </w:pPr>
    </w:lvl>
    <w:lvl w:ilvl="8" w:tplc="CDEED318" w:tentative="1">
      <w:start w:val="1"/>
      <w:numFmt w:val="decimal"/>
      <w:lvlText w:val="%9."/>
      <w:lvlJc w:val="left"/>
      <w:pPr>
        <w:tabs>
          <w:tab w:val="num" w:pos="6480"/>
        </w:tabs>
        <w:ind w:left="6480" w:hanging="360"/>
      </w:pPr>
    </w:lvl>
  </w:abstractNum>
  <w:abstractNum w:abstractNumId="76">
    <w:nsid w:val="735A24B5"/>
    <w:multiLevelType w:val="hybridMultilevel"/>
    <w:tmpl w:val="9E9E8A82"/>
    <w:lvl w:ilvl="0" w:tplc="BEF8DFDC">
      <w:start w:val="1"/>
      <w:numFmt w:val="decimal"/>
      <w:lvlText w:val="%1."/>
      <w:lvlJc w:val="left"/>
      <w:pPr>
        <w:tabs>
          <w:tab w:val="num" w:pos="765"/>
        </w:tabs>
        <w:ind w:left="765" w:hanging="40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43E4449"/>
    <w:multiLevelType w:val="hybridMultilevel"/>
    <w:tmpl w:val="E0721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5273370"/>
    <w:multiLevelType w:val="hybridMultilevel"/>
    <w:tmpl w:val="F7FABAAE"/>
    <w:lvl w:ilvl="0" w:tplc="04190001">
      <w:start w:val="1"/>
      <w:numFmt w:val="bullet"/>
      <w:lvlText w:val=""/>
      <w:lvlJc w:val="left"/>
      <w:pPr>
        <w:ind w:left="1275" w:hanging="360"/>
      </w:pPr>
      <w:rPr>
        <w:rFonts w:ascii="Symbol" w:hAnsi="Symbol" w:hint="default"/>
      </w:rPr>
    </w:lvl>
    <w:lvl w:ilvl="1" w:tplc="04190003">
      <w:start w:val="1"/>
      <w:numFmt w:val="bullet"/>
      <w:lvlText w:val="o"/>
      <w:lvlJc w:val="left"/>
      <w:pPr>
        <w:ind w:left="1995" w:hanging="360"/>
      </w:pPr>
      <w:rPr>
        <w:rFonts w:ascii="Courier New" w:hAnsi="Courier New" w:cs="Courier New" w:hint="default"/>
      </w:rPr>
    </w:lvl>
    <w:lvl w:ilvl="2" w:tplc="04190005">
      <w:start w:val="1"/>
      <w:numFmt w:val="bullet"/>
      <w:lvlText w:val=""/>
      <w:lvlJc w:val="left"/>
      <w:pPr>
        <w:ind w:left="2715" w:hanging="360"/>
      </w:pPr>
      <w:rPr>
        <w:rFonts w:ascii="Wingdings" w:hAnsi="Wingdings" w:hint="default"/>
      </w:rPr>
    </w:lvl>
    <w:lvl w:ilvl="3" w:tplc="04190001">
      <w:start w:val="1"/>
      <w:numFmt w:val="bullet"/>
      <w:lvlText w:val=""/>
      <w:lvlJc w:val="left"/>
      <w:pPr>
        <w:ind w:left="3435" w:hanging="360"/>
      </w:pPr>
      <w:rPr>
        <w:rFonts w:ascii="Symbol" w:hAnsi="Symbol" w:hint="default"/>
      </w:rPr>
    </w:lvl>
    <w:lvl w:ilvl="4" w:tplc="04190003">
      <w:start w:val="1"/>
      <w:numFmt w:val="bullet"/>
      <w:lvlText w:val="o"/>
      <w:lvlJc w:val="left"/>
      <w:pPr>
        <w:ind w:left="4155" w:hanging="360"/>
      </w:pPr>
      <w:rPr>
        <w:rFonts w:ascii="Courier New" w:hAnsi="Courier New" w:cs="Courier New" w:hint="default"/>
      </w:rPr>
    </w:lvl>
    <w:lvl w:ilvl="5" w:tplc="04190005">
      <w:start w:val="1"/>
      <w:numFmt w:val="bullet"/>
      <w:lvlText w:val=""/>
      <w:lvlJc w:val="left"/>
      <w:pPr>
        <w:ind w:left="4875" w:hanging="360"/>
      </w:pPr>
      <w:rPr>
        <w:rFonts w:ascii="Wingdings" w:hAnsi="Wingdings" w:hint="default"/>
      </w:rPr>
    </w:lvl>
    <w:lvl w:ilvl="6" w:tplc="04190001">
      <w:start w:val="1"/>
      <w:numFmt w:val="bullet"/>
      <w:lvlText w:val=""/>
      <w:lvlJc w:val="left"/>
      <w:pPr>
        <w:ind w:left="5595" w:hanging="360"/>
      </w:pPr>
      <w:rPr>
        <w:rFonts w:ascii="Symbol" w:hAnsi="Symbol" w:hint="default"/>
      </w:rPr>
    </w:lvl>
    <w:lvl w:ilvl="7" w:tplc="04190003">
      <w:start w:val="1"/>
      <w:numFmt w:val="bullet"/>
      <w:lvlText w:val="o"/>
      <w:lvlJc w:val="left"/>
      <w:pPr>
        <w:ind w:left="6315" w:hanging="360"/>
      </w:pPr>
      <w:rPr>
        <w:rFonts w:ascii="Courier New" w:hAnsi="Courier New" w:cs="Courier New" w:hint="default"/>
      </w:rPr>
    </w:lvl>
    <w:lvl w:ilvl="8" w:tplc="04190005">
      <w:start w:val="1"/>
      <w:numFmt w:val="bullet"/>
      <w:lvlText w:val=""/>
      <w:lvlJc w:val="left"/>
      <w:pPr>
        <w:ind w:left="7035" w:hanging="360"/>
      </w:pPr>
      <w:rPr>
        <w:rFonts w:ascii="Wingdings" w:hAnsi="Wingdings" w:hint="default"/>
      </w:rPr>
    </w:lvl>
  </w:abstractNum>
  <w:abstractNum w:abstractNumId="79">
    <w:nsid w:val="76CC363B"/>
    <w:multiLevelType w:val="multilevel"/>
    <w:tmpl w:val="802A3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76A7EA8"/>
    <w:multiLevelType w:val="hybridMultilevel"/>
    <w:tmpl w:val="ABD814F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1">
    <w:nsid w:val="7923113E"/>
    <w:multiLevelType w:val="hybridMultilevel"/>
    <w:tmpl w:val="E502FB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B14766A"/>
    <w:multiLevelType w:val="hybridMultilevel"/>
    <w:tmpl w:val="3E9A1AC6"/>
    <w:lvl w:ilvl="0" w:tplc="717E7EB4">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7F7C15CB"/>
    <w:multiLevelType w:val="hybridMultilevel"/>
    <w:tmpl w:val="7278ECF4"/>
    <w:lvl w:ilvl="0" w:tplc="0419000D">
      <w:start w:val="1"/>
      <w:numFmt w:val="bullet"/>
      <w:lvlText w:val=""/>
      <w:lvlJc w:val="left"/>
      <w:pPr>
        <w:ind w:left="761" w:hanging="360"/>
      </w:pPr>
      <w:rPr>
        <w:rFonts w:ascii="Wingdings" w:hAnsi="Wingdings"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84">
    <w:nsid w:val="7FC217CA"/>
    <w:multiLevelType w:val="hybridMultilevel"/>
    <w:tmpl w:val="0170754E"/>
    <w:lvl w:ilvl="0" w:tplc="AA90C65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84"/>
  </w:num>
  <w:num w:numId="2">
    <w:abstractNumId w:val="51"/>
  </w:num>
  <w:num w:numId="3">
    <w:abstractNumId w:val="35"/>
  </w:num>
  <w:num w:numId="4">
    <w:abstractNumId w:val="58"/>
  </w:num>
  <w:num w:numId="5">
    <w:abstractNumId w:val="46"/>
  </w:num>
  <w:num w:numId="6">
    <w:abstractNumId w:val="68"/>
  </w:num>
  <w:num w:numId="7">
    <w:abstractNumId w:val="23"/>
  </w:num>
  <w:num w:numId="8">
    <w:abstractNumId w:val="67"/>
  </w:num>
  <w:num w:numId="9">
    <w:abstractNumId w:val="20"/>
  </w:num>
  <w:num w:numId="10">
    <w:abstractNumId w:val="25"/>
  </w:num>
  <w:num w:numId="11">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2">
    <w:abstractNumId w:val="0"/>
    <w:lvlOverride w:ilvl="0">
      <w:lvl w:ilvl="0">
        <w:start w:val="65535"/>
        <w:numFmt w:val="bullet"/>
        <w:lvlText w:val="•"/>
        <w:legacy w:legacy="1" w:legacySpace="0" w:legacyIndent="273"/>
        <w:lvlJc w:val="left"/>
        <w:rPr>
          <w:rFonts w:ascii="Century Schoolbook" w:hAnsi="Century Schoolbook" w:hint="default"/>
        </w:rPr>
      </w:lvl>
    </w:lvlOverride>
  </w:num>
  <w:num w:numId="13">
    <w:abstractNumId w:val="7"/>
  </w:num>
  <w:num w:numId="14">
    <w:abstractNumId w:val="74"/>
  </w:num>
  <w:num w:numId="15">
    <w:abstractNumId w:val="42"/>
  </w:num>
  <w:num w:numId="16">
    <w:abstractNumId w:val="29"/>
  </w:num>
  <w:num w:numId="17">
    <w:abstractNumId w:val="75"/>
  </w:num>
  <w:num w:numId="18">
    <w:abstractNumId w:val="64"/>
  </w:num>
  <w:num w:numId="19">
    <w:abstractNumId w:val="76"/>
  </w:num>
  <w:num w:numId="20">
    <w:abstractNumId w:val="37"/>
  </w:num>
  <w:num w:numId="21">
    <w:abstractNumId w:val="45"/>
  </w:num>
  <w:num w:numId="22">
    <w:abstractNumId w:val="5"/>
  </w:num>
  <w:num w:numId="23">
    <w:abstractNumId w:val="54"/>
  </w:num>
  <w:num w:numId="24">
    <w:abstractNumId w:val="34"/>
  </w:num>
  <w:num w:numId="25">
    <w:abstractNumId w:val="61"/>
  </w:num>
  <w:num w:numId="26">
    <w:abstractNumId w:val="14"/>
  </w:num>
  <w:num w:numId="27">
    <w:abstractNumId w:val="30"/>
  </w:num>
  <w:num w:numId="28">
    <w:abstractNumId w:val="66"/>
  </w:num>
  <w:num w:numId="29">
    <w:abstractNumId w:val="3"/>
  </w:num>
  <w:num w:numId="30">
    <w:abstractNumId w:val="59"/>
  </w:num>
  <w:num w:numId="31">
    <w:abstractNumId w:val="56"/>
  </w:num>
  <w:num w:numId="32">
    <w:abstractNumId w:val="39"/>
  </w:num>
  <w:num w:numId="33">
    <w:abstractNumId w:val="24"/>
  </w:num>
  <w:num w:numId="34">
    <w:abstractNumId w:val="82"/>
  </w:num>
  <w:num w:numId="35">
    <w:abstractNumId w:val="32"/>
  </w:num>
  <w:num w:numId="36">
    <w:abstractNumId w:val="57"/>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65"/>
  </w:num>
  <w:num w:numId="40">
    <w:abstractNumId w:val="49"/>
  </w:num>
  <w:num w:numId="41">
    <w:abstractNumId w:val="18"/>
  </w:num>
  <w:num w:numId="42">
    <w:abstractNumId w:val="53"/>
  </w:num>
  <w:num w:numId="43">
    <w:abstractNumId w:val="4"/>
  </w:num>
  <w:num w:numId="44">
    <w:abstractNumId w:val="62"/>
  </w:num>
  <w:num w:numId="45">
    <w:abstractNumId w:val="69"/>
  </w:num>
  <w:num w:numId="46">
    <w:abstractNumId w:val="60"/>
  </w:num>
  <w:num w:numId="47">
    <w:abstractNumId w:val="50"/>
  </w:num>
  <w:num w:numId="48">
    <w:abstractNumId w:val="28"/>
  </w:num>
  <w:num w:numId="49">
    <w:abstractNumId w:val="40"/>
  </w:num>
  <w:num w:numId="50">
    <w:abstractNumId w:val="11"/>
  </w:num>
  <w:num w:numId="51">
    <w:abstractNumId w:val="52"/>
  </w:num>
  <w:num w:numId="52">
    <w:abstractNumId w:val="36"/>
  </w:num>
  <w:num w:numId="53">
    <w:abstractNumId w:val="44"/>
  </w:num>
  <w:num w:numId="54">
    <w:abstractNumId w:val="72"/>
  </w:num>
  <w:num w:numId="55">
    <w:abstractNumId w:val="6"/>
  </w:num>
  <w:num w:numId="56">
    <w:abstractNumId w:val="13"/>
  </w:num>
  <w:num w:numId="57">
    <w:abstractNumId w:val="22"/>
  </w:num>
  <w:num w:numId="58">
    <w:abstractNumId w:val="78"/>
  </w:num>
  <w:num w:numId="59">
    <w:abstractNumId w:val="8"/>
  </w:num>
  <w:num w:numId="60">
    <w:abstractNumId w:val="17"/>
  </w:num>
  <w:num w:numId="61">
    <w:abstractNumId w:val="77"/>
  </w:num>
  <w:num w:numId="62">
    <w:abstractNumId w:val="10"/>
  </w:num>
  <w:num w:numId="63">
    <w:abstractNumId w:val="1"/>
  </w:num>
  <w:num w:numId="64">
    <w:abstractNumId w:val="81"/>
  </w:num>
  <w:num w:numId="65">
    <w:abstractNumId w:val="21"/>
  </w:num>
  <w:num w:numId="66">
    <w:abstractNumId w:val="31"/>
  </w:num>
  <w:num w:numId="67">
    <w:abstractNumId w:val="80"/>
  </w:num>
  <w:num w:numId="68">
    <w:abstractNumId w:val="71"/>
  </w:num>
  <w:num w:numId="69">
    <w:abstractNumId w:val="9"/>
  </w:num>
  <w:num w:numId="70">
    <w:abstractNumId w:val="41"/>
  </w:num>
  <w:num w:numId="71">
    <w:abstractNumId w:val="63"/>
  </w:num>
  <w:num w:numId="72">
    <w:abstractNumId w:val="79"/>
  </w:num>
  <w:num w:numId="73">
    <w:abstractNumId w:val="47"/>
  </w:num>
  <w:num w:numId="74">
    <w:abstractNumId w:val="43"/>
  </w:num>
  <w:num w:numId="75">
    <w:abstractNumId w:val="83"/>
  </w:num>
  <w:num w:numId="76">
    <w:abstractNumId w:val="26"/>
  </w:num>
  <w:num w:numId="77">
    <w:abstractNumId w:val="15"/>
  </w:num>
  <w:num w:numId="78">
    <w:abstractNumId w:val="33"/>
  </w:num>
  <w:num w:numId="79">
    <w:abstractNumId w:val="2"/>
  </w:num>
  <w:num w:numId="80">
    <w:abstractNumId w:val="73"/>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num>
  <w:num w:numId="83">
    <w:abstractNumId w:val="38"/>
  </w:num>
  <w:num w:numId="84">
    <w:abstractNumId w:val="16"/>
  </w:num>
  <w:num w:numId="85">
    <w:abstractNumId w:val="55"/>
  </w:num>
  <w:num w:numId="86">
    <w:abstractNumId w:val="70"/>
  </w:num>
  <w:num w:numId="87">
    <w:abstractNumId w:val="4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E00"/>
    <w:rsid w:val="000373CA"/>
    <w:rsid w:val="000531F7"/>
    <w:rsid w:val="00053BCC"/>
    <w:rsid w:val="00066F82"/>
    <w:rsid w:val="000716DC"/>
    <w:rsid w:val="00073D2D"/>
    <w:rsid w:val="000A0AC7"/>
    <w:rsid w:val="000A0E00"/>
    <w:rsid w:val="000A1457"/>
    <w:rsid w:val="000A51FB"/>
    <w:rsid w:val="000C5E3A"/>
    <w:rsid w:val="000D374E"/>
    <w:rsid w:val="00115515"/>
    <w:rsid w:val="001247DB"/>
    <w:rsid w:val="00144AA1"/>
    <w:rsid w:val="00172C45"/>
    <w:rsid w:val="00180D5C"/>
    <w:rsid w:val="00181DF5"/>
    <w:rsid w:val="00196259"/>
    <w:rsid w:val="001A52E3"/>
    <w:rsid w:val="001B1499"/>
    <w:rsid w:val="001C01C9"/>
    <w:rsid w:val="001C4CA4"/>
    <w:rsid w:val="001C5FCE"/>
    <w:rsid w:val="001D7999"/>
    <w:rsid w:val="001F093F"/>
    <w:rsid w:val="00206FCA"/>
    <w:rsid w:val="00226B28"/>
    <w:rsid w:val="0023540C"/>
    <w:rsid w:val="0023669D"/>
    <w:rsid w:val="00237F34"/>
    <w:rsid w:val="002620C4"/>
    <w:rsid w:val="00264D80"/>
    <w:rsid w:val="0028423A"/>
    <w:rsid w:val="00286F94"/>
    <w:rsid w:val="00296DAE"/>
    <w:rsid w:val="002A6F60"/>
    <w:rsid w:val="002A7E24"/>
    <w:rsid w:val="002B73B6"/>
    <w:rsid w:val="002C0B96"/>
    <w:rsid w:val="002C2AC2"/>
    <w:rsid w:val="002C2D9E"/>
    <w:rsid w:val="002D3C69"/>
    <w:rsid w:val="002E2BDE"/>
    <w:rsid w:val="002F413B"/>
    <w:rsid w:val="00315C60"/>
    <w:rsid w:val="00325928"/>
    <w:rsid w:val="00334B68"/>
    <w:rsid w:val="0036125B"/>
    <w:rsid w:val="003718F8"/>
    <w:rsid w:val="00374ED1"/>
    <w:rsid w:val="00377022"/>
    <w:rsid w:val="00377656"/>
    <w:rsid w:val="00396445"/>
    <w:rsid w:val="003A76F8"/>
    <w:rsid w:val="003C4DD6"/>
    <w:rsid w:val="003D2BD1"/>
    <w:rsid w:val="003E30EC"/>
    <w:rsid w:val="003E7A82"/>
    <w:rsid w:val="003F20C4"/>
    <w:rsid w:val="003F4D0F"/>
    <w:rsid w:val="00411429"/>
    <w:rsid w:val="00420CC7"/>
    <w:rsid w:val="00425072"/>
    <w:rsid w:val="00433318"/>
    <w:rsid w:val="0043467F"/>
    <w:rsid w:val="0046747F"/>
    <w:rsid w:val="00467491"/>
    <w:rsid w:val="00472E53"/>
    <w:rsid w:val="0047505F"/>
    <w:rsid w:val="0048178E"/>
    <w:rsid w:val="00481C66"/>
    <w:rsid w:val="00491DAD"/>
    <w:rsid w:val="004939FC"/>
    <w:rsid w:val="00495277"/>
    <w:rsid w:val="004957FE"/>
    <w:rsid w:val="004B1B91"/>
    <w:rsid w:val="004C0C6E"/>
    <w:rsid w:val="004C7C57"/>
    <w:rsid w:val="004D09AA"/>
    <w:rsid w:val="004D419E"/>
    <w:rsid w:val="004D5AD7"/>
    <w:rsid w:val="004F0C05"/>
    <w:rsid w:val="0051454B"/>
    <w:rsid w:val="00534C7F"/>
    <w:rsid w:val="0053500F"/>
    <w:rsid w:val="00536FCE"/>
    <w:rsid w:val="00537901"/>
    <w:rsid w:val="00547102"/>
    <w:rsid w:val="00556073"/>
    <w:rsid w:val="0056039D"/>
    <w:rsid w:val="005749C5"/>
    <w:rsid w:val="00576CAE"/>
    <w:rsid w:val="00585494"/>
    <w:rsid w:val="00591F2F"/>
    <w:rsid w:val="00594B08"/>
    <w:rsid w:val="005A3B2E"/>
    <w:rsid w:val="005A5401"/>
    <w:rsid w:val="005B3A6E"/>
    <w:rsid w:val="005B72C1"/>
    <w:rsid w:val="005D3F23"/>
    <w:rsid w:val="005F6E5C"/>
    <w:rsid w:val="005F775B"/>
    <w:rsid w:val="00600C43"/>
    <w:rsid w:val="00612D61"/>
    <w:rsid w:val="00625D19"/>
    <w:rsid w:val="00631096"/>
    <w:rsid w:val="00631281"/>
    <w:rsid w:val="00636987"/>
    <w:rsid w:val="00644DEC"/>
    <w:rsid w:val="0066441A"/>
    <w:rsid w:val="0066687F"/>
    <w:rsid w:val="00685256"/>
    <w:rsid w:val="00690ED4"/>
    <w:rsid w:val="00694711"/>
    <w:rsid w:val="006C11B7"/>
    <w:rsid w:val="006C1C89"/>
    <w:rsid w:val="006C38C3"/>
    <w:rsid w:val="006C649A"/>
    <w:rsid w:val="006C7CE5"/>
    <w:rsid w:val="006D06A9"/>
    <w:rsid w:val="006D600E"/>
    <w:rsid w:val="00703F98"/>
    <w:rsid w:val="00713B25"/>
    <w:rsid w:val="0072710D"/>
    <w:rsid w:val="00730206"/>
    <w:rsid w:val="007408A0"/>
    <w:rsid w:val="00746909"/>
    <w:rsid w:val="00750183"/>
    <w:rsid w:val="00753492"/>
    <w:rsid w:val="00764EED"/>
    <w:rsid w:val="00766367"/>
    <w:rsid w:val="00771C0D"/>
    <w:rsid w:val="007734FD"/>
    <w:rsid w:val="007777F4"/>
    <w:rsid w:val="007846B4"/>
    <w:rsid w:val="00785223"/>
    <w:rsid w:val="00785BB0"/>
    <w:rsid w:val="00797853"/>
    <w:rsid w:val="007A1EF1"/>
    <w:rsid w:val="007B5289"/>
    <w:rsid w:val="007C3BC4"/>
    <w:rsid w:val="007F001E"/>
    <w:rsid w:val="00802E8B"/>
    <w:rsid w:val="00806C44"/>
    <w:rsid w:val="00812C53"/>
    <w:rsid w:val="008221FF"/>
    <w:rsid w:val="0082688F"/>
    <w:rsid w:val="00843701"/>
    <w:rsid w:val="00851E04"/>
    <w:rsid w:val="0085460D"/>
    <w:rsid w:val="00874649"/>
    <w:rsid w:val="008823EB"/>
    <w:rsid w:val="00883249"/>
    <w:rsid w:val="00884163"/>
    <w:rsid w:val="008A2748"/>
    <w:rsid w:val="008A5125"/>
    <w:rsid w:val="008B72A8"/>
    <w:rsid w:val="008C468B"/>
    <w:rsid w:val="008D6A21"/>
    <w:rsid w:val="008F34BE"/>
    <w:rsid w:val="008F7CC6"/>
    <w:rsid w:val="00904A42"/>
    <w:rsid w:val="00917F10"/>
    <w:rsid w:val="009210A8"/>
    <w:rsid w:val="0093179F"/>
    <w:rsid w:val="0094219C"/>
    <w:rsid w:val="0094605E"/>
    <w:rsid w:val="009561CE"/>
    <w:rsid w:val="00956809"/>
    <w:rsid w:val="00972349"/>
    <w:rsid w:val="00973D6B"/>
    <w:rsid w:val="009762A0"/>
    <w:rsid w:val="00983507"/>
    <w:rsid w:val="0099039A"/>
    <w:rsid w:val="0099531F"/>
    <w:rsid w:val="009A6EA8"/>
    <w:rsid w:val="009B508B"/>
    <w:rsid w:val="009B7F56"/>
    <w:rsid w:val="009C4480"/>
    <w:rsid w:val="009C4767"/>
    <w:rsid w:val="009C6C5B"/>
    <w:rsid w:val="00A34134"/>
    <w:rsid w:val="00A351EA"/>
    <w:rsid w:val="00A3532B"/>
    <w:rsid w:val="00A4042C"/>
    <w:rsid w:val="00A76841"/>
    <w:rsid w:val="00A83166"/>
    <w:rsid w:val="00A92BD4"/>
    <w:rsid w:val="00AA3B6B"/>
    <w:rsid w:val="00AA413E"/>
    <w:rsid w:val="00AB5388"/>
    <w:rsid w:val="00AC28CA"/>
    <w:rsid w:val="00AD36E0"/>
    <w:rsid w:val="00AE5BB4"/>
    <w:rsid w:val="00AF491E"/>
    <w:rsid w:val="00AF6B80"/>
    <w:rsid w:val="00B029D2"/>
    <w:rsid w:val="00B1070D"/>
    <w:rsid w:val="00B21E15"/>
    <w:rsid w:val="00B21F83"/>
    <w:rsid w:val="00B24148"/>
    <w:rsid w:val="00B407DA"/>
    <w:rsid w:val="00B4167B"/>
    <w:rsid w:val="00B45206"/>
    <w:rsid w:val="00B50C42"/>
    <w:rsid w:val="00B518D8"/>
    <w:rsid w:val="00B729EE"/>
    <w:rsid w:val="00B8447F"/>
    <w:rsid w:val="00B92FA6"/>
    <w:rsid w:val="00BA4E2A"/>
    <w:rsid w:val="00BA73FF"/>
    <w:rsid w:val="00BC1E62"/>
    <w:rsid w:val="00BE01BC"/>
    <w:rsid w:val="00BE27BC"/>
    <w:rsid w:val="00C16EA7"/>
    <w:rsid w:val="00C404E0"/>
    <w:rsid w:val="00C44FC5"/>
    <w:rsid w:val="00C63117"/>
    <w:rsid w:val="00C7500A"/>
    <w:rsid w:val="00C753CA"/>
    <w:rsid w:val="00C76581"/>
    <w:rsid w:val="00C77D80"/>
    <w:rsid w:val="00C85F4C"/>
    <w:rsid w:val="00C949CD"/>
    <w:rsid w:val="00C97B26"/>
    <w:rsid w:val="00CB064B"/>
    <w:rsid w:val="00CB4D0C"/>
    <w:rsid w:val="00CB70EC"/>
    <w:rsid w:val="00CE0147"/>
    <w:rsid w:val="00CE0B24"/>
    <w:rsid w:val="00CF291D"/>
    <w:rsid w:val="00CF5EC5"/>
    <w:rsid w:val="00D00C3E"/>
    <w:rsid w:val="00D10C05"/>
    <w:rsid w:val="00D179D9"/>
    <w:rsid w:val="00D22508"/>
    <w:rsid w:val="00D24FC2"/>
    <w:rsid w:val="00D4488B"/>
    <w:rsid w:val="00D61C65"/>
    <w:rsid w:val="00D670FE"/>
    <w:rsid w:val="00D72678"/>
    <w:rsid w:val="00DB1F8A"/>
    <w:rsid w:val="00DB7820"/>
    <w:rsid w:val="00DC1652"/>
    <w:rsid w:val="00DC2730"/>
    <w:rsid w:val="00DC72DB"/>
    <w:rsid w:val="00DD1373"/>
    <w:rsid w:val="00DE3004"/>
    <w:rsid w:val="00DE3E43"/>
    <w:rsid w:val="00DE590D"/>
    <w:rsid w:val="00DE59DC"/>
    <w:rsid w:val="00E0289E"/>
    <w:rsid w:val="00E17C71"/>
    <w:rsid w:val="00E20771"/>
    <w:rsid w:val="00E3119B"/>
    <w:rsid w:val="00E42125"/>
    <w:rsid w:val="00E4432A"/>
    <w:rsid w:val="00E455F5"/>
    <w:rsid w:val="00E46FC2"/>
    <w:rsid w:val="00E57048"/>
    <w:rsid w:val="00E57424"/>
    <w:rsid w:val="00E658A7"/>
    <w:rsid w:val="00E72519"/>
    <w:rsid w:val="00E77DE8"/>
    <w:rsid w:val="00E80CF9"/>
    <w:rsid w:val="00E878EB"/>
    <w:rsid w:val="00E962F8"/>
    <w:rsid w:val="00EB0301"/>
    <w:rsid w:val="00EC32E6"/>
    <w:rsid w:val="00EC4A9A"/>
    <w:rsid w:val="00F04925"/>
    <w:rsid w:val="00F121B9"/>
    <w:rsid w:val="00F228B9"/>
    <w:rsid w:val="00F25D97"/>
    <w:rsid w:val="00F27689"/>
    <w:rsid w:val="00F27974"/>
    <w:rsid w:val="00F53215"/>
    <w:rsid w:val="00F71A56"/>
    <w:rsid w:val="00F73166"/>
    <w:rsid w:val="00FA2417"/>
    <w:rsid w:val="00FC4663"/>
    <w:rsid w:val="00FD0AEA"/>
    <w:rsid w:val="00FD1A9F"/>
    <w:rsid w:val="00FE0BCB"/>
    <w:rsid w:val="00FE1AEA"/>
    <w:rsid w:val="00FF547F"/>
    <w:rsid w:val="00FF5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0492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C0C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777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09A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B3A6E"/>
    <w:pPr>
      <w:ind w:left="720"/>
      <w:contextualSpacing/>
    </w:pPr>
  </w:style>
  <w:style w:type="character" w:customStyle="1" w:styleId="apple-converted-space">
    <w:name w:val="apple-converted-space"/>
    <w:rsid w:val="000C5E3A"/>
    <w:rPr>
      <w:rFonts w:cs="Times New Roman"/>
    </w:rPr>
  </w:style>
  <w:style w:type="paragraph" w:styleId="a4">
    <w:name w:val="Normal (Web)"/>
    <w:basedOn w:val="a"/>
    <w:uiPriority w:val="99"/>
    <w:rsid w:val="000C5E3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l">
    <w:name w:val="hl"/>
    <w:rsid w:val="000C5E3A"/>
    <w:rPr>
      <w:rFonts w:cs="Times New Roman"/>
    </w:rPr>
  </w:style>
  <w:style w:type="paragraph" w:customStyle="1" w:styleId="Style15">
    <w:name w:val="Style15"/>
    <w:basedOn w:val="a"/>
    <w:rsid w:val="000C5E3A"/>
    <w:pPr>
      <w:widowControl w:val="0"/>
      <w:autoSpaceDE w:val="0"/>
      <w:autoSpaceDN w:val="0"/>
      <w:adjustRightInd w:val="0"/>
      <w:spacing w:after="0" w:line="483" w:lineRule="exact"/>
      <w:ind w:firstLine="571"/>
      <w:jc w:val="both"/>
    </w:pPr>
    <w:rPr>
      <w:rFonts w:ascii="Times New Roman" w:eastAsia="Calibri" w:hAnsi="Times New Roman" w:cs="Times New Roman"/>
      <w:sz w:val="24"/>
      <w:szCs w:val="24"/>
      <w:lang w:eastAsia="ru-RU"/>
    </w:rPr>
  </w:style>
  <w:style w:type="character" w:customStyle="1" w:styleId="FontStyle52">
    <w:name w:val="Font Style52"/>
    <w:rsid w:val="000C5E3A"/>
    <w:rPr>
      <w:rFonts w:ascii="Times New Roman" w:hAnsi="Times New Roman" w:cs="Times New Roman"/>
      <w:color w:val="000000"/>
      <w:sz w:val="26"/>
      <w:szCs w:val="26"/>
    </w:rPr>
  </w:style>
  <w:style w:type="character" w:customStyle="1" w:styleId="FontStyle48">
    <w:name w:val="Font Style48"/>
    <w:rsid w:val="000C5E3A"/>
    <w:rPr>
      <w:rFonts w:ascii="Times New Roman" w:hAnsi="Times New Roman" w:cs="Times New Roman"/>
      <w:color w:val="000000"/>
      <w:sz w:val="18"/>
      <w:szCs w:val="18"/>
    </w:rPr>
  </w:style>
  <w:style w:type="character" w:styleId="a5">
    <w:name w:val="Hyperlink"/>
    <w:rsid w:val="000C5E3A"/>
    <w:rPr>
      <w:rFonts w:cs="Times New Roman"/>
      <w:color w:val="0000FF"/>
      <w:u w:val="single"/>
    </w:rPr>
  </w:style>
  <w:style w:type="paragraph" w:customStyle="1" w:styleId="11">
    <w:name w:val="Абзац списка1"/>
    <w:basedOn w:val="a"/>
    <w:rsid w:val="000C5E3A"/>
    <w:pPr>
      <w:spacing w:after="160" w:line="259" w:lineRule="auto"/>
      <w:ind w:left="720"/>
    </w:pPr>
    <w:rPr>
      <w:rFonts w:ascii="Calibri" w:eastAsia="Times New Roman" w:hAnsi="Calibri" w:cs="Times New Roman"/>
    </w:rPr>
  </w:style>
  <w:style w:type="character" w:customStyle="1" w:styleId="redtext">
    <w:name w:val="red_text"/>
    <w:rsid w:val="000C5E3A"/>
    <w:rPr>
      <w:rFonts w:cs="Times New Roman"/>
    </w:rPr>
  </w:style>
  <w:style w:type="character" w:customStyle="1" w:styleId="a6">
    <w:name w:val="a"/>
    <w:basedOn w:val="a0"/>
    <w:rsid w:val="000C5E3A"/>
  </w:style>
  <w:style w:type="character" w:styleId="a7">
    <w:name w:val="Strong"/>
    <w:uiPriority w:val="22"/>
    <w:qFormat/>
    <w:rsid w:val="000C5E3A"/>
    <w:rPr>
      <w:b/>
      <w:bCs/>
    </w:rPr>
  </w:style>
  <w:style w:type="character" w:customStyle="1" w:styleId="l">
    <w:name w:val="l"/>
    <w:basedOn w:val="a0"/>
    <w:rsid w:val="000C5E3A"/>
  </w:style>
  <w:style w:type="character" w:customStyle="1" w:styleId="l6">
    <w:name w:val="l6"/>
    <w:basedOn w:val="a0"/>
    <w:rsid w:val="000C5E3A"/>
  </w:style>
  <w:style w:type="character" w:customStyle="1" w:styleId="l8">
    <w:name w:val="l8"/>
    <w:basedOn w:val="a0"/>
    <w:rsid w:val="000C5E3A"/>
  </w:style>
  <w:style w:type="paragraph" w:customStyle="1" w:styleId="ConsPlusNormal">
    <w:name w:val="ConsPlusNormal"/>
    <w:rsid w:val="000C5E3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No Spacing"/>
    <w:uiPriority w:val="99"/>
    <w:qFormat/>
    <w:rsid w:val="000C5E3A"/>
    <w:pPr>
      <w:spacing w:after="0" w:line="240" w:lineRule="auto"/>
    </w:pPr>
  </w:style>
  <w:style w:type="table" w:styleId="a9">
    <w:name w:val="Table Grid"/>
    <w:basedOn w:val="a1"/>
    <w:uiPriority w:val="59"/>
    <w:rsid w:val="005D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9"/>
    <w:uiPriority w:val="59"/>
    <w:rsid w:val="00F049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04925"/>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F0492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04925"/>
  </w:style>
  <w:style w:type="paragraph" w:styleId="21">
    <w:name w:val="Body Text Indent 2"/>
    <w:basedOn w:val="a"/>
    <w:link w:val="22"/>
    <w:semiHidden/>
    <w:rsid w:val="00F0492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F0492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C0C6E"/>
    <w:rPr>
      <w:rFonts w:asciiTheme="majorHAnsi" w:eastAsiaTheme="majorEastAsia" w:hAnsiTheme="majorHAnsi" w:cstheme="majorBidi"/>
      <w:b/>
      <w:bCs/>
      <w:color w:val="4F81BD" w:themeColor="accent1"/>
      <w:sz w:val="26"/>
      <w:szCs w:val="26"/>
    </w:rPr>
  </w:style>
  <w:style w:type="table" w:customStyle="1" w:styleId="23">
    <w:name w:val="Сетка таблицы2"/>
    <w:basedOn w:val="a1"/>
    <w:next w:val="a9"/>
    <w:uiPriority w:val="39"/>
    <w:rsid w:val="00942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a"/>
    <w:rsid w:val="00942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_"/>
    <w:link w:val="24"/>
    <w:rsid w:val="0094219C"/>
    <w:rPr>
      <w:rFonts w:ascii="Times New Roman" w:eastAsia="Times New Roman" w:hAnsi="Times New Roman"/>
      <w:sz w:val="28"/>
      <w:szCs w:val="28"/>
      <w:shd w:val="clear" w:color="auto" w:fill="FFFFFF"/>
    </w:rPr>
  </w:style>
  <w:style w:type="paragraph" w:customStyle="1" w:styleId="24">
    <w:name w:val="Основной текст2"/>
    <w:basedOn w:val="a"/>
    <w:link w:val="ac"/>
    <w:rsid w:val="0094219C"/>
    <w:pPr>
      <w:shd w:val="clear" w:color="auto" w:fill="FFFFFF"/>
      <w:spacing w:after="0" w:line="360" w:lineRule="exact"/>
      <w:jc w:val="both"/>
    </w:pPr>
    <w:rPr>
      <w:rFonts w:ascii="Times New Roman" w:eastAsia="Times New Roman" w:hAnsi="Times New Roman"/>
      <w:sz w:val="28"/>
      <w:szCs w:val="28"/>
    </w:rPr>
  </w:style>
  <w:style w:type="paragraph" w:styleId="ad">
    <w:name w:val="Balloon Text"/>
    <w:basedOn w:val="a"/>
    <w:link w:val="ae"/>
    <w:uiPriority w:val="99"/>
    <w:semiHidden/>
    <w:unhideWhenUsed/>
    <w:rsid w:val="009A6EA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A6EA8"/>
    <w:rPr>
      <w:rFonts w:ascii="Tahoma" w:hAnsi="Tahoma" w:cs="Tahoma"/>
      <w:sz w:val="16"/>
      <w:szCs w:val="16"/>
    </w:rPr>
  </w:style>
  <w:style w:type="character" w:customStyle="1" w:styleId="30">
    <w:name w:val="Заголовок 3 Знак"/>
    <w:basedOn w:val="a0"/>
    <w:link w:val="3"/>
    <w:uiPriority w:val="9"/>
    <w:semiHidden/>
    <w:rsid w:val="007777F4"/>
    <w:rPr>
      <w:rFonts w:asciiTheme="majorHAnsi" w:eastAsiaTheme="majorEastAsia" w:hAnsiTheme="majorHAnsi" w:cstheme="majorBidi"/>
      <w:b/>
      <w:bCs/>
      <w:color w:val="4F81BD" w:themeColor="accent1"/>
    </w:rPr>
  </w:style>
  <w:style w:type="table" w:customStyle="1" w:styleId="110">
    <w:name w:val="Сетка таблицы11"/>
    <w:basedOn w:val="a1"/>
    <w:next w:val="a9"/>
    <w:uiPriority w:val="59"/>
    <w:rsid w:val="0011551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uiPriority w:val="99"/>
    <w:unhideWhenUsed/>
    <w:rsid w:val="0053790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37901"/>
  </w:style>
  <w:style w:type="paragraph" w:styleId="af1">
    <w:name w:val="Body Text"/>
    <w:basedOn w:val="a"/>
    <w:link w:val="af2"/>
    <w:uiPriority w:val="99"/>
    <w:semiHidden/>
    <w:unhideWhenUsed/>
    <w:rsid w:val="001D7999"/>
    <w:pPr>
      <w:spacing w:after="120"/>
    </w:pPr>
  </w:style>
  <w:style w:type="character" w:customStyle="1" w:styleId="af2">
    <w:name w:val="Основной текст Знак"/>
    <w:basedOn w:val="a0"/>
    <w:link w:val="af1"/>
    <w:uiPriority w:val="99"/>
    <w:semiHidden/>
    <w:rsid w:val="001D7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0492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C0C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777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09A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B3A6E"/>
    <w:pPr>
      <w:ind w:left="720"/>
      <w:contextualSpacing/>
    </w:pPr>
  </w:style>
  <w:style w:type="character" w:customStyle="1" w:styleId="apple-converted-space">
    <w:name w:val="apple-converted-space"/>
    <w:rsid w:val="000C5E3A"/>
    <w:rPr>
      <w:rFonts w:cs="Times New Roman"/>
    </w:rPr>
  </w:style>
  <w:style w:type="paragraph" w:styleId="a4">
    <w:name w:val="Normal (Web)"/>
    <w:basedOn w:val="a"/>
    <w:uiPriority w:val="99"/>
    <w:rsid w:val="000C5E3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l">
    <w:name w:val="hl"/>
    <w:rsid w:val="000C5E3A"/>
    <w:rPr>
      <w:rFonts w:cs="Times New Roman"/>
    </w:rPr>
  </w:style>
  <w:style w:type="paragraph" w:customStyle="1" w:styleId="Style15">
    <w:name w:val="Style15"/>
    <w:basedOn w:val="a"/>
    <w:rsid w:val="000C5E3A"/>
    <w:pPr>
      <w:widowControl w:val="0"/>
      <w:autoSpaceDE w:val="0"/>
      <w:autoSpaceDN w:val="0"/>
      <w:adjustRightInd w:val="0"/>
      <w:spacing w:after="0" w:line="483" w:lineRule="exact"/>
      <w:ind w:firstLine="571"/>
      <w:jc w:val="both"/>
    </w:pPr>
    <w:rPr>
      <w:rFonts w:ascii="Times New Roman" w:eastAsia="Calibri" w:hAnsi="Times New Roman" w:cs="Times New Roman"/>
      <w:sz w:val="24"/>
      <w:szCs w:val="24"/>
      <w:lang w:eastAsia="ru-RU"/>
    </w:rPr>
  </w:style>
  <w:style w:type="character" w:customStyle="1" w:styleId="FontStyle52">
    <w:name w:val="Font Style52"/>
    <w:rsid w:val="000C5E3A"/>
    <w:rPr>
      <w:rFonts w:ascii="Times New Roman" w:hAnsi="Times New Roman" w:cs="Times New Roman"/>
      <w:color w:val="000000"/>
      <w:sz w:val="26"/>
      <w:szCs w:val="26"/>
    </w:rPr>
  </w:style>
  <w:style w:type="character" w:customStyle="1" w:styleId="FontStyle48">
    <w:name w:val="Font Style48"/>
    <w:rsid w:val="000C5E3A"/>
    <w:rPr>
      <w:rFonts w:ascii="Times New Roman" w:hAnsi="Times New Roman" w:cs="Times New Roman"/>
      <w:color w:val="000000"/>
      <w:sz w:val="18"/>
      <w:szCs w:val="18"/>
    </w:rPr>
  </w:style>
  <w:style w:type="character" w:styleId="a5">
    <w:name w:val="Hyperlink"/>
    <w:rsid w:val="000C5E3A"/>
    <w:rPr>
      <w:rFonts w:cs="Times New Roman"/>
      <w:color w:val="0000FF"/>
      <w:u w:val="single"/>
    </w:rPr>
  </w:style>
  <w:style w:type="paragraph" w:customStyle="1" w:styleId="11">
    <w:name w:val="Абзац списка1"/>
    <w:basedOn w:val="a"/>
    <w:rsid w:val="000C5E3A"/>
    <w:pPr>
      <w:spacing w:after="160" w:line="259" w:lineRule="auto"/>
      <w:ind w:left="720"/>
    </w:pPr>
    <w:rPr>
      <w:rFonts w:ascii="Calibri" w:eastAsia="Times New Roman" w:hAnsi="Calibri" w:cs="Times New Roman"/>
    </w:rPr>
  </w:style>
  <w:style w:type="character" w:customStyle="1" w:styleId="redtext">
    <w:name w:val="red_text"/>
    <w:rsid w:val="000C5E3A"/>
    <w:rPr>
      <w:rFonts w:cs="Times New Roman"/>
    </w:rPr>
  </w:style>
  <w:style w:type="character" w:customStyle="1" w:styleId="a6">
    <w:name w:val="a"/>
    <w:basedOn w:val="a0"/>
    <w:rsid w:val="000C5E3A"/>
  </w:style>
  <w:style w:type="character" w:styleId="a7">
    <w:name w:val="Strong"/>
    <w:uiPriority w:val="22"/>
    <w:qFormat/>
    <w:rsid w:val="000C5E3A"/>
    <w:rPr>
      <w:b/>
      <w:bCs/>
    </w:rPr>
  </w:style>
  <w:style w:type="character" w:customStyle="1" w:styleId="l">
    <w:name w:val="l"/>
    <w:basedOn w:val="a0"/>
    <w:rsid w:val="000C5E3A"/>
  </w:style>
  <w:style w:type="character" w:customStyle="1" w:styleId="l6">
    <w:name w:val="l6"/>
    <w:basedOn w:val="a0"/>
    <w:rsid w:val="000C5E3A"/>
  </w:style>
  <w:style w:type="character" w:customStyle="1" w:styleId="l8">
    <w:name w:val="l8"/>
    <w:basedOn w:val="a0"/>
    <w:rsid w:val="000C5E3A"/>
  </w:style>
  <w:style w:type="paragraph" w:customStyle="1" w:styleId="ConsPlusNormal">
    <w:name w:val="ConsPlusNormal"/>
    <w:rsid w:val="000C5E3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No Spacing"/>
    <w:uiPriority w:val="99"/>
    <w:qFormat/>
    <w:rsid w:val="000C5E3A"/>
    <w:pPr>
      <w:spacing w:after="0" w:line="240" w:lineRule="auto"/>
    </w:pPr>
  </w:style>
  <w:style w:type="table" w:styleId="a9">
    <w:name w:val="Table Grid"/>
    <w:basedOn w:val="a1"/>
    <w:uiPriority w:val="59"/>
    <w:rsid w:val="005D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9"/>
    <w:uiPriority w:val="59"/>
    <w:rsid w:val="00F049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04925"/>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F0492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04925"/>
  </w:style>
  <w:style w:type="paragraph" w:styleId="21">
    <w:name w:val="Body Text Indent 2"/>
    <w:basedOn w:val="a"/>
    <w:link w:val="22"/>
    <w:semiHidden/>
    <w:rsid w:val="00F0492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F0492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C0C6E"/>
    <w:rPr>
      <w:rFonts w:asciiTheme="majorHAnsi" w:eastAsiaTheme="majorEastAsia" w:hAnsiTheme="majorHAnsi" w:cstheme="majorBidi"/>
      <w:b/>
      <w:bCs/>
      <w:color w:val="4F81BD" w:themeColor="accent1"/>
      <w:sz w:val="26"/>
      <w:szCs w:val="26"/>
    </w:rPr>
  </w:style>
  <w:style w:type="table" w:customStyle="1" w:styleId="23">
    <w:name w:val="Сетка таблицы2"/>
    <w:basedOn w:val="a1"/>
    <w:next w:val="a9"/>
    <w:uiPriority w:val="39"/>
    <w:rsid w:val="00942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a"/>
    <w:rsid w:val="00942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_"/>
    <w:link w:val="24"/>
    <w:rsid w:val="0094219C"/>
    <w:rPr>
      <w:rFonts w:ascii="Times New Roman" w:eastAsia="Times New Roman" w:hAnsi="Times New Roman"/>
      <w:sz w:val="28"/>
      <w:szCs w:val="28"/>
      <w:shd w:val="clear" w:color="auto" w:fill="FFFFFF"/>
    </w:rPr>
  </w:style>
  <w:style w:type="paragraph" w:customStyle="1" w:styleId="24">
    <w:name w:val="Основной текст2"/>
    <w:basedOn w:val="a"/>
    <w:link w:val="ac"/>
    <w:rsid w:val="0094219C"/>
    <w:pPr>
      <w:shd w:val="clear" w:color="auto" w:fill="FFFFFF"/>
      <w:spacing w:after="0" w:line="360" w:lineRule="exact"/>
      <w:jc w:val="both"/>
    </w:pPr>
    <w:rPr>
      <w:rFonts w:ascii="Times New Roman" w:eastAsia="Times New Roman" w:hAnsi="Times New Roman"/>
      <w:sz w:val="28"/>
      <w:szCs w:val="28"/>
    </w:rPr>
  </w:style>
  <w:style w:type="paragraph" w:styleId="ad">
    <w:name w:val="Balloon Text"/>
    <w:basedOn w:val="a"/>
    <w:link w:val="ae"/>
    <w:uiPriority w:val="99"/>
    <w:semiHidden/>
    <w:unhideWhenUsed/>
    <w:rsid w:val="009A6EA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A6EA8"/>
    <w:rPr>
      <w:rFonts w:ascii="Tahoma" w:hAnsi="Tahoma" w:cs="Tahoma"/>
      <w:sz w:val="16"/>
      <w:szCs w:val="16"/>
    </w:rPr>
  </w:style>
  <w:style w:type="character" w:customStyle="1" w:styleId="30">
    <w:name w:val="Заголовок 3 Знак"/>
    <w:basedOn w:val="a0"/>
    <w:link w:val="3"/>
    <w:uiPriority w:val="9"/>
    <w:semiHidden/>
    <w:rsid w:val="007777F4"/>
    <w:rPr>
      <w:rFonts w:asciiTheme="majorHAnsi" w:eastAsiaTheme="majorEastAsia" w:hAnsiTheme="majorHAnsi" w:cstheme="majorBidi"/>
      <w:b/>
      <w:bCs/>
      <w:color w:val="4F81BD" w:themeColor="accent1"/>
    </w:rPr>
  </w:style>
  <w:style w:type="table" w:customStyle="1" w:styleId="110">
    <w:name w:val="Сетка таблицы11"/>
    <w:basedOn w:val="a1"/>
    <w:next w:val="a9"/>
    <w:uiPriority w:val="59"/>
    <w:rsid w:val="0011551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uiPriority w:val="99"/>
    <w:unhideWhenUsed/>
    <w:rsid w:val="0053790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37901"/>
  </w:style>
  <w:style w:type="paragraph" w:styleId="af1">
    <w:name w:val="Body Text"/>
    <w:basedOn w:val="a"/>
    <w:link w:val="af2"/>
    <w:uiPriority w:val="99"/>
    <w:semiHidden/>
    <w:unhideWhenUsed/>
    <w:rsid w:val="001D7999"/>
    <w:pPr>
      <w:spacing w:after="120"/>
    </w:pPr>
  </w:style>
  <w:style w:type="character" w:customStyle="1" w:styleId="af2">
    <w:name w:val="Основной текст Знак"/>
    <w:basedOn w:val="a0"/>
    <w:link w:val="af1"/>
    <w:uiPriority w:val="99"/>
    <w:semiHidden/>
    <w:rsid w:val="001D7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veda.ru/" TargetMode="External"/><Relationship Id="rId18" Type="http://schemas.openxmlformats.org/officeDocument/2006/relationships/image" Target="media/image2.emf"/><Relationship Id="rId26" Type="http://schemas.openxmlformats.org/officeDocument/2006/relationships/hyperlink" Target="http://gopsy.ru/lichnost/tolerantnost-chto-jeto.html" TargetMode="External"/><Relationship Id="rId39" Type="http://schemas.openxmlformats.org/officeDocument/2006/relationships/hyperlink" Target="http://trud.admtyumen.ru/files/upload/OIV/D_tzn/%D0%94%D0%BE%D0%BA%D1%83%D0%BC%D0%B5%D0%BD%D1%82%D1%8B/%D0%9F%D1%80%D0%BE%D0%B3%D1%80%D0%B0%D0%BC%D0%BC%D0%BD%D0%BE%D0%B5%20%D1%80%D0%B5%D1%88%D0%B5%D0%BD%D0%B8%D0%B5%20%D0%B4%D0%BB%D1%8F%20%D0%B1%D0%B8%D0%B7%D0%BD%D0%B5%D1%81%D0%B0.rar" TargetMode="External"/><Relationship Id="rId3" Type="http://schemas.openxmlformats.org/officeDocument/2006/relationships/styles" Target="styles.xml"/><Relationship Id="rId21" Type="http://schemas.openxmlformats.org/officeDocument/2006/relationships/hyperlink" Target="http://xn-pedagogicheskoe-soprovozhdenie-professionalnogo-samoopredeleniya-studentov.html,&#1089;&#1074;&#1086;&#1073;&#1086;&#1076;&#1085;&#1099;&#1081;" TargetMode="External"/><Relationship Id="rId34" Type="http://schemas.openxmlformats.org/officeDocument/2006/relationships/hyperlink" Target="http://worldskills.ru/obyavleny-rezultaty-vyborov-glavny/" TargetMode="External"/><Relationship Id="rId42" Type="http://schemas.openxmlformats.org/officeDocument/2006/relationships/hyperlink" Target="http://www.ippnou.r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bout.ursmu.ru/rektorat/prorektor-po-uchebnoy-rabote2.html" TargetMode="External"/><Relationship Id="rId17" Type="http://schemas.openxmlformats.org/officeDocument/2006/relationships/image" Target="media/image1.emf"/><Relationship Id="rId25" Type="http://schemas.openxmlformats.org/officeDocument/2006/relationships/hyperlink" Target="http://gopsy.ru/lichnost/tolerantnost-chto-jeto.html" TargetMode="External"/><Relationship Id="rId33" Type="http://schemas.openxmlformats.org/officeDocument/2006/relationships/hyperlink" Target="https://www.google.ru/url?sa=t&amp;rct=j&amp;q=&amp;esrc=s&amp;source=web&amp;cd=1&amp;cad=rja&amp;uact=8&amp;ved=0ahUKEwjgtcHXk_vRAhXENJoKHbyJDeAQFggbMAA&amp;url=http%3A%2F%2Fkolamed.ru%2F&amp;usg=AFQjCNGgQ7qcaqwpmApNy-zwqZuvTG0YAQ&amp;bvm=bv.146094739,d.bGs" TargetMode="External"/><Relationship Id="rId38" Type="http://schemas.openxmlformats.org/officeDocument/2006/relationships/hyperlink" Target="http://asi.ru/staffing/worldskills/"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veda.ru/" TargetMode="External"/><Relationship Id="rId20" Type="http://schemas.openxmlformats.org/officeDocument/2006/relationships/hyperlink" Target="https://learningapps.org/" TargetMode="External"/><Relationship Id="rId29" Type="http://schemas.openxmlformats.org/officeDocument/2006/relationships/hyperlink" Target="http://brandenso.com/creative-technologies" TargetMode="External"/><Relationship Id="rId41" Type="http://schemas.openxmlformats.org/officeDocument/2006/relationships/hyperlink" Target="http://trud.admtyume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83081" TargetMode="External"/><Relationship Id="rId24" Type="http://schemas.openxmlformats.org/officeDocument/2006/relationships/hyperlink" Target="http://&#1084;&#1080;&#1085;&#1086;&#1073;&#1088;&#1085;&#1072;&#1091;&#1082;&#1080;.&#1088;&#1092;/%D0%BE%D1%82%D0%BA%D1%80%D1%8B%D1%82/" TargetMode="External"/><Relationship Id="rId32" Type="http://schemas.openxmlformats.org/officeDocument/2006/relationships/hyperlink" Target="https://www.google.ru/url?sa=t&amp;rct=j&amp;q=&amp;esrc=s&amp;source=web&amp;cd=1&amp;cad=rja&amp;uact=8&amp;ved=0ahUKEwjgtcHXk_vRAhXENJoKHbyJDeAQFggbMAA&amp;url=http%3A%2F%2Fkolamed.ru%2F&amp;usg=AFQjCNGgQ7qcaqwpmApNy-zwqZuvTG0YAQ&amp;bvm=bv.146094739,d.bGs" TargetMode="External"/><Relationship Id="rId37" Type="http://schemas.openxmlformats.org/officeDocument/2006/relationships/hyperlink" Target="http://skillscenter.ru/worldskills" TargetMode="External"/><Relationship Id="rId40" Type="http://schemas.openxmlformats.org/officeDocument/2006/relationships/hyperlink" Target="http://yandex.ru/clck/jsredir?from=yandex.ru%3Bsearch%2F%3Bweb%3B%3B&amp;text=&amp;etext=1325._0ppMwfVarCCu47QEaldq3FZlGMVjgEHd8GcOeET3Nq_sHWIHuIAN3TSM2e-K9UF.405c2b11fd69cb1e7ede77cb54c2aa64c5e6c745&amp;uuid=&amp;state=PEtFfuTeVD5kpHnK9lio9b04eb9KTsJpEk3AFOuLWkb2A2ZADgA4gA&amp;data=UlNrNmk5WktYejR0eWJFYk1LdmtxbGxuM0dwRnBadlNoQ013eHlLd1NKZlV1T2JnUnNDR0NxYmN2SUN4TnFxam90YW0tdk1fWmJtOVdiOFZaQk5VNGVaVWtRT2pBUlZCa2NCczI1VVpSdjVVV1pEWHZfMEJUajR0XzNZbHVTM2dFR1h6MEZZV2Y5bXF6WGQzeEwwY1o3NlJQOGJKbkp0TUd3U05JTTdUekJfaDNxZjlJMzNuOWc&amp;b64e=2&amp;sign=e88c0c62e03776e4f1d1678c05e81a24&amp;keyno=0&amp;cst=AiuY0DBWFJ5Hyx_fyvalFN-_vS89bAvGTzUG7exrkXNnUjuWqs7TYpqFiFH1IvDeUtyTD5TnkvMTcvnsaW2LqecIuC2Ep5gE94hMkjwlMp8048OZ_SrDYIskjWIgW4CtF0JK4aUFtD7TtWr7NN1JapR9yMBR7CBaahtRfHMofscmEGrweAsgeksnPE822Y7_O0pE5xNMSghJmaVJ2LLnvasYQW2d_TikWUp78lkkbHL_9NqlhW5QfXkQk4pcGFsuBG9X9ig7S_86cnAR1HJPBQ&amp;ref=orjY4mGPRjk5boDnW0uvlrrd71vZw9kps8HUrPG5KU6wc_YF39ClIrYfmbMbOc3SfEpBbsZneY1asmWi96XCRS2ISVdJc8fBY1lTh3wyQeYQY0olHW112PCul9te12Of4vOqYSyJtQ9WkjFFWIX7HKyb8KM3kGFcYkjRFMMk8fWBWmf9wh51_s-IW3er5IMNA3s0m5cmlBzwVirvX8pnViWyIg-o--RT&amp;l10n=ru&amp;cts=1486491603519&amp;mc=5.202880060807334" TargetMode="External"/><Relationship Id="rId45" Type="http://schemas.openxmlformats.org/officeDocument/2006/relationships/hyperlink" Target="http://shltest.blogspot.ru/p/71.html" TargetMode="External"/><Relationship Id="rId5" Type="http://schemas.openxmlformats.org/officeDocument/2006/relationships/settings" Target="settings.xml"/><Relationship Id="rId15" Type="http://schemas.openxmlformats.org/officeDocument/2006/relationships/hyperlink" Target="http://www.wikipedia.org" TargetMode="External"/><Relationship Id="rId23" Type="http://schemas.openxmlformats.org/officeDocument/2006/relationships/hyperlink" Target="http://e-koncept.ru/2013/54032.htm" TargetMode="External"/><Relationship Id="rId28" Type="http://schemas.openxmlformats.org/officeDocument/2006/relationships/hyperlink" Target="http://rubuki.com/authors/alan-rou" TargetMode="External"/><Relationship Id="rId36" Type="http://schemas.openxmlformats.org/officeDocument/2006/relationships/hyperlink" Target="http://worldskillsrussia.org/" TargetMode="External"/><Relationship Id="rId10" Type="http://schemas.openxmlformats.org/officeDocument/2006/relationships/hyperlink" Target="http://elibrary.ru/issues.asp?id=8556&amp;selid=649651" TargetMode="External"/><Relationship Id="rId19" Type="http://schemas.openxmlformats.org/officeDocument/2006/relationships/hyperlink" Target="https://learningapps.org/" TargetMode="External"/><Relationship Id="rId31" Type="http://schemas.openxmlformats.org/officeDocument/2006/relationships/hyperlink" Target="http://worldskills.ru/wp-content/uploads/2017/01/12.01.17_Spravka-o-razvitii-Dvizheniya.doc" TargetMode="External"/><Relationship Id="rId44" Type="http://schemas.openxmlformats.org/officeDocument/2006/relationships/hyperlink" Target="http://&#1086;&#1090;&#1088;&#1072;&#1089;&#1083;&#1080;-&#1087;&#1088;&#1072;&#1074;&#1072;.&#1088;&#1092;" TargetMode="External"/><Relationship Id="rId4" Type="http://schemas.microsoft.com/office/2007/relationships/stylesWithEffects" Target="stylesWithEffects.xml"/><Relationship Id="rId9" Type="http://schemas.openxmlformats.org/officeDocument/2006/relationships/hyperlink" Target="http://273-&#1092;&#1079;.&#1088;&#1092;/zakonodatelstvo/federalnyy-zakon-ot-29-dekabrya-2012-g" TargetMode="External"/><Relationship Id="rId14" Type="http://schemas.openxmlformats.org/officeDocument/2006/relationships/hyperlink" Target="http://www.calorizator.ru/" TargetMode="External"/><Relationship Id="rId22" Type="http://schemas.openxmlformats.org/officeDocument/2006/relationships/hyperlink" Target="http://www.vspc34.ru" TargetMode="External"/><Relationship Id="rId27" Type="http://schemas.openxmlformats.org/officeDocument/2006/relationships/chart" Target="charts/chart1.xml"/><Relationship Id="rId30" Type="http://schemas.openxmlformats.org/officeDocument/2006/relationships/hyperlink" Target="http://worldskills.ru/contacts/rkc/" TargetMode="External"/><Relationship Id="rId35" Type="http://schemas.openxmlformats.org/officeDocument/2006/relationships/hyperlink" Target="http://worldskillsrussia.org/" TargetMode="External"/><Relationship Id="rId43" Type="http://schemas.openxmlformats.org/officeDocument/2006/relationships/hyperlink" Target="http://ppt.ru"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5765893846602502E-2"/>
          <c:y val="2.6658414977450678E-2"/>
          <c:w val="0.90621445756780405"/>
          <c:h val="0.45425466676478526"/>
        </c:manualLayout>
      </c:layout>
      <c:bar3DChart>
        <c:barDir val="col"/>
        <c:grouping val="clustered"/>
        <c:varyColors val="0"/>
        <c:ser>
          <c:idx val="0"/>
          <c:order val="0"/>
          <c:tx>
            <c:strRef>
              <c:f>Лист1!$B$1</c:f>
              <c:strCache>
                <c:ptCount val="1"/>
                <c:pt idx="0">
                  <c:v>1 Диплом</c:v>
                </c:pt>
              </c:strCache>
            </c:strRef>
          </c:tx>
          <c:invertIfNegative val="0"/>
          <c:dLbls>
            <c:dLbl>
              <c:idx val="0"/>
              <c:layout>
                <c:manualLayout>
                  <c:x val="6.9444444444444441E-3"/>
                  <c:y val="-1.6123800728052888E-3"/>
                </c:manualLayout>
              </c:layout>
              <c:tx>
                <c:rich>
                  <a:bodyPr/>
                  <a:lstStyle/>
                  <a:p>
                    <a:r>
                      <a:rPr lang="ru-RU"/>
                      <a:t>1</a:t>
                    </a:r>
                    <a:endParaRPr lang="en-US"/>
                  </a:p>
                </c:rich>
              </c:tx>
              <c:showLegendKey val="0"/>
              <c:showVal val="1"/>
              <c:showCatName val="0"/>
              <c:showSerName val="0"/>
              <c:showPercent val="0"/>
              <c:showBubbleSize val="0"/>
            </c:dLbl>
            <c:showLegendKey val="0"/>
            <c:showVal val="0"/>
            <c:showCatName val="0"/>
            <c:showSerName val="0"/>
            <c:showPercent val="0"/>
            <c:showBubbleSize val="0"/>
          </c:dLbls>
          <c:cat>
            <c:numRef>
              <c:f>Лист1!$A$2</c:f>
              <c:numCache>
                <c:formatCode>General</c:formatCode>
                <c:ptCount val="1"/>
              </c:numCache>
            </c:numRef>
          </c:cat>
          <c:val>
            <c:numRef>
              <c:f>Лист1!$B$2</c:f>
              <c:numCache>
                <c:formatCode>0%</c:formatCode>
                <c:ptCount val="1"/>
                <c:pt idx="0">
                  <c:v>0.72</c:v>
                </c:pt>
              </c:numCache>
            </c:numRef>
          </c:val>
        </c:ser>
        <c:ser>
          <c:idx val="1"/>
          <c:order val="1"/>
          <c:tx>
            <c:strRef>
              <c:f>Лист1!$C$1</c:f>
              <c:strCache>
                <c:ptCount val="1"/>
                <c:pt idx="0">
                  <c:v>2 Стать высококвалифицированным специалистом</c:v>
                </c:pt>
              </c:strCache>
            </c:strRef>
          </c:tx>
          <c:invertIfNegative val="0"/>
          <c:dLbls>
            <c:dLbl>
              <c:idx val="0"/>
              <c:layout>
                <c:manualLayout>
                  <c:x val="1.3888706620005832E-2"/>
                  <c:y val="1.6122531237404273E-3"/>
                </c:manualLayout>
              </c:layout>
              <c:tx>
                <c:rich>
                  <a:bodyPr/>
                  <a:lstStyle/>
                  <a:p>
                    <a:r>
                      <a:rPr lang="ru-RU"/>
                      <a:t>2</a:t>
                    </a:r>
                    <a:endParaRPr lang="en-US"/>
                  </a:p>
                </c:rich>
              </c:tx>
              <c:showLegendKey val="0"/>
              <c:showVal val="1"/>
              <c:showCatName val="0"/>
              <c:showSerName val="0"/>
              <c:showPercent val="0"/>
              <c:showBubbleSize val="0"/>
            </c:dLbl>
            <c:showLegendKey val="0"/>
            <c:showVal val="0"/>
            <c:showCatName val="0"/>
            <c:showSerName val="0"/>
            <c:showPercent val="0"/>
            <c:showBubbleSize val="0"/>
          </c:dLbls>
          <c:cat>
            <c:numRef>
              <c:f>Лист1!$A$2</c:f>
              <c:numCache>
                <c:formatCode>General</c:formatCode>
                <c:ptCount val="1"/>
              </c:numCache>
            </c:numRef>
          </c:cat>
          <c:val>
            <c:numRef>
              <c:f>Лист1!$C$2</c:f>
              <c:numCache>
                <c:formatCode>0%</c:formatCode>
                <c:ptCount val="1"/>
                <c:pt idx="0">
                  <c:v>0.69</c:v>
                </c:pt>
              </c:numCache>
            </c:numRef>
          </c:val>
        </c:ser>
        <c:ser>
          <c:idx val="2"/>
          <c:order val="2"/>
          <c:tx>
            <c:strRef>
              <c:f>Лист1!$D$1</c:f>
              <c:strCache>
                <c:ptCount val="1"/>
                <c:pt idx="0">
                  <c:v>3 Успешно учиться, сдавать экзамены на "хорошо" и "отлично"</c:v>
                </c:pt>
              </c:strCache>
            </c:strRef>
          </c:tx>
          <c:invertIfNegative val="0"/>
          <c:dLbls>
            <c:dLbl>
              <c:idx val="0"/>
              <c:layout>
                <c:manualLayout>
                  <c:x val="9.2592592592592587E-3"/>
                  <c:y val="1.6122531237404273E-3"/>
                </c:manualLayout>
              </c:layout>
              <c:tx>
                <c:rich>
                  <a:bodyPr/>
                  <a:lstStyle/>
                  <a:p>
                    <a:r>
                      <a:rPr lang="ru-RU"/>
                      <a:t>3</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c:f>
              <c:numCache>
                <c:formatCode>General</c:formatCode>
                <c:ptCount val="1"/>
              </c:numCache>
            </c:numRef>
          </c:cat>
          <c:val>
            <c:numRef>
              <c:f>Лист1!$D$2</c:f>
              <c:numCache>
                <c:formatCode>0%</c:formatCode>
                <c:ptCount val="1"/>
                <c:pt idx="0">
                  <c:v>0.59</c:v>
                </c:pt>
              </c:numCache>
            </c:numRef>
          </c:val>
        </c:ser>
        <c:ser>
          <c:idx val="3"/>
          <c:order val="3"/>
          <c:tx>
            <c:strRef>
              <c:f>Лист1!$E$1</c:f>
              <c:strCache>
                <c:ptCount val="1"/>
                <c:pt idx="0">
                  <c:v>4 Обеспечить успешность  будущей проф.деят-ти</c:v>
                </c:pt>
              </c:strCache>
            </c:strRef>
          </c:tx>
          <c:invertIfNegative val="0"/>
          <c:dLbls>
            <c:dLbl>
              <c:idx val="0"/>
              <c:layout>
                <c:manualLayout>
                  <c:x val="9.2592592592592587E-3"/>
                  <c:y val="-1.6122531237404273E-3"/>
                </c:manualLayout>
              </c:layout>
              <c:tx>
                <c:rich>
                  <a:bodyPr/>
                  <a:lstStyle/>
                  <a:p>
                    <a:r>
                      <a:rPr lang="ru-RU"/>
                      <a:t>4</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c:f>
              <c:numCache>
                <c:formatCode>General</c:formatCode>
                <c:ptCount val="1"/>
              </c:numCache>
            </c:numRef>
          </c:cat>
          <c:val>
            <c:numRef>
              <c:f>Лист1!$E$2</c:f>
              <c:numCache>
                <c:formatCode>0%</c:formatCode>
                <c:ptCount val="1"/>
                <c:pt idx="0">
                  <c:v>0.49</c:v>
                </c:pt>
              </c:numCache>
            </c:numRef>
          </c:val>
        </c:ser>
        <c:ser>
          <c:idx val="4"/>
          <c:order val="4"/>
          <c:tx>
            <c:strRef>
              <c:f>Лист1!$F$1</c:f>
              <c:strCache>
                <c:ptCount val="1"/>
                <c:pt idx="0">
                  <c:v>5 Успешно продолжить обучение на последующих курсах</c:v>
                </c:pt>
              </c:strCache>
            </c:strRef>
          </c:tx>
          <c:invertIfNegative val="0"/>
          <c:dLbls>
            <c:dLbl>
              <c:idx val="0"/>
              <c:layout>
                <c:manualLayout>
                  <c:x val="6.9444444444444441E-3"/>
                  <c:y val="-8.0615195168318599E-3"/>
                </c:manualLayout>
              </c:layout>
              <c:tx>
                <c:rich>
                  <a:bodyPr/>
                  <a:lstStyle/>
                  <a:p>
                    <a:r>
                      <a:rPr lang="ru-RU"/>
                      <a:t>5</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c:f>
              <c:numCache>
                <c:formatCode>General</c:formatCode>
                <c:ptCount val="1"/>
              </c:numCache>
            </c:numRef>
          </c:cat>
          <c:val>
            <c:numRef>
              <c:f>Лист1!$F$2</c:f>
              <c:numCache>
                <c:formatCode>0%</c:formatCode>
                <c:ptCount val="1"/>
                <c:pt idx="0">
                  <c:v>0.46</c:v>
                </c:pt>
              </c:numCache>
            </c:numRef>
          </c:val>
        </c:ser>
        <c:ser>
          <c:idx val="5"/>
          <c:order val="5"/>
          <c:tx>
            <c:strRef>
              <c:f>Лист1!$G$1</c:f>
              <c:strCache>
                <c:ptCount val="1"/>
                <c:pt idx="0">
                  <c:v>6 Получить глубокие, прочные знания</c:v>
                </c:pt>
              </c:strCache>
            </c:strRef>
          </c:tx>
          <c:invertIfNegative val="0"/>
          <c:dLbls>
            <c:dLbl>
              <c:idx val="0"/>
              <c:layout>
                <c:manualLayout>
                  <c:x val="9.2592592592592587E-3"/>
                  <c:y val="-6.4490124949617093E-3"/>
                </c:manualLayout>
              </c:layout>
              <c:tx>
                <c:rich>
                  <a:bodyPr/>
                  <a:lstStyle/>
                  <a:p>
                    <a:r>
                      <a:rPr lang="ru-RU"/>
                      <a:t>6</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c:f>
              <c:numCache>
                <c:formatCode>General</c:formatCode>
                <c:ptCount val="1"/>
              </c:numCache>
            </c:numRef>
          </c:cat>
          <c:val>
            <c:numRef>
              <c:f>Лист1!$G$2</c:f>
              <c:numCache>
                <c:formatCode>0%</c:formatCode>
                <c:ptCount val="1"/>
                <c:pt idx="0">
                  <c:v>0.42</c:v>
                </c:pt>
              </c:numCache>
            </c:numRef>
          </c:val>
        </c:ser>
        <c:ser>
          <c:idx val="6"/>
          <c:order val="6"/>
          <c:tx>
            <c:strRef>
              <c:f>Лист1!$H$1</c:f>
              <c:strCache>
                <c:ptCount val="1"/>
                <c:pt idx="0">
                  <c:v>7 Стипендия</c:v>
                </c:pt>
              </c:strCache>
            </c:strRef>
          </c:tx>
          <c:invertIfNegative val="0"/>
          <c:dLbls>
            <c:dLbl>
              <c:idx val="0"/>
              <c:layout>
                <c:manualLayout>
                  <c:x val="1.3888888888888888E-2"/>
                  <c:y val="-3.2245062474808546E-3"/>
                </c:manualLayout>
              </c:layout>
              <c:tx>
                <c:rich>
                  <a:bodyPr/>
                  <a:lstStyle/>
                  <a:p>
                    <a:r>
                      <a:rPr lang="ru-RU"/>
                      <a:t>7</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c:f>
              <c:numCache>
                <c:formatCode>General</c:formatCode>
                <c:ptCount val="1"/>
              </c:numCache>
            </c:numRef>
          </c:cat>
          <c:val>
            <c:numRef>
              <c:f>Лист1!$H$2</c:f>
              <c:numCache>
                <c:formatCode>0%</c:formatCode>
                <c:ptCount val="1"/>
                <c:pt idx="0">
                  <c:v>0.38</c:v>
                </c:pt>
              </c:numCache>
            </c:numRef>
          </c:val>
        </c:ser>
        <c:ser>
          <c:idx val="7"/>
          <c:order val="7"/>
          <c:tx>
            <c:strRef>
              <c:f>Лист1!$I$1</c:f>
              <c:strCache>
                <c:ptCount val="1"/>
                <c:pt idx="0">
                  <c:v>8 Не запускать предметы</c:v>
                </c:pt>
              </c:strCache>
            </c:strRef>
          </c:tx>
          <c:invertIfNegative val="0"/>
          <c:dLbls>
            <c:dLbl>
              <c:idx val="0"/>
              <c:layout>
                <c:manualLayout>
                  <c:x val="6.9444444444444441E-3"/>
                  <c:y val="-3.2245062474808546E-3"/>
                </c:manualLayout>
              </c:layout>
              <c:tx>
                <c:rich>
                  <a:bodyPr/>
                  <a:lstStyle/>
                  <a:p>
                    <a:r>
                      <a:rPr lang="ru-RU"/>
                      <a:t>8</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c:f>
              <c:numCache>
                <c:formatCode>General</c:formatCode>
                <c:ptCount val="1"/>
              </c:numCache>
            </c:numRef>
          </c:cat>
          <c:val>
            <c:numRef>
              <c:f>Лист1!$I$2</c:f>
              <c:numCache>
                <c:formatCode>0%</c:formatCode>
                <c:ptCount val="1"/>
                <c:pt idx="0">
                  <c:v>0.26</c:v>
                </c:pt>
              </c:numCache>
            </c:numRef>
          </c:val>
        </c:ser>
        <c:ser>
          <c:idx val="8"/>
          <c:order val="8"/>
          <c:tx>
            <c:strRef>
              <c:f>Лист1!$J$1</c:f>
              <c:strCache>
                <c:ptCount val="1"/>
                <c:pt idx="0">
                  <c:v>9 Интеллектуальное удовлетворение</c:v>
                </c:pt>
              </c:strCache>
            </c:strRef>
          </c:tx>
          <c:invertIfNegative val="0"/>
          <c:dLbls>
            <c:dLbl>
              <c:idx val="0"/>
              <c:layout>
                <c:manualLayout>
                  <c:x val="9.2592592592592587E-3"/>
                  <c:y val="-6.4490124949617093E-3"/>
                </c:manualLayout>
              </c:layout>
              <c:tx>
                <c:rich>
                  <a:bodyPr/>
                  <a:lstStyle/>
                  <a:p>
                    <a:r>
                      <a:rPr lang="ru-RU"/>
                      <a:t>9</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c:f>
              <c:numCache>
                <c:formatCode>General</c:formatCode>
                <c:ptCount val="1"/>
              </c:numCache>
            </c:numRef>
          </c:cat>
          <c:val>
            <c:numRef>
              <c:f>Лист1!$J$2</c:f>
              <c:numCache>
                <c:formatCode>0%</c:formatCode>
                <c:ptCount val="1"/>
                <c:pt idx="0">
                  <c:v>0.22</c:v>
                </c:pt>
              </c:numCache>
            </c:numRef>
          </c:val>
        </c:ser>
        <c:ser>
          <c:idx val="9"/>
          <c:order val="9"/>
          <c:tx>
            <c:strRef>
              <c:f>Лист1!$K$1</c:f>
              <c:strCache>
                <c:ptCount val="1"/>
                <c:pt idx="0">
                  <c:v>10 Одобрение родителей, окружающих</c:v>
                </c:pt>
              </c:strCache>
            </c:strRef>
          </c:tx>
          <c:invertIfNegative val="0"/>
          <c:dLbls>
            <c:dLbl>
              <c:idx val="0"/>
              <c:layout>
                <c:manualLayout>
                  <c:x val="9.2592592592592587E-3"/>
                  <c:y val="-4.8367593712212815E-3"/>
                </c:manualLayout>
              </c:layout>
              <c:tx>
                <c:rich>
                  <a:bodyPr/>
                  <a:lstStyle/>
                  <a:p>
                    <a:r>
                      <a:rPr lang="ru-RU"/>
                      <a:t>10</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c:f>
              <c:numCache>
                <c:formatCode>General</c:formatCode>
                <c:ptCount val="1"/>
              </c:numCache>
            </c:numRef>
          </c:cat>
          <c:val>
            <c:numRef>
              <c:f>Лист1!$K$2</c:f>
              <c:numCache>
                <c:formatCode>0%</c:formatCode>
                <c:ptCount val="1"/>
                <c:pt idx="0">
                  <c:v>0.21</c:v>
                </c:pt>
              </c:numCache>
            </c:numRef>
          </c:val>
        </c:ser>
        <c:ser>
          <c:idx val="10"/>
          <c:order val="10"/>
          <c:tx>
            <c:strRef>
              <c:f>Лист1!$L$1</c:f>
              <c:strCache>
                <c:ptCount val="1"/>
                <c:pt idx="0">
                  <c:v>11 Уважение преподавателей</c:v>
                </c:pt>
              </c:strCache>
            </c:strRef>
          </c:tx>
          <c:invertIfNegative val="0"/>
          <c:dLbls>
            <c:dLbl>
              <c:idx val="0"/>
              <c:layout>
                <c:manualLayout>
                  <c:x val="6.9444444444444441E-3"/>
                  <c:y val="-4.8367593712212815E-3"/>
                </c:manualLayout>
              </c:layout>
              <c:tx>
                <c:rich>
                  <a:bodyPr/>
                  <a:lstStyle/>
                  <a:p>
                    <a:r>
                      <a:rPr lang="ru-RU"/>
                      <a:t>11</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c:f>
              <c:numCache>
                <c:formatCode>General</c:formatCode>
                <c:ptCount val="1"/>
              </c:numCache>
            </c:numRef>
          </c:cat>
          <c:val>
            <c:numRef>
              <c:f>Лист1!$L$2</c:f>
              <c:numCache>
                <c:formatCode>0%</c:formatCode>
                <c:ptCount val="1"/>
                <c:pt idx="0">
                  <c:v>0.15</c:v>
                </c:pt>
              </c:numCache>
            </c:numRef>
          </c:val>
        </c:ser>
        <c:ser>
          <c:idx val="11"/>
          <c:order val="11"/>
          <c:tx>
            <c:strRef>
              <c:f>Лист1!$M$1</c:f>
              <c:strCache>
                <c:ptCount val="1"/>
                <c:pt idx="0">
                  <c:v>12 Избежать осуждения за плохую учебу</c:v>
                </c:pt>
              </c:strCache>
            </c:strRef>
          </c:tx>
          <c:invertIfNegative val="0"/>
          <c:dLbls>
            <c:dLbl>
              <c:idx val="0"/>
              <c:layout>
                <c:manualLayout>
                  <c:x val="1.1574074074074073E-2"/>
                  <c:y val="1.6122531237404863E-3"/>
                </c:manualLayout>
              </c:layout>
              <c:tx>
                <c:rich>
                  <a:bodyPr/>
                  <a:lstStyle/>
                  <a:p>
                    <a:r>
                      <a:rPr lang="ru-RU"/>
                      <a:t>12</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c:f>
              <c:numCache>
                <c:formatCode>General</c:formatCode>
                <c:ptCount val="1"/>
              </c:numCache>
            </c:numRef>
          </c:cat>
          <c:val>
            <c:numRef>
              <c:f>Лист1!$M$2</c:f>
              <c:numCache>
                <c:formatCode>0%</c:formatCode>
                <c:ptCount val="1"/>
                <c:pt idx="0">
                  <c:v>0.09</c:v>
                </c:pt>
              </c:numCache>
            </c:numRef>
          </c:val>
        </c:ser>
        <c:ser>
          <c:idx val="12"/>
          <c:order val="12"/>
          <c:tx>
            <c:strRef>
              <c:f>Лист1!$N$1</c:f>
              <c:strCache>
                <c:ptCount val="1"/>
                <c:pt idx="0">
                  <c:v>13 Постоянно быть готовым к урокам</c:v>
                </c:pt>
              </c:strCache>
            </c:strRef>
          </c:tx>
          <c:invertIfNegative val="0"/>
          <c:dLbls>
            <c:dLbl>
              <c:idx val="0"/>
              <c:layout>
                <c:manualLayout>
                  <c:x val="1.1573891805191017E-2"/>
                  <c:y val="1.6122531237404863E-3"/>
                </c:manualLayout>
              </c:layout>
              <c:tx>
                <c:rich>
                  <a:bodyPr/>
                  <a:lstStyle/>
                  <a:p>
                    <a:r>
                      <a:rPr lang="ru-RU"/>
                      <a:t>13</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c:f>
              <c:numCache>
                <c:formatCode>General</c:formatCode>
                <c:ptCount val="1"/>
              </c:numCache>
            </c:numRef>
          </c:cat>
          <c:val>
            <c:numRef>
              <c:f>Лист1!$N$2</c:f>
              <c:numCache>
                <c:formatCode>0%</c:formatCode>
                <c:ptCount val="1"/>
                <c:pt idx="0">
                  <c:v>0.09</c:v>
                </c:pt>
              </c:numCache>
            </c:numRef>
          </c:val>
        </c:ser>
        <c:ser>
          <c:idx val="13"/>
          <c:order val="13"/>
          <c:tx>
            <c:strRef>
              <c:f>Лист1!$O$1</c:f>
              <c:strCache>
                <c:ptCount val="1"/>
                <c:pt idx="0">
                  <c:v>14 Не отставать от сокурсников</c:v>
                </c:pt>
              </c:strCache>
            </c:strRef>
          </c:tx>
          <c:invertIfNegative val="0"/>
          <c:dLbls>
            <c:dLbl>
              <c:idx val="0"/>
              <c:layout>
                <c:manualLayout>
                  <c:x val="9.2592592592592587E-3"/>
                  <c:y val="5.9115264965896941E-17"/>
                </c:manualLayout>
              </c:layout>
              <c:tx>
                <c:rich>
                  <a:bodyPr/>
                  <a:lstStyle/>
                  <a:p>
                    <a:r>
                      <a:rPr lang="ru-RU"/>
                      <a:t>14</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c:f>
              <c:numCache>
                <c:formatCode>General</c:formatCode>
                <c:ptCount val="1"/>
              </c:numCache>
            </c:numRef>
          </c:cat>
          <c:val>
            <c:numRef>
              <c:f>Лист1!$O$2</c:f>
              <c:numCache>
                <c:formatCode>0%</c:formatCode>
                <c:ptCount val="1"/>
                <c:pt idx="0">
                  <c:v>0.08</c:v>
                </c:pt>
              </c:numCache>
            </c:numRef>
          </c:val>
        </c:ser>
        <c:ser>
          <c:idx val="14"/>
          <c:order val="14"/>
          <c:tx>
            <c:strRef>
              <c:f>Лист1!$P$1</c:f>
              <c:strCache>
                <c:ptCount val="1"/>
                <c:pt idx="0">
                  <c:v>15 Выполнять пед.требования</c:v>
                </c:pt>
              </c:strCache>
            </c:strRef>
          </c:tx>
          <c:invertIfNegative val="0"/>
          <c:dLbls>
            <c:dLbl>
              <c:idx val="0"/>
              <c:layout>
                <c:manualLayout>
                  <c:x val="1.1574074074074073E-2"/>
                  <c:y val="1.6122531237404273E-3"/>
                </c:manualLayout>
              </c:layout>
              <c:tx>
                <c:rich>
                  <a:bodyPr/>
                  <a:lstStyle/>
                  <a:p>
                    <a:r>
                      <a:rPr lang="ru-RU"/>
                      <a:t>15</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c:f>
              <c:numCache>
                <c:formatCode>General</c:formatCode>
                <c:ptCount val="1"/>
              </c:numCache>
            </c:numRef>
          </c:cat>
          <c:val>
            <c:numRef>
              <c:f>Лист1!$P$2</c:f>
              <c:numCache>
                <c:formatCode>0%</c:formatCode>
                <c:ptCount val="1"/>
                <c:pt idx="0">
                  <c:v>0.06</c:v>
                </c:pt>
              </c:numCache>
            </c:numRef>
          </c:val>
        </c:ser>
        <c:ser>
          <c:idx val="15"/>
          <c:order val="15"/>
          <c:tx>
            <c:strRef>
              <c:f>Лист1!$Q$1</c:f>
              <c:strCache>
                <c:ptCount val="1"/>
                <c:pt idx="0">
                  <c:v>16 Быть примером сокурсникам</c:v>
                </c:pt>
              </c:strCache>
            </c:strRef>
          </c:tx>
          <c:invertIfNegative val="0"/>
          <c:dLbls>
            <c:dLbl>
              <c:idx val="0"/>
              <c:layout>
                <c:manualLayout>
                  <c:x val="1.1574074074074073E-2"/>
                  <c:y val="-1.2694906486145096E-7"/>
                </c:manualLayout>
              </c:layout>
              <c:tx>
                <c:rich>
                  <a:bodyPr/>
                  <a:lstStyle/>
                  <a:p>
                    <a:r>
                      <a:rPr lang="ru-RU"/>
                      <a:t>16</a:t>
                    </a:r>
                    <a:endParaRPr lang="en-US"/>
                  </a:p>
                </c:rich>
              </c:tx>
              <c:showLegendKey val="0"/>
              <c:showVal val="1"/>
              <c:showCatName val="0"/>
              <c:showSerName val="0"/>
              <c:showPercent val="0"/>
              <c:showBubbleSize val="0"/>
            </c:dLbl>
            <c:showLegendKey val="0"/>
            <c:showVal val="0"/>
            <c:showCatName val="0"/>
            <c:showSerName val="0"/>
            <c:showPercent val="0"/>
            <c:showBubbleSize val="0"/>
          </c:dLbls>
          <c:cat>
            <c:numRef>
              <c:f>Лист1!$A$2</c:f>
              <c:numCache>
                <c:formatCode>General</c:formatCode>
                <c:ptCount val="1"/>
              </c:numCache>
            </c:numRef>
          </c:cat>
          <c:val>
            <c:numRef>
              <c:f>Лист1!$Q$2</c:f>
              <c:numCache>
                <c:formatCode>0%</c:formatCode>
                <c:ptCount val="1"/>
                <c:pt idx="0">
                  <c:v>0.04</c:v>
                </c:pt>
              </c:numCache>
            </c:numRef>
          </c:val>
        </c:ser>
        <c:dLbls>
          <c:showLegendKey val="0"/>
          <c:showVal val="0"/>
          <c:showCatName val="0"/>
          <c:showSerName val="0"/>
          <c:showPercent val="0"/>
          <c:showBubbleSize val="0"/>
        </c:dLbls>
        <c:gapWidth val="150"/>
        <c:shape val="cylinder"/>
        <c:axId val="155243264"/>
        <c:axId val="155244800"/>
        <c:axId val="0"/>
      </c:bar3DChart>
      <c:catAx>
        <c:axId val="155243264"/>
        <c:scaling>
          <c:orientation val="minMax"/>
        </c:scaling>
        <c:delete val="0"/>
        <c:axPos val="b"/>
        <c:numFmt formatCode="General" sourceLinked="1"/>
        <c:majorTickMark val="out"/>
        <c:minorTickMark val="none"/>
        <c:tickLblPos val="nextTo"/>
        <c:crossAx val="155244800"/>
        <c:crosses val="autoZero"/>
        <c:auto val="1"/>
        <c:lblAlgn val="ctr"/>
        <c:lblOffset val="100"/>
        <c:noMultiLvlLbl val="0"/>
      </c:catAx>
      <c:valAx>
        <c:axId val="155244800"/>
        <c:scaling>
          <c:orientation val="minMax"/>
          <c:max val="1"/>
        </c:scaling>
        <c:delete val="0"/>
        <c:axPos val="l"/>
        <c:majorGridlines/>
        <c:numFmt formatCode="0%" sourceLinked="1"/>
        <c:majorTickMark val="out"/>
        <c:minorTickMark val="none"/>
        <c:tickLblPos val="nextTo"/>
        <c:crossAx val="155243264"/>
        <c:crosses val="autoZero"/>
        <c:crossBetween val="between"/>
      </c:valAx>
    </c:plotArea>
    <c:legend>
      <c:legendPos val="r"/>
      <c:layout>
        <c:manualLayout>
          <c:xMode val="edge"/>
          <c:yMode val="edge"/>
          <c:x val="0.12938775882181394"/>
          <c:y val="0.48886152470816535"/>
          <c:w val="0.80092592592592593"/>
          <c:h val="0.47125243959889629"/>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F6D0-D58B-4764-8E8B-50F4D452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263</Pages>
  <Words>54519</Words>
  <Characters>407262</Characters>
  <Application>Microsoft Office Word</Application>
  <DocSecurity>0</DocSecurity>
  <Lines>8311</Lines>
  <Paragraphs>2886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2017-03-28T07:45:00Z</cp:lastPrinted>
  <dcterms:created xsi:type="dcterms:W3CDTF">2017-04-07T12:30:00Z</dcterms:created>
  <dcterms:modified xsi:type="dcterms:W3CDTF">2017-04-07T12:30:00Z</dcterms:modified>
</cp:coreProperties>
</file>