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2" w:rsidRPr="00E60B57" w:rsidRDefault="000D3EB2" w:rsidP="000D3EB2">
      <w:pPr>
        <w:spacing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60B57">
        <w:rPr>
          <w:rFonts w:ascii="Times New Roman" w:eastAsia="Times New Roman" w:hAnsi="Times New Roman"/>
          <w:b/>
          <w:sz w:val="24"/>
          <w:szCs w:val="20"/>
          <w:lang w:eastAsia="ru-RU"/>
        </w:rPr>
        <w:t>МИНИСТЕРСТВО ОБРАЗОВАНИЯ И НАУКИ МУРМАНСКОЙ ОБЛАСТИ</w:t>
      </w:r>
    </w:p>
    <w:p w:rsidR="000D3EB2" w:rsidRPr="00E60B57" w:rsidRDefault="000D3EB2" w:rsidP="000D3EB2">
      <w:pPr>
        <w:spacing w:line="240" w:lineRule="auto"/>
        <w:ind w:right="-2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0D3EB2" w:rsidRPr="00E60B57" w:rsidRDefault="000D3EB2" w:rsidP="000D3EB2">
      <w:pPr>
        <w:spacing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60B57">
        <w:rPr>
          <w:rFonts w:ascii="Times New Roman" w:eastAsia="Times New Roman" w:hAnsi="Times New Roman"/>
          <w:b/>
          <w:sz w:val="24"/>
          <w:szCs w:val="20"/>
          <w:lang w:eastAsia="ru-RU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0D3EB2" w:rsidRDefault="000D3EB2" w:rsidP="000D3EB2">
      <w:pPr>
        <w:spacing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60B57">
        <w:rPr>
          <w:rFonts w:ascii="Times New Roman" w:eastAsia="Times New Roman" w:hAnsi="Times New Roman"/>
          <w:b/>
          <w:sz w:val="24"/>
          <w:szCs w:val="20"/>
          <w:lang w:eastAsia="ru-RU"/>
        </w:rPr>
        <w:t>(ГАУДПО МО «ИРО»)</w:t>
      </w:r>
    </w:p>
    <w:p w:rsidR="000D3EB2" w:rsidRDefault="000D3EB2" w:rsidP="000D3EB2">
      <w:pPr>
        <w:spacing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D3EB2" w:rsidRPr="00E60B57" w:rsidRDefault="000D3EB2" w:rsidP="000D3EB2">
      <w:pPr>
        <w:spacing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D3EB2" w:rsidRDefault="000D3EB2" w:rsidP="000D3EB2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5466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Методические рекомендации </w:t>
      </w:r>
    </w:p>
    <w:p w:rsidR="00F24F20" w:rsidRPr="003E6F64" w:rsidRDefault="00524E94" w:rsidP="000D3E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="000D3EB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ля педагогических и руководящих работников общеобразовательных организаций   «</w:t>
      </w:r>
      <w:r w:rsidR="00F24F20" w:rsidRPr="003E6F64">
        <w:rPr>
          <w:rFonts w:ascii="Times New Roman" w:hAnsi="Times New Roman" w:cs="Times New Roman"/>
          <w:b/>
          <w:sz w:val="28"/>
          <w:szCs w:val="28"/>
        </w:rPr>
        <w:t>О введении «Часа чтения» в общеобразовательных организациях Мурманской области</w:t>
      </w:r>
      <w:r w:rsidR="000D3EB2">
        <w:rPr>
          <w:rFonts w:ascii="Times New Roman" w:hAnsi="Times New Roman" w:cs="Times New Roman"/>
          <w:b/>
          <w:sz w:val="28"/>
          <w:szCs w:val="28"/>
        </w:rPr>
        <w:t>»</w:t>
      </w:r>
    </w:p>
    <w:p w:rsidR="00F24F20" w:rsidRPr="003E6F64" w:rsidRDefault="00F24F20" w:rsidP="003E6F6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F6B" w:rsidRDefault="000D3EB2" w:rsidP="003E6F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 Мурманской области рекомендуется  </w:t>
      </w:r>
      <w:r w:rsidR="009C1F6B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052" w:rsidRPr="003E6F64">
        <w:rPr>
          <w:rFonts w:ascii="Times New Roman" w:hAnsi="Times New Roman" w:cs="Times New Roman"/>
          <w:sz w:val="28"/>
          <w:szCs w:val="28"/>
        </w:rPr>
        <w:t>«Час</w:t>
      </w:r>
      <w:r w:rsidR="009C1F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052" w:rsidRPr="003E6F64">
        <w:rPr>
          <w:rFonts w:ascii="Times New Roman" w:hAnsi="Times New Roman" w:cs="Times New Roman"/>
          <w:sz w:val="28"/>
          <w:szCs w:val="28"/>
        </w:rPr>
        <w:t>чтения», предполагающего регулярное проведение комплекса мероприятий с целью повышения интереса к чтению всех участ</w:t>
      </w:r>
      <w:r w:rsidR="00524E94"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  <w:r w:rsidR="009A3052" w:rsidRPr="003E6F64">
        <w:rPr>
          <w:rFonts w:ascii="Times New Roman" w:hAnsi="Times New Roman" w:cs="Times New Roman"/>
          <w:sz w:val="28"/>
          <w:szCs w:val="28"/>
        </w:rPr>
        <w:t xml:space="preserve"> </w:t>
      </w:r>
      <w:r w:rsidR="00A265E7" w:rsidRPr="003E6F64">
        <w:rPr>
          <w:rFonts w:ascii="Times New Roman" w:hAnsi="Times New Roman" w:cs="Times New Roman"/>
          <w:sz w:val="28"/>
          <w:szCs w:val="28"/>
        </w:rPr>
        <w:t xml:space="preserve">Основными  задачами введения «Часа чтения» являются: </w:t>
      </w:r>
      <w:r w:rsidR="009C1F6B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="00A265E7" w:rsidRPr="003E6F64">
        <w:rPr>
          <w:rFonts w:ascii="Times New Roman" w:hAnsi="Times New Roman" w:cs="Times New Roman"/>
          <w:sz w:val="28"/>
          <w:szCs w:val="28"/>
        </w:rPr>
        <w:t xml:space="preserve">развитие у учащихся </w:t>
      </w:r>
      <w:r w:rsidR="009C1F6B">
        <w:rPr>
          <w:rFonts w:ascii="Times New Roman" w:hAnsi="Times New Roman" w:cs="Times New Roman"/>
          <w:sz w:val="28"/>
          <w:szCs w:val="28"/>
        </w:rPr>
        <w:t xml:space="preserve"> </w:t>
      </w:r>
      <w:r w:rsidR="00A265E7" w:rsidRPr="003E6F64">
        <w:rPr>
          <w:rFonts w:ascii="Times New Roman" w:hAnsi="Times New Roman" w:cs="Times New Roman"/>
          <w:sz w:val="28"/>
          <w:szCs w:val="28"/>
        </w:rPr>
        <w:t xml:space="preserve"> мотивации к чтению, воспитание уважения к книге и включение чтения в структуру приоритетных культурных потребностей учащихся; </w:t>
      </w:r>
      <w:r w:rsidR="00C07665" w:rsidRPr="003E6F64">
        <w:rPr>
          <w:rFonts w:ascii="Times New Roman" w:hAnsi="Times New Roman" w:cs="Times New Roman"/>
          <w:sz w:val="28"/>
          <w:szCs w:val="28"/>
        </w:rPr>
        <w:t>вовлечени</w:t>
      </w:r>
      <w:r w:rsidR="00C07665">
        <w:rPr>
          <w:rFonts w:ascii="Times New Roman" w:hAnsi="Times New Roman" w:cs="Times New Roman"/>
          <w:sz w:val="28"/>
          <w:szCs w:val="28"/>
        </w:rPr>
        <w:t>е</w:t>
      </w:r>
      <w:r w:rsidR="00C07665" w:rsidRPr="003E6F64">
        <w:rPr>
          <w:rFonts w:ascii="Times New Roman" w:hAnsi="Times New Roman" w:cs="Times New Roman"/>
          <w:sz w:val="28"/>
          <w:szCs w:val="28"/>
        </w:rPr>
        <w:t xml:space="preserve"> в круг читателей </w:t>
      </w:r>
      <w:r w:rsidR="00C07665">
        <w:rPr>
          <w:rFonts w:ascii="Times New Roman" w:hAnsi="Times New Roman" w:cs="Times New Roman"/>
          <w:sz w:val="28"/>
          <w:szCs w:val="28"/>
        </w:rPr>
        <w:t>учащихся</w:t>
      </w:r>
      <w:r w:rsidR="00C07665" w:rsidRPr="003E6F64">
        <w:rPr>
          <w:rFonts w:ascii="Times New Roman" w:hAnsi="Times New Roman" w:cs="Times New Roman"/>
          <w:sz w:val="28"/>
          <w:szCs w:val="28"/>
        </w:rPr>
        <w:t xml:space="preserve"> разных возрастов, учителей, педагогов дополнительного образования, возрождени</w:t>
      </w:r>
      <w:r w:rsidR="00C07665">
        <w:rPr>
          <w:rFonts w:ascii="Times New Roman" w:hAnsi="Times New Roman" w:cs="Times New Roman"/>
          <w:sz w:val="28"/>
          <w:szCs w:val="28"/>
        </w:rPr>
        <w:t>е</w:t>
      </w:r>
      <w:r w:rsidR="00C07665" w:rsidRPr="003E6F64">
        <w:rPr>
          <w:rFonts w:ascii="Times New Roman" w:hAnsi="Times New Roman" w:cs="Times New Roman"/>
          <w:sz w:val="28"/>
          <w:szCs w:val="28"/>
        </w:rPr>
        <w:t xml:space="preserve"> традиций семейного чтения, повышени</w:t>
      </w:r>
      <w:r w:rsidR="00C07665">
        <w:rPr>
          <w:rFonts w:ascii="Times New Roman" w:hAnsi="Times New Roman" w:cs="Times New Roman"/>
          <w:sz w:val="28"/>
          <w:szCs w:val="28"/>
        </w:rPr>
        <w:t>е</w:t>
      </w:r>
      <w:r w:rsidR="00C07665" w:rsidRPr="003E6F64">
        <w:rPr>
          <w:rFonts w:ascii="Times New Roman" w:hAnsi="Times New Roman" w:cs="Times New Roman"/>
          <w:sz w:val="28"/>
          <w:szCs w:val="28"/>
        </w:rPr>
        <w:t xml:space="preserve"> уровня читательской компетенции всех участ</w:t>
      </w:r>
      <w:r w:rsidR="00C07665">
        <w:rPr>
          <w:rFonts w:ascii="Times New Roman" w:hAnsi="Times New Roman" w:cs="Times New Roman"/>
          <w:sz w:val="28"/>
          <w:szCs w:val="28"/>
        </w:rPr>
        <w:t>ников образовательных отношений,</w:t>
      </w:r>
      <w:r w:rsidR="00C07665" w:rsidRPr="003E6F64">
        <w:rPr>
          <w:rFonts w:ascii="Times New Roman" w:hAnsi="Times New Roman" w:cs="Times New Roman"/>
          <w:sz w:val="28"/>
          <w:szCs w:val="28"/>
        </w:rPr>
        <w:t xml:space="preserve"> </w:t>
      </w:r>
      <w:r w:rsidR="00A265E7" w:rsidRPr="003E6F64">
        <w:rPr>
          <w:rFonts w:ascii="Times New Roman" w:hAnsi="Times New Roman" w:cs="Times New Roman"/>
          <w:sz w:val="28"/>
          <w:szCs w:val="28"/>
        </w:rPr>
        <w:t>создание модели образовательного пространства, обеспечивающего совместную деятельность детей и взрослых на основе общего интереса к книге; позиционирование школьной библиотеки как интеллектуального</w:t>
      </w:r>
      <w:r w:rsidR="009C1F6B">
        <w:rPr>
          <w:rFonts w:ascii="Times New Roman" w:hAnsi="Times New Roman" w:cs="Times New Roman"/>
          <w:sz w:val="28"/>
          <w:szCs w:val="28"/>
        </w:rPr>
        <w:t xml:space="preserve"> </w:t>
      </w:r>
      <w:r w:rsidR="00A265E7" w:rsidRPr="003E6F64">
        <w:rPr>
          <w:rFonts w:ascii="Times New Roman" w:hAnsi="Times New Roman" w:cs="Times New Roman"/>
          <w:sz w:val="28"/>
          <w:szCs w:val="28"/>
        </w:rPr>
        <w:t xml:space="preserve">и информационно-досугового центра общеобразовательной организации.    </w:t>
      </w:r>
      <w:r w:rsidR="009C1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2B" w:rsidRDefault="00C07665" w:rsidP="009C1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429E" w:rsidRPr="003E6F64">
        <w:rPr>
          <w:rFonts w:ascii="Times New Roman" w:hAnsi="Times New Roman" w:cs="Times New Roman"/>
          <w:sz w:val="28"/>
          <w:szCs w:val="28"/>
        </w:rPr>
        <w:t>а п</w:t>
      </w:r>
      <w:r w:rsidR="0040502B" w:rsidRPr="003E6F64">
        <w:rPr>
          <w:rFonts w:ascii="Times New Roman" w:hAnsi="Times New Roman" w:cs="Times New Roman"/>
          <w:sz w:val="28"/>
          <w:szCs w:val="28"/>
        </w:rPr>
        <w:t xml:space="preserve">едагогическом совете </w:t>
      </w:r>
      <w:r w:rsidR="009C1F6B">
        <w:rPr>
          <w:rFonts w:ascii="Times New Roman" w:hAnsi="Times New Roman" w:cs="Times New Roman"/>
          <w:sz w:val="28"/>
          <w:szCs w:val="28"/>
        </w:rPr>
        <w:t>обще</w:t>
      </w:r>
      <w:r w:rsidR="0040502B" w:rsidRPr="003E6F64">
        <w:rPr>
          <w:rFonts w:ascii="Times New Roman" w:hAnsi="Times New Roman" w:cs="Times New Roman"/>
          <w:sz w:val="28"/>
          <w:szCs w:val="28"/>
        </w:rPr>
        <w:t>образовательной организации и общешкольном</w:t>
      </w:r>
      <w:r w:rsidR="009A3052" w:rsidRPr="003E6F64">
        <w:rPr>
          <w:rFonts w:ascii="Times New Roman" w:hAnsi="Times New Roman" w:cs="Times New Roman"/>
          <w:sz w:val="28"/>
          <w:szCs w:val="28"/>
        </w:rPr>
        <w:t xml:space="preserve"> и классных собраниях</w:t>
      </w:r>
      <w:r>
        <w:rPr>
          <w:rFonts w:ascii="Times New Roman" w:hAnsi="Times New Roman" w:cs="Times New Roman"/>
          <w:sz w:val="28"/>
          <w:szCs w:val="28"/>
        </w:rPr>
        <w:t xml:space="preserve"> учащихся п</w:t>
      </w:r>
      <w:r w:rsidR="00D2429E" w:rsidRPr="003E6F64">
        <w:rPr>
          <w:rFonts w:ascii="Times New Roman" w:hAnsi="Times New Roman" w:cs="Times New Roman"/>
          <w:sz w:val="28"/>
          <w:szCs w:val="28"/>
        </w:rPr>
        <w:t>редставляется целесообразным предусмотреть изучение состояния читательской среды</w:t>
      </w:r>
      <w:r>
        <w:rPr>
          <w:rFonts w:ascii="Times New Roman" w:hAnsi="Times New Roman" w:cs="Times New Roman"/>
          <w:sz w:val="28"/>
          <w:szCs w:val="28"/>
        </w:rPr>
        <w:t>, разработку и утверждение комплексной программы (плана работы</w:t>
      </w:r>
      <w:r w:rsidR="009A2F2B">
        <w:rPr>
          <w:rFonts w:ascii="Times New Roman" w:hAnsi="Times New Roman" w:cs="Times New Roman"/>
          <w:sz w:val="28"/>
          <w:szCs w:val="28"/>
        </w:rPr>
        <w:t>)</w:t>
      </w:r>
      <w:r w:rsidR="008527D6">
        <w:rPr>
          <w:rFonts w:ascii="Times New Roman" w:hAnsi="Times New Roman" w:cs="Times New Roman"/>
          <w:sz w:val="28"/>
          <w:szCs w:val="28"/>
        </w:rPr>
        <w:t>.</w:t>
      </w:r>
      <w:r w:rsidR="009A2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0B" w:rsidRPr="003E6F64" w:rsidRDefault="009A2F2B" w:rsidP="004F48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F64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>самостоятельно определяет</w:t>
      </w:r>
      <w:r w:rsidRPr="003E6F64">
        <w:rPr>
          <w:rFonts w:ascii="Times New Roman" w:hAnsi="Times New Roman" w:cs="Times New Roman"/>
          <w:sz w:val="28"/>
          <w:szCs w:val="28"/>
        </w:rPr>
        <w:t xml:space="preserve"> периодичность проведения образовательных мероприятий по развитию чте</w:t>
      </w:r>
      <w:r w:rsidR="008527D6">
        <w:rPr>
          <w:rFonts w:ascii="Times New Roman" w:hAnsi="Times New Roman" w:cs="Times New Roman"/>
          <w:sz w:val="28"/>
          <w:szCs w:val="28"/>
        </w:rPr>
        <w:t>ния, их тематику и содержание, формирует</w:t>
      </w:r>
      <w:r w:rsidRPr="003E6F64">
        <w:rPr>
          <w:rFonts w:ascii="Times New Roman" w:hAnsi="Times New Roman" w:cs="Times New Roman"/>
          <w:sz w:val="28"/>
          <w:szCs w:val="28"/>
        </w:rPr>
        <w:t xml:space="preserve"> список произведений для чтения и обсуждения с учащимися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7D6">
        <w:rPr>
          <w:rFonts w:ascii="Times New Roman" w:hAnsi="Times New Roman" w:cs="Times New Roman"/>
          <w:sz w:val="28"/>
          <w:szCs w:val="28"/>
        </w:rPr>
        <w:t xml:space="preserve"> </w:t>
      </w:r>
      <w:r w:rsidR="004F480B" w:rsidRPr="003E6F64">
        <w:rPr>
          <w:rFonts w:ascii="Times New Roman" w:hAnsi="Times New Roman" w:cs="Times New Roman"/>
          <w:sz w:val="28"/>
          <w:szCs w:val="28"/>
        </w:rPr>
        <w:t>Периодичность мероприятий может быть различной: положительно зарекомендовали себя как еженедельные 15-минутные акции по чтению вслух, так и ежемесячные общешкольные мероприятия по чтени</w:t>
      </w:r>
      <w:r w:rsidR="004F480B">
        <w:rPr>
          <w:rFonts w:ascii="Times New Roman" w:hAnsi="Times New Roman" w:cs="Times New Roman"/>
          <w:sz w:val="28"/>
          <w:szCs w:val="28"/>
        </w:rPr>
        <w:t>ю</w:t>
      </w:r>
      <w:r w:rsidR="004F480B" w:rsidRPr="003E6F64">
        <w:rPr>
          <w:rFonts w:ascii="Times New Roman" w:hAnsi="Times New Roman" w:cs="Times New Roman"/>
          <w:sz w:val="28"/>
          <w:szCs w:val="28"/>
        </w:rPr>
        <w:t xml:space="preserve"> в</w:t>
      </w:r>
      <w:r w:rsidR="004F480B">
        <w:rPr>
          <w:rFonts w:ascii="Times New Roman" w:hAnsi="Times New Roman" w:cs="Times New Roman"/>
          <w:sz w:val="28"/>
          <w:szCs w:val="28"/>
        </w:rPr>
        <w:t xml:space="preserve"> обще</w:t>
      </w:r>
      <w:r w:rsidR="004F480B" w:rsidRPr="003E6F6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</w:p>
    <w:p w:rsidR="008527D6" w:rsidRDefault="008527D6" w:rsidP="009C1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9A2F2B" w:rsidRPr="003E6F64">
        <w:rPr>
          <w:rFonts w:ascii="Times New Roman" w:hAnsi="Times New Roman" w:cs="Times New Roman"/>
          <w:sz w:val="28"/>
          <w:szCs w:val="28"/>
        </w:rPr>
        <w:t xml:space="preserve"> списка для общешкольного чтения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6F64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E6F64">
        <w:rPr>
          <w:rFonts w:ascii="Times New Roman" w:hAnsi="Times New Roman" w:cs="Times New Roman"/>
          <w:sz w:val="28"/>
          <w:szCs w:val="28"/>
        </w:rPr>
        <w:t xml:space="preserve"> возрастных и этнокультурных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Pr="003E6F64">
        <w:rPr>
          <w:rFonts w:ascii="Times New Roman" w:hAnsi="Times New Roman" w:cs="Times New Roman"/>
          <w:sz w:val="28"/>
          <w:szCs w:val="28"/>
        </w:rPr>
        <w:t xml:space="preserve">культурных и образовательных потребностей и интересов </w:t>
      </w:r>
      <w:r>
        <w:rPr>
          <w:rFonts w:ascii="Times New Roman" w:hAnsi="Times New Roman" w:cs="Times New Roman"/>
          <w:sz w:val="28"/>
          <w:szCs w:val="28"/>
        </w:rPr>
        <w:t>учащихся,</w:t>
      </w:r>
      <w:r w:rsidRPr="003E6F64">
        <w:rPr>
          <w:rFonts w:ascii="Times New Roman" w:hAnsi="Times New Roman" w:cs="Times New Roman"/>
          <w:sz w:val="28"/>
          <w:szCs w:val="28"/>
        </w:rPr>
        <w:t xml:space="preserve"> оптимально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E6F64">
        <w:rPr>
          <w:rFonts w:ascii="Times New Roman" w:hAnsi="Times New Roman" w:cs="Times New Roman"/>
          <w:sz w:val="28"/>
          <w:szCs w:val="28"/>
        </w:rPr>
        <w:t xml:space="preserve"> соотношени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6F64">
        <w:rPr>
          <w:rFonts w:ascii="Times New Roman" w:hAnsi="Times New Roman" w:cs="Times New Roman"/>
          <w:sz w:val="28"/>
          <w:szCs w:val="28"/>
        </w:rPr>
        <w:t xml:space="preserve"> объема материала для чтения и времени, предусмотренного на его чтение;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6F64">
        <w:rPr>
          <w:rFonts w:ascii="Times New Roman" w:hAnsi="Times New Roman" w:cs="Times New Roman"/>
          <w:sz w:val="28"/>
          <w:szCs w:val="28"/>
        </w:rPr>
        <w:t xml:space="preserve"> материала для формирования мотивации к чтению и совершенствования читательских компетенций всех участников образовательных отношений. </w:t>
      </w:r>
    </w:p>
    <w:p w:rsidR="009C1F6B" w:rsidRPr="003E6F64" w:rsidRDefault="009C1F6B" w:rsidP="009C1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 за счет часов внеурочной деятельности </w:t>
      </w:r>
      <w:r w:rsidRPr="003E6F64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527D6">
        <w:rPr>
          <w:rFonts w:ascii="Times New Roman" w:hAnsi="Times New Roman" w:cs="Times New Roman"/>
          <w:sz w:val="28"/>
          <w:szCs w:val="28"/>
        </w:rPr>
        <w:t>запланировать</w:t>
      </w:r>
      <w:r w:rsidRPr="003E6F64">
        <w:rPr>
          <w:rFonts w:ascii="Times New Roman" w:hAnsi="Times New Roman" w:cs="Times New Roman"/>
          <w:sz w:val="28"/>
          <w:szCs w:val="28"/>
        </w:rPr>
        <w:t xml:space="preserve"> 1 час в неделю для организации и проведения «Часа чтения»,  разработать рабочую программу, которая является дополнением начального курса литературного чтения в школе и рассчитана в первом классе на 33 часа, во 2-4 классах на 34 часа. </w:t>
      </w:r>
    </w:p>
    <w:p w:rsidR="001E3014" w:rsidRDefault="009C1F6B" w:rsidP="009C1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F64">
        <w:rPr>
          <w:rFonts w:ascii="Times New Roman" w:hAnsi="Times New Roman" w:cs="Times New Roman"/>
          <w:sz w:val="28"/>
          <w:szCs w:val="28"/>
        </w:rPr>
        <w:t xml:space="preserve">На уровне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  среднего общего </w:t>
      </w:r>
      <w:r w:rsidRPr="003E6F64">
        <w:rPr>
          <w:rFonts w:ascii="Times New Roman" w:hAnsi="Times New Roman" w:cs="Times New Roman"/>
          <w:sz w:val="28"/>
          <w:szCs w:val="28"/>
        </w:rPr>
        <w:t xml:space="preserve">образования могут быть разработаны как программы внеурочной деятельности </w:t>
      </w:r>
      <w:proofErr w:type="spellStart"/>
      <w:r w:rsidRPr="003E6F64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3E6F64">
        <w:rPr>
          <w:rFonts w:ascii="Times New Roman" w:hAnsi="Times New Roman" w:cs="Times New Roman"/>
          <w:sz w:val="28"/>
          <w:szCs w:val="28"/>
        </w:rPr>
        <w:t xml:space="preserve">  или тематического характера </w:t>
      </w:r>
      <w:r w:rsidR="00411E72">
        <w:rPr>
          <w:rFonts w:ascii="Times New Roman" w:hAnsi="Times New Roman" w:cs="Times New Roman"/>
          <w:sz w:val="28"/>
          <w:szCs w:val="28"/>
        </w:rPr>
        <w:t xml:space="preserve"> </w:t>
      </w:r>
      <w:r w:rsidRPr="003E6F64">
        <w:rPr>
          <w:rFonts w:ascii="Times New Roman" w:hAnsi="Times New Roman" w:cs="Times New Roman"/>
          <w:sz w:val="28"/>
          <w:szCs w:val="28"/>
        </w:rPr>
        <w:t xml:space="preserve">«Час чтения» </w:t>
      </w:r>
      <w:r w:rsidR="00411E72">
        <w:rPr>
          <w:rFonts w:ascii="Times New Roman" w:hAnsi="Times New Roman" w:cs="Times New Roman"/>
          <w:sz w:val="28"/>
          <w:szCs w:val="28"/>
        </w:rPr>
        <w:t xml:space="preserve"> </w:t>
      </w:r>
      <w:r w:rsidRPr="003E6F64">
        <w:rPr>
          <w:rFonts w:ascii="Times New Roman" w:hAnsi="Times New Roman" w:cs="Times New Roman"/>
          <w:sz w:val="28"/>
          <w:szCs w:val="28"/>
        </w:rPr>
        <w:t xml:space="preserve">для </w:t>
      </w:r>
      <w:r w:rsidR="00411E72">
        <w:rPr>
          <w:rFonts w:ascii="Times New Roman" w:hAnsi="Times New Roman" w:cs="Times New Roman"/>
          <w:sz w:val="28"/>
          <w:szCs w:val="28"/>
        </w:rPr>
        <w:t xml:space="preserve"> </w:t>
      </w:r>
      <w:r w:rsidRPr="003E6F64">
        <w:rPr>
          <w:rFonts w:ascii="Times New Roman" w:hAnsi="Times New Roman" w:cs="Times New Roman"/>
          <w:sz w:val="28"/>
          <w:szCs w:val="28"/>
        </w:rPr>
        <w:t xml:space="preserve">учащихся каждой параллели,   рассчитанные на 34 часа в год, так и система  мероприятий для </w:t>
      </w:r>
      <w:r w:rsidR="008527D6">
        <w:rPr>
          <w:rFonts w:ascii="Times New Roman" w:hAnsi="Times New Roman" w:cs="Times New Roman"/>
          <w:sz w:val="28"/>
          <w:szCs w:val="28"/>
        </w:rPr>
        <w:t>развития</w:t>
      </w:r>
      <w:r w:rsidRPr="003E6F64">
        <w:rPr>
          <w:rFonts w:ascii="Times New Roman" w:hAnsi="Times New Roman" w:cs="Times New Roman"/>
          <w:sz w:val="28"/>
          <w:szCs w:val="28"/>
        </w:rPr>
        <w:t xml:space="preserve"> детского чтения. </w:t>
      </w:r>
      <w:r w:rsidR="001E3014" w:rsidRPr="001E3014">
        <w:rPr>
          <w:rFonts w:ascii="Times New Roman" w:hAnsi="Times New Roman" w:cs="Times New Roman"/>
          <w:sz w:val="28"/>
          <w:szCs w:val="28"/>
        </w:rPr>
        <w:t xml:space="preserve">Возможные формы планирования «Часа чтения» в </w:t>
      </w:r>
      <w:r w:rsidR="007519C7">
        <w:rPr>
          <w:rFonts w:ascii="Times New Roman" w:hAnsi="Times New Roman" w:cs="Times New Roman"/>
          <w:sz w:val="28"/>
          <w:szCs w:val="28"/>
        </w:rPr>
        <w:t>обще</w:t>
      </w:r>
      <w:r w:rsidR="001E3014" w:rsidRPr="001E3014">
        <w:rPr>
          <w:rFonts w:ascii="Times New Roman" w:hAnsi="Times New Roman" w:cs="Times New Roman"/>
          <w:sz w:val="28"/>
          <w:szCs w:val="28"/>
        </w:rPr>
        <w:t>образовательной организации (общее и по возрастным группам) приводятся в Приложении 1.</w:t>
      </w:r>
    </w:p>
    <w:p w:rsidR="007519C7" w:rsidRDefault="001E3014" w:rsidP="001E30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64">
        <w:rPr>
          <w:rFonts w:ascii="Times New Roman" w:hAnsi="Times New Roman" w:cs="Times New Roman"/>
          <w:sz w:val="28"/>
          <w:szCs w:val="28"/>
        </w:rPr>
        <w:t>В списк</w:t>
      </w:r>
      <w:r w:rsidR="008527D6">
        <w:rPr>
          <w:rFonts w:ascii="Times New Roman" w:hAnsi="Times New Roman" w:cs="Times New Roman"/>
          <w:sz w:val="28"/>
          <w:szCs w:val="28"/>
        </w:rPr>
        <w:t>и</w:t>
      </w:r>
      <w:r w:rsidRPr="003E6F64">
        <w:rPr>
          <w:rFonts w:ascii="Times New Roman" w:hAnsi="Times New Roman" w:cs="Times New Roman"/>
          <w:sz w:val="28"/>
          <w:szCs w:val="28"/>
        </w:rPr>
        <w:t xml:space="preserve"> </w:t>
      </w:r>
      <w:r w:rsidR="008527D6">
        <w:rPr>
          <w:rFonts w:ascii="Times New Roman" w:hAnsi="Times New Roman" w:cs="Times New Roman"/>
          <w:sz w:val="28"/>
          <w:szCs w:val="28"/>
        </w:rPr>
        <w:t>включаются</w:t>
      </w:r>
      <w:r w:rsidRPr="003E6F64">
        <w:rPr>
          <w:rFonts w:ascii="Times New Roman" w:hAnsi="Times New Roman" w:cs="Times New Roman"/>
          <w:sz w:val="28"/>
          <w:szCs w:val="28"/>
        </w:rPr>
        <w:t xml:space="preserve"> тексты разных стилей и жанров: научно-популярные, публицистические, художественные, литера</w:t>
      </w:r>
      <w:r w:rsidR="008527D6">
        <w:rPr>
          <w:rFonts w:ascii="Times New Roman" w:hAnsi="Times New Roman" w:cs="Times New Roman"/>
          <w:sz w:val="28"/>
          <w:szCs w:val="28"/>
        </w:rPr>
        <w:t>тура «нон-фикшн» (</w:t>
      </w:r>
      <w:proofErr w:type="spellStart"/>
      <w:r w:rsidR="008527D6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="008527D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Pr="003E6F64">
        <w:rPr>
          <w:rFonts w:ascii="Times New Roman" w:hAnsi="Times New Roman" w:cs="Times New Roman"/>
          <w:sz w:val="28"/>
          <w:szCs w:val="28"/>
        </w:rPr>
        <w:t>произведени</w:t>
      </w:r>
      <w:r w:rsidR="008527D6">
        <w:rPr>
          <w:rFonts w:ascii="Times New Roman" w:hAnsi="Times New Roman" w:cs="Times New Roman"/>
          <w:sz w:val="28"/>
          <w:szCs w:val="28"/>
        </w:rPr>
        <w:t>я</w:t>
      </w:r>
      <w:r w:rsidRPr="003E6F64">
        <w:rPr>
          <w:rFonts w:ascii="Times New Roman" w:hAnsi="Times New Roman" w:cs="Times New Roman"/>
          <w:sz w:val="28"/>
          <w:szCs w:val="28"/>
        </w:rPr>
        <w:t>, входящи</w:t>
      </w:r>
      <w:r w:rsidR="008527D6">
        <w:rPr>
          <w:rFonts w:ascii="Times New Roman" w:hAnsi="Times New Roman" w:cs="Times New Roman"/>
          <w:sz w:val="28"/>
          <w:szCs w:val="28"/>
        </w:rPr>
        <w:t>е</w:t>
      </w:r>
      <w:r w:rsidRPr="003E6F64">
        <w:rPr>
          <w:rFonts w:ascii="Times New Roman" w:hAnsi="Times New Roman" w:cs="Times New Roman"/>
          <w:sz w:val="28"/>
          <w:szCs w:val="28"/>
        </w:rPr>
        <w:t xml:space="preserve"> в «Перечень «100 книг» по истории, культуре и литературе народов Российской Федерации, </w:t>
      </w:r>
      <w:r w:rsidRPr="003E6F64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рекомендуемый школьникам к самостоятельному прочтению» (Письмо </w:t>
      </w:r>
      <w:proofErr w:type="spellStart"/>
      <w:r w:rsidRPr="003E6F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E6F64">
        <w:rPr>
          <w:rFonts w:ascii="Times New Roman" w:hAnsi="Times New Roman" w:cs="Times New Roman"/>
          <w:sz w:val="28"/>
          <w:szCs w:val="28"/>
        </w:rPr>
        <w:t xml:space="preserve"> России № НТ-41/08 от 16.01.2013 г. «О перечне «100 книг» по истории, культуре и литературе народов Российской Федерации, рекомендуемых школьникам к самостоятельному</w:t>
      </w:r>
      <w:proofErr w:type="gramEnd"/>
      <w:r w:rsidRPr="003E6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F64">
        <w:rPr>
          <w:rFonts w:ascii="Times New Roman" w:hAnsi="Times New Roman" w:cs="Times New Roman"/>
          <w:sz w:val="28"/>
          <w:szCs w:val="28"/>
        </w:rPr>
        <w:t xml:space="preserve">прочтению» </w:t>
      </w:r>
      <w:hyperlink r:id="rId9" w:history="1">
        <w:r w:rsidRPr="003E6F64">
          <w:rPr>
            <w:rStyle w:val="aa"/>
            <w:rFonts w:ascii="Times New Roman" w:hAnsi="Times New Roman" w:cs="Times New Roman"/>
            <w:sz w:val="28"/>
            <w:szCs w:val="28"/>
          </w:rPr>
          <w:t>http://минобрнауки.рф/documents /2977/</w:t>
        </w:r>
        <w:proofErr w:type="spellStart"/>
        <w:r w:rsidRPr="003E6F64">
          <w:rPr>
            <w:rStyle w:val="aa"/>
            <w:rFonts w:ascii="Times New Roman" w:hAnsi="Times New Roman" w:cs="Times New Roman"/>
            <w:sz w:val="28"/>
            <w:szCs w:val="28"/>
          </w:rPr>
          <w:t>file</w:t>
        </w:r>
        <w:proofErr w:type="spellEnd"/>
        <w:r w:rsidRPr="003E6F64">
          <w:rPr>
            <w:rStyle w:val="aa"/>
            <w:rFonts w:ascii="Times New Roman" w:hAnsi="Times New Roman" w:cs="Times New Roman"/>
            <w:sz w:val="28"/>
            <w:szCs w:val="28"/>
          </w:rPr>
          <w:t>/1546/13.01.16-НТ-41.08-Перечень_100</w:t>
        </w:r>
        <w:proofErr w:type="gramEnd"/>
        <w:r w:rsidRPr="003E6F64">
          <w:rPr>
            <w:rStyle w:val="aa"/>
            <w:rFonts w:ascii="Times New Roman" w:hAnsi="Times New Roman" w:cs="Times New Roman"/>
            <w:sz w:val="28"/>
            <w:szCs w:val="28"/>
          </w:rPr>
          <w:t>_книг.pdf</w:t>
        </w:r>
      </w:hyperlink>
      <w:r w:rsidRPr="003E6F64">
        <w:rPr>
          <w:rFonts w:ascii="Times New Roman" w:hAnsi="Times New Roman" w:cs="Times New Roman"/>
          <w:sz w:val="28"/>
          <w:szCs w:val="28"/>
        </w:rPr>
        <w:t>), произведений, написанных писателями, публицистами, учеными Кольского Севера.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014" w:rsidRPr="003E6F64" w:rsidRDefault="007519C7" w:rsidP="001E30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0409">
        <w:rPr>
          <w:rFonts w:ascii="Times New Roman" w:hAnsi="Times New Roman" w:cs="Times New Roman"/>
          <w:sz w:val="28"/>
          <w:szCs w:val="28"/>
        </w:rPr>
        <w:t xml:space="preserve">ажным </w:t>
      </w:r>
      <w:r w:rsidR="00BC4E00">
        <w:rPr>
          <w:rFonts w:ascii="Times New Roman" w:hAnsi="Times New Roman" w:cs="Times New Roman"/>
          <w:sz w:val="28"/>
          <w:szCs w:val="28"/>
        </w:rPr>
        <w:t>аспектом</w:t>
      </w:r>
      <w:r w:rsidR="00FD0409">
        <w:rPr>
          <w:rFonts w:ascii="Times New Roman" w:hAnsi="Times New Roman" w:cs="Times New Roman"/>
          <w:sz w:val="28"/>
          <w:szCs w:val="28"/>
        </w:rPr>
        <w:t xml:space="preserve"> реализации программы «Час чтения»</w:t>
      </w:r>
      <w:r>
        <w:rPr>
          <w:rFonts w:ascii="Times New Roman" w:hAnsi="Times New Roman" w:cs="Times New Roman"/>
          <w:sz w:val="28"/>
          <w:szCs w:val="28"/>
        </w:rPr>
        <w:t xml:space="preserve"> является включенность педагогов в формирование списка общешкольного чтения.  По предложению учителей-предметников, классных руководителей, педагогов дополнительного образования в общешкольные списки для чтения могут быть включены произведения с учетом  профильной направленности образования, специфики программы воспитания и социализации данной общеобразовательной организации, актуальных вопросов образования и воспитания.</w:t>
      </w:r>
      <w:r w:rsidR="00C13E8D">
        <w:rPr>
          <w:rFonts w:ascii="Times New Roman" w:hAnsi="Times New Roman" w:cs="Times New Roman"/>
          <w:sz w:val="28"/>
          <w:szCs w:val="28"/>
        </w:rPr>
        <w:t xml:space="preserve"> Рекомендуется формирование списков книг для чтения методически</w:t>
      </w:r>
      <w:r w:rsidR="001A0C18">
        <w:rPr>
          <w:rFonts w:ascii="Times New Roman" w:hAnsi="Times New Roman" w:cs="Times New Roman"/>
          <w:sz w:val="28"/>
          <w:szCs w:val="28"/>
        </w:rPr>
        <w:t>ми</w:t>
      </w:r>
      <w:r w:rsidR="00C13E8D">
        <w:rPr>
          <w:rFonts w:ascii="Times New Roman" w:hAnsi="Times New Roman" w:cs="Times New Roman"/>
          <w:sz w:val="28"/>
          <w:szCs w:val="28"/>
        </w:rPr>
        <w:t xml:space="preserve">  объединени</w:t>
      </w:r>
      <w:r w:rsidR="001A0C18">
        <w:rPr>
          <w:rFonts w:ascii="Times New Roman" w:hAnsi="Times New Roman" w:cs="Times New Roman"/>
          <w:sz w:val="28"/>
          <w:szCs w:val="28"/>
        </w:rPr>
        <w:t>ями педагогов</w:t>
      </w:r>
      <w:r w:rsidR="00C13E8D">
        <w:rPr>
          <w:rFonts w:ascii="Times New Roman" w:hAnsi="Times New Roman" w:cs="Times New Roman"/>
          <w:sz w:val="28"/>
          <w:szCs w:val="28"/>
        </w:rPr>
        <w:t xml:space="preserve">  по каждой предметной области</w:t>
      </w:r>
      <w:r w:rsidR="00BC4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9C7" w:rsidRPr="003E6F64" w:rsidRDefault="00BC4E00" w:rsidP="007519C7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7519C7" w:rsidRPr="003E6F64">
        <w:rPr>
          <w:color w:val="000000"/>
          <w:sz w:val="28"/>
          <w:szCs w:val="28"/>
          <w:shd w:val="clear" w:color="auto" w:fill="FFFFFF"/>
        </w:rPr>
        <w:t xml:space="preserve"> течение учебного года </w:t>
      </w:r>
      <w:r>
        <w:rPr>
          <w:color w:val="000000"/>
          <w:sz w:val="28"/>
          <w:szCs w:val="28"/>
          <w:shd w:val="clear" w:color="auto" w:fill="FFFFFF"/>
        </w:rPr>
        <w:t xml:space="preserve">может быть проведено </w:t>
      </w:r>
      <w:r w:rsidR="007519C7" w:rsidRPr="003E6F64">
        <w:rPr>
          <w:color w:val="000000"/>
          <w:sz w:val="28"/>
          <w:szCs w:val="28"/>
          <w:shd w:val="clear" w:color="auto" w:fill="FFFFFF"/>
        </w:rPr>
        <w:t xml:space="preserve">нескольких «Часов тихого чтения», когда учащиеся и </w:t>
      </w:r>
      <w:r w:rsidR="007519C7" w:rsidRPr="003E6F64">
        <w:rPr>
          <w:sz w:val="28"/>
          <w:szCs w:val="28"/>
        </w:rPr>
        <w:t xml:space="preserve"> педагоги приносят с собой </w:t>
      </w:r>
      <w:r w:rsidR="00C13E8D">
        <w:rPr>
          <w:sz w:val="28"/>
          <w:szCs w:val="28"/>
        </w:rPr>
        <w:t xml:space="preserve"> </w:t>
      </w:r>
      <w:r w:rsidR="007519C7" w:rsidRPr="003E6F64">
        <w:rPr>
          <w:sz w:val="28"/>
          <w:szCs w:val="28"/>
        </w:rPr>
        <w:t xml:space="preserve"> книги, которые они </w:t>
      </w:r>
      <w:r w:rsidR="00C13E8D">
        <w:rPr>
          <w:sz w:val="28"/>
          <w:szCs w:val="28"/>
        </w:rPr>
        <w:t>«</w:t>
      </w:r>
      <w:r w:rsidR="007519C7" w:rsidRPr="003E6F64">
        <w:rPr>
          <w:sz w:val="28"/>
          <w:szCs w:val="28"/>
        </w:rPr>
        <w:t>сейчас читают</w:t>
      </w:r>
      <w:r w:rsidR="00C13E8D">
        <w:rPr>
          <w:sz w:val="28"/>
          <w:szCs w:val="28"/>
        </w:rPr>
        <w:t>»</w:t>
      </w:r>
      <w:r w:rsidR="007519C7" w:rsidRPr="003E6F64">
        <w:rPr>
          <w:sz w:val="28"/>
          <w:szCs w:val="28"/>
        </w:rPr>
        <w:t xml:space="preserve">, им предоставляются общее для всех членов школьного коллектива время и место, где  каждый  может почитать принесенную им книгу. В конце учебного дня вывешивается список читаемых учащимися и педагогами книг (“Что сегодня мы читаем” и “Что читали учителя”). В результате такой формы работы создается эмоциональная атмосфера, выделяются интеллектуальные лидеры, расширяется поле библиографических знаний.  Рекомендуется </w:t>
      </w:r>
      <w:r w:rsidR="00A211D2">
        <w:rPr>
          <w:sz w:val="28"/>
          <w:szCs w:val="28"/>
        </w:rPr>
        <w:t>ввести</w:t>
      </w:r>
      <w:r w:rsidR="007519C7" w:rsidRPr="003E6F64">
        <w:rPr>
          <w:sz w:val="28"/>
          <w:szCs w:val="28"/>
        </w:rPr>
        <w:t xml:space="preserve"> </w:t>
      </w:r>
      <w:r w:rsidR="007519C7" w:rsidRPr="003E6F64">
        <w:rPr>
          <w:color w:val="000000"/>
          <w:sz w:val="28"/>
          <w:szCs w:val="28"/>
        </w:rPr>
        <w:t xml:space="preserve"> «Дневник юного читателя»</w:t>
      </w:r>
      <w:r w:rsidR="00A211D2">
        <w:rPr>
          <w:color w:val="000000"/>
          <w:sz w:val="28"/>
          <w:szCs w:val="28"/>
        </w:rPr>
        <w:t xml:space="preserve"> и разработать систему работы с ним, не учитывая формальный показатель – количество прочитанных страниц</w:t>
      </w:r>
      <w:r w:rsidR="001A0C18">
        <w:rPr>
          <w:color w:val="000000"/>
          <w:sz w:val="28"/>
          <w:szCs w:val="28"/>
        </w:rPr>
        <w:t xml:space="preserve">. </w:t>
      </w:r>
    </w:p>
    <w:p w:rsidR="007519C7" w:rsidRPr="003E6F64" w:rsidRDefault="007519C7" w:rsidP="007519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F64">
        <w:rPr>
          <w:rFonts w:ascii="Times New Roman" w:hAnsi="Times New Roman" w:cs="Times New Roman"/>
          <w:sz w:val="28"/>
          <w:szCs w:val="28"/>
        </w:rPr>
        <w:t xml:space="preserve">Тематика и содержание мероприятий по поддержке чтения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E6F6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EA2F5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E6F64">
        <w:rPr>
          <w:rFonts w:ascii="Times New Roman" w:hAnsi="Times New Roman" w:cs="Times New Roman"/>
          <w:sz w:val="28"/>
          <w:szCs w:val="28"/>
        </w:rPr>
        <w:t xml:space="preserve">быть: регулярные мини-акции «Читаем вслух», «Книга на уроке», внеклассные события, самостоятельная </w:t>
      </w:r>
      <w:r w:rsidRPr="003E6F64">
        <w:rPr>
          <w:rFonts w:ascii="Times New Roman" w:hAnsi="Times New Roman" w:cs="Times New Roman"/>
          <w:sz w:val="28"/>
          <w:szCs w:val="28"/>
        </w:rPr>
        <w:lastRenderedPageBreak/>
        <w:t>работа школьника … возрождение и развитие в новых форматах студий, клубов, творческих объединений читателей и других проектов, направленных на поддержку и развитие детского, подросткового и молодежного чтения»</w:t>
      </w:r>
      <w:r w:rsidRPr="003E6F6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3E6F64">
        <w:rPr>
          <w:rFonts w:ascii="Times New Roman" w:hAnsi="Times New Roman" w:cs="Times New Roman"/>
          <w:sz w:val="28"/>
          <w:szCs w:val="28"/>
        </w:rPr>
        <w:t xml:space="preserve">, клубы семейного чтения в </w:t>
      </w:r>
      <w:r w:rsidR="004F480B">
        <w:rPr>
          <w:rFonts w:ascii="Times New Roman" w:hAnsi="Times New Roman" w:cs="Times New Roman"/>
          <w:sz w:val="28"/>
          <w:szCs w:val="28"/>
        </w:rPr>
        <w:t>обще</w:t>
      </w:r>
      <w:r w:rsidRPr="003E6F64">
        <w:rPr>
          <w:rFonts w:ascii="Times New Roman" w:hAnsi="Times New Roman" w:cs="Times New Roman"/>
          <w:sz w:val="28"/>
          <w:szCs w:val="28"/>
        </w:rPr>
        <w:t>образовательных организациях и библиотеках области («Живой родник», «Книголюбы</w:t>
      </w:r>
      <w:proofErr w:type="gramEnd"/>
      <w:r w:rsidRPr="003E6F64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3E6F64">
        <w:rPr>
          <w:rFonts w:ascii="Times New Roman" w:hAnsi="Times New Roman" w:cs="Times New Roman"/>
          <w:sz w:val="28"/>
          <w:szCs w:val="28"/>
        </w:rPr>
        <w:t xml:space="preserve">Книгочеи», клуб-театр семейного чтения «Вместе в мире книг» и пр.), Дни общения в школьной библиотеке «Я с книгой открываю мир», конкурсы, </w:t>
      </w:r>
      <w:proofErr w:type="spellStart"/>
      <w:r w:rsidRPr="003E6F64">
        <w:rPr>
          <w:rFonts w:ascii="Times New Roman" w:hAnsi="Times New Roman" w:cs="Times New Roman"/>
          <w:sz w:val="28"/>
          <w:szCs w:val="28"/>
        </w:rPr>
        <w:t>буккроссинги</w:t>
      </w:r>
      <w:proofErr w:type="spellEnd"/>
      <w:r w:rsidRPr="003E6F64">
        <w:rPr>
          <w:rFonts w:ascii="Times New Roman" w:hAnsi="Times New Roman" w:cs="Times New Roman"/>
          <w:sz w:val="28"/>
          <w:szCs w:val="28"/>
        </w:rPr>
        <w:t xml:space="preserve"> и мн. др.</w:t>
      </w:r>
      <w:r w:rsidRPr="003E6F6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519C7" w:rsidRPr="003E6F64" w:rsidRDefault="007519C7" w:rsidP="007519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F64">
        <w:rPr>
          <w:rFonts w:ascii="Times New Roman" w:hAnsi="Times New Roman" w:cs="Times New Roman"/>
          <w:sz w:val="28"/>
          <w:szCs w:val="28"/>
        </w:rPr>
        <w:t>Рекомендуемые формы проведения занятий для учащихся начальных классов: урок-сказка с использованием инсценировки, театрализации; урок-театр (спектакль, драматизация) с последующим обсуждением; урок-викторина; урок-конкурс «</w:t>
      </w:r>
      <w:proofErr w:type="spellStart"/>
      <w:r w:rsidRPr="003E6F64">
        <w:rPr>
          <w:rFonts w:ascii="Times New Roman" w:hAnsi="Times New Roman" w:cs="Times New Roman"/>
          <w:sz w:val="28"/>
          <w:szCs w:val="28"/>
        </w:rPr>
        <w:t>Суперчитатель</w:t>
      </w:r>
      <w:proofErr w:type="spellEnd"/>
      <w:r w:rsidRPr="003E6F64">
        <w:rPr>
          <w:rFonts w:ascii="Times New Roman" w:hAnsi="Times New Roman" w:cs="Times New Roman"/>
          <w:sz w:val="28"/>
          <w:szCs w:val="28"/>
        </w:rPr>
        <w:t>»; урок проведение народных праздников, посиделок, народных забав.</w:t>
      </w:r>
      <w:proofErr w:type="gramEnd"/>
      <w:r w:rsidRPr="003E6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F64">
        <w:rPr>
          <w:rFonts w:ascii="Times New Roman" w:hAnsi="Times New Roman" w:cs="Times New Roman"/>
          <w:sz w:val="28"/>
          <w:szCs w:val="28"/>
        </w:rPr>
        <w:t>Рекомендуемые формы проведения занятий по программе внеурочной деятельности «Час чтения» для учащихся 5-9 классов: портрет литературного героя; урок-встреча (пресс-конференция, интервью)  с писателями и журналистами или авторами; урок-КВН по прочитанным произведениям; урок - литературный турнир; «Литературная гостиная»; ученическая конференция «Советую почитать»;  литературный клуб или форум на странице школьного сайта; экскурсии по  литературным местам и т.д.</w:t>
      </w:r>
      <w:proofErr w:type="gramEnd"/>
    </w:p>
    <w:p w:rsidR="00815581" w:rsidRDefault="00815581" w:rsidP="00815581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Желательно</w:t>
      </w:r>
      <w:r w:rsidR="009C1F6B" w:rsidRPr="003E6F64">
        <w:rPr>
          <w:sz w:val="28"/>
          <w:szCs w:val="28"/>
        </w:rPr>
        <w:t xml:space="preserve"> проводить интерактивные занятия по моделированию обложки книги; презентации  устных журналов, </w:t>
      </w:r>
      <w:proofErr w:type="spellStart"/>
      <w:r w:rsidR="009C1F6B" w:rsidRPr="003E6F64">
        <w:rPr>
          <w:color w:val="000000"/>
          <w:sz w:val="28"/>
          <w:szCs w:val="28"/>
        </w:rPr>
        <w:t>буктрейлеров</w:t>
      </w:r>
      <w:proofErr w:type="spellEnd"/>
      <w:r w:rsidR="009C1F6B" w:rsidRPr="003E6F64">
        <w:rPr>
          <w:color w:val="000000"/>
          <w:sz w:val="28"/>
          <w:szCs w:val="28"/>
        </w:rPr>
        <w:t xml:space="preserve"> – коротких  видеороликов о книге;</w:t>
      </w:r>
      <w:r w:rsidR="009C1F6B" w:rsidRPr="003E6F64">
        <w:rPr>
          <w:sz w:val="28"/>
          <w:szCs w:val="28"/>
        </w:rPr>
        <w:t xml:space="preserve">  создание иллюстраций, плакатов,  кроссвордов и викторин по прочитанным произведениям; написание </w:t>
      </w:r>
      <w:r w:rsidR="009C1F6B" w:rsidRPr="003E6F64">
        <w:rPr>
          <w:color w:val="000000"/>
          <w:sz w:val="28"/>
          <w:szCs w:val="28"/>
        </w:rPr>
        <w:t>эссе</w:t>
      </w:r>
      <w:r w:rsidR="009C1F6B" w:rsidRPr="003E6F64">
        <w:rPr>
          <w:sz w:val="28"/>
          <w:szCs w:val="28"/>
        </w:rPr>
        <w:t>; презентация прочитанных книг в любой форме.</w:t>
      </w:r>
      <w:r w:rsidRPr="00815581">
        <w:rPr>
          <w:color w:val="000000"/>
          <w:sz w:val="28"/>
          <w:szCs w:val="28"/>
        </w:rPr>
        <w:t xml:space="preserve"> </w:t>
      </w:r>
    </w:p>
    <w:p w:rsidR="00815581" w:rsidRPr="003E6F64" w:rsidRDefault="00815581" w:rsidP="00815581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E6F64">
        <w:rPr>
          <w:color w:val="000000"/>
          <w:sz w:val="28"/>
          <w:szCs w:val="28"/>
        </w:rPr>
        <w:t xml:space="preserve">Успешность обучения </w:t>
      </w:r>
      <w:r>
        <w:rPr>
          <w:color w:val="000000"/>
          <w:sz w:val="28"/>
          <w:szCs w:val="28"/>
        </w:rPr>
        <w:t xml:space="preserve"> </w:t>
      </w:r>
      <w:r w:rsidRPr="003E6F64">
        <w:rPr>
          <w:color w:val="000000"/>
          <w:sz w:val="28"/>
          <w:szCs w:val="28"/>
        </w:rPr>
        <w:t xml:space="preserve"> тесно связана с осознанием учащимися ценности чтения и активной читательской деятельностью. Накопление читательского опыта может и должно рассматриваться </w:t>
      </w:r>
      <w:r>
        <w:rPr>
          <w:color w:val="000000"/>
          <w:sz w:val="28"/>
          <w:szCs w:val="28"/>
        </w:rPr>
        <w:t>учащимся</w:t>
      </w:r>
      <w:r w:rsidRPr="003E6F64">
        <w:rPr>
          <w:color w:val="000000"/>
          <w:sz w:val="28"/>
          <w:szCs w:val="28"/>
        </w:rPr>
        <w:t xml:space="preserve"> как </w:t>
      </w:r>
      <w:r w:rsidRPr="003E6F64">
        <w:rPr>
          <w:color w:val="000000"/>
          <w:sz w:val="28"/>
          <w:szCs w:val="28"/>
        </w:rPr>
        <w:lastRenderedPageBreak/>
        <w:t xml:space="preserve">личностно значимый результат, определяющий, в том числе и </w:t>
      </w:r>
      <w:proofErr w:type="gramStart"/>
      <w:r w:rsidRPr="003E6F64">
        <w:rPr>
          <w:color w:val="000000"/>
          <w:sz w:val="28"/>
          <w:szCs w:val="28"/>
        </w:rPr>
        <w:t>дальнейшую</w:t>
      </w:r>
      <w:proofErr w:type="gramEnd"/>
      <w:r w:rsidRPr="003E6F64">
        <w:rPr>
          <w:color w:val="000000"/>
          <w:sz w:val="28"/>
          <w:szCs w:val="28"/>
        </w:rPr>
        <w:t xml:space="preserve"> профессиональную востребованность человека, его признание в обществе. «Час чтения» призван стать одним из способов формирования читательской компетентности, развития навыков самообразования и самовоспитания </w:t>
      </w:r>
      <w:r>
        <w:rPr>
          <w:color w:val="000000"/>
          <w:sz w:val="28"/>
          <w:szCs w:val="28"/>
        </w:rPr>
        <w:t>учащегося</w:t>
      </w:r>
      <w:r w:rsidRPr="003E6F64">
        <w:rPr>
          <w:color w:val="000000"/>
          <w:sz w:val="28"/>
          <w:szCs w:val="28"/>
        </w:rPr>
        <w:t>.</w:t>
      </w:r>
    </w:p>
    <w:p w:rsidR="00E91B79" w:rsidRPr="003E6F64" w:rsidRDefault="00C13E8D" w:rsidP="001A0C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комплексной программы «Час чтения» </w:t>
      </w:r>
      <w:r w:rsidR="0081558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81558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 всеми участниками образовательных отношений. Для  педагогических работников  могут быть проведены педагогические советы, методические семинары «Чтение как педагогическая проблема», «</w:t>
      </w:r>
      <w:r w:rsidRPr="003E6F64">
        <w:rPr>
          <w:rFonts w:ascii="Times New Roman" w:hAnsi="Times New Roman" w:cs="Times New Roman"/>
          <w:sz w:val="28"/>
          <w:szCs w:val="28"/>
        </w:rPr>
        <w:t>Чтение как универсальное учебное действие, роль и место чтения среди планируемых результатов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91B79" w:rsidRPr="003E6F64">
        <w:rPr>
          <w:rFonts w:ascii="Times New Roman" w:hAnsi="Times New Roman" w:cs="Times New Roman"/>
          <w:sz w:val="28"/>
          <w:szCs w:val="28"/>
        </w:rPr>
        <w:t>Формирование</w:t>
      </w:r>
      <w:r w:rsidR="00D2429E" w:rsidRPr="003E6F64">
        <w:rPr>
          <w:rFonts w:ascii="Times New Roman" w:hAnsi="Times New Roman" w:cs="Times New Roman"/>
          <w:sz w:val="28"/>
          <w:szCs w:val="28"/>
        </w:rPr>
        <w:t xml:space="preserve"> читательской компетенции</w:t>
      </w:r>
      <w:r w:rsidR="00E91B79" w:rsidRPr="003E6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91B79" w:rsidRPr="003E6F64">
        <w:rPr>
          <w:rFonts w:ascii="Times New Roman" w:hAnsi="Times New Roman" w:cs="Times New Roman"/>
          <w:sz w:val="28"/>
          <w:szCs w:val="28"/>
        </w:rPr>
        <w:t>средствами учебной и внеурочной деятельности</w:t>
      </w:r>
      <w:r w:rsidR="00D2429E" w:rsidRPr="003E6F64">
        <w:rPr>
          <w:rFonts w:ascii="Times New Roman" w:hAnsi="Times New Roman" w:cs="Times New Roman"/>
          <w:sz w:val="28"/>
          <w:szCs w:val="28"/>
        </w:rPr>
        <w:t>: от приемов к стратегиям чтения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2429E" w:rsidRPr="003E6F6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ащийся</w:t>
      </w:r>
      <w:r w:rsidR="00D2429E" w:rsidRPr="003E6F64">
        <w:rPr>
          <w:rFonts w:ascii="Times New Roman" w:hAnsi="Times New Roman" w:cs="Times New Roman"/>
          <w:sz w:val="28"/>
          <w:szCs w:val="28"/>
        </w:rPr>
        <w:t xml:space="preserve"> </w:t>
      </w:r>
      <w:r w:rsidR="009A3052" w:rsidRPr="003E6F64">
        <w:rPr>
          <w:rFonts w:ascii="Times New Roman" w:hAnsi="Times New Roman" w:cs="Times New Roman"/>
          <w:sz w:val="28"/>
          <w:szCs w:val="28"/>
        </w:rPr>
        <w:t>–</w:t>
      </w:r>
      <w:r w:rsidR="00D2429E" w:rsidRPr="003E6F64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9A3052" w:rsidRPr="003E6F64">
        <w:rPr>
          <w:rFonts w:ascii="Times New Roman" w:hAnsi="Times New Roman" w:cs="Times New Roman"/>
          <w:sz w:val="28"/>
          <w:szCs w:val="28"/>
        </w:rPr>
        <w:t xml:space="preserve"> –</w:t>
      </w:r>
      <w:r w:rsidR="00D2429E" w:rsidRPr="003E6F64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9A3052" w:rsidRPr="003E6F64">
        <w:rPr>
          <w:rFonts w:ascii="Times New Roman" w:hAnsi="Times New Roman" w:cs="Times New Roman"/>
          <w:sz w:val="28"/>
          <w:szCs w:val="28"/>
        </w:rPr>
        <w:t xml:space="preserve"> –</w:t>
      </w:r>
      <w:r w:rsidR="00D2429E" w:rsidRPr="003E6F64">
        <w:rPr>
          <w:rFonts w:ascii="Times New Roman" w:hAnsi="Times New Roman" w:cs="Times New Roman"/>
          <w:sz w:val="28"/>
          <w:szCs w:val="28"/>
        </w:rPr>
        <w:t xml:space="preserve"> библиотека: организация сотрудничества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429E" w:rsidRPr="003E6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учащихся могут быть проведены родительские собрания «Как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детям</w:t>
      </w:r>
      <w:r w:rsidR="009F78A0" w:rsidRPr="003E6F64">
        <w:rPr>
          <w:rFonts w:ascii="Times New Roman" w:hAnsi="Times New Roman" w:cs="Times New Roman"/>
          <w:sz w:val="28"/>
          <w:szCs w:val="28"/>
        </w:rPr>
        <w:t>», «</w:t>
      </w:r>
      <w:r w:rsidR="00F253DD" w:rsidRPr="003E6F64">
        <w:rPr>
          <w:rFonts w:ascii="Times New Roman" w:hAnsi="Times New Roman" w:cs="Times New Roman"/>
          <w:sz w:val="28"/>
          <w:szCs w:val="28"/>
        </w:rPr>
        <w:t>Стратегии формирования семейной библиотеки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253DD" w:rsidRPr="003E6F64">
        <w:rPr>
          <w:rFonts w:ascii="Times New Roman" w:hAnsi="Times New Roman" w:cs="Times New Roman"/>
          <w:sz w:val="28"/>
          <w:szCs w:val="28"/>
        </w:rPr>
        <w:t>Как помочь ребенку стать квалифицированным читателем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0C18">
        <w:rPr>
          <w:rFonts w:ascii="Times New Roman" w:hAnsi="Times New Roman" w:cs="Times New Roman"/>
          <w:sz w:val="28"/>
          <w:szCs w:val="28"/>
        </w:rPr>
        <w:t>.</w:t>
      </w:r>
      <w:r w:rsidR="009F78A0" w:rsidRPr="003E6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8A" w:rsidRPr="003E6F64" w:rsidRDefault="004F078A" w:rsidP="003E6F64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F078A" w:rsidRDefault="004F078A" w:rsidP="004F078A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D738C2" w:rsidRDefault="00D7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5EC7" w:rsidRDefault="00095EC7" w:rsidP="00D738C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738C2" w:rsidRDefault="00D738C2" w:rsidP="00D738C2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4082" w:rsidRDefault="00D738C2" w:rsidP="00D738C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«Часа чтения» в </w:t>
      </w:r>
      <w:r w:rsidR="007519C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D738C2" w:rsidRDefault="00D738C2" w:rsidP="00D738C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E1408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учебный год)</w:t>
      </w:r>
    </w:p>
    <w:tbl>
      <w:tblPr>
        <w:tblStyle w:val="ae"/>
        <w:tblW w:w="9545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418"/>
        <w:gridCol w:w="1275"/>
        <w:gridCol w:w="1612"/>
      </w:tblGrid>
      <w:tr w:rsidR="00D738C2" w:rsidTr="00987A12">
        <w:trPr>
          <w:trHeight w:val="441"/>
        </w:trPr>
        <w:tc>
          <w:tcPr>
            <w:tcW w:w="1555" w:type="dxa"/>
            <w:vMerge w:val="restart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987A12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7990" w:type="dxa"/>
            <w:gridSpan w:val="6"/>
          </w:tcPr>
          <w:p w:rsidR="00D738C2" w:rsidRDefault="00D738C2" w:rsidP="00D738C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для чтения</w:t>
            </w:r>
          </w:p>
        </w:tc>
      </w:tr>
      <w:tr w:rsidR="00D738C2" w:rsidTr="00987A12">
        <w:trPr>
          <w:trHeight w:val="1339"/>
        </w:trPr>
        <w:tc>
          <w:tcPr>
            <w:tcW w:w="1555" w:type="dxa"/>
            <w:vMerge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8C2" w:rsidRDefault="00D738C2" w:rsidP="00E140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0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4082" w:rsidRPr="00E140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4082" w:rsidRPr="00E140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4082" w:rsidRPr="00E140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4082" w:rsidRPr="00E140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8C2" w:rsidTr="00987A12">
        <w:trPr>
          <w:trHeight w:val="441"/>
        </w:trPr>
        <w:tc>
          <w:tcPr>
            <w:tcW w:w="1555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D738C2" w:rsidRDefault="00D738C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8C2" w:rsidRDefault="00D738C2" w:rsidP="00D738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38C2" w:rsidRPr="00961522" w:rsidRDefault="00D738C2" w:rsidP="00D738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«Часа чтения»</w:t>
      </w:r>
      <w:r w:rsidRPr="00D73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87A12">
        <w:rPr>
          <w:rFonts w:ascii="Times New Roman" w:hAnsi="Times New Roman" w:cs="Times New Roman"/>
          <w:sz w:val="28"/>
          <w:szCs w:val="28"/>
        </w:rPr>
        <w:t>_____ классы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16"/>
        <w:gridCol w:w="1665"/>
        <w:gridCol w:w="1584"/>
        <w:gridCol w:w="1584"/>
        <w:gridCol w:w="1848"/>
        <w:gridCol w:w="2037"/>
      </w:tblGrid>
      <w:tr w:rsidR="00987A12" w:rsidRPr="00987A12" w:rsidTr="00987A12">
        <w:tc>
          <w:tcPr>
            <w:tcW w:w="901" w:type="dxa"/>
            <w:vMerge w:val="restart"/>
          </w:tcPr>
          <w:p w:rsidR="00987A12" w:rsidRPr="00987A12" w:rsidRDefault="00987A12" w:rsidP="00C2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Pr="00987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vMerge w:val="restart"/>
          </w:tcPr>
          <w:p w:rsidR="00987A12" w:rsidRPr="00987A12" w:rsidRDefault="00987A12" w:rsidP="00D738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для чтения </w:t>
            </w:r>
          </w:p>
        </w:tc>
        <w:tc>
          <w:tcPr>
            <w:tcW w:w="7098" w:type="dxa"/>
            <w:gridSpan w:val="4"/>
          </w:tcPr>
          <w:p w:rsidR="00987A12" w:rsidRPr="00987A12" w:rsidRDefault="00987A12" w:rsidP="00C2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2">
              <w:rPr>
                <w:rFonts w:ascii="Times New Roman" w:hAnsi="Times New Roman" w:cs="Times New Roman"/>
                <w:sz w:val="24"/>
                <w:szCs w:val="24"/>
              </w:rPr>
              <w:t>Формы, приемы чтения и обсуждения прочитанного (с указанием ответственного по каждому направлению)</w:t>
            </w:r>
          </w:p>
        </w:tc>
      </w:tr>
      <w:tr w:rsidR="00987A12" w:rsidRPr="00987A12" w:rsidTr="00987A12">
        <w:tc>
          <w:tcPr>
            <w:tcW w:w="901" w:type="dxa"/>
            <w:vMerge/>
          </w:tcPr>
          <w:p w:rsidR="00987A12" w:rsidRPr="00987A12" w:rsidRDefault="00987A12" w:rsidP="00C2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987A12" w:rsidRPr="00987A12" w:rsidRDefault="00987A12" w:rsidP="00C2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87A12" w:rsidRPr="00987A12" w:rsidRDefault="00987A12" w:rsidP="00C2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2">
              <w:rPr>
                <w:rFonts w:ascii="Times New Roman" w:hAnsi="Times New Roman" w:cs="Times New Roman"/>
                <w:sz w:val="24"/>
                <w:szCs w:val="24"/>
              </w:rPr>
              <w:t xml:space="preserve">в урочной деятельности </w:t>
            </w:r>
          </w:p>
        </w:tc>
        <w:tc>
          <w:tcPr>
            <w:tcW w:w="1556" w:type="dxa"/>
          </w:tcPr>
          <w:p w:rsidR="00987A12" w:rsidRPr="00987A12" w:rsidRDefault="00987A12" w:rsidP="00C2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2">
              <w:rPr>
                <w:rFonts w:ascii="Times New Roman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  <w:tc>
          <w:tcPr>
            <w:tcW w:w="1814" w:type="dxa"/>
          </w:tcPr>
          <w:p w:rsidR="00987A12" w:rsidRPr="00987A12" w:rsidRDefault="00987A12" w:rsidP="00C2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172" w:type="dxa"/>
          </w:tcPr>
          <w:p w:rsidR="00987A12" w:rsidRPr="00987A12" w:rsidRDefault="00987A12" w:rsidP="00C24C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2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культуры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</w:tbl>
    <w:p w:rsidR="00D2429E" w:rsidRPr="00961522" w:rsidRDefault="00D2429E" w:rsidP="009615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27B0" w:rsidRPr="00961522" w:rsidRDefault="003127B0" w:rsidP="009615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0B0E" w:rsidRPr="00961522" w:rsidRDefault="00400B0E" w:rsidP="009615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0B0E" w:rsidRPr="009615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F0" w:rsidRDefault="005854F0" w:rsidP="00D819BE">
      <w:pPr>
        <w:spacing w:after="0" w:line="240" w:lineRule="auto"/>
      </w:pPr>
      <w:r>
        <w:separator/>
      </w:r>
    </w:p>
  </w:endnote>
  <w:endnote w:type="continuationSeparator" w:id="0">
    <w:p w:rsidR="005854F0" w:rsidRDefault="005854F0" w:rsidP="00D8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932938"/>
      <w:docPartObj>
        <w:docPartGallery w:val="Page Numbers (Bottom of Page)"/>
        <w:docPartUnique/>
      </w:docPartObj>
    </w:sdtPr>
    <w:sdtEndPr/>
    <w:sdtContent>
      <w:p w:rsidR="00750181" w:rsidRDefault="0075018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81">
          <w:rPr>
            <w:noProof/>
          </w:rPr>
          <w:t>6</w:t>
        </w:r>
        <w:r>
          <w:fldChar w:fldCharType="end"/>
        </w:r>
      </w:p>
    </w:sdtContent>
  </w:sdt>
  <w:p w:rsidR="00750181" w:rsidRDefault="0075018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F0" w:rsidRDefault="005854F0" w:rsidP="00D819BE">
      <w:pPr>
        <w:spacing w:after="0" w:line="240" w:lineRule="auto"/>
      </w:pPr>
      <w:r>
        <w:separator/>
      </w:r>
    </w:p>
  </w:footnote>
  <w:footnote w:type="continuationSeparator" w:id="0">
    <w:p w:rsidR="005854F0" w:rsidRDefault="005854F0" w:rsidP="00D819BE">
      <w:pPr>
        <w:spacing w:after="0" w:line="240" w:lineRule="auto"/>
      </w:pPr>
      <w:r>
        <w:continuationSeparator/>
      </w:r>
    </w:p>
  </w:footnote>
  <w:footnote w:id="1">
    <w:p w:rsidR="007519C7" w:rsidRDefault="007519C7" w:rsidP="007519C7">
      <w:pPr>
        <w:pStyle w:val="ab"/>
      </w:pPr>
      <w:r>
        <w:rPr>
          <w:rStyle w:val="ad"/>
        </w:rPr>
        <w:footnoteRef/>
      </w:r>
      <w:r>
        <w:t xml:space="preserve"> </w:t>
      </w:r>
      <w:r w:rsidRPr="00D738C2">
        <w:t xml:space="preserve">Письмо </w:t>
      </w:r>
      <w:proofErr w:type="spellStart"/>
      <w:r w:rsidRPr="00D738C2">
        <w:t>Минобрнауки</w:t>
      </w:r>
      <w:proofErr w:type="spellEnd"/>
      <w:r w:rsidRPr="00D738C2">
        <w:t xml:space="preserve"> России № НТ-41/08 от 16.01.2013 г. "О перечне «100 книг» по истории, культуре и литературе народов Российской Федерации, рекомендуемых школьникам к самостоятельному прочтению"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11E8"/>
    <w:multiLevelType w:val="hybridMultilevel"/>
    <w:tmpl w:val="5BA40C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6E3042"/>
    <w:multiLevelType w:val="hybridMultilevel"/>
    <w:tmpl w:val="008C6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37C7E"/>
    <w:multiLevelType w:val="hybridMultilevel"/>
    <w:tmpl w:val="6B3A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40"/>
    <w:rsid w:val="00040AED"/>
    <w:rsid w:val="00095EC7"/>
    <w:rsid w:val="000D3EB2"/>
    <w:rsid w:val="001A0C18"/>
    <w:rsid w:val="001E3014"/>
    <w:rsid w:val="003127B0"/>
    <w:rsid w:val="003E5EBB"/>
    <w:rsid w:val="003E6F64"/>
    <w:rsid w:val="00400B0E"/>
    <w:rsid w:val="004048F4"/>
    <w:rsid w:val="0040502B"/>
    <w:rsid w:val="00411E72"/>
    <w:rsid w:val="004B2DAF"/>
    <w:rsid w:val="004F078A"/>
    <w:rsid w:val="004F480B"/>
    <w:rsid w:val="00524E94"/>
    <w:rsid w:val="005854F0"/>
    <w:rsid w:val="005B42F3"/>
    <w:rsid w:val="00750181"/>
    <w:rsid w:val="007519C7"/>
    <w:rsid w:val="00815581"/>
    <w:rsid w:val="008527D6"/>
    <w:rsid w:val="0094258F"/>
    <w:rsid w:val="00961522"/>
    <w:rsid w:val="009625C4"/>
    <w:rsid w:val="0097226C"/>
    <w:rsid w:val="00987A12"/>
    <w:rsid w:val="009A2F2B"/>
    <w:rsid w:val="009A3052"/>
    <w:rsid w:val="009C1F6B"/>
    <w:rsid w:val="009D6223"/>
    <w:rsid w:val="009F78A0"/>
    <w:rsid w:val="00A211D2"/>
    <w:rsid w:val="00A265E7"/>
    <w:rsid w:val="00A72BEF"/>
    <w:rsid w:val="00A8788C"/>
    <w:rsid w:val="00BC4E00"/>
    <w:rsid w:val="00BE408C"/>
    <w:rsid w:val="00C07665"/>
    <w:rsid w:val="00C13E8D"/>
    <w:rsid w:val="00C16F46"/>
    <w:rsid w:val="00C963A3"/>
    <w:rsid w:val="00D2429E"/>
    <w:rsid w:val="00D738C2"/>
    <w:rsid w:val="00D819BE"/>
    <w:rsid w:val="00DC0919"/>
    <w:rsid w:val="00DD7640"/>
    <w:rsid w:val="00E14082"/>
    <w:rsid w:val="00E7417B"/>
    <w:rsid w:val="00E91B79"/>
    <w:rsid w:val="00EA2F57"/>
    <w:rsid w:val="00F24F20"/>
    <w:rsid w:val="00F253DD"/>
    <w:rsid w:val="00F2750D"/>
    <w:rsid w:val="00F46E83"/>
    <w:rsid w:val="00F8402D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1B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1B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1B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1B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1B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B7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72BE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819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9B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819BE"/>
    <w:rPr>
      <w:vertAlign w:val="superscript"/>
    </w:rPr>
  </w:style>
  <w:style w:type="table" w:styleId="ae">
    <w:name w:val="Table Grid"/>
    <w:basedOn w:val="a1"/>
    <w:uiPriority w:val="39"/>
    <w:rsid w:val="00D7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BE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EC7"/>
  </w:style>
  <w:style w:type="paragraph" w:styleId="af">
    <w:name w:val="List Paragraph"/>
    <w:basedOn w:val="a"/>
    <w:uiPriority w:val="34"/>
    <w:qFormat/>
    <w:rsid w:val="005B42F3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4F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963A3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7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50181"/>
  </w:style>
  <w:style w:type="paragraph" w:styleId="af4">
    <w:name w:val="footer"/>
    <w:basedOn w:val="a"/>
    <w:link w:val="af5"/>
    <w:uiPriority w:val="99"/>
    <w:unhideWhenUsed/>
    <w:rsid w:val="007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50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1B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1B7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1B7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1B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1B7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B7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72BE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819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9B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819BE"/>
    <w:rPr>
      <w:vertAlign w:val="superscript"/>
    </w:rPr>
  </w:style>
  <w:style w:type="table" w:styleId="ae">
    <w:name w:val="Table Grid"/>
    <w:basedOn w:val="a1"/>
    <w:uiPriority w:val="39"/>
    <w:rsid w:val="00D7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BE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EC7"/>
  </w:style>
  <w:style w:type="paragraph" w:styleId="af">
    <w:name w:val="List Paragraph"/>
    <w:basedOn w:val="a"/>
    <w:uiPriority w:val="34"/>
    <w:qFormat/>
    <w:rsid w:val="005B42F3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4F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963A3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7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50181"/>
  </w:style>
  <w:style w:type="paragraph" w:styleId="af4">
    <w:name w:val="footer"/>
    <w:basedOn w:val="a"/>
    <w:link w:val="af5"/>
    <w:uiPriority w:val="99"/>
    <w:unhideWhenUsed/>
    <w:rsid w:val="007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5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documents%20/2977/file/1546/13.01.16-&#1053;&#1058;-41.08-&#1055;&#1077;&#1088;&#1077;&#1095;&#1077;&#1085;&#1100;_100_&#1082;&#1085;&#1080;&#1075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310E-B5E2-4A8D-B900-876143FA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user</cp:lastModifiedBy>
  <cp:revision>40</cp:revision>
  <dcterms:created xsi:type="dcterms:W3CDTF">2016-05-03T07:36:00Z</dcterms:created>
  <dcterms:modified xsi:type="dcterms:W3CDTF">2016-05-15T13:30:00Z</dcterms:modified>
</cp:coreProperties>
</file>