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7D7545" w:rsidRPr="00713851" w:rsidTr="00C517AE">
        <w:tc>
          <w:tcPr>
            <w:tcW w:w="5778" w:type="dxa"/>
          </w:tcPr>
          <w:p w:rsidR="007D7545" w:rsidRDefault="007D7545" w:rsidP="00C517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7D7545" w:rsidRPr="00713851" w:rsidRDefault="007D7545" w:rsidP="00C517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D7545" w:rsidRPr="007D7545" w:rsidRDefault="007D7545" w:rsidP="007D754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      </w:t>
            </w:r>
          </w:p>
          <w:p w:rsidR="007D7545" w:rsidRPr="007D7545" w:rsidRDefault="007D7545" w:rsidP="007D754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>ГАУДПО МО «ИРО»</w:t>
            </w:r>
          </w:p>
          <w:p w:rsidR="007D7545" w:rsidRPr="007D7545" w:rsidRDefault="007D7545" w:rsidP="00EA07A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07A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D754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A07A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7545" w:rsidRDefault="007D7545" w:rsidP="003239C8">
      <w:pPr>
        <w:pStyle w:val="1"/>
        <w:ind w:right="-3"/>
        <w:rPr>
          <w:sz w:val="28"/>
          <w:szCs w:val="28"/>
        </w:rPr>
      </w:pPr>
    </w:p>
    <w:p w:rsidR="007D7545" w:rsidRDefault="007D7545" w:rsidP="003239C8">
      <w:pPr>
        <w:pStyle w:val="1"/>
        <w:ind w:right="-3"/>
        <w:rPr>
          <w:sz w:val="28"/>
          <w:szCs w:val="28"/>
        </w:rPr>
      </w:pPr>
    </w:p>
    <w:p w:rsidR="00156CDA" w:rsidRPr="003239C8" w:rsidRDefault="00156CDA" w:rsidP="003239C8">
      <w:pPr>
        <w:pStyle w:val="1"/>
        <w:ind w:right="-3"/>
        <w:rPr>
          <w:sz w:val="28"/>
          <w:szCs w:val="28"/>
        </w:rPr>
      </w:pPr>
      <w:r w:rsidRPr="003239C8">
        <w:rPr>
          <w:sz w:val="28"/>
          <w:szCs w:val="28"/>
        </w:rPr>
        <w:t xml:space="preserve">Положение </w:t>
      </w:r>
      <w:r w:rsidR="003239C8" w:rsidRPr="003239C8">
        <w:rPr>
          <w:sz w:val="28"/>
          <w:szCs w:val="28"/>
        </w:rPr>
        <w:t xml:space="preserve">о проведении </w:t>
      </w:r>
      <w:r w:rsidR="00344294">
        <w:rPr>
          <w:sz w:val="28"/>
          <w:szCs w:val="28"/>
        </w:rPr>
        <w:t>регионального</w:t>
      </w:r>
      <w:r w:rsidR="00755DD4">
        <w:rPr>
          <w:sz w:val="28"/>
          <w:szCs w:val="28"/>
        </w:rPr>
        <w:t xml:space="preserve"> </w:t>
      </w:r>
      <w:r w:rsidRPr="003239C8">
        <w:rPr>
          <w:sz w:val="28"/>
          <w:szCs w:val="28"/>
        </w:rPr>
        <w:t>конкурс</w:t>
      </w:r>
      <w:r w:rsidR="003239C8" w:rsidRPr="003239C8">
        <w:rPr>
          <w:sz w:val="28"/>
          <w:szCs w:val="28"/>
        </w:rPr>
        <w:t>а</w:t>
      </w:r>
      <w:r w:rsidRPr="003239C8">
        <w:rPr>
          <w:sz w:val="28"/>
          <w:szCs w:val="28"/>
        </w:rPr>
        <w:t xml:space="preserve"> </w:t>
      </w:r>
      <w:r w:rsidR="00755DD4">
        <w:rPr>
          <w:sz w:val="28"/>
          <w:szCs w:val="28"/>
        </w:rPr>
        <w:br/>
      </w:r>
      <w:r w:rsidR="00F15AE6">
        <w:rPr>
          <w:sz w:val="28"/>
          <w:szCs w:val="28"/>
        </w:rPr>
        <w:t>на лучшую разработку методических материалов по вопросам организации деятельности с одаренными детьми и талантливой молодежью</w:t>
      </w:r>
      <w:r w:rsidR="00E55DB6">
        <w:rPr>
          <w:sz w:val="28"/>
          <w:szCs w:val="28"/>
        </w:rPr>
        <w:t xml:space="preserve"> </w:t>
      </w:r>
    </w:p>
    <w:p w:rsidR="00AC447E" w:rsidRPr="00F82C6F" w:rsidRDefault="00AC447E" w:rsidP="006F4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47E" w:rsidRDefault="00AC447E" w:rsidP="003239C8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39C8" w:rsidRPr="003239C8" w:rsidRDefault="00246A05" w:rsidP="003239C8">
      <w:pPr>
        <w:pStyle w:val="a5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9C8">
        <w:rPr>
          <w:rFonts w:ascii="Times New Roman" w:hAnsi="Times New Roman" w:cs="Times New Roman"/>
          <w:sz w:val="28"/>
          <w:szCs w:val="28"/>
        </w:rPr>
        <w:t>Настоящее П</w:t>
      </w:r>
      <w:r w:rsidR="003C6AC0" w:rsidRPr="003239C8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 w:rsidR="00344294">
        <w:rPr>
          <w:rFonts w:ascii="Times New Roman" w:hAnsi="Times New Roman" w:cs="Times New Roman"/>
          <w:sz w:val="28"/>
          <w:szCs w:val="28"/>
        </w:rPr>
        <w:t>регионального</w:t>
      </w:r>
      <w:r w:rsidR="00755DD4">
        <w:rPr>
          <w:rFonts w:ascii="Times New Roman" w:hAnsi="Times New Roman" w:cs="Times New Roman"/>
          <w:sz w:val="28"/>
          <w:szCs w:val="28"/>
        </w:rPr>
        <w:t xml:space="preserve"> </w:t>
      </w:r>
      <w:r w:rsidR="003C6AC0" w:rsidRPr="003239C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55DD4">
        <w:rPr>
          <w:rFonts w:ascii="Times New Roman" w:hAnsi="Times New Roman" w:cs="Times New Roman"/>
          <w:sz w:val="28"/>
          <w:szCs w:val="28"/>
        </w:rPr>
        <w:br/>
      </w:r>
      <w:r w:rsidR="00156CDA" w:rsidRPr="003239C8">
        <w:rPr>
          <w:rFonts w:ascii="Times New Roman" w:hAnsi="Times New Roman" w:cs="Times New Roman"/>
          <w:sz w:val="28"/>
          <w:szCs w:val="28"/>
        </w:rPr>
        <w:t xml:space="preserve">на лучшую разработку </w:t>
      </w:r>
      <w:r w:rsidR="00F15AE6" w:rsidRPr="00F15AE6">
        <w:rPr>
          <w:rFonts w:ascii="Times New Roman" w:hAnsi="Times New Roman" w:cs="Times New Roman"/>
          <w:sz w:val="28"/>
          <w:szCs w:val="28"/>
        </w:rPr>
        <w:t>методических материалов по вопросам организации деятельности с одаренными детьми и талантливой молодежью</w:t>
      </w:r>
      <w:r w:rsidR="00F15AE6">
        <w:rPr>
          <w:rFonts w:ascii="Times New Roman" w:hAnsi="Times New Roman" w:cs="Times New Roman"/>
          <w:sz w:val="28"/>
          <w:szCs w:val="28"/>
        </w:rPr>
        <w:t xml:space="preserve"> </w:t>
      </w:r>
      <w:r w:rsidR="00210996">
        <w:rPr>
          <w:rFonts w:ascii="Times New Roman" w:hAnsi="Times New Roman" w:cs="Times New Roman"/>
          <w:sz w:val="28"/>
          <w:szCs w:val="28"/>
        </w:rPr>
        <w:br/>
      </w:r>
      <w:r w:rsidR="00850522" w:rsidRPr="003239C8">
        <w:rPr>
          <w:rFonts w:ascii="Times New Roman" w:hAnsi="Times New Roman" w:cs="Times New Roman"/>
          <w:sz w:val="28"/>
          <w:szCs w:val="28"/>
        </w:rPr>
        <w:t>(далее – Конкурс)</w:t>
      </w:r>
      <w:r w:rsidR="00156CDA" w:rsidRPr="003239C8">
        <w:rPr>
          <w:rFonts w:ascii="Times New Roman" w:hAnsi="Times New Roman" w:cs="Times New Roman"/>
          <w:sz w:val="28"/>
          <w:szCs w:val="28"/>
        </w:rPr>
        <w:t xml:space="preserve"> </w:t>
      </w:r>
      <w:r w:rsidR="003C6AC0" w:rsidRPr="003239C8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156CDA" w:rsidRPr="003239C8">
        <w:rPr>
          <w:rFonts w:ascii="Times New Roman" w:hAnsi="Times New Roman" w:cs="Times New Roman"/>
          <w:sz w:val="28"/>
          <w:szCs w:val="28"/>
        </w:rPr>
        <w:t xml:space="preserve"> </w:t>
      </w:r>
      <w:r w:rsidR="00F15AE6">
        <w:rPr>
          <w:rFonts w:ascii="Times New Roman" w:hAnsi="Times New Roman" w:cs="Times New Roman"/>
          <w:sz w:val="28"/>
          <w:szCs w:val="28"/>
        </w:rPr>
        <w:t xml:space="preserve">Комплексом мер </w:t>
      </w:r>
      <w:r w:rsidR="00DB7C02">
        <w:rPr>
          <w:rFonts w:ascii="Times New Roman" w:hAnsi="Times New Roman" w:cs="Times New Roman"/>
          <w:sz w:val="28"/>
          <w:szCs w:val="28"/>
        </w:rPr>
        <w:br/>
      </w:r>
      <w:r w:rsidR="00F15AE6">
        <w:rPr>
          <w:rFonts w:ascii="Times New Roman" w:hAnsi="Times New Roman" w:cs="Times New Roman"/>
          <w:sz w:val="28"/>
          <w:szCs w:val="28"/>
        </w:rPr>
        <w:t xml:space="preserve">по реализации Концепции общенациональной системы выявления и развития молодых талантов в Мурманской области на 2016-2020 годы, утвержденного </w:t>
      </w:r>
      <w:r w:rsidR="00344294">
        <w:rPr>
          <w:rFonts w:ascii="Times New Roman" w:hAnsi="Times New Roman" w:cs="Times New Roman"/>
          <w:sz w:val="28"/>
          <w:szCs w:val="28"/>
        </w:rPr>
        <w:t>приказом М</w:t>
      </w:r>
      <w:r w:rsidR="00EA07AD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Мурманской области от </w:t>
      </w:r>
      <w:r w:rsidR="00F15AE6">
        <w:rPr>
          <w:rFonts w:ascii="Times New Roman" w:hAnsi="Times New Roman" w:cs="Times New Roman"/>
          <w:sz w:val="28"/>
          <w:szCs w:val="28"/>
        </w:rPr>
        <w:t>30.12.2015 № 2389</w:t>
      </w:r>
      <w:r w:rsidR="00AA54DE">
        <w:rPr>
          <w:rFonts w:ascii="Times New Roman" w:hAnsi="Times New Roman" w:cs="Times New Roman"/>
          <w:sz w:val="28"/>
          <w:szCs w:val="28"/>
        </w:rPr>
        <w:t>,</w:t>
      </w:r>
      <w:r w:rsidR="00850522" w:rsidRPr="003239C8">
        <w:rPr>
          <w:rFonts w:ascii="Times New Roman" w:hAnsi="Times New Roman" w:cs="Times New Roman"/>
          <w:sz w:val="28"/>
          <w:szCs w:val="28"/>
        </w:rPr>
        <w:t xml:space="preserve"> и определяет порядок и сроки проведения Конкурса. </w:t>
      </w:r>
    </w:p>
    <w:p w:rsidR="00AC447E" w:rsidRPr="003239C8" w:rsidRDefault="003239C8" w:rsidP="003239C8">
      <w:pPr>
        <w:pStyle w:val="a5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9C8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AC447E" w:rsidRPr="003239C8">
        <w:rPr>
          <w:rFonts w:ascii="Times New Roman" w:hAnsi="Times New Roman" w:cs="Times New Roman"/>
          <w:sz w:val="28"/>
          <w:szCs w:val="28"/>
        </w:rPr>
        <w:t>повышени</w:t>
      </w:r>
      <w:r w:rsidR="00AA54DE">
        <w:rPr>
          <w:rFonts w:ascii="Times New Roman" w:hAnsi="Times New Roman" w:cs="Times New Roman"/>
          <w:sz w:val="28"/>
          <w:szCs w:val="28"/>
        </w:rPr>
        <w:t>я</w:t>
      </w:r>
      <w:r w:rsidR="00AC447E" w:rsidRPr="003239C8">
        <w:rPr>
          <w:rFonts w:ascii="Times New Roman" w:hAnsi="Times New Roman" w:cs="Times New Roman"/>
          <w:sz w:val="28"/>
          <w:szCs w:val="28"/>
        </w:rPr>
        <w:t xml:space="preserve"> уровня компетентности педагогов общеобразовательных организаций в области</w:t>
      </w:r>
      <w:r w:rsidR="00C517A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44294">
        <w:rPr>
          <w:rFonts w:ascii="Times New Roman" w:hAnsi="Times New Roman" w:cs="Times New Roman"/>
          <w:sz w:val="28"/>
          <w:szCs w:val="28"/>
        </w:rPr>
        <w:br/>
      </w:r>
      <w:r w:rsidR="00C517AE">
        <w:rPr>
          <w:rFonts w:ascii="Times New Roman" w:hAnsi="Times New Roman" w:cs="Times New Roman"/>
          <w:sz w:val="28"/>
          <w:szCs w:val="28"/>
        </w:rPr>
        <w:t>с одаренными детьми; выявления</w:t>
      </w:r>
      <w:r w:rsidR="00344294">
        <w:rPr>
          <w:rFonts w:ascii="Times New Roman" w:hAnsi="Times New Roman" w:cs="Times New Roman"/>
          <w:sz w:val="28"/>
          <w:szCs w:val="28"/>
        </w:rPr>
        <w:t xml:space="preserve"> и распространения</w:t>
      </w:r>
      <w:r w:rsidR="00C517AE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344294">
        <w:rPr>
          <w:rFonts w:ascii="Times New Roman" w:hAnsi="Times New Roman" w:cs="Times New Roman"/>
          <w:sz w:val="28"/>
          <w:szCs w:val="28"/>
        </w:rPr>
        <w:t>практик по</w:t>
      </w:r>
      <w:r w:rsidR="00C517A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44294">
        <w:rPr>
          <w:rFonts w:ascii="Times New Roman" w:hAnsi="Times New Roman" w:cs="Times New Roman"/>
          <w:sz w:val="28"/>
          <w:szCs w:val="28"/>
        </w:rPr>
        <w:t xml:space="preserve">ю </w:t>
      </w:r>
      <w:r w:rsidR="00C517AE">
        <w:rPr>
          <w:rFonts w:ascii="Times New Roman" w:hAnsi="Times New Roman" w:cs="Times New Roman"/>
          <w:sz w:val="28"/>
          <w:szCs w:val="28"/>
        </w:rPr>
        <w:t xml:space="preserve">детской одаренности в </w:t>
      </w:r>
      <w:r w:rsidR="00DC62BE" w:rsidRPr="003239C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DC62BE">
        <w:rPr>
          <w:rFonts w:ascii="Times New Roman" w:hAnsi="Times New Roman" w:cs="Times New Roman"/>
          <w:sz w:val="28"/>
          <w:szCs w:val="28"/>
        </w:rPr>
        <w:t xml:space="preserve"> </w:t>
      </w:r>
      <w:r w:rsidR="00C517AE">
        <w:rPr>
          <w:rFonts w:ascii="Times New Roman" w:hAnsi="Times New Roman" w:cs="Times New Roman"/>
          <w:sz w:val="28"/>
          <w:szCs w:val="28"/>
        </w:rPr>
        <w:t>организаци</w:t>
      </w:r>
      <w:r w:rsidR="00344294">
        <w:rPr>
          <w:rFonts w:ascii="Times New Roman" w:hAnsi="Times New Roman" w:cs="Times New Roman"/>
          <w:sz w:val="28"/>
          <w:szCs w:val="28"/>
        </w:rPr>
        <w:t xml:space="preserve">ях Мурманской области. </w:t>
      </w:r>
    </w:p>
    <w:p w:rsidR="003239C8" w:rsidRPr="003239C8" w:rsidRDefault="003239C8" w:rsidP="003239C8">
      <w:pPr>
        <w:pStyle w:val="a5"/>
        <w:numPr>
          <w:ilvl w:val="1"/>
          <w:numId w:val="9"/>
        </w:numPr>
        <w:tabs>
          <w:tab w:val="left" w:pos="0"/>
          <w:tab w:val="left" w:pos="1134"/>
          <w:tab w:val="left" w:pos="93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9C8">
        <w:rPr>
          <w:rFonts w:ascii="Times New Roman" w:hAnsi="Times New Roman" w:cs="Times New Roman"/>
          <w:sz w:val="28"/>
          <w:szCs w:val="28"/>
        </w:rPr>
        <w:t>Организатор</w:t>
      </w:r>
      <w:r w:rsidR="00344294">
        <w:rPr>
          <w:rFonts w:ascii="Times New Roman" w:hAnsi="Times New Roman" w:cs="Times New Roman"/>
          <w:sz w:val="28"/>
          <w:szCs w:val="28"/>
        </w:rPr>
        <w:t>о</w:t>
      </w:r>
      <w:r w:rsidRPr="003239C8">
        <w:rPr>
          <w:rFonts w:ascii="Times New Roman" w:hAnsi="Times New Roman" w:cs="Times New Roman"/>
          <w:sz w:val="28"/>
          <w:szCs w:val="28"/>
        </w:rPr>
        <w:t>м Конкурса явля</w:t>
      </w:r>
      <w:r w:rsidR="00344294">
        <w:rPr>
          <w:rFonts w:ascii="Times New Roman" w:hAnsi="Times New Roman" w:cs="Times New Roman"/>
          <w:sz w:val="28"/>
          <w:szCs w:val="28"/>
        </w:rPr>
        <w:t>е</w:t>
      </w:r>
      <w:r w:rsidRPr="003239C8">
        <w:rPr>
          <w:rFonts w:ascii="Times New Roman" w:hAnsi="Times New Roman" w:cs="Times New Roman"/>
          <w:sz w:val="28"/>
          <w:szCs w:val="28"/>
        </w:rPr>
        <w:t>тся государственное автономное учреждение дополнительного профессионального образования Мурманской области «Институт развития образования» (далее – ГАУДПО МО «ИРО</w:t>
      </w:r>
      <w:r w:rsidRPr="00344294">
        <w:rPr>
          <w:rFonts w:ascii="Times New Roman" w:hAnsi="Times New Roman" w:cs="Times New Roman"/>
          <w:sz w:val="28"/>
          <w:szCs w:val="28"/>
        </w:rPr>
        <w:t>»)</w:t>
      </w:r>
      <w:r w:rsidR="00344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294" w:rsidRDefault="00AD6C0B" w:rsidP="003239C8">
      <w:pPr>
        <w:pStyle w:val="a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4C02E0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2D23FA" w:rsidRPr="003239C8">
        <w:rPr>
          <w:rFonts w:ascii="Times New Roman" w:hAnsi="Times New Roman" w:cs="Times New Roman"/>
          <w:sz w:val="28"/>
          <w:szCs w:val="28"/>
        </w:rPr>
        <w:t xml:space="preserve"> </w:t>
      </w:r>
      <w:r w:rsidR="00AA54DE">
        <w:rPr>
          <w:rFonts w:ascii="Times New Roman" w:hAnsi="Times New Roman" w:cs="Times New Roman"/>
          <w:sz w:val="28"/>
          <w:szCs w:val="28"/>
        </w:rPr>
        <w:t>обще</w:t>
      </w:r>
      <w:r w:rsidR="002D23FA" w:rsidRPr="003239C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822DB">
        <w:rPr>
          <w:rFonts w:ascii="Times New Roman" w:hAnsi="Times New Roman" w:cs="Times New Roman"/>
          <w:sz w:val="28"/>
          <w:szCs w:val="28"/>
        </w:rPr>
        <w:t>организаций</w:t>
      </w:r>
      <w:r w:rsidR="00344294">
        <w:rPr>
          <w:rFonts w:ascii="Times New Roman" w:hAnsi="Times New Roman" w:cs="Times New Roman"/>
          <w:sz w:val="28"/>
          <w:szCs w:val="28"/>
        </w:rPr>
        <w:t xml:space="preserve"> </w:t>
      </w:r>
      <w:r w:rsidR="006C29E8" w:rsidRPr="00F82C6F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AC447E" w:rsidRPr="00F82C6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03F8" w:rsidRPr="00F82C6F">
        <w:rPr>
          <w:rFonts w:ascii="Times New Roman" w:hAnsi="Times New Roman" w:cs="Times New Roman"/>
          <w:sz w:val="28"/>
          <w:szCs w:val="28"/>
        </w:rPr>
        <w:t>–</w:t>
      </w:r>
      <w:r w:rsidR="00662E5C" w:rsidRPr="00F82C6F">
        <w:rPr>
          <w:rFonts w:ascii="Times New Roman" w:hAnsi="Times New Roman" w:cs="Times New Roman"/>
          <w:sz w:val="28"/>
          <w:szCs w:val="28"/>
        </w:rPr>
        <w:t xml:space="preserve"> </w:t>
      </w:r>
      <w:r w:rsidR="00DC62BE">
        <w:rPr>
          <w:rFonts w:ascii="Times New Roman" w:hAnsi="Times New Roman" w:cs="Times New Roman"/>
          <w:sz w:val="28"/>
          <w:szCs w:val="28"/>
        </w:rPr>
        <w:t>обще</w:t>
      </w:r>
      <w:r w:rsidR="00AC447E" w:rsidRPr="00F82C6F">
        <w:rPr>
          <w:rFonts w:ascii="Times New Roman" w:hAnsi="Times New Roman" w:cs="Times New Roman"/>
          <w:sz w:val="28"/>
          <w:szCs w:val="28"/>
        </w:rPr>
        <w:t>образовательные организации).</w:t>
      </w:r>
    </w:p>
    <w:p w:rsidR="00410203" w:rsidRDefault="00410203" w:rsidP="0034429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B562B" w:rsidRDefault="00EB562B" w:rsidP="00410203">
      <w:pPr>
        <w:pStyle w:val="a5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F7A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FF53C8" w:rsidRPr="0030023D" w:rsidRDefault="00EB562B" w:rsidP="00FF53C8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3D"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 w:rsidR="00344294">
        <w:rPr>
          <w:rFonts w:ascii="Times New Roman" w:hAnsi="Times New Roman" w:cs="Times New Roman"/>
          <w:sz w:val="28"/>
          <w:szCs w:val="28"/>
        </w:rPr>
        <w:t xml:space="preserve">в заочной форме 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с </w:t>
      </w:r>
      <w:r w:rsidR="00344294">
        <w:rPr>
          <w:rFonts w:ascii="Times New Roman" w:hAnsi="Times New Roman" w:cs="Times New Roman"/>
          <w:sz w:val="28"/>
          <w:szCs w:val="28"/>
        </w:rPr>
        <w:t>1</w:t>
      </w:r>
      <w:r w:rsidR="00FC14E3">
        <w:rPr>
          <w:rFonts w:ascii="Times New Roman" w:hAnsi="Times New Roman" w:cs="Times New Roman"/>
          <w:sz w:val="28"/>
          <w:szCs w:val="28"/>
        </w:rPr>
        <w:t xml:space="preserve"> </w:t>
      </w:r>
      <w:r w:rsidR="00C517AE">
        <w:rPr>
          <w:rFonts w:ascii="Times New Roman" w:hAnsi="Times New Roman" w:cs="Times New Roman"/>
          <w:sz w:val="28"/>
          <w:szCs w:val="28"/>
        </w:rPr>
        <w:t>декабря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 по </w:t>
      </w:r>
      <w:r w:rsidR="00C517AE">
        <w:rPr>
          <w:rFonts w:ascii="Times New Roman" w:hAnsi="Times New Roman" w:cs="Times New Roman"/>
          <w:sz w:val="28"/>
          <w:szCs w:val="28"/>
        </w:rPr>
        <w:t>2</w:t>
      </w:r>
      <w:r w:rsidR="00FC14E3">
        <w:rPr>
          <w:rFonts w:ascii="Times New Roman" w:hAnsi="Times New Roman" w:cs="Times New Roman"/>
          <w:sz w:val="28"/>
          <w:szCs w:val="28"/>
        </w:rPr>
        <w:t>2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 </w:t>
      </w:r>
      <w:r w:rsidR="00C517AE">
        <w:rPr>
          <w:rFonts w:ascii="Times New Roman" w:hAnsi="Times New Roman" w:cs="Times New Roman"/>
          <w:sz w:val="28"/>
          <w:szCs w:val="28"/>
        </w:rPr>
        <w:t>декабря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 201</w:t>
      </w:r>
      <w:r w:rsidR="00C517AE">
        <w:rPr>
          <w:rFonts w:ascii="Times New Roman" w:hAnsi="Times New Roman" w:cs="Times New Roman"/>
          <w:sz w:val="28"/>
          <w:szCs w:val="28"/>
        </w:rPr>
        <w:t>7</w:t>
      </w:r>
      <w:r w:rsidR="00FF53C8" w:rsidRPr="003002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53C8" w:rsidRPr="0030023D" w:rsidRDefault="00FF53C8" w:rsidP="00FF53C8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3D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bookmarkStart w:id="0" w:name="_GoBack"/>
      <w:r w:rsidRPr="0030023D">
        <w:rPr>
          <w:rFonts w:ascii="Times New Roman" w:hAnsi="Times New Roman" w:cs="Times New Roman"/>
          <w:sz w:val="28"/>
          <w:szCs w:val="28"/>
        </w:rPr>
        <w:t>3-м номинациям:</w:t>
      </w:r>
    </w:p>
    <w:p w:rsidR="00EE5213" w:rsidRPr="00EE5213" w:rsidRDefault="00EE5213" w:rsidP="00EE5213">
      <w:pPr>
        <w:spacing w:after="0" w:line="240" w:lineRule="auto"/>
        <w:ind w:right="-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5213">
        <w:rPr>
          <w:rFonts w:ascii="Times New Roman" w:hAnsi="Times New Roman" w:cs="Times New Roman"/>
          <w:sz w:val="28"/>
          <w:szCs w:val="28"/>
        </w:rPr>
        <w:t xml:space="preserve">- </w:t>
      </w:r>
      <w:r w:rsidR="00344294">
        <w:rPr>
          <w:rFonts w:ascii="Times New Roman" w:hAnsi="Times New Roman" w:cs="Times New Roman"/>
          <w:sz w:val="28"/>
          <w:szCs w:val="28"/>
        </w:rPr>
        <w:t>«П</w:t>
      </w:r>
      <w:r w:rsidR="00E60198">
        <w:rPr>
          <w:rFonts w:ascii="Times New Roman" w:hAnsi="Times New Roman" w:cs="Times New Roman"/>
          <w:sz w:val="28"/>
          <w:szCs w:val="28"/>
        </w:rPr>
        <w:t xml:space="preserve">рограмма» (программы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предметных, элективных курсов, </w:t>
      </w:r>
      <w:r w:rsidR="00E60198">
        <w:rPr>
          <w:rFonts w:ascii="Times New Roman" w:hAnsi="Times New Roman" w:cs="Times New Roman"/>
          <w:sz w:val="28"/>
          <w:szCs w:val="28"/>
        </w:rPr>
        <w:t xml:space="preserve">курсов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деятельности)</w:t>
      </w:r>
      <w:r w:rsidRPr="00EE5213">
        <w:rPr>
          <w:rFonts w:ascii="Times New Roman" w:hAnsi="Times New Roman" w:cs="Times New Roman"/>
          <w:sz w:val="28"/>
          <w:szCs w:val="28"/>
        </w:rPr>
        <w:t>;</w:t>
      </w:r>
    </w:p>
    <w:p w:rsidR="00EE5213" w:rsidRPr="00EE5213" w:rsidRDefault="00EE5213" w:rsidP="00E60198">
      <w:pPr>
        <w:spacing w:after="0" w:line="240" w:lineRule="auto"/>
        <w:ind w:right="-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5213">
        <w:rPr>
          <w:rFonts w:ascii="Times New Roman" w:hAnsi="Times New Roman" w:cs="Times New Roman"/>
          <w:sz w:val="28"/>
          <w:szCs w:val="28"/>
        </w:rPr>
        <w:t>-</w:t>
      </w:r>
      <w:r w:rsidR="00344294">
        <w:rPr>
          <w:rFonts w:ascii="Times New Roman" w:hAnsi="Times New Roman" w:cs="Times New Roman"/>
          <w:sz w:val="28"/>
          <w:szCs w:val="28"/>
        </w:rPr>
        <w:t xml:space="preserve"> «М</w:t>
      </w:r>
      <w:r w:rsidR="00E60198">
        <w:rPr>
          <w:rFonts w:ascii="Times New Roman" w:hAnsi="Times New Roman" w:cs="Times New Roman"/>
          <w:sz w:val="28"/>
          <w:szCs w:val="28"/>
        </w:rPr>
        <w:t>етодическое обеспечение» (</w:t>
      </w:r>
      <w:r w:rsidRPr="00EE521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60198">
        <w:rPr>
          <w:rFonts w:ascii="Times New Roman" w:hAnsi="Times New Roman" w:cs="Times New Roman"/>
          <w:sz w:val="28"/>
          <w:szCs w:val="28"/>
        </w:rPr>
        <w:t xml:space="preserve">, разработки, </w:t>
      </w:r>
      <w:r w:rsidR="00E60198" w:rsidRPr="00EE5213">
        <w:rPr>
          <w:rFonts w:ascii="Times New Roman" w:hAnsi="Times New Roman" w:cs="Times New Roman"/>
          <w:sz w:val="28"/>
          <w:szCs w:val="28"/>
        </w:rPr>
        <w:t>авторские методики</w:t>
      </w:r>
      <w:r w:rsidRPr="00EE5213">
        <w:rPr>
          <w:rFonts w:ascii="Times New Roman" w:hAnsi="Times New Roman" w:cs="Times New Roman"/>
          <w:sz w:val="28"/>
          <w:szCs w:val="28"/>
        </w:rPr>
        <w:t>;</w:t>
      </w:r>
      <w:r w:rsidR="00E60198" w:rsidRPr="00E60198">
        <w:rPr>
          <w:rFonts w:ascii="Times New Roman" w:hAnsi="Times New Roman" w:cs="Times New Roman"/>
          <w:sz w:val="28"/>
          <w:szCs w:val="28"/>
        </w:rPr>
        <w:t xml:space="preserve"> </w:t>
      </w:r>
      <w:r w:rsidR="00E60198">
        <w:rPr>
          <w:rFonts w:ascii="Times New Roman" w:hAnsi="Times New Roman" w:cs="Times New Roman"/>
          <w:sz w:val="28"/>
          <w:szCs w:val="28"/>
        </w:rPr>
        <w:t>учебные и учебно-методические пособия)</w:t>
      </w:r>
    </w:p>
    <w:p w:rsidR="00EE5213" w:rsidRPr="00EE5213" w:rsidRDefault="00EE5213" w:rsidP="00EE5213">
      <w:pPr>
        <w:spacing w:after="0" w:line="240" w:lineRule="auto"/>
        <w:ind w:right="-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5213">
        <w:rPr>
          <w:rFonts w:ascii="Times New Roman" w:hAnsi="Times New Roman" w:cs="Times New Roman"/>
          <w:sz w:val="28"/>
          <w:szCs w:val="28"/>
        </w:rPr>
        <w:t xml:space="preserve">- </w:t>
      </w:r>
      <w:r w:rsidR="00344294">
        <w:rPr>
          <w:rFonts w:ascii="Times New Roman" w:hAnsi="Times New Roman" w:cs="Times New Roman"/>
          <w:sz w:val="28"/>
          <w:szCs w:val="28"/>
        </w:rPr>
        <w:t>«О</w:t>
      </w:r>
      <w:r w:rsidR="00E60198">
        <w:rPr>
          <w:rFonts w:ascii="Times New Roman" w:hAnsi="Times New Roman" w:cs="Times New Roman"/>
          <w:sz w:val="28"/>
          <w:szCs w:val="28"/>
        </w:rPr>
        <w:t>пыт» (</w:t>
      </w:r>
      <w:r w:rsidRPr="00EE5213">
        <w:rPr>
          <w:rFonts w:ascii="Times New Roman" w:hAnsi="Times New Roman" w:cs="Times New Roman"/>
          <w:sz w:val="28"/>
          <w:szCs w:val="28"/>
        </w:rPr>
        <w:t>описание передового педагогического опыта</w:t>
      </w:r>
      <w:r w:rsidR="002B6518">
        <w:rPr>
          <w:rFonts w:ascii="Times New Roman" w:hAnsi="Times New Roman" w:cs="Times New Roman"/>
          <w:sz w:val="28"/>
          <w:szCs w:val="28"/>
        </w:rPr>
        <w:t xml:space="preserve"> </w:t>
      </w:r>
      <w:r w:rsidR="002B6518">
        <w:rPr>
          <w:rFonts w:ascii="Times New Roman" w:hAnsi="Times New Roman" w:cs="Times New Roman"/>
          <w:sz w:val="28"/>
          <w:szCs w:val="28"/>
        </w:rPr>
        <w:br/>
        <w:t>по развитию детской одаренности</w:t>
      </w:r>
      <w:r w:rsidR="00E60198">
        <w:rPr>
          <w:rFonts w:ascii="Times New Roman" w:hAnsi="Times New Roman" w:cs="Times New Roman"/>
          <w:sz w:val="28"/>
          <w:szCs w:val="28"/>
        </w:rPr>
        <w:t>)</w:t>
      </w:r>
      <w:r w:rsidRPr="00EE521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B562B" w:rsidRPr="009F0E6C" w:rsidRDefault="00EB562B" w:rsidP="0030023D">
      <w:pPr>
        <w:pStyle w:val="3"/>
        <w:numPr>
          <w:ilvl w:val="1"/>
          <w:numId w:val="34"/>
        </w:numPr>
        <w:tabs>
          <w:tab w:val="left" w:pos="1134"/>
        </w:tabs>
        <w:spacing w:line="240" w:lineRule="auto"/>
        <w:ind w:left="0" w:right="20" w:firstLine="567"/>
        <w:rPr>
          <w:rStyle w:val="20"/>
          <w:sz w:val="28"/>
          <w:szCs w:val="28"/>
          <w:u w:val="none"/>
          <w:shd w:val="clear" w:color="auto" w:fill="auto"/>
          <w:lang w:val="ru-RU"/>
        </w:rPr>
      </w:pPr>
      <w:r w:rsidRPr="009F0E6C">
        <w:rPr>
          <w:rFonts w:cs="Times New Roman"/>
          <w:sz w:val="28"/>
          <w:szCs w:val="28"/>
        </w:rPr>
        <w:t xml:space="preserve">Прием и регистрация конкурсных материалов </w:t>
      </w:r>
      <w:r w:rsidR="00AA54DE">
        <w:rPr>
          <w:rFonts w:cs="Times New Roman"/>
          <w:sz w:val="28"/>
          <w:szCs w:val="28"/>
        </w:rPr>
        <w:t xml:space="preserve">(заявка, </w:t>
      </w:r>
      <w:r w:rsidR="00111DDB">
        <w:rPr>
          <w:rFonts w:cs="Times New Roman"/>
          <w:sz w:val="28"/>
          <w:szCs w:val="28"/>
        </w:rPr>
        <w:t>конкурсные</w:t>
      </w:r>
      <w:r w:rsidR="00AA54DE">
        <w:rPr>
          <w:rFonts w:cs="Times New Roman"/>
          <w:sz w:val="28"/>
          <w:szCs w:val="28"/>
        </w:rPr>
        <w:t xml:space="preserve"> разработки, согласие с условиями конкурса) </w:t>
      </w:r>
      <w:r w:rsidRPr="009F0E6C">
        <w:rPr>
          <w:rFonts w:cs="Times New Roman"/>
          <w:sz w:val="28"/>
          <w:szCs w:val="28"/>
        </w:rPr>
        <w:t xml:space="preserve">осуществляется </w:t>
      </w:r>
      <w:r w:rsidRPr="009F0E6C">
        <w:rPr>
          <w:rFonts w:cs="Times New Roman"/>
          <w:sz w:val="28"/>
          <w:szCs w:val="28"/>
        </w:rPr>
        <w:lastRenderedPageBreak/>
        <w:t xml:space="preserve">Оргкомитетом </w:t>
      </w:r>
      <w:r w:rsidR="00344294">
        <w:rPr>
          <w:rFonts w:cs="Times New Roman"/>
          <w:sz w:val="28"/>
          <w:szCs w:val="28"/>
        </w:rPr>
        <w:t>до</w:t>
      </w:r>
      <w:r w:rsidRPr="009F0E6C">
        <w:rPr>
          <w:rFonts w:cs="Times New Roman"/>
          <w:sz w:val="28"/>
          <w:szCs w:val="28"/>
        </w:rPr>
        <w:t xml:space="preserve"> </w:t>
      </w:r>
      <w:r w:rsidR="00FC14E3">
        <w:rPr>
          <w:rFonts w:cs="Times New Roman"/>
          <w:sz w:val="28"/>
          <w:szCs w:val="28"/>
        </w:rPr>
        <w:t>1</w:t>
      </w:r>
      <w:r w:rsidR="00344294">
        <w:rPr>
          <w:rFonts w:cs="Times New Roman"/>
          <w:sz w:val="28"/>
          <w:szCs w:val="28"/>
        </w:rPr>
        <w:t>1</w:t>
      </w:r>
      <w:r w:rsidRPr="009F0E6C">
        <w:rPr>
          <w:rFonts w:cs="Times New Roman"/>
          <w:sz w:val="28"/>
          <w:szCs w:val="28"/>
        </w:rPr>
        <w:t xml:space="preserve"> </w:t>
      </w:r>
      <w:r w:rsidR="00E60198">
        <w:rPr>
          <w:rFonts w:cs="Times New Roman"/>
          <w:sz w:val="28"/>
          <w:szCs w:val="28"/>
        </w:rPr>
        <w:t>декабря</w:t>
      </w:r>
      <w:r w:rsidRPr="009F0E6C">
        <w:rPr>
          <w:rFonts w:cs="Times New Roman"/>
          <w:sz w:val="28"/>
          <w:szCs w:val="28"/>
        </w:rPr>
        <w:t xml:space="preserve"> 201</w:t>
      </w:r>
      <w:r w:rsidR="00E60198">
        <w:rPr>
          <w:rFonts w:cs="Times New Roman"/>
          <w:sz w:val="28"/>
          <w:szCs w:val="28"/>
        </w:rPr>
        <w:t>7</w:t>
      </w:r>
      <w:r w:rsidRPr="009F0E6C">
        <w:rPr>
          <w:rFonts w:cs="Times New Roman"/>
          <w:sz w:val="28"/>
          <w:szCs w:val="28"/>
        </w:rPr>
        <w:t xml:space="preserve"> года по адресу: г. Мурманск, </w:t>
      </w:r>
      <w:r w:rsidR="00344294">
        <w:rPr>
          <w:rFonts w:cs="Times New Roman"/>
          <w:sz w:val="28"/>
          <w:szCs w:val="28"/>
        </w:rPr>
        <w:br/>
      </w:r>
      <w:r w:rsidRPr="009F0E6C">
        <w:rPr>
          <w:rFonts w:cs="Times New Roman"/>
          <w:sz w:val="28"/>
          <w:szCs w:val="28"/>
        </w:rPr>
        <w:t xml:space="preserve">ул. Инженерная, д.2 </w:t>
      </w:r>
      <w:r w:rsidRPr="009F0E6C">
        <w:rPr>
          <w:rFonts w:cs="Times New Roman"/>
          <w:sz w:val="28"/>
          <w:szCs w:val="28"/>
          <w:lang w:val="en-US"/>
        </w:rPr>
        <w:t>A</w:t>
      </w:r>
      <w:r w:rsidRPr="009F0E6C">
        <w:rPr>
          <w:rFonts w:cs="Times New Roman"/>
          <w:sz w:val="28"/>
          <w:szCs w:val="28"/>
        </w:rPr>
        <w:t xml:space="preserve">., </w:t>
      </w:r>
      <w:r w:rsidRPr="009F0E6C">
        <w:rPr>
          <w:rFonts w:cs="Times New Roman"/>
          <w:sz w:val="28"/>
          <w:szCs w:val="28"/>
          <w:lang w:val="en-US"/>
        </w:rPr>
        <w:t>e</w:t>
      </w:r>
      <w:r w:rsidRPr="009F0E6C">
        <w:rPr>
          <w:rFonts w:cs="Times New Roman"/>
          <w:sz w:val="28"/>
          <w:szCs w:val="28"/>
        </w:rPr>
        <w:t>-</w:t>
      </w:r>
      <w:r w:rsidRPr="009F0E6C">
        <w:rPr>
          <w:rFonts w:cs="Times New Roman"/>
          <w:sz w:val="28"/>
          <w:szCs w:val="28"/>
          <w:lang w:val="en-US"/>
        </w:rPr>
        <w:t>mail</w:t>
      </w:r>
      <w:r w:rsidRPr="009F0E6C">
        <w:rPr>
          <w:rFonts w:cs="Times New Roman"/>
          <w:sz w:val="28"/>
          <w:szCs w:val="28"/>
        </w:rPr>
        <w:t>:</w:t>
      </w:r>
      <w:r w:rsidRPr="009F0E6C">
        <w:rPr>
          <w:rStyle w:val="20"/>
          <w:rFonts w:eastAsiaTheme="minorHAnsi"/>
          <w:sz w:val="28"/>
          <w:szCs w:val="28"/>
          <w:lang w:val="ru-RU"/>
        </w:rPr>
        <w:t xml:space="preserve"> </w:t>
      </w:r>
      <w:hyperlink r:id="rId9" w:history="1"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strelskaya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</w:rPr>
          <w:t>.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moipkro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</w:rPr>
          <w:t>@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</w:rPr>
          <w:t>.</w:t>
        </w:r>
        <w:r w:rsidRPr="009F0E6C">
          <w:rPr>
            <w:rStyle w:val="a3"/>
            <w:rFonts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9F0E6C">
        <w:rPr>
          <w:rStyle w:val="20"/>
          <w:rFonts w:eastAsiaTheme="minorHAnsi"/>
          <w:sz w:val="28"/>
          <w:szCs w:val="28"/>
          <w:lang w:val="ru-RU"/>
        </w:rPr>
        <w:t xml:space="preserve"> </w:t>
      </w:r>
    </w:p>
    <w:p w:rsidR="00EB562B" w:rsidRPr="009F0E6C" w:rsidRDefault="00EB562B" w:rsidP="0030023D">
      <w:pPr>
        <w:pStyle w:val="3"/>
        <w:numPr>
          <w:ilvl w:val="1"/>
          <w:numId w:val="34"/>
        </w:numPr>
        <w:tabs>
          <w:tab w:val="left" w:pos="1134"/>
        </w:tabs>
        <w:spacing w:line="240" w:lineRule="auto"/>
        <w:ind w:left="0" w:right="20" w:firstLine="567"/>
        <w:rPr>
          <w:rFonts w:cs="Times New Roman"/>
          <w:sz w:val="28"/>
          <w:szCs w:val="28"/>
        </w:rPr>
      </w:pPr>
      <w:r w:rsidRPr="009F0E6C">
        <w:rPr>
          <w:rFonts w:cs="Times New Roman"/>
          <w:sz w:val="28"/>
          <w:szCs w:val="28"/>
        </w:rPr>
        <w:t>Заявк</w:t>
      </w:r>
      <w:r w:rsidR="00D349EC">
        <w:rPr>
          <w:rFonts w:cs="Times New Roman"/>
          <w:sz w:val="28"/>
          <w:szCs w:val="28"/>
        </w:rPr>
        <w:t>а</w:t>
      </w:r>
      <w:r w:rsidRPr="009F0E6C">
        <w:rPr>
          <w:rFonts w:cs="Times New Roman"/>
          <w:sz w:val="28"/>
          <w:szCs w:val="28"/>
        </w:rPr>
        <w:t xml:space="preserve"> на участие в Конкурсе (приложение 1)</w:t>
      </w:r>
      <w:r>
        <w:rPr>
          <w:rFonts w:cs="Times New Roman"/>
          <w:sz w:val="28"/>
          <w:szCs w:val="28"/>
        </w:rPr>
        <w:t xml:space="preserve">, </w:t>
      </w:r>
      <w:r w:rsidRPr="009F0E6C">
        <w:rPr>
          <w:rFonts w:cs="Times New Roman"/>
          <w:sz w:val="28"/>
          <w:szCs w:val="28"/>
        </w:rPr>
        <w:t>конкурсные материалы</w:t>
      </w:r>
      <w:r>
        <w:rPr>
          <w:rFonts w:cs="Times New Roman"/>
          <w:sz w:val="28"/>
          <w:szCs w:val="28"/>
        </w:rPr>
        <w:t>, заявлени</w:t>
      </w:r>
      <w:r w:rsidR="00D349EC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(приложение 2) </w:t>
      </w:r>
      <w:r w:rsidRPr="009F0E6C">
        <w:rPr>
          <w:rFonts w:cs="Times New Roman"/>
          <w:sz w:val="28"/>
          <w:szCs w:val="28"/>
        </w:rPr>
        <w:t>принимаются в электронном виде.</w:t>
      </w:r>
    </w:p>
    <w:p w:rsidR="00EB562B" w:rsidRPr="00EB562B" w:rsidRDefault="00EB562B" w:rsidP="0030023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262">
        <w:rPr>
          <w:rFonts w:ascii="Times New Roman" w:hAnsi="Times New Roman" w:cs="Times New Roman"/>
          <w:sz w:val="28"/>
          <w:szCs w:val="28"/>
        </w:rPr>
        <w:t>Материалы, направленные позже указанного срока, к рассмотрению не принимаются.</w:t>
      </w:r>
    </w:p>
    <w:p w:rsidR="00EB562B" w:rsidRPr="00746262" w:rsidRDefault="00EB562B" w:rsidP="0030023D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262">
        <w:rPr>
          <w:rFonts w:ascii="Times New Roman" w:hAnsi="Times New Roman" w:cs="Times New Roman"/>
          <w:sz w:val="28"/>
          <w:szCs w:val="28"/>
        </w:rPr>
        <w:t xml:space="preserve">Все работы, участвующие в Конкурсе, должны быть составлены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46262">
        <w:rPr>
          <w:rFonts w:ascii="Times New Roman" w:hAnsi="Times New Roman" w:cs="Times New Roman"/>
          <w:sz w:val="28"/>
          <w:szCs w:val="28"/>
        </w:rPr>
        <w:t xml:space="preserve">в текстовом редакторе и совместимы с форматом doc., </w:t>
      </w:r>
      <w:r w:rsidRPr="00F82C6F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F6478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82C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6F">
        <w:rPr>
          <w:rFonts w:ascii="Times New Roman" w:hAnsi="Times New Roman" w:cs="Times New Roman"/>
          <w:sz w:val="28"/>
          <w:szCs w:val="28"/>
        </w:rPr>
        <w:t>4</w:t>
      </w:r>
      <w:r w:rsidR="00F6478E">
        <w:rPr>
          <w:rFonts w:ascii="Times New Roman" w:hAnsi="Times New Roman" w:cs="Times New Roman"/>
          <w:sz w:val="28"/>
          <w:szCs w:val="28"/>
        </w:rPr>
        <w:t xml:space="preserve"> книжный</w:t>
      </w:r>
      <w:r w:rsidRPr="00F82C6F">
        <w:rPr>
          <w:rFonts w:ascii="Times New Roman" w:hAnsi="Times New Roman" w:cs="Times New Roman"/>
          <w:sz w:val="28"/>
          <w:szCs w:val="28"/>
        </w:rPr>
        <w:t>, шрифт Times New Roman, кегль 14, междустрочный интервал одинарный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262">
        <w:rPr>
          <w:rFonts w:ascii="Times New Roman" w:hAnsi="Times New Roman" w:cs="Times New Roman"/>
          <w:sz w:val="28"/>
          <w:szCs w:val="28"/>
        </w:rPr>
        <w:t xml:space="preserve">без переносов. </w:t>
      </w:r>
    </w:p>
    <w:p w:rsidR="00EB562B" w:rsidRPr="00F82C6F" w:rsidRDefault="00CF63E0" w:rsidP="0030023D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EB562B" w:rsidRPr="00F82C6F">
        <w:rPr>
          <w:rFonts w:ascii="Times New Roman" w:hAnsi="Times New Roman" w:cs="Times New Roman"/>
          <w:sz w:val="28"/>
          <w:szCs w:val="28"/>
        </w:rPr>
        <w:t xml:space="preserve"> должны представлять собой оригинальные авторские идеи (</w:t>
      </w:r>
      <w:r w:rsidR="00EB562B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EB562B" w:rsidRPr="00F82C6F">
        <w:rPr>
          <w:rFonts w:ascii="Times New Roman" w:hAnsi="Times New Roman" w:cs="Times New Roman"/>
          <w:sz w:val="28"/>
          <w:szCs w:val="28"/>
        </w:rPr>
        <w:t xml:space="preserve">приёмы, формы, средства обучения, воспитания, диагностики, примеры интересных задач, упражнений, демонстраций и др.), ранее не публиковавшиеся в российских педагогических изданиях в том виде, в каком представлены для участия </w:t>
      </w:r>
      <w:r w:rsidR="00EB562B" w:rsidRPr="00F82C6F">
        <w:rPr>
          <w:rFonts w:ascii="Times New Roman" w:hAnsi="Times New Roman" w:cs="Times New Roman"/>
          <w:sz w:val="28"/>
          <w:szCs w:val="28"/>
        </w:rPr>
        <w:br/>
        <w:t>в Конкурсе</w:t>
      </w:r>
      <w:r w:rsidR="00B77B66">
        <w:rPr>
          <w:rFonts w:ascii="Times New Roman" w:hAnsi="Times New Roman" w:cs="Times New Roman"/>
          <w:sz w:val="28"/>
          <w:szCs w:val="28"/>
        </w:rPr>
        <w:t xml:space="preserve"> (приложение 3) </w:t>
      </w:r>
      <w:r w:rsidR="00EB562B" w:rsidRPr="00F82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62B" w:rsidRDefault="00EB562B" w:rsidP="0030023D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не возвращаются и </w:t>
      </w:r>
      <w:r>
        <w:rPr>
          <w:rFonts w:ascii="Times New Roman" w:hAnsi="Times New Roman" w:cs="Times New Roman"/>
          <w:sz w:val="28"/>
          <w:szCs w:val="28"/>
        </w:rPr>
        <w:br/>
      </w:r>
      <w:r w:rsidRPr="00F82C6F">
        <w:rPr>
          <w:rFonts w:ascii="Times New Roman" w:hAnsi="Times New Roman" w:cs="Times New Roman"/>
          <w:sz w:val="28"/>
          <w:szCs w:val="28"/>
        </w:rPr>
        <w:t>не рецензируются.</w:t>
      </w:r>
    </w:p>
    <w:p w:rsidR="00EB562B" w:rsidRDefault="00EB562B" w:rsidP="0030023D">
      <w:pPr>
        <w:pStyle w:val="a5"/>
        <w:numPr>
          <w:ilvl w:val="1"/>
          <w:numId w:val="34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Направление работ для участия в Конкурсе означает согласие авторов с условиями Конкурса</w:t>
      </w:r>
      <w:r w:rsidR="00AA54DE">
        <w:rPr>
          <w:rFonts w:ascii="Times New Roman" w:hAnsi="Times New Roman" w:cs="Times New Roman"/>
          <w:sz w:val="28"/>
          <w:szCs w:val="28"/>
        </w:rPr>
        <w:t>.</w:t>
      </w: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2B" w:rsidRPr="00EB562B" w:rsidRDefault="00EB562B" w:rsidP="00EB562B">
      <w:pPr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38A2" w:rsidRDefault="00A738A2" w:rsidP="00EB562B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A2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1D5B65" w:rsidRDefault="00A738A2" w:rsidP="001126DD">
      <w:pPr>
        <w:pStyle w:val="3"/>
        <w:numPr>
          <w:ilvl w:val="1"/>
          <w:numId w:val="36"/>
        </w:numPr>
        <w:tabs>
          <w:tab w:val="left" w:pos="0"/>
          <w:tab w:val="left" w:pos="1134"/>
        </w:tabs>
        <w:spacing w:line="240" w:lineRule="auto"/>
        <w:ind w:left="0" w:firstLine="567"/>
        <w:contextualSpacing/>
        <w:rPr>
          <w:rFonts w:cs="Times New Roman"/>
          <w:sz w:val="28"/>
          <w:szCs w:val="28"/>
        </w:rPr>
      </w:pPr>
      <w:r w:rsidRPr="001D5B65">
        <w:rPr>
          <w:rFonts w:cs="Times New Roman"/>
          <w:sz w:val="28"/>
          <w:szCs w:val="28"/>
        </w:rPr>
        <w:t>Общее руководство подготовкой и проведением Конкурса осуществляется организационным комитетом (далее – Оргкомитет). Оргкомитет утверждает сроки и порядок проведения регионального этапа Конкурса</w:t>
      </w:r>
      <w:r w:rsidR="001D5B65" w:rsidRPr="001D5B65">
        <w:rPr>
          <w:rFonts w:cs="Times New Roman"/>
          <w:sz w:val="28"/>
          <w:szCs w:val="28"/>
        </w:rPr>
        <w:t xml:space="preserve">. </w:t>
      </w:r>
    </w:p>
    <w:p w:rsidR="00A738A2" w:rsidRPr="00F82C6F" w:rsidRDefault="00A738A2" w:rsidP="001126DD">
      <w:pPr>
        <w:pStyle w:val="3"/>
        <w:numPr>
          <w:ilvl w:val="1"/>
          <w:numId w:val="3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contextualSpacing/>
        <w:rPr>
          <w:rFonts w:cs="Times New Roman"/>
          <w:sz w:val="28"/>
          <w:szCs w:val="28"/>
        </w:rPr>
      </w:pPr>
      <w:r w:rsidRPr="00F82C6F">
        <w:rPr>
          <w:rFonts w:cs="Times New Roman"/>
          <w:sz w:val="28"/>
          <w:szCs w:val="28"/>
        </w:rPr>
        <w:t>Для оценки работ участников Конкурса и определения победителей Конкурса в каждой номинации создается жюри, состав которого утверждается приказом ГАУДПО МО «ИРО». Жюри Конкурса формируется из числа специалистов в сфере образования, членов общественных профессиональных организаций.</w:t>
      </w:r>
    </w:p>
    <w:p w:rsidR="00A738A2" w:rsidRPr="00F82C6F" w:rsidRDefault="00A738A2" w:rsidP="001126DD">
      <w:pPr>
        <w:numPr>
          <w:ilvl w:val="1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A738A2" w:rsidRPr="00F82C6F" w:rsidRDefault="00A738A2" w:rsidP="001126DD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осуществляет экспертизу материалов, поступивших на Конкурс, </w:t>
      </w:r>
      <w:r w:rsidRPr="00F82C6F">
        <w:rPr>
          <w:rFonts w:ascii="Times New Roman" w:hAnsi="Times New Roman" w:cs="Times New Roman"/>
          <w:sz w:val="28"/>
          <w:szCs w:val="28"/>
        </w:rPr>
        <w:br/>
        <w:t xml:space="preserve">в соответствии с критериями оценки конкурсных материалов </w:t>
      </w:r>
      <w:r w:rsidR="000D7172">
        <w:rPr>
          <w:rFonts w:ascii="Times New Roman" w:hAnsi="Times New Roman" w:cs="Times New Roman"/>
          <w:sz w:val="28"/>
          <w:szCs w:val="28"/>
        </w:rPr>
        <w:br/>
      </w:r>
      <w:r w:rsidRPr="00F82C6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77B66">
        <w:rPr>
          <w:rFonts w:ascii="Times New Roman" w:hAnsi="Times New Roman" w:cs="Times New Roman"/>
          <w:sz w:val="28"/>
          <w:szCs w:val="28"/>
        </w:rPr>
        <w:t>4</w:t>
      </w:r>
      <w:r w:rsidRPr="00F82C6F">
        <w:rPr>
          <w:rFonts w:ascii="Times New Roman" w:hAnsi="Times New Roman" w:cs="Times New Roman"/>
          <w:sz w:val="28"/>
          <w:szCs w:val="28"/>
        </w:rPr>
        <w:t>);</w:t>
      </w:r>
    </w:p>
    <w:p w:rsidR="00A738A2" w:rsidRPr="00F82C6F" w:rsidRDefault="00A738A2" w:rsidP="001126DD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определяет победителей Конкурса по каждой номинации.</w:t>
      </w:r>
    </w:p>
    <w:p w:rsidR="00A738A2" w:rsidRPr="00F82C6F" w:rsidRDefault="00A738A2" w:rsidP="001126DD">
      <w:pPr>
        <w:pStyle w:val="a5"/>
        <w:numPr>
          <w:ilvl w:val="1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Члены жюри обязаны: соблюдать Положение о </w:t>
      </w:r>
      <w:r w:rsidR="000D717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F82C6F">
        <w:rPr>
          <w:rFonts w:ascii="Times New Roman" w:hAnsi="Times New Roman" w:cs="Times New Roman"/>
          <w:sz w:val="28"/>
          <w:szCs w:val="28"/>
        </w:rPr>
        <w:t>Конкурс</w:t>
      </w:r>
      <w:r w:rsidR="000D7172">
        <w:rPr>
          <w:rFonts w:ascii="Times New Roman" w:hAnsi="Times New Roman" w:cs="Times New Roman"/>
          <w:sz w:val="28"/>
          <w:szCs w:val="28"/>
        </w:rPr>
        <w:t>а</w:t>
      </w:r>
      <w:r w:rsidRPr="00F82C6F">
        <w:rPr>
          <w:rFonts w:ascii="Times New Roman" w:hAnsi="Times New Roman" w:cs="Times New Roman"/>
          <w:sz w:val="28"/>
          <w:szCs w:val="28"/>
        </w:rPr>
        <w:t xml:space="preserve">; использовать в своей работе критерии оценки конкурсных заданий; проводить оценку конкурсных работ. </w:t>
      </w:r>
    </w:p>
    <w:p w:rsidR="00A738A2" w:rsidRPr="00F82C6F" w:rsidRDefault="00A738A2" w:rsidP="001126DD">
      <w:pPr>
        <w:pStyle w:val="a5"/>
        <w:numPr>
          <w:ilvl w:val="1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Члены жюри имеют право: вносить предложения </w:t>
      </w:r>
      <w:r w:rsidR="00E60E14">
        <w:rPr>
          <w:rFonts w:ascii="Times New Roman" w:hAnsi="Times New Roman" w:cs="Times New Roman"/>
          <w:sz w:val="28"/>
          <w:szCs w:val="28"/>
        </w:rPr>
        <w:br/>
      </w:r>
      <w:r w:rsidRPr="00F82C6F">
        <w:rPr>
          <w:rFonts w:ascii="Times New Roman" w:hAnsi="Times New Roman" w:cs="Times New Roman"/>
          <w:sz w:val="28"/>
          <w:szCs w:val="28"/>
        </w:rPr>
        <w:t xml:space="preserve">по совершенствованию процедуры проведения Конкурса; высказывать своё мнение при обсуждении итогов Конкурса. </w:t>
      </w:r>
    </w:p>
    <w:p w:rsidR="00A738A2" w:rsidRPr="00F82C6F" w:rsidRDefault="00A738A2" w:rsidP="001126DD">
      <w:pPr>
        <w:pStyle w:val="3"/>
        <w:numPr>
          <w:ilvl w:val="1"/>
          <w:numId w:val="36"/>
        </w:numPr>
        <w:tabs>
          <w:tab w:val="left" w:pos="1134"/>
        </w:tabs>
        <w:spacing w:line="240" w:lineRule="auto"/>
        <w:ind w:left="0" w:firstLine="567"/>
        <w:contextualSpacing/>
        <w:rPr>
          <w:rFonts w:cs="Times New Roman"/>
          <w:sz w:val="28"/>
          <w:szCs w:val="28"/>
        </w:rPr>
      </w:pPr>
      <w:r w:rsidRPr="00F82C6F">
        <w:rPr>
          <w:rFonts w:cs="Times New Roman"/>
          <w:sz w:val="28"/>
          <w:szCs w:val="28"/>
        </w:rPr>
        <w:t xml:space="preserve">Председатель жюри обязан: знать порядок работы жюри; вести наблюдение за соблюдением данного Положения; назначать заседания жюри Конкурса; рассматривать все работы победителей, призеров; вести конкурсную документацию; консультировать членов жюри по вопросам процедуры проведения Конкурса; подготовить аналитическую информацию по итогам Конкурса. </w:t>
      </w:r>
    </w:p>
    <w:p w:rsidR="00A738A2" w:rsidRPr="00E60E14" w:rsidRDefault="00A738A2" w:rsidP="001126DD">
      <w:pPr>
        <w:pStyle w:val="a5"/>
        <w:numPr>
          <w:ilvl w:val="1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14">
        <w:rPr>
          <w:rFonts w:ascii="Times New Roman" w:hAnsi="Times New Roman" w:cs="Times New Roman"/>
          <w:sz w:val="28"/>
          <w:szCs w:val="28"/>
        </w:rPr>
        <w:t xml:space="preserve">Председатель жюри имеет право: проводить открытые обсуждения с членами жюри; назначать заместителя председателя жюри Конкурса; делегировать часть своих обязанностей заместителю. </w:t>
      </w:r>
    </w:p>
    <w:p w:rsidR="00A738A2" w:rsidRPr="00E60E14" w:rsidRDefault="00A738A2" w:rsidP="00E60E14">
      <w:pPr>
        <w:tabs>
          <w:tab w:val="left" w:pos="851"/>
          <w:tab w:val="left" w:pos="1134"/>
        </w:tabs>
        <w:spacing w:after="0" w:line="240" w:lineRule="auto"/>
        <w:ind w:left="10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47E" w:rsidRPr="00F82C6F" w:rsidRDefault="00AC447E" w:rsidP="006F4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598" w:rsidRPr="00E01BF2" w:rsidRDefault="00125598" w:rsidP="00E01BF2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F2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Конкурса</w:t>
      </w:r>
    </w:p>
    <w:p w:rsidR="00A73358" w:rsidRPr="00FD7314" w:rsidRDefault="00A73358" w:rsidP="00EC105C">
      <w:pPr>
        <w:pStyle w:val="a5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314">
        <w:rPr>
          <w:rFonts w:ascii="Times New Roman" w:hAnsi="Times New Roman" w:cs="Times New Roman"/>
          <w:color w:val="000000"/>
          <w:sz w:val="28"/>
          <w:szCs w:val="28"/>
        </w:rPr>
        <w:t>Жюри Конкурса определяет победител</w:t>
      </w:r>
      <w:r w:rsidR="00125598" w:rsidRPr="00FD731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D7314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125598" w:rsidRPr="00FD7314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номинации</w:t>
      </w:r>
      <w:r w:rsidRPr="00FD73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3358" w:rsidRPr="00FD7314" w:rsidRDefault="00A73358" w:rsidP="00EC105C">
      <w:pPr>
        <w:pStyle w:val="a5"/>
        <w:numPr>
          <w:ilvl w:val="1"/>
          <w:numId w:val="30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314">
        <w:rPr>
          <w:rFonts w:ascii="Times New Roman" w:hAnsi="Times New Roman" w:cs="Times New Roman"/>
          <w:sz w:val="28"/>
          <w:szCs w:val="28"/>
        </w:rPr>
        <w:t>Победител</w:t>
      </w:r>
      <w:r w:rsidR="00125598" w:rsidRPr="00FD7314">
        <w:rPr>
          <w:rFonts w:ascii="Times New Roman" w:hAnsi="Times New Roman" w:cs="Times New Roman"/>
          <w:sz w:val="28"/>
          <w:szCs w:val="28"/>
        </w:rPr>
        <w:t>и в номинациях</w:t>
      </w:r>
      <w:r w:rsidRPr="00FD7314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 </w:t>
      </w:r>
      <w:r w:rsidR="00D942FA">
        <w:rPr>
          <w:rFonts w:ascii="Times New Roman" w:hAnsi="Times New Roman" w:cs="Times New Roman"/>
          <w:sz w:val="28"/>
          <w:szCs w:val="28"/>
        </w:rPr>
        <w:t xml:space="preserve">ГАУДПО МО «ИРО» </w:t>
      </w:r>
      <w:r w:rsidR="0012575D" w:rsidRPr="00FD7314">
        <w:rPr>
          <w:rFonts w:ascii="Times New Roman" w:hAnsi="Times New Roman" w:cs="Times New Roman"/>
          <w:sz w:val="28"/>
          <w:szCs w:val="28"/>
        </w:rPr>
        <w:t xml:space="preserve">за 1, 2 и </w:t>
      </w:r>
      <w:r w:rsidR="00845989" w:rsidRPr="00FD7314">
        <w:rPr>
          <w:rFonts w:ascii="Times New Roman" w:hAnsi="Times New Roman" w:cs="Times New Roman"/>
          <w:sz w:val="28"/>
          <w:szCs w:val="28"/>
        </w:rPr>
        <w:t>3</w:t>
      </w:r>
      <w:r w:rsidR="0012575D" w:rsidRPr="00FD731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FD7314">
        <w:rPr>
          <w:rFonts w:ascii="Times New Roman" w:hAnsi="Times New Roman" w:cs="Times New Roman"/>
          <w:sz w:val="28"/>
          <w:szCs w:val="28"/>
        </w:rPr>
        <w:t>. Участникам Конкурса вручаются сертификаты участника</w:t>
      </w:r>
      <w:r w:rsidR="00845989" w:rsidRPr="00FD7314">
        <w:rPr>
          <w:rFonts w:ascii="Times New Roman" w:hAnsi="Times New Roman" w:cs="Times New Roman"/>
          <w:sz w:val="28"/>
          <w:szCs w:val="28"/>
        </w:rPr>
        <w:t>.</w:t>
      </w:r>
      <w:r w:rsidRPr="00FD7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BA" w:rsidRPr="00F82C6F" w:rsidRDefault="00AD6C0B" w:rsidP="00EC105C">
      <w:pPr>
        <w:numPr>
          <w:ilvl w:val="1"/>
          <w:numId w:val="30"/>
        </w:numPr>
        <w:tabs>
          <w:tab w:val="left" w:pos="1134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Организаторы Конкурса </w:t>
      </w:r>
      <w:r w:rsidR="006E08BB" w:rsidRPr="00F82C6F">
        <w:rPr>
          <w:rFonts w:ascii="Times New Roman" w:hAnsi="Times New Roman" w:cs="Times New Roman"/>
          <w:sz w:val="28"/>
          <w:szCs w:val="28"/>
        </w:rPr>
        <w:t xml:space="preserve">оставляют за собой право </w:t>
      </w:r>
      <w:r w:rsidR="00125598" w:rsidRPr="00F82C6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73041A" w:rsidRPr="00F82C6F">
        <w:rPr>
          <w:rFonts w:ascii="Times New Roman" w:hAnsi="Times New Roman" w:cs="Times New Roman"/>
          <w:sz w:val="28"/>
          <w:szCs w:val="28"/>
        </w:rPr>
        <w:t xml:space="preserve">конкурсные работы в </w:t>
      </w:r>
      <w:r w:rsidR="00125598" w:rsidRPr="00F82C6F">
        <w:rPr>
          <w:rFonts w:ascii="Times New Roman" w:hAnsi="Times New Roman" w:cs="Times New Roman"/>
          <w:sz w:val="28"/>
          <w:szCs w:val="28"/>
        </w:rPr>
        <w:t>некоммер</w:t>
      </w:r>
      <w:r w:rsidR="00E60952">
        <w:rPr>
          <w:rFonts w:ascii="Times New Roman" w:hAnsi="Times New Roman" w:cs="Times New Roman"/>
          <w:sz w:val="28"/>
          <w:szCs w:val="28"/>
        </w:rPr>
        <w:t xml:space="preserve">ческих целях </w:t>
      </w:r>
      <w:r w:rsidR="00BB3B78" w:rsidRPr="00F82C6F">
        <w:rPr>
          <w:rFonts w:ascii="Times New Roman" w:hAnsi="Times New Roman" w:cs="Times New Roman"/>
          <w:sz w:val="28"/>
          <w:szCs w:val="28"/>
        </w:rPr>
        <w:t>с</w:t>
      </w:r>
      <w:r w:rsidR="006E08BB" w:rsidRPr="00F82C6F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E60952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6E08BB" w:rsidRPr="00F82C6F">
        <w:rPr>
          <w:rFonts w:ascii="Times New Roman" w:hAnsi="Times New Roman" w:cs="Times New Roman"/>
          <w:sz w:val="28"/>
          <w:szCs w:val="28"/>
        </w:rPr>
        <w:t xml:space="preserve">.  </w:t>
      </w:r>
      <w:r w:rsidR="00E60952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6E08BB" w:rsidRPr="00F82C6F">
        <w:rPr>
          <w:rFonts w:ascii="Times New Roman" w:hAnsi="Times New Roman" w:cs="Times New Roman"/>
          <w:sz w:val="28"/>
          <w:szCs w:val="28"/>
        </w:rPr>
        <w:t xml:space="preserve"> соглашаются с безвозмездной публикацией их работ или фрагментов работ любым способом и на любых носителях </w:t>
      </w:r>
      <w:r w:rsidR="00125598" w:rsidRPr="00F82C6F">
        <w:rPr>
          <w:rFonts w:ascii="Times New Roman" w:hAnsi="Times New Roman" w:cs="Times New Roman"/>
          <w:sz w:val="28"/>
          <w:szCs w:val="28"/>
        </w:rPr>
        <w:t xml:space="preserve">с обязательным указанием авторства работ. </w:t>
      </w:r>
      <w:r w:rsidR="00125598" w:rsidRPr="00F82C6F">
        <w:rPr>
          <w:rFonts w:ascii="Times New Roman" w:hAnsi="Times New Roman" w:cs="Times New Roman"/>
          <w:sz w:val="28"/>
          <w:szCs w:val="28"/>
        </w:rPr>
        <w:cr/>
      </w:r>
    </w:p>
    <w:p w:rsidR="00686719" w:rsidRPr="00F82C6F" w:rsidRDefault="00E327D8" w:rsidP="006F4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.</w:t>
      </w:r>
      <w:r w:rsidR="00686719" w:rsidRPr="00F82C6F">
        <w:rPr>
          <w:rFonts w:ascii="Times New Roman" w:hAnsi="Times New Roman" w:cs="Times New Roman"/>
          <w:sz w:val="28"/>
          <w:szCs w:val="28"/>
        </w:rPr>
        <w:br w:type="page"/>
      </w:r>
    </w:p>
    <w:p w:rsidR="00AE646F" w:rsidRPr="005D155E" w:rsidRDefault="00AE646F" w:rsidP="009B23B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D155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E646F" w:rsidRPr="009B23B9" w:rsidRDefault="00AE646F" w:rsidP="00CF63E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D155E">
        <w:rPr>
          <w:rFonts w:ascii="Times New Roman" w:hAnsi="Times New Roman" w:cs="Times New Roman"/>
          <w:sz w:val="24"/>
          <w:szCs w:val="24"/>
        </w:rPr>
        <w:t>к Положению о</w:t>
      </w:r>
      <w:r w:rsidR="00304663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304663">
        <w:rPr>
          <w:rFonts w:ascii="Times New Roman" w:hAnsi="Times New Roman" w:cs="Times New Roman"/>
          <w:sz w:val="24"/>
          <w:szCs w:val="24"/>
        </w:rPr>
        <w:br/>
        <w:t>регионального</w:t>
      </w:r>
      <w:r w:rsidRPr="005D155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304663">
        <w:rPr>
          <w:rFonts w:ascii="Times New Roman" w:hAnsi="Times New Roman" w:cs="Times New Roman"/>
          <w:sz w:val="24"/>
          <w:szCs w:val="24"/>
        </w:rPr>
        <w:t>а</w:t>
      </w:r>
      <w:r w:rsidRPr="005D155E">
        <w:rPr>
          <w:rFonts w:ascii="Times New Roman" w:hAnsi="Times New Roman" w:cs="Times New Roman"/>
          <w:sz w:val="24"/>
          <w:szCs w:val="24"/>
        </w:rPr>
        <w:t xml:space="preserve"> </w:t>
      </w:r>
      <w:r w:rsidR="009B23B9">
        <w:rPr>
          <w:rFonts w:ascii="Times New Roman" w:hAnsi="Times New Roman" w:cs="Times New Roman"/>
          <w:sz w:val="24"/>
          <w:szCs w:val="24"/>
        </w:rPr>
        <w:br/>
      </w:r>
      <w:r w:rsidR="00FC14E3" w:rsidRPr="00FC14E3">
        <w:rPr>
          <w:rFonts w:ascii="Times New Roman" w:hAnsi="Times New Roman" w:cs="Times New Roman"/>
          <w:sz w:val="24"/>
          <w:szCs w:val="24"/>
        </w:rPr>
        <w:t>на лучшую разработку методических материалов по вопросам организации деятельности с одаренными детьми и талантливой молодежью</w:t>
      </w:r>
    </w:p>
    <w:p w:rsidR="00AE646F" w:rsidRDefault="00AE646F" w:rsidP="00AE646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36430" w:rsidRDefault="00E36430" w:rsidP="00AE646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E646F" w:rsidRPr="00AE646F" w:rsidRDefault="00AE646F" w:rsidP="00AE64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6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646F" w:rsidRPr="00FC14E3" w:rsidRDefault="00AE646F" w:rsidP="00FC14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6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C2633B"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Pr="00AE646F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FC14E3" w:rsidRPr="00FC14E3">
        <w:rPr>
          <w:rFonts w:ascii="Times New Roman" w:hAnsi="Times New Roman" w:cs="Times New Roman"/>
          <w:b/>
          <w:sz w:val="28"/>
          <w:szCs w:val="28"/>
        </w:rPr>
        <w:t xml:space="preserve">на лучшую разработку методических материалов по вопросам организации деятельности </w:t>
      </w:r>
      <w:r w:rsidR="00C2633B">
        <w:rPr>
          <w:rFonts w:ascii="Times New Roman" w:hAnsi="Times New Roman" w:cs="Times New Roman"/>
          <w:b/>
          <w:sz w:val="28"/>
          <w:szCs w:val="28"/>
        </w:rPr>
        <w:br/>
      </w:r>
      <w:r w:rsidR="00FC14E3" w:rsidRPr="00FC14E3">
        <w:rPr>
          <w:rFonts w:ascii="Times New Roman" w:hAnsi="Times New Roman" w:cs="Times New Roman"/>
          <w:b/>
          <w:sz w:val="28"/>
          <w:szCs w:val="28"/>
        </w:rPr>
        <w:t>с одаренными детьми и талантливой молодежью</w:t>
      </w:r>
    </w:p>
    <w:p w:rsidR="00F30C0A" w:rsidRDefault="00F30C0A" w:rsidP="006E6273">
      <w:pPr>
        <w:overflowPunct w:val="0"/>
        <w:autoSpaceDE w:val="0"/>
        <w:autoSpaceDN w:val="0"/>
        <w:adjustRightInd w:val="0"/>
        <w:spacing w:after="0" w:line="240" w:lineRule="auto"/>
        <w:ind w:right="24"/>
        <w:jc w:val="center"/>
        <w:textAlignment w:val="baseline"/>
        <w:rPr>
          <w:rFonts w:ascii="Times New Roman" w:eastAsia="PMingLiU" w:hAnsi="Times New Roman"/>
          <w:b/>
          <w:bCs/>
          <w:color w:val="4A442A"/>
          <w:spacing w:val="-2"/>
          <w:sz w:val="28"/>
          <w:szCs w:val="28"/>
          <w:lang w:eastAsia="ru-RU"/>
        </w:rPr>
      </w:pPr>
    </w:p>
    <w:p w:rsidR="00F30C0A" w:rsidRDefault="00F30C0A" w:rsidP="006E6273">
      <w:pPr>
        <w:numPr>
          <w:ilvl w:val="0"/>
          <w:numId w:val="33"/>
        </w:numPr>
        <w:shd w:val="clear" w:color="auto" w:fill="FFFFFF"/>
        <w:tabs>
          <w:tab w:val="left" w:pos="0"/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pacing w:val="-12"/>
          <w:sz w:val="28"/>
          <w:szCs w:val="28"/>
          <w:lang w:eastAsia="ru-RU"/>
        </w:rPr>
      </w:pPr>
      <w:r w:rsidRPr="00F30C0A">
        <w:rPr>
          <w:rFonts w:ascii="Times New Roman" w:eastAsia="PMingLiU" w:hAnsi="Times New Roman"/>
          <w:b/>
          <w:spacing w:val="-12"/>
          <w:sz w:val="28"/>
          <w:szCs w:val="28"/>
          <w:lang w:eastAsia="ru-RU"/>
        </w:rPr>
        <w:t>Номинация:</w:t>
      </w:r>
      <w:r>
        <w:rPr>
          <w:rFonts w:ascii="Times New Roman" w:eastAsia="PMingLiU" w:hAnsi="Times New Roman"/>
          <w:spacing w:val="-12"/>
          <w:sz w:val="28"/>
          <w:szCs w:val="28"/>
          <w:lang w:eastAsia="ru-RU"/>
        </w:rPr>
        <w:t xml:space="preserve"> ____________________________________________________________________</w:t>
      </w:r>
    </w:p>
    <w:p w:rsidR="00F30C0A" w:rsidRPr="00F30C0A" w:rsidRDefault="00F30C0A" w:rsidP="006E6273">
      <w:pPr>
        <w:numPr>
          <w:ilvl w:val="0"/>
          <w:numId w:val="33"/>
        </w:numPr>
        <w:shd w:val="clear" w:color="auto" w:fill="FFFFFF"/>
        <w:tabs>
          <w:tab w:val="left" w:pos="0"/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b/>
          <w:spacing w:val="-12"/>
          <w:sz w:val="28"/>
          <w:szCs w:val="28"/>
          <w:lang w:eastAsia="ru-RU"/>
        </w:rPr>
      </w:pPr>
      <w:r w:rsidRPr="00F30C0A">
        <w:rPr>
          <w:rFonts w:ascii="Times New Roman" w:eastAsia="PMingLiU" w:hAnsi="Times New Roman"/>
          <w:b/>
          <w:sz w:val="28"/>
          <w:szCs w:val="28"/>
          <w:lang w:eastAsia="ru-RU"/>
        </w:rPr>
        <w:t>Название конкурсной работы: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________________________________________</w:t>
      </w:r>
      <w:r w:rsidR="006E6273">
        <w:rPr>
          <w:rFonts w:ascii="Times New Roman" w:eastAsia="PMingLiU" w:hAnsi="Times New Roman"/>
          <w:spacing w:val="-11"/>
          <w:sz w:val="28"/>
          <w:szCs w:val="28"/>
          <w:lang w:eastAsia="ru-RU"/>
        </w:rPr>
        <w:t>______________________________</w:t>
      </w:r>
    </w:p>
    <w:p w:rsidR="00F30C0A" w:rsidRPr="00F30C0A" w:rsidRDefault="006E6273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0"/>
          <w:sz w:val="28"/>
          <w:szCs w:val="28"/>
          <w:lang w:eastAsia="ru-RU"/>
        </w:rPr>
        <w:t>3</w:t>
      </w:r>
      <w:r w:rsidR="00F30C0A">
        <w:rPr>
          <w:rFonts w:ascii="Times New Roman" w:eastAsia="PMingLiU" w:hAnsi="Times New Roman"/>
          <w:spacing w:val="-10"/>
          <w:sz w:val="28"/>
          <w:szCs w:val="28"/>
          <w:lang w:eastAsia="ru-RU"/>
        </w:rPr>
        <w:t>. </w:t>
      </w:r>
      <w:r w:rsidR="00F30C0A" w:rsidRPr="00F30C0A"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  <w:t>Информация об авторе (</w:t>
      </w:r>
      <w:r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  <w:t>авторах</w:t>
      </w:r>
      <w:r w:rsidR="00F30C0A" w:rsidRPr="00F30C0A">
        <w:rPr>
          <w:rFonts w:ascii="Times New Roman" w:eastAsia="PMingLiU" w:hAnsi="Times New Roman"/>
          <w:b/>
          <w:spacing w:val="-10"/>
          <w:sz w:val="28"/>
          <w:szCs w:val="28"/>
          <w:lang w:eastAsia="ru-RU"/>
        </w:rPr>
        <w:t>) конкурсной работы: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0"/>
          <w:sz w:val="28"/>
          <w:szCs w:val="28"/>
          <w:lang w:eastAsia="ru-RU"/>
        </w:rPr>
        <w:t>Ф.И.О. автора (авторов) конкурсной работы:</w:t>
      </w:r>
      <w:r w:rsidR="006E6273">
        <w:rPr>
          <w:rFonts w:ascii="Times New Roman" w:eastAsia="PMingLiU" w:hAnsi="Times New Roman"/>
          <w:spacing w:val="-10"/>
          <w:sz w:val="28"/>
          <w:szCs w:val="28"/>
          <w:lang w:eastAsia="ru-RU"/>
        </w:rPr>
        <w:t xml:space="preserve"> _______________________________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год рождения ____________________________________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должность __________________________________________</w:t>
      </w:r>
    </w:p>
    <w:p w:rsidR="006E6273" w:rsidRDefault="006E6273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место работы (</w:t>
      </w: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н</w:t>
      </w:r>
      <w:r w:rsidRPr="006E6273">
        <w:rPr>
          <w:rFonts w:ascii="Times New Roman" w:eastAsia="PMingLiU" w:hAnsi="Times New Roman"/>
          <w:spacing w:val="-11"/>
          <w:sz w:val="28"/>
          <w:szCs w:val="28"/>
          <w:lang w:eastAsia="ru-RU"/>
        </w:rPr>
        <w:t>азвание образовательной организации в соответствии с Уставом</w:t>
      </w: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) ______________________________________________________________________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образование_________________________________________ 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квалификационная категория __________________________ 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стаж работы __________________________________________________</w:t>
      </w:r>
    </w:p>
    <w:p w:rsidR="00F30C0A" w:rsidRDefault="00F30C0A" w:rsidP="006E6273">
      <w:pPr>
        <w:shd w:val="clear" w:color="auto" w:fill="FFFFFF"/>
        <w:tabs>
          <w:tab w:val="left" w:pos="284"/>
          <w:tab w:val="left" w:pos="1134"/>
          <w:tab w:val="left" w:leader="underscore" w:pos="949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1"/>
          <w:sz w:val="28"/>
          <w:szCs w:val="28"/>
          <w:lang w:eastAsia="ru-RU"/>
        </w:rPr>
        <w:t>5</w:t>
      </w:r>
      <w:r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 xml:space="preserve">. Контактная информация </w:t>
      </w:r>
      <w:r w:rsidRPr="006E6273">
        <w:rPr>
          <w:rFonts w:ascii="Times New Roman" w:eastAsia="PMingLiU" w:hAnsi="Times New Roman"/>
          <w:b/>
          <w:spacing w:val="-9"/>
          <w:sz w:val="28"/>
          <w:szCs w:val="28"/>
          <w:lang w:eastAsia="ru-RU"/>
        </w:rPr>
        <w:t>об авторе (авторах)</w:t>
      </w:r>
      <w:r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 xml:space="preserve"> </w:t>
      </w:r>
      <w:r w:rsidR="00AB3213"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 xml:space="preserve">конкурсной работы </w:t>
      </w:r>
      <w:r w:rsidRPr="006E6273">
        <w:rPr>
          <w:rFonts w:ascii="Times New Roman" w:eastAsia="PMingLiU" w:hAnsi="Times New Roman"/>
          <w:b/>
          <w:spacing w:val="-11"/>
          <w:sz w:val="28"/>
          <w:szCs w:val="28"/>
          <w:lang w:eastAsia="ru-RU"/>
        </w:rPr>
        <w:t>(моб. телефон, д</w:t>
      </w:r>
      <w:r w:rsidRPr="006E6273">
        <w:rPr>
          <w:rFonts w:ascii="Times New Roman" w:eastAsia="PMingLiU" w:hAnsi="Times New Roman"/>
          <w:b/>
          <w:spacing w:val="-12"/>
          <w:sz w:val="28"/>
          <w:szCs w:val="28"/>
          <w:lang w:eastAsia="ru-RU"/>
        </w:rPr>
        <w:t xml:space="preserve">ействующий адрес электронной почты): </w:t>
      </w:r>
      <w:r>
        <w:rPr>
          <w:rFonts w:ascii="Times New Roman" w:eastAsia="PMingLiU" w:hAnsi="Times New Roman"/>
          <w:spacing w:val="-12"/>
          <w:sz w:val="28"/>
          <w:szCs w:val="28"/>
          <w:lang w:eastAsia="ru-RU"/>
        </w:rPr>
        <w:t>__________________</w:t>
      </w:r>
      <w:r w:rsidR="006E6273">
        <w:rPr>
          <w:rFonts w:ascii="Times New Roman" w:eastAsia="PMingLiU" w:hAnsi="Times New Roman"/>
          <w:spacing w:val="-12"/>
          <w:sz w:val="28"/>
          <w:szCs w:val="28"/>
          <w:lang w:eastAsia="ru-RU"/>
        </w:rPr>
        <w:t>______</w:t>
      </w:r>
    </w:p>
    <w:p w:rsidR="00AB3213" w:rsidRDefault="00AB3213" w:rsidP="006E627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/>
          <w:spacing w:val="-13"/>
          <w:sz w:val="28"/>
          <w:szCs w:val="28"/>
          <w:lang w:eastAsia="ru-RU"/>
        </w:rPr>
      </w:pPr>
    </w:p>
    <w:p w:rsidR="006E6273" w:rsidRDefault="006E6273" w:rsidP="006E627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/>
          <w:spacing w:val="-13"/>
          <w:sz w:val="28"/>
          <w:szCs w:val="28"/>
          <w:lang w:eastAsia="ru-RU"/>
        </w:rPr>
      </w:pPr>
    </w:p>
    <w:p w:rsidR="006E6273" w:rsidRDefault="006E6273" w:rsidP="006E627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/>
          <w:spacing w:val="-13"/>
          <w:sz w:val="28"/>
          <w:szCs w:val="28"/>
          <w:lang w:eastAsia="ru-RU"/>
        </w:rPr>
      </w:pPr>
    </w:p>
    <w:p w:rsidR="00F30C0A" w:rsidRDefault="00F30C0A" w:rsidP="006E627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PMingLiU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PMingLiU" w:hAnsi="Times New Roman"/>
          <w:spacing w:val="-13"/>
          <w:sz w:val="28"/>
          <w:szCs w:val="28"/>
          <w:lang w:eastAsia="ru-RU"/>
        </w:rPr>
        <w:t>Дата заполнения:</w:t>
      </w:r>
    </w:p>
    <w:p w:rsidR="00F30C0A" w:rsidRDefault="00F30C0A" w:rsidP="00AE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213" w:rsidRDefault="00AB3213" w:rsidP="00E01BF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646F" w:rsidRDefault="00AE646F" w:rsidP="00E01BF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10BBA" w:rsidRPr="00961CA4" w:rsidRDefault="00210BBA" w:rsidP="009A6A3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961CA4">
        <w:rPr>
          <w:rFonts w:ascii="Times New Roman" w:hAnsi="Times New Roman" w:cs="Times New Roman"/>
          <w:sz w:val="24"/>
          <w:szCs w:val="24"/>
        </w:rPr>
        <w:t>П</w:t>
      </w:r>
      <w:r w:rsidR="00BB3B78" w:rsidRPr="00961CA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115123" w:rsidRPr="00961CA4">
        <w:rPr>
          <w:rFonts w:ascii="Times New Roman" w:hAnsi="Times New Roman" w:cs="Times New Roman"/>
          <w:sz w:val="24"/>
          <w:szCs w:val="24"/>
        </w:rPr>
        <w:t>2</w:t>
      </w:r>
      <w:r w:rsidRPr="00961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63" w:rsidRPr="009B23B9" w:rsidRDefault="00304663" w:rsidP="0030466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D155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sz w:val="24"/>
          <w:szCs w:val="24"/>
        </w:rPr>
        <w:br/>
        <w:t>регионального</w:t>
      </w:r>
      <w:r w:rsidRPr="005D155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1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C14E3">
        <w:rPr>
          <w:rFonts w:ascii="Times New Roman" w:hAnsi="Times New Roman" w:cs="Times New Roman"/>
          <w:sz w:val="24"/>
          <w:szCs w:val="24"/>
        </w:rPr>
        <w:t>на лучшую разработку методических материалов по вопросам организации деятельности с одаренными детьми и талантливой молодежью</w:t>
      </w:r>
    </w:p>
    <w:p w:rsidR="00210BBA" w:rsidRDefault="00210BBA" w:rsidP="00FC14E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36430" w:rsidRPr="00F82C6F" w:rsidRDefault="00E36430" w:rsidP="00E01BF2">
      <w:pPr>
        <w:spacing w:after="0" w:line="240" w:lineRule="auto"/>
        <w:ind w:left="4820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B5FC1" w:rsidRPr="00E36430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FC1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о согласии на </w:t>
      </w:r>
      <w:r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на </w:t>
      </w:r>
      <w:r w:rsidRPr="00F82C6F">
        <w:rPr>
          <w:rFonts w:ascii="Times New Roman" w:hAnsi="Times New Roman" w:cs="Times New Roman"/>
          <w:sz w:val="28"/>
          <w:szCs w:val="28"/>
        </w:rPr>
        <w:t>использование конкурсной работы или фрагментов работы</w:t>
      </w:r>
    </w:p>
    <w:p w:rsidR="002B5FC1" w:rsidRPr="00F82C6F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2B5FC1" w:rsidRPr="00F82C6F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r w:rsidRPr="00F82C6F">
        <w:rPr>
          <w:rFonts w:ascii="Times New Roman" w:hAnsi="Times New Roman" w:cs="Times New Roman"/>
          <w:sz w:val="28"/>
          <w:szCs w:val="28"/>
        </w:rPr>
        <w:t>участника конкурса)</w:t>
      </w: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 </w:t>
      </w:r>
    </w:p>
    <w:p w:rsidR="002B5FC1" w:rsidRPr="00F82C6F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(должность, полное 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Уставом</w:t>
      </w:r>
      <w:r w:rsidRPr="00F82C6F">
        <w:rPr>
          <w:rFonts w:ascii="Times New Roman" w:hAnsi="Times New Roman" w:cs="Times New Roman"/>
          <w:sz w:val="28"/>
          <w:szCs w:val="28"/>
        </w:rPr>
        <w:t>)</w:t>
      </w: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автор работы </w:t>
      </w: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«________________________________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82C6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B5FC1" w:rsidRPr="00F82C6F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>(название работы)</w:t>
      </w: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подтверждаю авторство работы и даю согласие организаторам </w:t>
      </w:r>
      <w:r w:rsidR="002D6E1F" w:rsidRPr="002D6E1F">
        <w:rPr>
          <w:rFonts w:ascii="Times New Roman" w:hAnsi="Times New Roman" w:cs="Times New Roman"/>
          <w:sz w:val="28"/>
          <w:szCs w:val="28"/>
        </w:rPr>
        <w:t>регионального</w:t>
      </w:r>
      <w:r w:rsidRPr="002D6E1F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D6E1F" w:rsidRPr="002D6E1F">
        <w:rPr>
          <w:rFonts w:ascii="Times New Roman" w:hAnsi="Times New Roman" w:cs="Times New Roman"/>
          <w:sz w:val="28"/>
          <w:szCs w:val="28"/>
        </w:rPr>
        <w:t>на лучшую разработку методических материалов по вопросам организации деятельности с одаренными детьми и талантливой молодежью</w:t>
      </w:r>
      <w:r w:rsidR="002D6E1F">
        <w:rPr>
          <w:rFonts w:ascii="Times New Roman" w:hAnsi="Times New Roman" w:cs="Times New Roman"/>
          <w:sz w:val="28"/>
          <w:szCs w:val="28"/>
        </w:rPr>
        <w:t xml:space="preserve"> </w:t>
      </w:r>
      <w:r w:rsidRPr="00F82C6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моих персональных данных,</w:t>
      </w: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82C6F">
        <w:rPr>
          <w:rFonts w:ascii="Times New Roman" w:hAnsi="Times New Roman" w:cs="Times New Roman"/>
          <w:sz w:val="28"/>
          <w:szCs w:val="28"/>
        </w:rPr>
        <w:t xml:space="preserve">использование моей конкурсной работы или фрагментов работы в некоммерческих целях (на безвозмездную публикацию любым способом и на любых носителях </w:t>
      </w:r>
      <w:r w:rsidR="002D6E1F">
        <w:rPr>
          <w:rFonts w:ascii="Times New Roman" w:hAnsi="Times New Roman" w:cs="Times New Roman"/>
          <w:sz w:val="28"/>
          <w:szCs w:val="28"/>
        </w:rPr>
        <w:t xml:space="preserve"> </w:t>
      </w:r>
      <w:r w:rsidRPr="00F82C6F">
        <w:rPr>
          <w:rFonts w:ascii="Times New Roman" w:hAnsi="Times New Roman" w:cs="Times New Roman"/>
          <w:sz w:val="28"/>
          <w:szCs w:val="28"/>
        </w:rPr>
        <w:t xml:space="preserve">по усмотрению организаторов Конкурса) с обязательным указанием моего авторства. </w:t>
      </w:r>
    </w:p>
    <w:p w:rsidR="002B5FC1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«____»_______________2016 г.                   ___________________________ </w:t>
      </w:r>
    </w:p>
    <w:p w:rsidR="002B5FC1" w:rsidRPr="00F82C6F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82C6F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F83095" w:rsidRPr="00F82C6F" w:rsidRDefault="00F83095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Default="00B77B66" w:rsidP="006F4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B66" w:rsidRPr="00770FA7" w:rsidRDefault="00B77B66" w:rsidP="00B77B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70FA7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304663" w:rsidRPr="009B23B9" w:rsidRDefault="00304663" w:rsidP="0030466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D155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sz w:val="24"/>
          <w:szCs w:val="24"/>
        </w:rPr>
        <w:br/>
        <w:t>регионального</w:t>
      </w:r>
      <w:r w:rsidRPr="005D155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1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C14E3">
        <w:rPr>
          <w:rFonts w:ascii="Times New Roman" w:hAnsi="Times New Roman" w:cs="Times New Roman"/>
          <w:sz w:val="24"/>
          <w:szCs w:val="24"/>
        </w:rPr>
        <w:t>на лучшую разработку методических материалов по вопросам организации деятельности с одаренными детьми и талантливой молодежью</w:t>
      </w:r>
    </w:p>
    <w:p w:rsidR="00B77B66" w:rsidRDefault="00B77B66" w:rsidP="00B77B6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66" w:rsidRDefault="00B77B66" w:rsidP="00B7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6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B77B66">
        <w:rPr>
          <w:rFonts w:ascii="Times New Roman" w:hAnsi="Times New Roman" w:cs="Times New Roman"/>
          <w:b/>
          <w:sz w:val="28"/>
          <w:szCs w:val="28"/>
        </w:rPr>
        <w:br/>
        <w:t>по составлению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B66">
        <w:rPr>
          <w:rFonts w:ascii="Times New Roman" w:hAnsi="Times New Roman" w:cs="Times New Roman"/>
          <w:b/>
          <w:sz w:val="28"/>
          <w:szCs w:val="28"/>
        </w:rPr>
        <w:t xml:space="preserve">и оформлению материалов, предоставляемых </w:t>
      </w:r>
      <w:r w:rsidR="002D6E1F">
        <w:rPr>
          <w:rFonts w:ascii="Times New Roman" w:hAnsi="Times New Roman" w:cs="Times New Roman"/>
          <w:b/>
          <w:sz w:val="28"/>
          <w:szCs w:val="28"/>
        </w:rPr>
        <w:br/>
      </w:r>
      <w:r w:rsidRPr="00B77B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D6E1F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Pr="00B77B66">
        <w:rPr>
          <w:rFonts w:ascii="Times New Roman" w:hAnsi="Times New Roman" w:cs="Times New Roman"/>
          <w:b/>
          <w:sz w:val="28"/>
          <w:szCs w:val="28"/>
        </w:rPr>
        <w:t>конкурс методических материалов по вопросам организации деятельности с одаренными детьми и талантливой молодежью</w:t>
      </w:r>
    </w:p>
    <w:p w:rsidR="00B77B66" w:rsidRDefault="00B77B66" w:rsidP="00B77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66" w:rsidRPr="00B77B66" w:rsidRDefault="009144D1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7B66" w:rsidRPr="00B77B66">
        <w:rPr>
          <w:rFonts w:ascii="Times New Roman" w:hAnsi="Times New Roman" w:cs="Times New Roman"/>
          <w:sz w:val="28"/>
          <w:szCs w:val="28"/>
        </w:rPr>
        <w:t>редставляемые на конкурс документы могут содержать</w:t>
      </w:r>
      <w:r w:rsidR="00130933">
        <w:rPr>
          <w:rFonts w:ascii="Times New Roman" w:hAnsi="Times New Roman" w:cs="Times New Roman"/>
          <w:sz w:val="28"/>
          <w:szCs w:val="28"/>
        </w:rPr>
        <w:t xml:space="preserve"> </w:t>
      </w:r>
      <w:r w:rsidR="00B77B66" w:rsidRPr="00B77B66">
        <w:rPr>
          <w:rFonts w:ascii="Times New Roman" w:hAnsi="Times New Roman" w:cs="Times New Roman"/>
          <w:sz w:val="28"/>
          <w:szCs w:val="28"/>
        </w:rPr>
        <w:t>материалы по следующим направлениям педагогической деятельности по развитию детской одаренности: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6">
        <w:rPr>
          <w:rFonts w:ascii="Times New Roman" w:hAnsi="Times New Roman" w:cs="Times New Roman"/>
          <w:sz w:val="28"/>
          <w:szCs w:val="28"/>
        </w:rPr>
        <w:t xml:space="preserve">Развитие одаренных, мотивированных </w:t>
      </w:r>
      <w:r w:rsidR="009144D1">
        <w:rPr>
          <w:rFonts w:ascii="Times New Roman" w:hAnsi="Times New Roman" w:cs="Times New Roman"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sz w:val="28"/>
          <w:szCs w:val="28"/>
        </w:rPr>
        <w:t>: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дифференциация и индивидуализация обучения и воспитания, обучение по индивидуальным программам по отдельным учебным предметам, группировка учащихся внутри одного класса и др.; 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программы, учитывающие особенности работы с одаренными детьми, углубление и расширение действующих программ;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использование развивающих педагогических технологий, методик, в том числе авторских;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 организация обучения по индивидуальному учебному плану.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6">
        <w:rPr>
          <w:rFonts w:ascii="Times New Roman" w:hAnsi="Times New Roman" w:cs="Times New Roman"/>
          <w:sz w:val="28"/>
          <w:szCs w:val="28"/>
        </w:rPr>
        <w:t xml:space="preserve">Развитие одаренных, мотивированных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sz w:val="28"/>
          <w:szCs w:val="28"/>
        </w:rPr>
        <w:t xml:space="preserve"> во внеурочной деятельности: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организация предметных, творческих и спортивных кружков и секций, предметных недель;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проведение олимпиад, конкурсов, соревнований, научно-практических конференций;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организация исследовательской и проектной деятельностей </w:t>
      </w:r>
      <w:r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обеспечение функционирования детских общественных организаций и ассоциаций;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разработка и реализация социальных проектов, социальных программ, акций, проектов; 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организация волонтерского движения </w:t>
      </w:r>
      <w:r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i/>
          <w:sz w:val="28"/>
          <w:szCs w:val="28"/>
        </w:rPr>
        <w:t>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организация ресурсных, исследовательских центров, творческих лабораторий и мастерских,  научных обществ учащихся, профильных лагерей и других структурных подразделений.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6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саморазвития одаренных, мотивированных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sz w:val="28"/>
          <w:szCs w:val="28"/>
        </w:rPr>
        <w:t>: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реализация программ, психологических тренингов для </w:t>
      </w:r>
      <w:r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918">
        <w:rPr>
          <w:rFonts w:ascii="Times New Roman" w:hAnsi="Times New Roman" w:cs="Times New Roman"/>
          <w:i/>
          <w:sz w:val="28"/>
          <w:szCs w:val="28"/>
        </w:rPr>
        <w:br/>
      </w:r>
      <w:r w:rsidRPr="00B77B66">
        <w:rPr>
          <w:rFonts w:ascii="Times New Roman" w:hAnsi="Times New Roman" w:cs="Times New Roman"/>
          <w:i/>
          <w:sz w:val="28"/>
          <w:szCs w:val="28"/>
        </w:rPr>
        <w:t>по саморазвитию;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организация разработки и реализации одаренными </w:t>
      </w:r>
      <w:r>
        <w:rPr>
          <w:rFonts w:ascii="Times New Roman" w:hAnsi="Times New Roman" w:cs="Times New Roman"/>
          <w:i/>
          <w:sz w:val="28"/>
          <w:szCs w:val="28"/>
        </w:rPr>
        <w:t>учащимися</w:t>
      </w:r>
      <w:r w:rsidRPr="00B77B66">
        <w:rPr>
          <w:rFonts w:ascii="Times New Roman" w:hAnsi="Times New Roman" w:cs="Times New Roman"/>
          <w:i/>
          <w:sz w:val="28"/>
          <w:szCs w:val="28"/>
        </w:rPr>
        <w:t xml:space="preserve"> индивидуальных образовательных маршрутов, индивидуальных планов по подготовке к различным олимпиадам, конкурсам;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консультации для детей, подростков, родителей, нуждающихся в психологической поддержке, психологические тренинги и др.;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создание информационно-образовательных, электронно-образовательных, методических ресурсов и образовательной медиа-среды, содержащих познавательные и социокультурные ресурсы, связанные с образованием, самообразованием, саморазвитием учащихся, самостоятельным добыванием знаний.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6">
        <w:rPr>
          <w:rFonts w:ascii="Times New Roman" w:hAnsi="Times New Roman" w:cs="Times New Roman"/>
          <w:sz w:val="28"/>
          <w:szCs w:val="28"/>
        </w:rPr>
        <w:t xml:space="preserve">Стимулирование развития одаренных, мотивированных </w:t>
      </w:r>
      <w:r w:rsidR="009556CF">
        <w:rPr>
          <w:rFonts w:ascii="Times New Roman" w:hAnsi="Times New Roman" w:cs="Times New Roman"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sz w:val="28"/>
          <w:szCs w:val="28"/>
        </w:rPr>
        <w:t>:</w:t>
      </w:r>
    </w:p>
    <w:p w:rsidR="00130933" w:rsidRPr="00B77B66" w:rsidRDefault="00130933" w:rsidP="009556CF">
      <w:pPr>
        <w:tabs>
          <w:tab w:val="left" w:pos="8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поощрение высоких достижений учащихся;</w:t>
      </w:r>
      <w:r w:rsidR="009556CF">
        <w:rPr>
          <w:rFonts w:ascii="Times New Roman" w:hAnsi="Times New Roman" w:cs="Times New Roman"/>
          <w:i/>
          <w:sz w:val="28"/>
          <w:szCs w:val="28"/>
        </w:rPr>
        <w:tab/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создание банка одаренных школьников, банка высоких достижений школьников, портфолио </w:t>
      </w:r>
      <w:r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i/>
          <w:sz w:val="28"/>
          <w:szCs w:val="28"/>
        </w:rPr>
        <w:t>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организация системы мероприятий презентационного характера в учебном процессе и во внеурочной деятельности.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о</w:t>
      </w:r>
      <w:r w:rsidRPr="00B77B66">
        <w:rPr>
          <w:rFonts w:ascii="Times New Roman" w:hAnsi="Times New Roman" w:cs="Times New Roman"/>
          <w:sz w:val="28"/>
          <w:szCs w:val="28"/>
        </w:rPr>
        <w:t>рганизационн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7B66">
        <w:rPr>
          <w:rFonts w:ascii="Times New Roman" w:hAnsi="Times New Roman" w:cs="Times New Roman"/>
          <w:sz w:val="28"/>
          <w:szCs w:val="28"/>
        </w:rPr>
        <w:t>, научно-методическ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7B66">
        <w:rPr>
          <w:rFonts w:ascii="Times New Roman" w:hAnsi="Times New Roman" w:cs="Times New Roman"/>
          <w:sz w:val="28"/>
          <w:szCs w:val="28"/>
        </w:rPr>
        <w:t>,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7B66">
        <w:rPr>
          <w:rFonts w:ascii="Times New Roman" w:hAnsi="Times New Roman" w:cs="Times New Roman"/>
          <w:sz w:val="28"/>
          <w:szCs w:val="28"/>
        </w:rPr>
        <w:t>, ресурсн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7B66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7B66">
        <w:rPr>
          <w:rFonts w:ascii="Times New Roman" w:hAnsi="Times New Roman" w:cs="Times New Roman"/>
          <w:sz w:val="28"/>
          <w:szCs w:val="28"/>
        </w:rPr>
        <w:t xml:space="preserve"> работы по психолого-педагогическому сопровождению развития одаренных, мотивированных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sz w:val="28"/>
          <w:szCs w:val="28"/>
        </w:rPr>
        <w:t>:</w:t>
      </w:r>
    </w:p>
    <w:p w:rsidR="00130933" w:rsidRPr="00B77B66" w:rsidRDefault="00130933" w:rsidP="000943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научно-методическое сопровождение педагогической деятельности педагога по развитию одаренности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r w:rsidRPr="00B77B66">
        <w:rPr>
          <w:rFonts w:ascii="Times New Roman" w:hAnsi="Times New Roman" w:cs="Times New Roman"/>
          <w:i/>
          <w:sz w:val="28"/>
          <w:szCs w:val="28"/>
        </w:rPr>
        <w:t>;</w:t>
      </w:r>
    </w:p>
    <w:p w:rsidR="00130933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 организация взаимодействия школы, родителей,  общественных организаций и партнеров образовательной сети в работе по созданию творческой среды </w:t>
      </w:r>
      <w:r>
        <w:rPr>
          <w:rFonts w:ascii="Times New Roman" w:hAnsi="Times New Roman" w:cs="Times New Roman"/>
          <w:i/>
          <w:sz w:val="28"/>
          <w:szCs w:val="28"/>
        </w:rPr>
        <w:t>в образовательной организации</w:t>
      </w:r>
      <w:r w:rsidRPr="00B77B66">
        <w:rPr>
          <w:rFonts w:ascii="Times New Roman" w:hAnsi="Times New Roman" w:cs="Times New Roman"/>
          <w:i/>
          <w:sz w:val="28"/>
          <w:szCs w:val="28"/>
        </w:rPr>
        <w:t>.</w:t>
      </w:r>
    </w:p>
    <w:p w:rsidR="00B77B66" w:rsidRPr="00B77B66" w:rsidRDefault="00130933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</w:t>
      </w:r>
      <w:r w:rsidR="00B77B66" w:rsidRPr="00B77B66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7B66" w:rsidRPr="00B77B66">
        <w:rPr>
          <w:rFonts w:ascii="Times New Roman" w:hAnsi="Times New Roman" w:cs="Times New Roman"/>
          <w:sz w:val="28"/>
          <w:szCs w:val="28"/>
        </w:rPr>
        <w:t xml:space="preserve"> одаренных, мотивированных </w:t>
      </w:r>
      <w:r w:rsidR="00B33D4A">
        <w:rPr>
          <w:rFonts w:ascii="Times New Roman" w:hAnsi="Times New Roman" w:cs="Times New Roman"/>
          <w:sz w:val="28"/>
          <w:szCs w:val="28"/>
        </w:rPr>
        <w:t>учащихся</w:t>
      </w:r>
      <w:r w:rsidR="00B77B66" w:rsidRPr="00B77B66">
        <w:rPr>
          <w:rFonts w:ascii="Times New Roman" w:hAnsi="Times New Roman" w:cs="Times New Roman"/>
          <w:sz w:val="28"/>
          <w:szCs w:val="28"/>
        </w:rPr>
        <w:t xml:space="preserve"> и отбор для их дальнейшего участия в различных олимпиадах, конкурсах:</w:t>
      </w:r>
    </w:p>
    <w:p w:rsidR="00094371" w:rsidRDefault="00B77B66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94371">
        <w:rPr>
          <w:rFonts w:ascii="Times New Roman" w:hAnsi="Times New Roman" w:cs="Times New Roman"/>
          <w:i/>
          <w:sz w:val="28"/>
          <w:szCs w:val="28"/>
        </w:rPr>
        <w:t>мониторинг качества образования;</w:t>
      </w:r>
    </w:p>
    <w:p w:rsidR="00B77B66" w:rsidRPr="00B77B66" w:rsidRDefault="00094371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77B66" w:rsidRPr="00B77B66">
        <w:rPr>
          <w:rFonts w:ascii="Times New Roman" w:hAnsi="Times New Roman" w:cs="Times New Roman"/>
          <w:i/>
          <w:sz w:val="28"/>
          <w:szCs w:val="28"/>
        </w:rPr>
        <w:t>оценка результатов участия в различных олимпиадах, конкурсах, других состязаниях;</w:t>
      </w:r>
    </w:p>
    <w:p w:rsidR="00B77B66" w:rsidRPr="00B77B66" w:rsidRDefault="00B77B66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>- диагностика детской одаренности;</w:t>
      </w:r>
    </w:p>
    <w:p w:rsidR="00B77B66" w:rsidRPr="00B77B66" w:rsidRDefault="00B77B66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мониторинг развития одаренных </w:t>
      </w:r>
      <w:r w:rsidR="00130933"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i/>
          <w:sz w:val="28"/>
          <w:szCs w:val="28"/>
        </w:rPr>
        <w:t>;</w:t>
      </w:r>
    </w:p>
    <w:p w:rsidR="00B77B66" w:rsidRPr="00B77B66" w:rsidRDefault="00B77B66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B66">
        <w:rPr>
          <w:rFonts w:ascii="Times New Roman" w:hAnsi="Times New Roman" w:cs="Times New Roman"/>
          <w:i/>
          <w:sz w:val="28"/>
          <w:szCs w:val="28"/>
        </w:rPr>
        <w:t xml:space="preserve">- отбор одаренных </w:t>
      </w:r>
      <w:r w:rsidR="00130933"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B77B66">
        <w:rPr>
          <w:rFonts w:ascii="Times New Roman" w:hAnsi="Times New Roman" w:cs="Times New Roman"/>
          <w:i/>
          <w:sz w:val="28"/>
          <w:szCs w:val="28"/>
        </w:rPr>
        <w:t xml:space="preserve"> для участия в различных олимпиадах, конкурсах.</w:t>
      </w:r>
    </w:p>
    <w:p w:rsidR="00E01BF2" w:rsidRPr="00B77B66" w:rsidRDefault="00E01BF2" w:rsidP="00130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6">
        <w:rPr>
          <w:rFonts w:ascii="Times New Roman" w:hAnsi="Times New Roman" w:cs="Times New Roman"/>
          <w:sz w:val="28"/>
          <w:szCs w:val="28"/>
        </w:rPr>
        <w:br w:type="page"/>
      </w:r>
    </w:p>
    <w:p w:rsidR="00E01BF2" w:rsidRPr="00770FA7" w:rsidRDefault="00E01BF2" w:rsidP="00CE4FE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70FA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027A6">
        <w:rPr>
          <w:rFonts w:ascii="Times New Roman" w:hAnsi="Times New Roman" w:cs="Times New Roman"/>
          <w:sz w:val="24"/>
          <w:szCs w:val="24"/>
        </w:rPr>
        <w:t>4</w:t>
      </w:r>
      <w:r w:rsidRPr="00770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63" w:rsidRPr="009B23B9" w:rsidRDefault="00304663" w:rsidP="0030466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D155E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sz w:val="24"/>
          <w:szCs w:val="24"/>
        </w:rPr>
        <w:br/>
        <w:t>регионального</w:t>
      </w:r>
      <w:r w:rsidRPr="005D155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1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C14E3">
        <w:rPr>
          <w:rFonts w:ascii="Times New Roman" w:hAnsi="Times New Roman" w:cs="Times New Roman"/>
          <w:sz w:val="24"/>
          <w:szCs w:val="24"/>
        </w:rPr>
        <w:t>на лучшую разработку методических материалов по вопросам организации деятельности с одаренными детьми и талантливой молодежью</w:t>
      </w:r>
    </w:p>
    <w:p w:rsidR="00E327D8" w:rsidRDefault="00E327D8" w:rsidP="00B54FC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C1" w:rsidRDefault="002B5FC1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F2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522"/>
        <w:gridCol w:w="2129"/>
      </w:tblGrid>
      <w:tr w:rsidR="000A4D69" w:rsidRPr="000A4D69" w:rsidTr="00944732">
        <w:tc>
          <w:tcPr>
            <w:tcW w:w="648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956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0A4D69" w:rsidRPr="000A4D69" w:rsidTr="00944732">
        <w:tc>
          <w:tcPr>
            <w:tcW w:w="648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представленной работы для совершенствования деятельности по развитию детской одаренности.</w:t>
            </w:r>
          </w:p>
        </w:tc>
        <w:tc>
          <w:tcPr>
            <w:tcW w:w="1850" w:type="dxa"/>
          </w:tcPr>
          <w:p w:rsidR="000A4D69" w:rsidRPr="000A4D69" w:rsidRDefault="000A4D69" w:rsidP="000A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4D69" w:rsidRPr="000A4D69" w:rsidTr="00944732">
        <w:tc>
          <w:tcPr>
            <w:tcW w:w="648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Научная и методическая грамотность представленной работы:</w:t>
            </w: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- научная обоснованность;</w:t>
            </w: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 xml:space="preserve">- новизна педагогических идей и технологий; </w:t>
            </w: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активной деятельности учащихся;</w:t>
            </w: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- разработанность методического инструментария.</w:t>
            </w:r>
          </w:p>
        </w:tc>
        <w:tc>
          <w:tcPr>
            <w:tcW w:w="1956" w:type="dxa"/>
          </w:tcPr>
          <w:p w:rsidR="000A4D69" w:rsidRPr="000A4D69" w:rsidRDefault="000A4D69" w:rsidP="000A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4D69" w:rsidRPr="000A4D69" w:rsidTr="00944732">
        <w:tc>
          <w:tcPr>
            <w:tcW w:w="648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Эффективность, результативность использования представленной работы  в достижении обучающимися высоких результатов в урочной и внеурочной деятельности.</w:t>
            </w:r>
          </w:p>
        </w:tc>
        <w:tc>
          <w:tcPr>
            <w:tcW w:w="1956" w:type="dxa"/>
          </w:tcPr>
          <w:p w:rsidR="000A4D69" w:rsidRPr="000A4D69" w:rsidRDefault="000A4D69" w:rsidP="000A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4D69" w:rsidRPr="000A4D69" w:rsidTr="00944732">
        <w:tc>
          <w:tcPr>
            <w:tcW w:w="648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представленного материала: </w:t>
            </w: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- системность описания;</w:t>
            </w: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- соответствие материала предъявленным требованиям;</w:t>
            </w:r>
          </w:p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- качество использования профессиональной терминологии.</w:t>
            </w:r>
          </w:p>
        </w:tc>
        <w:tc>
          <w:tcPr>
            <w:tcW w:w="1956" w:type="dxa"/>
          </w:tcPr>
          <w:p w:rsidR="000A4D69" w:rsidRPr="000A4D69" w:rsidRDefault="000A4D69" w:rsidP="000A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4D69" w:rsidRPr="000A4D69" w:rsidTr="00944732">
        <w:tc>
          <w:tcPr>
            <w:tcW w:w="7488" w:type="dxa"/>
            <w:gridSpan w:val="2"/>
          </w:tcPr>
          <w:p w:rsidR="000A4D69" w:rsidRPr="000A4D69" w:rsidRDefault="000A4D69" w:rsidP="000A4D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56" w:type="dxa"/>
          </w:tcPr>
          <w:p w:rsidR="000A4D69" w:rsidRPr="000A4D69" w:rsidRDefault="000A4D69" w:rsidP="000A4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6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69" w:rsidRDefault="000A4D69" w:rsidP="002B5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C1" w:rsidRPr="00F82C6F" w:rsidRDefault="002B5FC1" w:rsidP="002B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C6F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B5FC1" w:rsidRPr="00F82C6F" w:rsidSect="00F30C0A">
      <w:headerReference w:type="default" r:id="rId10"/>
      <w:pgSz w:w="11906" w:h="16838"/>
      <w:pgMar w:top="993" w:right="1133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7E" w:rsidRDefault="006D697E" w:rsidP="00BB3B78">
      <w:pPr>
        <w:spacing w:after="0" w:line="240" w:lineRule="auto"/>
      </w:pPr>
      <w:r>
        <w:separator/>
      </w:r>
    </w:p>
  </w:endnote>
  <w:endnote w:type="continuationSeparator" w:id="0">
    <w:p w:rsidR="006D697E" w:rsidRDefault="006D697E" w:rsidP="00BB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7E" w:rsidRDefault="006D697E" w:rsidP="00BB3B78">
      <w:pPr>
        <w:spacing w:after="0" w:line="240" w:lineRule="auto"/>
      </w:pPr>
      <w:r>
        <w:separator/>
      </w:r>
    </w:p>
  </w:footnote>
  <w:footnote w:type="continuationSeparator" w:id="0">
    <w:p w:rsidR="006D697E" w:rsidRDefault="006D697E" w:rsidP="00BB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279597"/>
      <w:docPartObj>
        <w:docPartGallery w:val="Page Numbers (Top of Page)"/>
        <w:docPartUnique/>
      </w:docPartObj>
    </w:sdtPr>
    <w:sdtEndPr/>
    <w:sdtContent>
      <w:p w:rsidR="00CA5BEE" w:rsidRDefault="00CA5B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7E">
          <w:rPr>
            <w:noProof/>
          </w:rPr>
          <w:t>1</w:t>
        </w:r>
        <w:r>
          <w:fldChar w:fldCharType="end"/>
        </w:r>
      </w:p>
    </w:sdtContent>
  </w:sdt>
  <w:p w:rsidR="00CA5BEE" w:rsidRDefault="00CA5B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9C"/>
    <w:multiLevelType w:val="multilevel"/>
    <w:tmpl w:val="EC309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1EB4472"/>
    <w:multiLevelType w:val="multilevel"/>
    <w:tmpl w:val="E324A24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F641AD"/>
    <w:multiLevelType w:val="multilevel"/>
    <w:tmpl w:val="85F47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2823E7"/>
    <w:multiLevelType w:val="hybridMultilevel"/>
    <w:tmpl w:val="FBA0B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1463F"/>
    <w:multiLevelType w:val="multilevel"/>
    <w:tmpl w:val="85F220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F83048"/>
    <w:multiLevelType w:val="multilevel"/>
    <w:tmpl w:val="DAD0F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B427557"/>
    <w:multiLevelType w:val="multilevel"/>
    <w:tmpl w:val="A39C3422"/>
    <w:lvl w:ilvl="0">
      <w:start w:val="3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7">
    <w:nsid w:val="21573967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39632F0"/>
    <w:multiLevelType w:val="multilevel"/>
    <w:tmpl w:val="B2C8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5887115"/>
    <w:multiLevelType w:val="multilevel"/>
    <w:tmpl w:val="EA2ACD1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F40579"/>
    <w:multiLevelType w:val="multilevel"/>
    <w:tmpl w:val="4B6AB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6104D4D"/>
    <w:multiLevelType w:val="multilevel"/>
    <w:tmpl w:val="4C9C8C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CD1547F"/>
    <w:multiLevelType w:val="hybridMultilevel"/>
    <w:tmpl w:val="BB94B43C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02A04"/>
    <w:multiLevelType w:val="hybridMultilevel"/>
    <w:tmpl w:val="4CEC476C"/>
    <w:lvl w:ilvl="0" w:tplc="AFA01C0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514DE7"/>
    <w:multiLevelType w:val="multilevel"/>
    <w:tmpl w:val="1FAED1F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4041486B"/>
    <w:multiLevelType w:val="hybridMultilevel"/>
    <w:tmpl w:val="F800D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3319"/>
    <w:multiLevelType w:val="multilevel"/>
    <w:tmpl w:val="D21C0E4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3AD1303"/>
    <w:multiLevelType w:val="multilevel"/>
    <w:tmpl w:val="09FA14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8">
    <w:nsid w:val="4E351C50"/>
    <w:multiLevelType w:val="hybridMultilevel"/>
    <w:tmpl w:val="D04A60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F74C5"/>
    <w:multiLevelType w:val="multilevel"/>
    <w:tmpl w:val="1DE8AE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0">
    <w:nsid w:val="53E54CBF"/>
    <w:multiLevelType w:val="multilevel"/>
    <w:tmpl w:val="92323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55403D9C"/>
    <w:multiLevelType w:val="hybridMultilevel"/>
    <w:tmpl w:val="AE7A113C"/>
    <w:lvl w:ilvl="0" w:tplc="AFA01C04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984916"/>
    <w:multiLevelType w:val="hybridMultilevel"/>
    <w:tmpl w:val="1DF0DB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6B36301"/>
    <w:multiLevelType w:val="hybridMultilevel"/>
    <w:tmpl w:val="F2649082"/>
    <w:lvl w:ilvl="0" w:tplc="E0C0B0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86B3B"/>
    <w:multiLevelType w:val="multilevel"/>
    <w:tmpl w:val="EABCD9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5DA3B26"/>
    <w:multiLevelType w:val="multilevel"/>
    <w:tmpl w:val="A4F28A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CF6619"/>
    <w:multiLevelType w:val="multilevel"/>
    <w:tmpl w:val="E324A24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F3D52E6"/>
    <w:multiLevelType w:val="multilevel"/>
    <w:tmpl w:val="85F478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25456F8"/>
    <w:multiLevelType w:val="hybridMultilevel"/>
    <w:tmpl w:val="33BE916E"/>
    <w:lvl w:ilvl="0" w:tplc="3F8E763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A6E2E"/>
    <w:multiLevelType w:val="multilevel"/>
    <w:tmpl w:val="9998C940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733452B2"/>
    <w:multiLevelType w:val="multilevel"/>
    <w:tmpl w:val="195AEBE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7677269"/>
    <w:multiLevelType w:val="multilevel"/>
    <w:tmpl w:val="276220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7F41C1F"/>
    <w:multiLevelType w:val="multilevel"/>
    <w:tmpl w:val="11486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94E7BE4"/>
    <w:multiLevelType w:val="multilevel"/>
    <w:tmpl w:val="52A4F6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Simplified Arabic Fixed" w:hAnsi="Simplified Arabic Fixed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96727E3"/>
    <w:multiLevelType w:val="multilevel"/>
    <w:tmpl w:val="08E6A0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79FD208E"/>
    <w:multiLevelType w:val="hybridMultilevel"/>
    <w:tmpl w:val="A900FC3C"/>
    <w:lvl w:ilvl="0" w:tplc="07048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876F2"/>
    <w:multiLevelType w:val="multilevel"/>
    <w:tmpl w:val="4A60A9D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B8A4214"/>
    <w:multiLevelType w:val="multilevel"/>
    <w:tmpl w:val="54026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8">
    <w:nsid w:val="7FC1743C"/>
    <w:multiLevelType w:val="multilevel"/>
    <w:tmpl w:val="30B27FE0"/>
    <w:lvl w:ilvl="0">
      <w:start w:val="2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36"/>
  </w:num>
  <w:num w:numId="5">
    <w:abstractNumId w:val="34"/>
  </w:num>
  <w:num w:numId="6">
    <w:abstractNumId w:val="17"/>
  </w:num>
  <w:num w:numId="7">
    <w:abstractNumId w:val="16"/>
  </w:num>
  <w:num w:numId="8">
    <w:abstractNumId w:val="35"/>
  </w:num>
  <w:num w:numId="9">
    <w:abstractNumId w:val="20"/>
  </w:num>
  <w:num w:numId="10">
    <w:abstractNumId w:val="11"/>
  </w:num>
  <w:num w:numId="11">
    <w:abstractNumId w:val="24"/>
  </w:num>
  <w:num w:numId="12">
    <w:abstractNumId w:val="13"/>
  </w:num>
  <w:num w:numId="13">
    <w:abstractNumId w:val="33"/>
  </w:num>
  <w:num w:numId="14">
    <w:abstractNumId w:val="22"/>
  </w:num>
  <w:num w:numId="15">
    <w:abstractNumId w:val="37"/>
  </w:num>
  <w:num w:numId="16">
    <w:abstractNumId w:val="18"/>
  </w:num>
  <w:num w:numId="17">
    <w:abstractNumId w:val="30"/>
  </w:num>
  <w:num w:numId="18">
    <w:abstractNumId w:val="21"/>
  </w:num>
  <w:num w:numId="19">
    <w:abstractNumId w:val="26"/>
  </w:num>
  <w:num w:numId="20">
    <w:abstractNumId w:val="12"/>
  </w:num>
  <w:num w:numId="21">
    <w:abstractNumId w:val="1"/>
  </w:num>
  <w:num w:numId="22">
    <w:abstractNumId w:val="23"/>
  </w:num>
  <w:num w:numId="23">
    <w:abstractNumId w:val="28"/>
  </w:num>
  <w:num w:numId="24">
    <w:abstractNumId w:val="6"/>
  </w:num>
  <w:num w:numId="25">
    <w:abstractNumId w:val="29"/>
  </w:num>
  <w:num w:numId="26">
    <w:abstractNumId w:val="38"/>
  </w:num>
  <w:num w:numId="27">
    <w:abstractNumId w:val="2"/>
  </w:num>
  <w:num w:numId="28">
    <w:abstractNumId w:val="0"/>
  </w:num>
  <w:num w:numId="29">
    <w:abstractNumId w:val="25"/>
  </w:num>
  <w:num w:numId="30">
    <w:abstractNumId w:val="5"/>
  </w:num>
  <w:num w:numId="31">
    <w:abstractNumId w:val="8"/>
  </w:num>
  <w:num w:numId="32">
    <w:abstractNumId w:val="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 w:numId="36">
    <w:abstractNumId w:val="19"/>
  </w:num>
  <w:num w:numId="37">
    <w:abstractNumId w:val="10"/>
    <w:lvlOverride w:ilvl="0"/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26"/>
    <w:rsid w:val="00012AD5"/>
    <w:rsid w:val="00021EEB"/>
    <w:rsid w:val="00023C80"/>
    <w:rsid w:val="00033CB9"/>
    <w:rsid w:val="00042E78"/>
    <w:rsid w:val="000453D5"/>
    <w:rsid w:val="000715C8"/>
    <w:rsid w:val="000921FB"/>
    <w:rsid w:val="00094371"/>
    <w:rsid w:val="000A4D69"/>
    <w:rsid w:val="000A59F5"/>
    <w:rsid w:val="000D7172"/>
    <w:rsid w:val="000F03EA"/>
    <w:rsid w:val="000F6F82"/>
    <w:rsid w:val="001027A6"/>
    <w:rsid w:val="001105CB"/>
    <w:rsid w:val="00111DDB"/>
    <w:rsid w:val="001126DD"/>
    <w:rsid w:val="00115123"/>
    <w:rsid w:val="00125598"/>
    <w:rsid w:val="0012575D"/>
    <w:rsid w:val="00125C91"/>
    <w:rsid w:val="00130933"/>
    <w:rsid w:val="00135F62"/>
    <w:rsid w:val="001367C0"/>
    <w:rsid w:val="00156CDA"/>
    <w:rsid w:val="00163893"/>
    <w:rsid w:val="001715CA"/>
    <w:rsid w:val="00184160"/>
    <w:rsid w:val="00186F26"/>
    <w:rsid w:val="001D5057"/>
    <w:rsid w:val="001D5B65"/>
    <w:rsid w:val="001E2DFA"/>
    <w:rsid w:val="001E5370"/>
    <w:rsid w:val="00210996"/>
    <w:rsid w:val="00210BBA"/>
    <w:rsid w:val="00222166"/>
    <w:rsid w:val="00237925"/>
    <w:rsid w:val="0024652F"/>
    <w:rsid w:val="00246A05"/>
    <w:rsid w:val="00250E7C"/>
    <w:rsid w:val="002661C8"/>
    <w:rsid w:val="00267A1A"/>
    <w:rsid w:val="002A3A4D"/>
    <w:rsid w:val="002B5FC1"/>
    <w:rsid w:val="002B6518"/>
    <w:rsid w:val="002D23FA"/>
    <w:rsid w:val="002D6E1F"/>
    <w:rsid w:val="002E110D"/>
    <w:rsid w:val="002E7AA6"/>
    <w:rsid w:val="0030023D"/>
    <w:rsid w:val="00304663"/>
    <w:rsid w:val="00315453"/>
    <w:rsid w:val="003173D3"/>
    <w:rsid w:val="00320193"/>
    <w:rsid w:val="003239C8"/>
    <w:rsid w:val="00335AF7"/>
    <w:rsid w:val="00343234"/>
    <w:rsid w:val="00344294"/>
    <w:rsid w:val="003679FE"/>
    <w:rsid w:val="00367BE2"/>
    <w:rsid w:val="003745E4"/>
    <w:rsid w:val="00381F55"/>
    <w:rsid w:val="00382759"/>
    <w:rsid w:val="00386726"/>
    <w:rsid w:val="00387201"/>
    <w:rsid w:val="003B6010"/>
    <w:rsid w:val="003C6AC0"/>
    <w:rsid w:val="003C7DC7"/>
    <w:rsid w:val="00400492"/>
    <w:rsid w:val="0040246C"/>
    <w:rsid w:val="00410203"/>
    <w:rsid w:val="004232B4"/>
    <w:rsid w:val="00433B55"/>
    <w:rsid w:val="004A742C"/>
    <w:rsid w:val="004B26EC"/>
    <w:rsid w:val="004B7165"/>
    <w:rsid w:val="004C02E0"/>
    <w:rsid w:val="004D3B0F"/>
    <w:rsid w:val="004E6BC0"/>
    <w:rsid w:val="004F1E15"/>
    <w:rsid w:val="004F31E5"/>
    <w:rsid w:val="005534FD"/>
    <w:rsid w:val="0058053D"/>
    <w:rsid w:val="005808CF"/>
    <w:rsid w:val="0058271A"/>
    <w:rsid w:val="005A5A8A"/>
    <w:rsid w:val="005A5FD4"/>
    <w:rsid w:val="005C5955"/>
    <w:rsid w:val="005D155E"/>
    <w:rsid w:val="005D5F9C"/>
    <w:rsid w:val="005E6283"/>
    <w:rsid w:val="005F3D66"/>
    <w:rsid w:val="00614CB6"/>
    <w:rsid w:val="00620ADD"/>
    <w:rsid w:val="00626ED0"/>
    <w:rsid w:val="00633594"/>
    <w:rsid w:val="006336DA"/>
    <w:rsid w:val="00643472"/>
    <w:rsid w:val="00662E5C"/>
    <w:rsid w:val="00667D3F"/>
    <w:rsid w:val="00677CDA"/>
    <w:rsid w:val="00686719"/>
    <w:rsid w:val="006B146A"/>
    <w:rsid w:val="006B28C4"/>
    <w:rsid w:val="006C29E8"/>
    <w:rsid w:val="006D697E"/>
    <w:rsid w:val="006E08BB"/>
    <w:rsid w:val="006E2918"/>
    <w:rsid w:val="006E6273"/>
    <w:rsid w:val="006F4239"/>
    <w:rsid w:val="00717892"/>
    <w:rsid w:val="0073041A"/>
    <w:rsid w:val="007340FE"/>
    <w:rsid w:val="0073420D"/>
    <w:rsid w:val="00735780"/>
    <w:rsid w:val="00746262"/>
    <w:rsid w:val="0075354F"/>
    <w:rsid w:val="00755DD4"/>
    <w:rsid w:val="007560C8"/>
    <w:rsid w:val="00770FA7"/>
    <w:rsid w:val="00777082"/>
    <w:rsid w:val="007827B8"/>
    <w:rsid w:val="007D7545"/>
    <w:rsid w:val="00804684"/>
    <w:rsid w:val="00830F4A"/>
    <w:rsid w:val="00834340"/>
    <w:rsid w:val="00837925"/>
    <w:rsid w:val="00845989"/>
    <w:rsid w:val="00850522"/>
    <w:rsid w:val="008629C2"/>
    <w:rsid w:val="008635B7"/>
    <w:rsid w:val="00864B99"/>
    <w:rsid w:val="008A66F4"/>
    <w:rsid w:val="008B230F"/>
    <w:rsid w:val="008F48F7"/>
    <w:rsid w:val="009144D1"/>
    <w:rsid w:val="00932D34"/>
    <w:rsid w:val="009556CF"/>
    <w:rsid w:val="00961CA4"/>
    <w:rsid w:val="00966265"/>
    <w:rsid w:val="00972A45"/>
    <w:rsid w:val="0099679A"/>
    <w:rsid w:val="00997485"/>
    <w:rsid w:val="009A6A35"/>
    <w:rsid w:val="009B04C9"/>
    <w:rsid w:val="009B23B9"/>
    <w:rsid w:val="009C58EB"/>
    <w:rsid w:val="009D03F8"/>
    <w:rsid w:val="009F0E6C"/>
    <w:rsid w:val="00A36D24"/>
    <w:rsid w:val="00A61E8D"/>
    <w:rsid w:val="00A73358"/>
    <w:rsid w:val="00A738A2"/>
    <w:rsid w:val="00A95F7A"/>
    <w:rsid w:val="00AA4756"/>
    <w:rsid w:val="00AA54DE"/>
    <w:rsid w:val="00AB20E8"/>
    <w:rsid w:val="00AB3213"/>
    <w:rsid w:val="00AC2A85"/>
    <w:rsid w:val="00AC447E"/>
    <w:rsid w:val="00AC7F8E"/>
    <w:rsid w:val="00AD533C"/>
    <w:rsid w:val="00AD6C0B"/>
    <w:rsid w:val="00AE646F"/>
    <w:rsid w:val="00AF0D69"/>
    <w:rsid w:val="00B26282"/>
    <w:rsid w:val="00B26459"/>
    <w:rsid w:val="00B33D4A"/>
    <w:rsid w:val="00B54FC9"/>
    <w:rsid w:val="00B6363E"/>
    <w:rsid w:val="00B6521A"/>
    <w:rsid w:val="00B65AD1"/>
    <w:rsid w:val="00B77B66"/>
    <w:rsid w:val="00B80142"/>
    <w:rsid w:val="00B83452"/>
    <w:rsid w:val="00B8759A"/>
    <w:rsid w:val="00BA62C2"/>
    <w:rsid w:val="00BA7177"/>
    <w:rsid w:val="00BB3B78"/>
    <w:rsid w:val="00BB4BD8"/>
    <w:rsid w:val="00BB4E3E"/>
    <w:rsid w:val="00BC7EF8"/>
    <w:rsid w:val="00C030D0"/>
    <w:rsid w:val="00C12569"/>
    <w:rsid w:val="00C21E8B"/>
    <w:rsid w:val="00C2633B"/>
    <w:rsid w:val="00C26D6F"/>
    <w:rsid w:val="00C41985"/>
    <w:rsid w:val="00C517AE"/>
    <w:rsid w:val="00C95C10"/>
    <w:rsid w:val="00CA5BEE"/>
    <w:rsid w:val="00CC0B41"/>
    <w:rsid w:val="00CC170A"/>
    <w:rsid w:val="00CD6351"/>
    <w:rsid w:val="00CE4FE0"/>
    <w:rsid w:val="00CE71BD"/>
    <w:rsid w:val="00CF126F"/>
    <w:rsid w:val="00CF63E0"/>
    <w:rsid w:val="00D02A92"/>
    <w:rsid w:val="00D349EC"/>
    <w:rsid w:val="00D35EFB"/>
    <w:rsid w:val="00D47505"/>
    <w:rsid w:val="00D942FA"/>
    <w:rsid w:val="00DA73F9"/>
    <w:rsid w:val="00DB7C02"/>
    <w:rsid w:val="00DC3865"/>
    <w:rsid w:val="00DC62BE"/>
    <w:rsid w:val="00DE7BC7"/>
    <w:rsid w:val="00E01BF2"/>
    <w:rsid w:val="00E13625"/>
    <w:rsid w:val="00E1590E"/>
    <w:rsid w:val="00E27A56"/>
    <w:rsid w:val="00E327D8"/>
    <w:rsid w:val="00E34543"/>
    <w:rsid w:val="00E36430"/>
    <w:rsid w:val="00E41FDD"/>
    <w:rsid w:val="00E521B9"/>
    <w:rsid w:val="00E54A1E"/>
    <w:rsid w:val="00E55DB6"/>
    <w:rsid w:val="00E60198"/>
    <w:rsid w:val="00E60952"/>
    <w:rsid w:val="00E60E14"/>
    <w:rsid w:val="00E64566"/>
    <w:rsid w:val="00E80BDF"/>
    <w:rsid w:val="00EA07AD"/>
    <w:rsid w:val="00EA3544"/>
    <w:rsid w:val="00EB29AE"/>
    <w:rsid w:val="00EB3ADA"/>
    <w:rsid w:val="00EB562B"/>
    <w:rsid w:val="00EC105C"/>
    <w:rsid w:val="00ED05FB"/>
    <w:rsid w:val="00EE47A5"/>
    <w:rsid w:val="00EE5213"/>
    <w:rsid w:val="00EE5C1E"/>
    <w:rsid w:val="00F0176E"/>
    <w:rsid w:val="00F05E0B"/>
    <w:rsid w:val="00F07A76"/>
    <w:rsid w:val="00F15AE6"/>
    <w:rsid w:val="00F23087"/>
    <w:rsid w:val="00F30C0A"/>
    <w:rsid w:val="00F34F52"/>
    <w:rsid w:val="00F6478E"/>
    <w:rsid w:val="00F657F0"/>
    <w:rsid w:val="00F718B3"/>
    <w:rsid w:val="00F80718"/>
    <w:rsid w:val="00F822DB"/>
    <w:rsid w:val="00F82C6F"/>
    <w:rsid w:val="00F83095"/>
    <w:rsid w:val="00F87355"/>
    <w:rsid w:val="00F87598"/>
    <w:rsid w:val="00F94E74"/>
    <w:rsid w:val="00FA14E0"/>
    <w:rsid w:val="00FA61B8"/>
    <w:rsid w:val="00FC14E3"/>
    <w:rsid w:val="00FC65E3"/>
    <w:rsid w:val="00FD7314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CDA"/>
    <w:pPr>
      <w:keepNext/>
      <w:suppressAutoHyphens/>
      <w:spacing w:after="0" w:line="240" w:lineRule="auto"/>
      <w:ind w:right="42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8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3865"/>
    <w:pPr>
      <w:ind w:left="720"/>
      <w:contextualSpacing/>
    </w:pPr>
  </w:style>
  <w:style w:type="character" w:customStyle="1" w:styleId="11">
    <w:name w:val="Основной текст1"/>
    <w:link w:val="3"/>
    <w:rsid w:val="00210BB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1"/>
    <w:rsid w:val="00210BBA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8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B78"/>
  </w:style>
  <w:style w:type="paragraph" w:styleId="aa">
    <w:name w:val="footer"/>
    <w:basedOn w:val="a"/>
    <w:link w:val="ab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B78"/>
  </w:style>
  <w:style w:type="character" w:customStyle="1" w:styleId="10">
    <w:name w:val="Заголовок 1 Знак"/>
    <w:basedOn w:val="a0"/>
    <w:link w:val="1"/>
    <w:rsid w:val="00156CD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0">
    <w:name w:val="Основной текст2"/>
    <w:basedOn w:val="11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  <w:lang w:val="en-US"/>
    </w:rPr>
  </w:style>
  <w:style w:type="paragraph" w:customStyle="1" w:styleId="12">
    <w:name w:val="Стиль1"/>
    <w:basedOn w:val="13"/>
    <w:link w:val="14"/>
    <w:rsid w:val="00B77B66"/>
    <w:pPr>
      <w:tabs>
        <w:tab w:val="left" w:pos="440"/>
        <w:tab w:val="right" w:leader="dot" w:pos="9345"/>
      </w:tabs>
      <w:spacing w:line="240" w:lineRule="auto"/>
    </w:pPr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character" w:customStyle="1" w:styleId="14">
    <w:name w:val="Стиль1 Знак"/>
    <w:basedOn w:val="a0"/>
    <w:link w:val="12"/>
    <w:locked/>
    <w:rsid w:val="00B77B66"/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B77B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6CDA"/>
    <w:pPr>
      <w:keepNext/>
      <w:suppressAutoHyphens/>
      <w:spacing w:after="0" w:line="240" w:lineRule="auto"/>
      <w:ind w:right="42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8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3865"/>
    <w:pPr>
      <w:ind w:left="720"/>
      <w:contextualSpacing/>
    </w:pPr>
  </w:style>
  <w:style w:type="character" w:customStyle="1" w:styleId="11">
    <w:name w:val="Основной текст1"/>
    <w:link w:val="3"/>
    <w:rsid w:val="00210BB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1"/>
    <w:rsid w:val="00210BBA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8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B78"/>
  </w:style>
  <w:style w:type="paragraph" w:styleId="aa">
    <w:name w:val="footer"/>
    <w:basedOn w:val="a"/>
    <w:link w:val="ab"/>
    <w:uiPriority w:val="99"/>
    <w:unhideWhenUsed/>
    <w:rsid w:val="00BB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B78"/>
  </w:style>
  <w:style w:type="character" w:customStyle="1" w:styleId="10">
    <w:name w:val="Заголовок 1 Знак"/>
    <w:basedOn w:val="a0"/>
    <w:link w:val="1"/>
    <w:rsid w:val="00156CD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0">
    <w:name w:val="Основной текст2"/>
    <w:basedOn w:val="11"/>
    <w:rsid w:val="0074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  <w:lang w:val="en-US"/>
    </w:rPr>
  </w:style>
  <w:style w:type="paragraph" w:customStyle="1" w:styleId="12">
    <w:name w:val="Стиль1"/>
    <w:basedOn w:val="13"/>
    <w:link w:val="14"/>
    <w:rsid w:val="00B77B66"/>
    <w:pPr>
      <w:tabs>
        <w:tab w:val="left" w:pos="440"/>
        <w:tab w:val="right" w:leader="dot" w:pos="9345"/>
      </w:tabs>
      <w:spacing w:line="240" w:lineRule="auto"/>
    </w:pPr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character" w:customStyle="1" w:styleId="14">
    <w:name w:val="Стиль1 Знак"/>
    <w:basedOn w:val="a0"/>
    <w:link w:val="12"/>
    <w:locked/>
    <w:rsid w:val="00B77B66"/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B77B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relskaya.moipk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72BD-B988-4C25-A7EB-BFC00C48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OPI</cp:lastModifiedBy>
  <cp:revision>30</cp:revision>
  <cp:lastPrinted>2016-09-07T09:49:00Z</cp:lastPrinted>
  <dcterms:created xsi:type="dcterms:W3CDTF">2016-09-12T14:51:00Z</dcterms:created>
  <dcterms:modified xsi:type="dcterms:W3CDTF">2017-11-11T12:32:00Z</dcterms:modified>
</cp:coreProperties>
</file>