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B8" w:rsidRPr="00CE38B6" w:rsidRDefault="00D657B8" w:rsidP="0098621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14:cntxtAlts/>
        </w:rPr>
      </w:pPr>
      <w:r w:rsidRPr="00CE38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E0B00A" wp14:editId="0ACE3924">
            <wp:extent cx="1597660" cy="656590"/>
            <wp:effectExtent l="0" t="0" r="2540" b="0"/>
            <wp:docPr id="2" name="Рисунок 2" descr="logoSinij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Sinij.tif"/>
                    <pic:cNvPicPr/>
                  </pic:nvPicPr>
                  <pic:blipFill>
                    <a:blip r:embed="rId8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7B8" w:rsidRPr="00CE38B6" w:rsidRDefault="00D657B8" w:rsidP="0098621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14:cntxtAlts/>
        </w:rPr>
      </w:pPr>
    </w:p>
    <w:p w:rsidR="00D657B8" w:rsidRPr="00CE38B6" w:rsidRDefault="00D657B8" w:rsidP="0098621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pacing w:val="20"/>
          <w:sz w:val="28"/>
          <w:szCs w:val="28"/>
          <w14:cntxtAlts/>
        </w:rPr>
      </w:pPr>
    </w:p>
    <w:p w:rsidR="00D657B8" w:rsidRPr="00C455C8" w:rsidRDefault="00D657B8" w:rsidP="0098621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pacing w:val="20"/>
          <w:sz w:val="24"/>
          <w:szCs w:val="24"/>
          <w14:cntxtAlts/>
        </w:rPr>
      </w:pPr>
      <w:r w:rsidRPr="00C455C8">
        <w:rPr>
          <w:rFonts w:ascii="Times New Roman" w:hAnsi="Times New Roman" w:cs="Times New Roman"/>
          <w:b/>
          <w:i/>
          <w:spacing w:val="20"/>
          <w:sz w:val="24"/>
          <w:szCs w:val="24"/>
          <w14:cntxtAlts/>
        </w:rPr>
        <w:t>Информационное письмо</w:t>
      </w:r>
    </w:p>
    <w:p w:rsidR="00D657B8" w:rsidRPr="00C455C8" w:rsidRDefault="00D657B8" w:rsidP="0098621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pacing w:val="20"/>
          <w:sz w:val="24"/>
          <w:szCs w:val="24"/>
          <w14:cntxtAlts/>
        </w:rPr>
      </w:pPr>
    </w:p>
    <w:p w:rsidR="00D657B8" w:rsidRPr="00C455C8" w:rsidRDefault="00D657B8" w:rsidP="0098621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14:cntxtAlts/>
        </w:rPr>
      </w:pPr>
      <w:r w:rsidRPr="00C455C8">
        <w:rPr>
          <w:rFonts w:ascii="Times New Roman" w:hAnsi="Times New Roman" w:cs="Times New Roman"/>
          <w:b/>
          <w:sz w:val="24"/>
          <w:szCs w:val="24"/>
          <w14:cntxtAlts/>
        </w:rPr>
        <w:t>Уважаемые коллеги!</w:t>
      </w:r>
    </w:p>
    <w:p w:rsidR="00D657B8" w:rsidRPr="00C455C8" w:rsidRDefault="00D657B8" w:rsidP="0098621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14:cntxtAlts/>
        </w:rPr>
      </w:pPr>
      <w:r w:rsidRPr="00C455C8">
        <w:rPr>
          <w:rFonts w:ascii="Times New Roman" w:hAnsi="Times New Roman" w:cs="Times New Roman"/>
          <w:sz w:val="24"/>
          <w:szCs w:val="24"/>
          <w14:cntxtAlts/>
        </w:rPr>
        <w:t xml:space="preserve">Издательство «Просвещение» в целях оказания </w:t>
      </w:r>
      <w:r w:rsidRPr="00C455C8">
        <w:rPr>
          <w:rFonts w:ascii="Times New Roman" w:hAnsi="Times New Roman" w:cs="Times New Roman"/>
          <w:b/>
          <w:sz w:val="24"/>
          <w:szCs w:val="24"/>
          <w14:cntxtAlts/>
        </w:rPr>
        <w:t>методической поддержки</w:t>
      </w:r>
      <w:r w:rsidRPr="00C455C8">
        <w:rPr>
          <w:rFonts w:ascii="Times New Roman" w:hAnsi="Times New Roman" w:cs="Times New Roman"/>
          <w:sz w:val="24"/>
          <w:szCs w:val="24"/>
          <w14:cntxtAlts/>
        </w:rPr>
        <w:t xml:space="preserve"> педагогическому сообществу субъектов Российской Федерации проводит вебинары по актуальным вопросам образования и учебной продукции издательства.</w:t>
      </w:r>
    </w:p>
    <w:p w:rsidR="00D657B8" w:rsidRPr="00C455C8" w:rsidRDefault="00D657B8" w:rsidP="00F46AF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14:cntxtAlts/>
        </w:rPr>
      </w:pPr>
      <w:r w:rsidRPr="00C455C8">
        <w:rPr>
          <w:rFonts w:ascii="Times New Roman" w:hAnsi="Times New Roman" w:cs="Times New Roman"/>
          <w:sz w:val="24"/>
          <w:szCs w:val="24"/>
          <w14:cntxtAlts/>
        </w:rPr>
        <w:t xml:space="preserve">Приглашаем к участию в </w:t>
      </w:r>
      <w:proofErr w:type="gramStart"/>
      <w:r w:rsidRPr="00C455C8">
        <w:rPr>
          <w:rFonts w:ascii="Times New Roman" w:hAnsi="Times New Roman" w:cs="Times New Roman"/>
          <w:sz w:val="24"/>
          <w:szCs w:val="24"/>
          <w14:cntxtAlts/>
        </w:rPr>
        <w:t>интернет</w:t>
      </w:r>
      <w:r w:rsidR="00F46AF8" w:rsidRPr="00C455C8">
        <w:rPr>
          <w:rFonts w:ascii="Times New Roman" w:hAnsi="Times New Roman" w:cs="Times New Roman"/>
          <w:sz w:val="24"/>
          <w:szCs w:val="24"/>
          <w14:cntxtAlts/>
        </w:rPr>
        <w:t>-</w:t>
      </w:r>
      <w:r w:rsidRPr="00C455C8">
        <w:rPr>
          <w:rFonts w:ascii="Times New Roman" w:hAnsi="Times New Roman" w:cs="Times New Roman"/>
          <w:sz w:val="24"/>
          <w:szCs w:val="24"/>
          <w14:cntxtAlts/>
        </w:rPr>
        <w:t>мероприятиях</w:t>
      </w:r>
      <w:proofErr w:type="gramEnd"/>
      <w:r w:rsidRPr="00C455C8">
        <w:rPr>
          <w:rFonts w:ascii="Times New Roman" w:hAnsi="Times New Roman" w:cs="Times New Roman"/>
          <w:sz w:val="24"/>
          <w:szCs w:val="24"/>
          <w14:cntxtAlts/>
        </w:rPr>
        <w:t xml:space="preserve"> руководителей образовательных организаций, специалистов предметных кафедр и кабинетов организаций системы дополнительного профессионального образования, методистов муниципальных методических служб, библиотекарей, учителей и воспитателей.</w:t>
      </w:r>
    </w:p>
    <w:p w:rsidR="00952E0E" w:rsidRDefault="00D657B8" w:rsidP="0098621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14:cntxtAlts/>
        </w:rPr>
      </w:pPr>
      <w:r w:rsidRPr="00C455C8">
        <w:rPr>
          <w:rFonts w:ascii="Times New Roman" w:hAnsi="Times New Roman" w:cs="Times New Roman"/>
          <w:sz w:val="24"/>
          <w:szCs w:val="24"/>
          <w14:cntxtAlts/>
        </w:rPr>
        <w:t>Для участия в вебинаре необходимо перейти по указанной ссылке и заполнить форму «Зарегистрироваться на мероприятие». На указанный вами e-</w:t>
      </w:r>
      <w:proofErr w:type="spellStart"/>
      <w:r w:rsidRPr="00C455C8">
        <w:rPr>
          <w:rFonts w:ascii="Times New Roman" w:hAnsi="Times New Roman" w:cs="Times New Roman"/>
          <w:sz w:val="24"/>
          <w:szCs w:val="24"/>
          <w14:cntxtAlts/>
        </w:rPr>
        <w:t>mail</w:t>
      </w:r>
      <w:proofErr w:type="spellEnd"/>
      <w:r w:rsidRPr="00C455C8">
        <w:rPr>
          <w:rFonts w:ascii="Times New Roman" w:hAnsi="Times New Roman" w:cs="Times New Roman"/>
          <w:sz w:val="24"/>
          <w:szCs w:val="24"/>
          <w14:cntxtAlts/>
        </w:rPr>
        <w:t xml:space="preserve"> прид</w:t>
      </w:r>
      <w:r w:rsidR="00255327" w:rsidRPr="00C455C8">
        <w:rPr>
          <w:rFonts w:ascii="Times New Roman" w:hAnsi="Times New Roman" w:cs="Times New Roman"/>
          <w:sz w:val="24"/>
          <w:szCs w:val="24"/>
          <w14:cntxtAlts/>
        </w:rPr>
        <w:t>ё</w:t>
      </w:r>
      <w:r w:rsidRPr="00C455C8">
        <w:rPr>
          <w:rFonts w:ascii="Times New Roman" w:hAnsi="Times New Roman" w:cs="Times New Roman"/>
          <w:sz w:val="24"/>
          <w:szCs w:val="24"/>
          <w14:cntxtAlts/>
        </w:rPr>
        <w:t>т письмо с персональной ссылкой для входа на вебинар, по которой вам нужно будет пройти в час начала онлайн-встречи</w:t>
      </w:r>
      <w:r w:rsidR="00952E0E">
        <w:rPr>
          <w:rFonts w:ascii="Times New Roman" w:hAnsi="Times New Roman" w:cs="Times New Roman"/>
          <w:sz w:val="24"/>
          <w:szCs w:val="24"/>
          <w14:cntxtAlts/>
        </w:rPr>
        <w:t xml:space="preserve"> (рекомендуем за 15 минут)</w:t>
      </w:r>
      <w:r w:rsidRPr="00C455C8">
        <w:rPr>
          <w:rFonts w:ascii="Times New Roman" w:hAnsi="Times New Roman" w:cs="Times New Roman"/>
          <w:sz w:val="24"/>
          <w:szCs w:val="24"/>
          <w14:cntxtAlts/>
        </w:rPr>
        <w:t xml:space="preserve">. </w:t>
      </w:r>
    </w:p>
    <w:p w:rsidR="00D657B8" w:rsidRPr="00C455C8" w:rsidRDefault="00D657B8" w:rsidP="0098621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14:cntxtAlts/>
        </w:rPr>
      </w:pPr>
      <w:r w:rsidRPr="00C455C8">
        <w:rPr>
          <w:rFonts w:ascii="Times New Roman" w:hAnsi="Times New Roman" w:cs="Times New Roman"/>
          <w:b/>
          <w:sz w:val="24"/>
          <w:szCs w:val="24"/>
          <w14:cntxtAlts/>
        </w:rPr>
        <w:t>Участие в вебинаре</w:t>
      </w:r>
      <w:r w:rsidRPr="00C455C8">
        <w:rPr>
          <w:rFonts w:ascii="Times New Roman" w:hAnsi="Times New Roman" w:cs="Times New Roman"/>
          <w:sz w:val="24"/>
          <w:szCs w:val="24"/>
          <w14:cntxtAlts/>
        </w:rPr>
        <w:t xml:space="preserve"> </w:t>
      </w:r>
      <w:r w:rsidRPr="00C455C8">
        <w:rPr>
          <w:rFonts w:ascii="Times New Roman" w:hAnsi="Times New Roman" w:cs="Times New Roman"/>
          <w:b/>
          <w:sz w:val="24"/>
          <w:szCs w:val="24"/>
          <w14:cntxtAlts/>
        </w:rPr>
        <w:t>бесплатное.</w:t>
      </w:r>
    </w:p>
    <w:p w:rsidR="00D657B8" w:rsidRPr="00C455C8" w:rsidRDefault="00D657B8" w:rsidP="0098621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14:cntxtAlts/>
        </w:rPr>
      </w:pPr>
      <w:r w:rsidRPr="00C455C8">
        <w:rPr>
          <w:rFonts w:ascii="Times New Roman" w:hAnsi="Times New Roman" w:cs="Times New Roman"/>
          <w:b/>
          <w:sz w:val="24"/>
          <w:szCs w:val="24"/>
          <w14:cntxtAlts/>
        </w:rPr>
        <w:t xml:space="preserve">Во время вебинара слушателям в электронном </w:t>
      </w:r>
      <w:proofErr w:type="gramStart"/>
      <w:r w:rsidRPr="00C455C8">
        <w:rPr>
          <w:rFonts w:ascii="Times New Roman" w:hAnsi="Times New Roman" w:cs="Times New Roman"/>
          <w:b/>
          <w:sz w:val="24"/>
          <w:szCs w:val="24"/>
          <w14:cntxtAlts/>
        </w:rPr>
        <w:t>виде</w:t>
      </w:r>
      <w:proofErr w:type="gramEnd"/>
      <w:r w:rsidRPr="00C455C8">
        <w:rPr>
          <w:rFonts w:ascii="Times New Roman" w:hAnsi="Times New Roman" w:cs="Times New Roman"/>
          <w:b/>
          <w:sz w:val="24"/>
          <w:szCs w:val="24"/>
          <w14:cntxtAlts/>
        </w:rPr>
        <w:t xml:space="preserve"> бесплатно предоставляется Сертификат участника вебинара.</w:t>
      </w:r>
    </w:p>
    <w:p w:rsidR="00D657B8" w:rsidRPr="00C455C8" w:rsidRDefault="00EF0C84" w:rsidP="0098621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14:cntxtAlts/>
        </w:rPr>
      </w:pPr>
      <w:r w:rsidRPr="00C455C8">
        <w:rPr>
          <w:rFonts w:ascii="Times New Roman" w:hAnsi="Times New Roman" w:cs="Times New Roman"/>
          <w:sz w:val="24"/>
          <w:szCs w:val="24"/>
          <w14:cntxtAlts/>
        </w:rPr>
        <w:t>Указанное время начала вебинара</w:t>
      </w:r>
      <w:r w:rsidR="00980A43" w:rsidRPr="00C455C8">
        <w:rPr>
          <w:rFonts w:ascii="Times New Roman" w:hAnsi="Times New Roman" w:cs="Times New Roman"/>
          <w:sz w:val="24"/>
          <w:szCs w:val="24"/>
          <w14:cntxtAlts/>
        </w:rPr>
        <w:t xml:space="preserve"> </w:t>
      </w:r>
      <w:r w:rsidR="00980A43"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>–</w:t>
      </w:r>
      <w:r w:rsidR="00980A43" w:rsidRPr="00C455C8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14:cntxtAlts/>
        </w:rPr>
        <w:t xml:space="preserve"> </w:t>
      </w:r>
      <w:r w:rsidR="00D657B8" w:rsidRPr="00C455C8">
        <w:rPr>
          <w:rFonts w:ascii="Times New Roman" w:hAnsi="Times New Roman" w:cs="Times New Roman"/>
          <w:sz w:val="24"/>
          <w:szCs w:val="24"/>
          <w14:cntxtAlts/>
        </w:rPr>
        <w:t>московское.</w:t>
      </w:r>
      <w:r w:rsidR="00255327" w:rsidRPr="00C455C8">
        <w:rPr>
          <w:rFonts w:ascii="Times New Roman" w:hAnsi="Times New Roman" w:cs="Times New Roman"/>
          <w:sz w:val="24"/>
          <w:szCs w:val="24"/>
          <w14:cntxtAlts/>
        </w:rPr>
        <w:t xml:space="preserve"> </w:t>
      </w:r>
    </w:p>
    <w:p w:rsidR="009D7514" w:rsidRPr="00C455C8" w:rsidRDefault="009D7514" w:rsidP="0098621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14:cntxtAlts/>
        </w:rPr>
      </w:pPr>
      <w:r w:rsidRPr="00C455C8">
        <w:rPr>
          <w:rFonts w:ascii="Times New Roman" w:hAnsi="Times New Roman" w:cs="Times New Roman"/>
          <w:sz w:val="24"/>
          <w:szCs w:val="24"/>
          <w14:cntxtAlts/>
        </w:rPr>
        <w:t xml:space="preserve">Контактное лицо организатора от издательства «Просвещение»: </w:t>
      </w:r>
      <w:proofErr w:type="gramStart"/>
      <w:r w:rsidRPr="00C455C8">
        <w:rPr>
          <w:rFonts w:ascii="Times New Roman" w:hAnsi="Times New Roman" w:cs="Times New Roman"/>
          <w:sz w:val="24"/>
          <w:szCs w:val="24"/>
          <w14:cntxtAlts/>
        </w:rPr>
        <w:t xml:space="preserve">Наталья Александровна </w:t>
      </w:r>
      <w:r w:rsidR="002F4C90" w:rsidRPr="00C455C8">
        <w:rPr>
          <w:rFonts w:ascii="Times New Roman" w:hAnsi="Times New Roman" w:cs="Times New Roman"/>
          <w:sz w:val="24"/>
          <w:szCs w:val="24"/>
          <w14:cntxtAlts/>
        </w:rPr>
        <w:t xml:space="preserve">Тюрьмина </w:t>
      </w:r>
      <w:r w:rsidRPr="00C455C8">
        <w:rPr>
          <w:rFonts w:ascii="Times New Roman" w:hAnsi="Times New Roman" w:cs="Times New Roman"/>
          <w:sz w:val="24"/>
          <w:szCs w:val="24"/>
          <w14:cntxtAlts/>
        </w:rPr>
        <w:t>(e-</w:t>
      </w:r>
      <w:proofErr w:type="spellStart"/>
      <w:r w:rsidRPr="00C455C8">
        <w:rPr>
          <w:rFonts w:ascii="Times New Roman" w:hAnsi="Times New Roman" w:cs="Times New Roman"/>
          <w:sz w:val="24"/>
          <w:szCs w:val="24"/>
          <w14:cntxtAlts/>
        </w:rPr>
        <w:t>mail</w:t>
      </w:r>
      <w:proofErr w:type="spellEnd"/>
      <w:r w:rsidRPr="00C455C8">
        <w:rPr>
          <w:rFonts w:ascii="Times New Roman" w:hAnsi="Times New Roman" w:cs="Times New Roman"/>
          <w:sz w:val="24"/>
          <w:szCs w:val="24"/>
          <w14:cntxtAlts/>
        </w:rPr>
        <w:t>:</w:t>
      </w:r>
      <w:proofErr w:type="gramEnd"/>
      <w:r w:rsidRPr="00C455C8">
        <w:rPr>
          <w:rFonts w:ascii="Times New Roman" w:hAnsi="Times New Roman" w:cs="Times New Roman"/>
          <w:sz w:val="24"/>
          <w:szCs w:val="24"/>
          <w14:cntxtAlts/>
        </w:rPr>
        <w:t xml:space="preserve"> NTyurmina@prosv.ru, тел.</w:t>
      </w:r>
      <w:r w:rsidR="0009260D" w:rsidRPr="00C455C8">
        <w:rPr>
          <w:rFonts w:ascii="Times New Roman" w:hAnsi="Times New Roman" w:cs="Times New Roman"/>
          <w:sz w:val="24"/>
          <w:szCs w:val="24"/>
          <w14:cntxtAlts/>
        </w:rPr>
        <w:t>:</w:t>
      </w:r>
      <w:r w:rsidRPr="00C455C8">
        <w:rPr>
          <w:rFonts w:ascii="Times New Roman" w:hAnsi="Times New Roman" w:cs="Times New Roman"/>
          <w:sz w:val="24"/>
          <w:szCs w:val="24"/>
          <w14:cntxtAlts/>
        </w:rPr>
        <w:t xml:space="preserve"> 8 (495) 789-30-40 (доб. 40-68)</w:t>
      </w:r>
      <w:r w:rsidR="005467E7" w:rsidRPr="00C455C8">
        <w:rPr>
          <w:rFonts w:ascii="Times New Roman" w:hAnsi="Times New Roman" w:cs="Times New Roman"/>
          <w:sz w:val="24"/>
          <w:szCs w:val="24"/>
          <w14:cntxtAlts/>
        </w:rPr>
        <w:t>.</w:t>
      </w:r>
    </w:p>
    <w:p w:rsidR="00D657B8" w:rsidRPr="00C455C8" w:rsidRDefault="00D657B8" w:rsidP="0098621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14:cntxtAlts/>
        </w:rPr>
      </w:pPr>
      <w:r w:rsidRPr="00C455C8">
        <w:rPr>
          <w:rFonts w:ascii="Times New Roman" w:hAnsi="Times New Roman" w:cs="Times New Roman"/>
          <w:sz w:val="24"/>
          <w:szCs w:val="24"/>
          <w14:cntxtAlts/>
        </w:rPr>
        <w:t xml:space="preserve">Предлагаем вам ознакомиться с </w:t>
      </w:r>
      <w:r w:rsidR="001A0D24" w:rsidRPr="00C455C8">
        <w:rPr>
          <w:rFonts w:ascii="Times New Roman" w:hAnsi="Times New Roman" w:cs="Times New Roman"/>
          <w:b/>
          <w:sz w:val="24"/>
          <w:szCs w:val="24"/>
          <w14:cntxtAlts/>
        </w:rPr>
        <w:t>расписанием вебинаров на феврал</w:t>
      </w:r>
      <w:r w:rsidR="0002326C" w:rsidRPr="00C455C8">
        <w:rPr>
          <w:rFonts w:ascii="Times New Roman" w:hAnsi="Times New Roman" w:cs="Times New Roman"/>
          <w:b/>
          <w:sz w:val="24"/>
          <w:szCs w:val="24"/>
          <w14:cntxtAlts/>
        </w:rPr>
        <w:t>ь</w:t>
      </w:r>
      <w:r w:rsidRPr="00C455C8">
        <w:rPr>
          <w:rFonts w:ascii="Times New Roman" w:hAnsi="Times New Roman" w:cs="Times New Roman"/>
          <w:b/>
          <w:sz w:val="24"/>
          <w:szCs w:val="24"/>
          <w14:cntxtAlts/>
        </w:rPr>
        <w:t xml:space="preserve"> 201</w:t>
      </w:r>
      <w:r w:rsidR="0002326C" w:rsidRPr="00C455C8">
        <w:rPr>
          <w:rFonts w:ascii="Times New Roman" w:hAnsi="Times New Roman" w:cs="Times New Roman"/>
          <w:b/>
          <w:sz w:val="24"/>
          <w:szCs w:val="24"/>
          <w14:cntxtAlts/>
        </w:rPr>
        <w:t>5</w:t>
      </w:r>
      <w:r w:rsidR="005467E7" w:rsidRPr="00C455C8">
        <w:rPr>
          <w:rFonts w:ascii="Times New Roman" w:hAnsi="Times New Roman" w:cs="Times New Roman"/>
          <w:b/>
          <w:sz w:val="24"/>
          <w:szCs w:val="24"/>
          <w14:cntxtAlts/>
        </w:rPr>
        <w:t xml:space="preserve"> г.</w:t>
      </w:r>
    </w:p>
    <w:p w:rsidR="00DC0AE3" w:rsidRPr="00C455C8" w:rsidRDefault="00DC0AE3" w:rsidP="00986210">
      <w:pPr>
        <w:widowControl w:val="0"/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326C" w:rsidRPr="00C455C8" w:rsidRDefault="001A0D24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02.02.</w:t>
      </w:r>
      <w:r w:rsidR="0002326C"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2015</w:t>
      </w:r>
    </w:p>
    <w:p w:rsidR="0002326C" w:rsidRPr="00C455C8" w:rsidRDefault="00EB1CF0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02326C"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  <w:r w:rsidR="0002326C"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>–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="0002326C"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</w:p>
    <w:p w:rsidR="00C05396" w:rsidRPr="00C455C8" w:rsidRDefault="00C05396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Физика</w:t>
      </w:r>
    </w:p>
    <w:p w:rsidR="0002326C" w:rsidRPr="00C455C8" w:rsidRDefault="0002326C" w:rsidP="0002326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1A0D24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Структурные и содержательные особенн</w:t>
      </w:r>
      <w:r w:rsidR="002F4C90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ости  УМК «Архимед</w:t>
      </w:r>
      <w:r w:rsidR="008C0488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. Физика</w:t>
      </w:r>
      <w:r w:rsidR="002F4C90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 (7–</w:t>
      </w:r>
      <w:r w:rsidR="001A0D24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9) в </w:t>
      </w:r>
      <w:proofErr w:type="gramStart"/>
      <w:r w:rsidR="001A0D24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условиях</w:t>
      </w:r>
      <w:proofErr w:type="gramEnd"/>
      <w:r w:rsidR="001A0D24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введения ФГОС ООО по физике</w:t>
      </w: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1A0D24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Елена Александровна </w:t>
      </w:r>
      <w:proofErr w:type="spellStart"/>
      <w:r w:rsidR="001A0D24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Былинкина</w:t>
      </w:r>
      <w:proofErr w:type="spellEnd"/>
      <w:r w:rsidR="001A0D24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, методист редакции физи</w:t>
      </w:r>
      <w:r w:rsidR="002A3F53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ки и химии Центра естественно-</w:t>
      </w:r>
      <w:r w:rsidR="001A0D24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математического образования издательства «Просвещение».</w:t>
      </w:r>
    </w:p>
    <w:p w:rsidR="00AA7B73" w:rsidRPr="00C455C8" w:rsidRDefault="0002326C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C455C8">
        <w:rPr>
          <w:rFonts w:ascii="Times New Roman" w:hAnsi="Times New Roman" w:cs="Times New Roman"/>
          <w:bCs/>
          <w:sz w:val="24"/>
          <w:szCs w:val="24"/>
          <w14:cntxtAlts/>
        </w:rPr>
        <w:t xml:space="preserve"> </w:t>
      </w:r>
      <w:r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="00C44FC4" w:rsidRPr="00C455C8">
        <w:rPr>
          <w:rFonts w:ascii="Times New Roman" w:hAnsi="Times New Roman" w:cs="Times New Roman"/>
          <w:sz w:val="24"/>
          <w:szCs w:val="24"/>
        </w:rPr>
        <w:t xml:space="preserve"> </w:t>
      </w:r>
      <w:r w:rsidR="002917C3" w:rsidRPr="00C455C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//my.webinar.ru/event/435134" w:history="1">
        <w:r w:rsidR="002917C3" w:rsidRPr="00C455C8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FFFFF"/>
          </w:rPr>
          <w:t>http://my.webinar.ru/event/435134</w:t>
        </w:r>
      </w:hyperlink>
      <w:r w:rsidR="002917C3" w:rsidRPr="00C455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A3F53" w:rsidRPr="00C455C8" w:rsidRDefault="002A3F53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7B73" w:rsidRPr="00C455C8" w:rsidRDefault="002A3F53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02.02.2015</w:t>
      </w:r>
    </w:p>
    <w:p w:rsidR="0002326C" w:rsidRPr="00C455C8" w:rsidRDefault="0002326C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  <w:r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>–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17.00</w:t>
      </w:r>
    </w:p>
    <w:p w:rsidR="00C05396" w:rsidRPr="00C455C8" w:rsidRDefault="002F4C90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Начальная школа. </w:t>
      </w:r>
      <w:r w:rsidR="00C05396"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Музыка</w:t>
      </w:r>
    </w:p>
    <w:p w:rsidR="0002326C" w:rsidRPr="00C455C8" w:rsidRDefault="005467E7" w:rsidP="0002326C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2A3F53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Учителю начальной школы – основы преподавания музыки для неспециалистов  (п</w:t>
      </w:r>
      <w:r w:rsidR="002F4C90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о УМК «Музыка» авт. Е.Д. Критской</w:t>
      </w:r>
      <w:r w:rsidR="002A3F53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, Г.П. Сергеев</w:t>
      </w:r>
      <w:r w:rsidR="002F4C90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ой, Т.С. </w:t>
      </w:r>
      <w:proofErr w:type="spellStart"/>
      <w:r w:rsidR="002F4C90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Шмагиной</w:t>
      </w:r>
      <w:proofErr w:type="spellEnd"/>
      <w:r w:rsidR="002A3F53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издательства «Просвещение»)</w:t>
      </w:r>
      <w:r w:rsidR="0002326C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02326C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9513C2" w:rsidRPr="00C455C8">
        <w:rPr>
          <w:rFonts w:ascii="Times New Roman" w:hAnsi="Times New Roman" w:cs="Times New Roman"/>
          <w:sz w:val="24"/>
          <w:szCs w:val="24"/>
          <w14:cntxtAlts/>
        </w:rPr>
        <w:t>Нелли Вячеславовна Суслова, кандидат педагогических наук, методист Центра художественно-эстетического и физического образования издательства «Просвещение».</w:t>
      </w:r>
    </w:p>
    <w:p w:rsidR="0002326C" w:rsidRPr="00C455C8" w:rsidRDefault="0002326C" w:rsidP="0002326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="00C44FC4" w:rsidRPr="00C455C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//my.webinar.ru/event/431708" w:history="1">
        <w:r w:rsidR="002917C3" w:rsidRPr="00C455C8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FFFFF"/>
          </w:rPr>
          <w:t>http://my.webinar.ru/event/431708</w:t>
        </w:r>
      </w:hyperlink>
      <w:r w:rsidR="002917C3" w:rsidRPr="00C455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05396" w:rsidRPr="00C455C8" w:rsidRDefault="00C05396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3F53" w:rsidRPr="00C455C8" w:rsidRDefault="002A3F53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03.02.2015</w:t>
      </w:r>
    </w:p>
    <w:p w:rsidR="002A3F53" w:rsidRPr="00C455C8" w:rsidRDefault="002A3F53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11.00</w:t>
      </w:r>
      <w:r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>–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</w:p>
    <w:p w:rsidR="00C05396" w:rsidRPr="00C455C8" w:rsidRDefault="00C05396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Физическая культура</w:t>
      </w:r>
    </w:p>
    <w:p w:rsidR="002A3F53" w:rsidRPr="00C455C8" w:rsidRDefault="002A3F53" w:rsidP="002A3F5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«Современные подходы к совершенствованию профессиональной деятельности учителя физической культуры»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Анатолий Петрович Матвеев, профессор, доктор педагогических наук</w:t>
      </w:r>
      <w:r w:rsidR="00FC2DFA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, автор УМК по физкультуре издательства «Просвещение»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2A3F53" w:rsidRPr="00C455C8" w:rsidRDefault="002A3F53" w:rsidP="002A3F5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Pr="00C455C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ooltip="//my.webinar.ru/event/435232" w:history="1">
        <w:r w:rsidR="002917C3" w:rsidRPr="00C455C8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http://my.webinar.ru/event/435232</w:t>
        </w:r>
      </w:hyperlink>
      <w:r w:rsidR="002917C3" w:rsidRPr="00C455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2A3F53" w:rsidRPr="00C455C8" w:rsidRDefault="002A3F53" w:rsidP="002A3F5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03.02.2015</w:t>
      </w:r>
    </w:p>
    <w:p w:rsidR="002A3F53" w:rsidRPr="00C455C8" w:rsidRDefault="002A3F53" w:rsidP="002A3F5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  <w:r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>–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17.00</w:t>
      </w:r>
    </w:p>
    <w:p w:rsidR="00C05396" w:rsidRPr="00C455C8" w:rsidRDefault="00C05396" w:rsidP="002A3F5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ФГОС</w:t>
      </w:r>
    </w:p>
    <w:p w:rsidR="002A3F53" w:rsidRPr="00C455C8" w:rsidRDefault="002A3F53" w:rsidP="002A3F5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«Планируемые результаты и оценка их достижения как структурообразующий элемент  ФГОС ООО»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086329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Ольга Борисовна 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Логинова, кандидат педагогических наук, научный консультант Научно-образовательного центра издательства «Просвещение».</w:t>
      </w:r>
    </w:p>
    <w:p w:rsidR="002A3F53" w:rsidRPr="00C455C8" w:rsidRDefault="002A3F53" w:rsidP="002A3F5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Pr="00C455C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ooltip="//my.webinar.ru/event/435246" w:history="1">
        <w:r w:rsidR="002917C3" w:rsidRPr="00C455C8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FFFFF"/>
          </w:rPr>
          <w:t>http://my.webinar.ru/event/435246</w:t>
        </w:r>
      </w:hyperlink>
      <w:r w:rsidR="002917C3" w:rsidRPr="00C455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A3F53" w:rsidRPr="00C455C8" w:rsidRDefault="002A3F53" w:rsidP="0002326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1954" w:rsidRPr="00C455C8" w:rsidRDefault="00131954" w:rsidP="00131954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03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.02.2015</w:t>
      </w:r>
    </w:p>
    <w:p w:rsidR="00131954" w:rsidRPr="00C455C8" w:rsidRDefault="00131954" w:rsidP="00131954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  <w:r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>–</w:t>
      </w: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.30</w:t>
      </w:r>
    </w:p>
    <w:p w:rsidR="00131954" w:rsidRPr="00C455C8" w:rsidRDefault="00131954" w:rsidP="00131954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Русский язык</w:t>
      </w:r>
    </w:p>
    <w:p w:rsidR="00131954" w:rsidRPr="00C455C8" w:rsidRDefault="00131954" w:rsidP="001319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«Готовимся к ЕГЭ по русскому языку с пособиями издательства «Просвещение» 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Pr="00131954">
        <w:rPr>
          <w:rStyle w:val="a4"/>
          <w:rFonts w:ascii="Times New Roman" w:hAnsi="Times New Roman" w:cs="Times New Roman"/>
          <w:b w:val="0"/>
          <w:sz w:val="24"/>
          <w:szCs w:val="24"/>
        </w:rPr>
        <w:t>Андрей Георгиевич</w:t>
      </w:r>
      <w:r w:rsidRPr="0013195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31954">
        <w:rPr>
          <w:rStyle w:val="a4"/>
          <w:rFonts w:ascii="Times New Roman" w:hAnsi="Times New Roman" w:cs="Times New Roman"/>
          <w:b w:val="0"/>
          <w:sz w:val="24"/>
          <w:szCs w:val="24"/>
        </w:rPr>
        <w:t>Нарушевич</w:t>
      </w:r>
      <w:proofErr w:type="spellEnd"/>
      <w:r w:rsidRPr="00131954">
        <w:rPr>
          <w:rStyle w:val="a4"/>
          <w:rFonts w:ascii="Times New Roman" w:hAnsi="Times New Roman" w:cs="Times New Roman"/>
          <w:b w:val="0"/>
          <w:sz w:val="24"/>
          <w:szCs w:val="24"/>
        </w:rPr>
        <w:t>, к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андидат</w:t>
      </w:r>
      <w:r w:rsidRPr="0013195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филол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огических наук</w:t>
      </w:r>
      <w:r w:rsidRPr="00131954">
        <w:rPr>
          <w:rStyle w:val="a4"/>
          <w:rFonts w:ascii="Times New Roman" w:hAnsi="Times New Roman" w:cs="Times New Roman"/>
          <w:b w:val="0"/>
          <w:sz w:val="24"/>
          <w:szCs w:val="24"/>
        </w:rPr>
        <w:t>, доцент, заведующий кафедрой русского языка Таганрогского государственного педагогического института имени А.П. Чехова, учитель высшей категории лицея №4 г. Таганрога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131954" w:rsidRPr="00C455C8" w:rsidRDefault="00131954" w:rsidP="0013195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 xml:space="preserve">Ссылка для участия: </w:t>
      </w:r>
      <w:hyperlink r:id="rId13" w:tooltip="//my.webinar.ru/event/435466" w:history="1">
        <w:r w:rsidRPr="00C455C8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http://my.webinar</w:t>
        </w:r>
        <w:r w:rsidRPr="00C455C8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.</w:t>
        </w:r>
        <w:r w:rsidRPr="00C455C8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ru/event/435466</w:t>
        </w:r>
      </w:hyperlink>
      <w:r w:rsidRPr="00C455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131954" w:rsidRDefault="00131954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3F53" w:rsidRPr="00C455C8" w:rsidRDefault="002A3F53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04.02.2015</w:t>
      </w:r>
    </w:p>
    <w:p w:rsidR="002A3F53" w:rsidRPr="00C455C8" w:rsidRDefault="002A3F53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18.00</w:t>
      </w:r>
      <w:r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>–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20.00</w:t>
      </w:r>
    </w:p>
    <w:p w:rsidR="00C05396" w:rsidRPr="00C455C8" w:rsidRDefault="00C05396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Электронный учебник</w:t>
      </w:r>
    </w:p>
    <w:p w:rsidR="002A3F53" w:rsidRPr="00C455C8" w:rsidRDefault="002A3F53" w:rsidP="00A95F5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A95F56" w:rsidRPr="00A95F56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Различные подходы к организации работы в </w:t>
      </w:r>
      <w:proofErr w:type="gramStart"/>
      <w:r w:rsidR="00A95F56" w:rsidRPr="00A95F56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классе</w:t>
      </w:r>
      <w:proofErr w:type="gramEnd"/>
      <w:r w:rsidR="00A95F56" w:rsidRPr="00A95F56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. Смешанное обучение</w:t>
      </w: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086329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Артём Симонович Соловейчик, вице-президент по новым технологиям издательства «Просвещение»</w:t>
      </w:r>
      <w:r w:rsidR="00F52796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A95F56" w:rsidRPr="00A95F56">
        <w:rPr>
          <w:rStyle w:val="a4"/>
          <w:rFonts w:ascii="Times New Roman" w:hAnsi="Times New Roman" w:cs="Times New Roman"/>
          <w:b w:val="0"/>
          <w:sz w:val="24"/>
          <w:szCs w:val="24"/>
        </w:rPr>
        <w:t>Наталья Владимировна Андреева, сове</w:t>
      </w:r>
      <w:r w:rsidR="00A95F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тник генерального директора по </w:t>
      </w:r>
      <w:proofErr w:type="gramStart"/>
      <w:r w:rsidR="00A95F56">
        <w:rPr>
          <w:rStyle w:val="a4"/>
          <w:rFonts w:ascii="Times New Roman" w:hAnsi="Times New Roman" w:cs="Times New Roman"/>
          <w:b w:val="0"/>
          <w:sz w:val="24"/>
          <w:szCs w:val="24"/>
        </w:rPr>
        <w:t>интернет-маркетингу</w:t>
      </w:r>
      <w:proofErr w:type="gramEnd"/>
      <w:r w:rsidR="00A95F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ABBYY</w:t>
      </w:r>
      <w:r w:rsidR="00086329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2A3F53" w:rsidRPr="00C455C8" w:rsidRDefault="002A3F53" w:rsidP="002A3F5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Pr="00C455C8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tooltip="//my.webinar.ru/event/435256" w:history="1">
        <w:r w:rsidR="002917C3" w:rsidRPr="00C455C8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FFFFF"/>
          </w:rPr>
          <w:t>http://my.webinar.ru/event/435256</w:t>
        </w:r>
      </w:hyperlink>
      <w:r w:rsidR="002917C3" w:rsidRPr="00C455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A3F53" w:rsidRPr="00C455C8" w:rsidRDefault="002A3F53" w:rsidP="0002326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329" w:rsidRPr="00C455C8" w:rsidRDefault="00086329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05.02.2015</w:t>
      </w:r>
    </w:p>
    <w:p w:rsidR="002A3F53" w:rsidRPr="00C455C8" w:rsidRDefault="00086329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14.00</w:t>
      </w:r>
      <w:r w:rsidRPr="00C455C8">
        <w:rPr>
          <w:rStyle w:val="a4"/>
          <w:rFonts w:ascii="Times New Roman" w:hAnsi="Times New Roman" w:cs="Times New Roman"/>
          <w:bCs w:val="0"/>
          <w:iCs/>
          <w:sz w:val="24"/>
          <w:szCs w:val="24"/>
        </w:rPr>
        <w:t>–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</w:p>
    <w:p w:rsidR="00C05396" w:rsidRPr="00C455C8" w:rsidRDefault="00C05396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История</w:t>
      </w:r>
    </w:p>
    <w:p w:rsidR="00086329" w:rsidRPr="00C455C8" w:rsidRDefault="00086329" w:rsidP="0008632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«Структурные и содержательные особенности тренажёра по </w:t>
      </w:r>
      <w:r w:rsidR="002F4C90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истории Нового времени. Конец </w:t>
      </w:r>
      <w:r w:rsidR="002F4C90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XVIII</w:t>
      </w:r>
      <w:r w:rsidR="002F4C90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2F4C90" w:rsidRPr="00C455C8">
        <w:rPr>
          <w:rStyle w:val="a4"/>
          <w:rFonts w:ascii="Times New Roman" w:hAnsi="Times New Roman" w:cs="Times New Roman"/>
          <w:bCs w:val="0"/>
          <w:iCs/>
          <w:sz w:val="24"/>
          <w:szCs w:val="24"/>
        </w:rPr>
        <w:t xml:space="preserve">– </w:t>
      </w:r>
      <w:r w:rsidR="002F4C90" w:rsidRPr="00C455C8">
        <w:rPr>
          <w:rStyle w:val="a4"/>
          <w:rFonts w:ascii="Times New Roman" w:hAnsi="Times New Roman" w:cs="Times New Roman"/>
          <w:bCs w:val="0"/>
          <w:iCs/>
          <w:sz w:val="24"/>
          <w:szCs w:val="24"/>
          <w:lang w:val="en-US"/>
        </w:rPr>
        <w:t>XIX</w:t>
      </w:r>
      <w:r w:rsidR="002F4C90" w:rsidRPr="00C455C8">
        <w:rPr>
          <w:rStyle w:val="a4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век»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Арина Владимировна Лазарева, кандидат ист</w:t>
      </w:r>
      <w:r w:rsidR="002F4C90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орических наук, доцент кафедры новой и н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овейшей истории стран Европы и Аме</w:t>
      </w:r>
      <w:r w:rsidR="00A02449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рики МГУ им М.В. Ломоносова, автор издательства «Просвещение».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86329" w:rsidRPr="00C455C8" w:rsidRDefault="00086329" w:rsidP="00086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Pr="00C455C8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tooltip="//my.webinar.ru/event/435394" w:history="1">
        <w:r w:rsidR="002917C3" w:rsidRPr="00C455C8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http://my.webinar.ru/event/435394</w:t>
        </w:r>
      </w:hyperlink>
      <w:r w:rsidR="002917C3" w:rsidRPr="00C455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2A3F53" w:rsidRPr="00C455C8" w:rsidRDefault="002A3F53" w:rsidP="0002326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329" w:rsidRPr="00C455C8" w:rsidRDefault="00086329" w:rsidP="00086329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05.02.2015</w:t>
      </w:r>
    </w:p>
    <w:p w:rsidR="00C05396" w:rsidRPr="00C455C8" w:rsidRDefault="00086329" w:rsidP="00086329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  <w:r w:rsidRPr="00C455C8">
        <w:rPr>
          <w:rStyle w:val="a4"/>
          <w:rFonts w:ascii="Times New Roman" w:hAnsi="Times New Roman" w:cs="Times New Roman"/>
          <w:bCs w:val="0"/>
          <w:iCs/>
          <w:sz w:val="24"/>
          <w:szCs w:val="24"/>
        </w:rPr>
        <w:t>–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17.00</w:t>
      </w:r>
    </w:p>
    <w:p w:rsidR="00C05396" w:rsidRPr="00C455C8" w:rsidRDefault="00C05396" w:rsidP="00C053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5C8">
        <w:rPr>
          <w:rFonts w:ascii="Times New Roman" w:hAnsi="Times New Roman" w:cs="Times New Roman"/>
          <w:b/>
          <w:bCs/>
          <w:sz w:val="24"/>
          <w:szCs w:val="24"/>
        </w:rPr>
        <w:t>Вебинар для родителей учащихся 1</w:t>
      </w:r>
      <w:r w:rsidR="002F4C90" w:rsidRPr="00C455C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455C8">
        <w:rPr>
          <w:rFonts w:ascii="Times New Roman" w:hAnsi="Times New Roman" w:cs="Times New Roman"/>
          <w:b/>
          <w:bCs/>
          <w:sz w:val="24"/>
          <w:szCs w:val="24"/>
        </w:rPr>
        <w:t>4, 5</w:t>
      </w:r>
      <w:r w:rsidR="002F4C90" w:rsidRPr="00C455C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455C8">
        <w:rPr>
          <w:rFonts w:ascii="Times New Roman" w:hAnsi="Times New Roman" w:cs="Times New Roman"/>
          <w:b/>
          <w:bCs/>
          <w:sz w:val="24"/>
          <w:szCs w:val="24"/>
        </w:rPr>
        <w:t>6 классов</w:t>
      </w:r>
    </w:p>
    <w:p w:rsidR="00086329" w:rsidRPr="00C455C8" w:rsidRDefault="00086329" w:rsidP="00C0539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«Роль родителей в </w:t>
      </w:r>
      <w:proofErr w:type="gramStart"/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формировании</w:t>
      </w:r>
      <w:proofErr w:type="gramEnd"/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у детей интереса к самостоятельным занятиям физической культурой (из цикла «Просвещение» </w:t>
      </w:r>
      <w:r w:rsidR="002F4C90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родителям!»</w:t>
      </w:r>
      <w:r w:rsidR="0008339C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)»</w:t>
      </w: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F52796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Ольга Александровна </w:t>
      </w:r>
      <w:proofErr w:type="spellStart"/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Рычева</w:t>
      </w:r>
      <w:proofErr w:type="spellEnd"/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, методист Центра художественно-эстетического и физического образования издательства «Просвещение».</w:t>
      </w:r>
    </w:p>
    <w:p w:rsidR="00086329" w:rsidRPr="00C455C8" w:rsidRDefault="00086329" w:rsidP="00086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Pr="00C455C8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tooltip="//my.webinar.ru/event/430485" w:history="1">
        <w:r w:rsidR="0054489C" w:rsidRPr="00C455C8">
          <w:rPr>
            <w:rFonts w:ascii="Times New Roman" w:hAnsi="Times New Roman" w:cs="Times New Roman"/>
            <w:color w:val="3B96DC"/>
            <w:sz w:val="24"/>
            <w:szCs w:val="24"/>
            <w:u w:val="single"/>
            <w:shd w:val="clear" w:color="auto" w:fill="F2F2F2"/>
          </w:rPr>
          <w:t>http://my.webinar.ru/event/430485</w:t>
        </w:r>
      </w:hyperlink>
    </w:p>
    <w:p w:rsidR="00C11567" w:rsidRPr="00C455C8" w:rsidRDefault="00C11567" w:rsidP="0002326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329" w:rsidRPr="00C455C8" w:rsidRDefault="00086329" w:rsidP="00086329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F52796"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.02.2015</w:t>
      </w:r>
    </w:p>
    <w:p w:rsidR="00086329" w:rsidRPr="00C455C8" w:rsidRDefault="00086329" w:rsidP="00086329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  <w:r w:rsidRPr="00C455C8">
        <w:rPr>
          <w:rStyle w:val="a4"/>
          <w:rFonts w:ascii="Times New Roman" w:hAnsi="Times New Roman" w:cs="Times New Roman"/>
          <w:bCs w:val="0"/>
          <w:iCs/>
          <w:sz w:val="24"/>
          <w:szCs w:val="24"/>
        </w:rPr>
        <w:t>–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17.00</w:t>
      </w:r>
    </w:p>
    <w:p w:rsidR="00C05396" w:rsidRPr="00C455C8" w:rsidRDefault="00C05396" w:rsidP="00C053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5C8">
        <w:rPr>
          <w:rFonts w:ascii="Times New Roman" w:hAnsi="Times New Roman" w:cs="Times New Roman"/>
          <w:b/>
          <w:bCs/>
          <w:sz w:val="24"/>
          <w:szCs w:val="24"/>
        </w:rPr>
        <w:t>Вебинар для родителей учащихся 1</w:t>
      </w:r>
      <w:r w:rsidR="002F4C90" w:rsidRPr="00C455C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455C8">
        <w:rPr>
          <w:rFonts w:ascii="Times New Roman" w:hAnsi="Times New Roman" w:cs="Times New Roman"/>
          <w:b/>
          <w:bCs/>
          <w:sz w:val="24"/>
          <w:szCs w:val="24"/>
        </w:rPr>
        <w:t>4 классов</w:t>
      </w:r>
    </w:p>
    <w:p w:rsidR="00086329" w:rsidRPr="00C455C8" w:rsidRDefault="00086329" w:rsidP="00C0539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«Ключ к школьному успеху: родителям об образовательных стандартах (из цикла «Просвещение» </w:t>
      </w:r>
      <w:r w:rsidR="002F4C90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–</w:t>
      </w: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родителям!»</w:t>
      </w:r>
      <w:r w:rsidR="0008339C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)»</w:t>
      </w: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– Ольга Борисовна Логинова, кандидат педагогических наук, научный консультант Научно-образовательного центра издательства «Просвещение».</w:t>
      </w:r>
    </w:p>
    <w:p w:rsidR="00086329" w:rsidRPr="00C455C8" w:rsidRDefault="00086329" w:rsidP="00086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Pr="00C455C8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tooltip="//my.webinar.ru/event/430471" w:history="1">
        <w:r w:rsidR="00B24884" w:rsidRPr="00C455C8">
          <w:rPr>
            <w:rFonts w:ascii="Times New Roman" w:hAnsi="Times New Roman" w:cs="Times New Roman"/>
            <w:color w:val="3B96DC"/>
            <w:sz w:val="24"/>
            <w:szCs w:val="24"/>
            <w:u w:val="single"/>
            <w:shd w:val="clear" w:color="auto" w:fill="F2F2F2"/>
          </w:rPr>
          <w:t>http://my.webinar.ru/event/430471</w:t>
        </w:r>
      </w:hyperlink>
    </w:p>
    <w:p w:rsidR="00256F6B" w:rsidRDefault="00256F6B" w:rsidP="00E1527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6F6B" w:rsidRDefault="00256F6B" w:rsidP="00E1527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6F6B" w:rsidRDefault="00256F6B" w:rsidP="00E1527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527B" w:rsidRPr="00C455C8" w:rsidRDefault="00E1527B" w:rsidP="00E1527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09.02.2015</w:t>
      </w:r>
    </w:p>
    <w:p w:rsidR="00E1527B" w:rsidRPr="00C455C8" w:rsidRDefault="00E1527B" w:rsidP="00E1527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17.00</w:t>
      </w:r>
      <w:r w:rsidRPr="00C455C8">
        <w:rPr>
          <w:rStyle w:val="a4"/>
          <w:rFonts w:ascii="Times New Roman" w:hAnsi="Times New Roman" w:cs="Times New Roman"/>
          <w:bCs w:val="0"/>
          <w:iCs/>
          <w:sz w:val="24"/>
          <w:szCs w:val="24"/>
        </w:rPr>
        <w:t>–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18.00</w:t>
      </w:r>
    </w:p>
    <w:p w:rsidR="00C05396" w:rsidRPr="00C455C8" w:rsidRDefault="00C05396" w:rsidP="00C053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5C8">
        <w:rPr>
          <w:rFonts w:ascii="Times New Roman" w:hAnsi="Times New Roman" w:cs="Times New Roman"/>
          <w:b/>
          <w:bCs/>
          <w:sz w:val="24"/>
          <w:szCs w:val="24"/>
        </w:rPr>
        <w:t>Вебинар для родителей учащихся 5-6 классов</w:t>
      </w:r>
    </w:p>
    <w:p w:rsidR="00E1527B" w:rsidRPr="00C455C8" w:rsidRDefault="00E1527B" w:rsidP="00C0539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«Что делать, если Ваш ребёнок не понимает математику (5–6 класс)? (из цикла «Просвещение» - родителям!»)» 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8A462B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Наталья Викторовна </w:t>
      </w:r>
      <w:proofErr w:type="spellStart"/>
      <w:r w:rsidR="008A462B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Лахова</w:t>
      </w:r>
      <w:proofErr w:type="spellEnd"/>
      <w:r w:rsidR="008A462B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, учитель математики высшей категории г. Санкт-Петербург, автор серии «Быстро и эффективно» «Математика за 7 занятий».</w:t>
      </w:r>
    </w:p>
    <w:p w:rsidR="00E1527B" w:rsidRPr="00C455C8" w:rsidRDefault="00E1527B" w:rsidP="00E1527B">
      <w:pPr>
        <w:widowControl w:val="0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</w:pPr>
      <w:r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="002917C3"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 xml:space="preserve"> </w:t>
      </w:r>
      <w:hyperlink r:id="rId18" w:tooltip="//my.webinar.ru/event/435608" w:history="1">
        <w:r w:rsidR="002917C3" w:rsidRPr="00C455C8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FFFFF"/>
          </w:rPr>
          <w:t>http://my.webinar.ru/event/435608</w:t>
        </w:r>
      </w:hyperlink>
      <w:r w:rsidR="002917C3" w:rsidRPr="00C455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455C8" w:rsidRDefault="00C455C8" w:rsidP="00E1527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52796" w:rsidRPr="00C455C8" w:rsidRDefault="00F52796" w:rsidP="00E1527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10.02.2015</w:t>
      </w:r>
    </w:p>
    <w:p w:rsidR="00F52796" w:rsidRPr="00C455C8" w:rsidRDefault="00F52796" w:rsidP="00F5279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11.00</w:t>
      </w:r>
      <w:r w:rsidRPr="00C455C8">
        <w:rPr>
          <w:rStyle w:val="a4"/>
          <w:rFonts w:ascii="Times New Roman" w:hAnsi="Times New Roman" w:cs="Times New Roman"/>
          <w:bCs w:val="0"/>
          <w:iCs/>
          <w:sz w:val="24"/>
          <w:szCs w:val="24"/>
        </w:rPr>
        <w:t>–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</w:p>
    <w:p w:rsidR="00C05396" w:rsidRPr="00C455C8" w:rsidRDefault="00C05396" w:rsidP="00F52796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ОБЖ</w:t>
      </w:r>
    </w:p>
    <w:p w:rsidR="00F52796" w:rsidRPr="00C455C8" w:rsidRDefault="00F52796" w:rsidP="00F52796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«Проектная и исследовательская деятельность на уроках ОБЖ</w:t>
      </w:r>
      <w:r w:rsidR="00FC2DFA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примере УМК издательства «Просвещение</w:t>
      </w: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 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14:cntxtAlts/>
        </w:rPr>
        <w:t xml:space="preserve">Валентин Сергеевич </w:t>
      </w:r>
      <w:proofErr w:type="spellStart"/>
      <w:r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14:cntxtAlts/>
        </w:rPr>
        <w:t>Поткин</w:t>
      </w:r>
      <w:proofErr w:type="spellEnd"/>
      <w:r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14:cntxtAlts/>
        </w:rPr>
        <w:t>,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методист Центра художественно-эстетического и физического образования издательства «Просвещение».</w:t>
      </w:r>
    </w:p>
    <w:p w:rsidR="00F52796" w:rsidRPr="00C455C8" w:rsidRDefault="00F52796" w:rsidP="00F52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Pr="00C455C8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tooltip="//my.webinar.ru/event/435404" w:history="1">
        <w:r w:rsidR="002917C3" w:rsidRPr="00C455C8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FFFFF"/>
          </w:rPr>
          <w:t>http://my.webinar.ru/event/435404</w:t>
        </w:r>
      </w:hyperlink>
      <w:r w:rsidR="002917C3" w:rsidRPr="00C455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679ED" w:rsidRPr="00C455C8" w:rsidRDefault="00B679ED" w:rsidP="00001635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1635" w:rsidRPr="00C455C8" w:rsidRDefault="00001635" w:rsidP="00001635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10.02.2015</w:t>
      </w:r>
    </w:p>
    <w:p w:rsidR="00001635" w:rsidRPr="00C455C8" w:rsidRDefault="009513C2" w:rsidP="00001635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001635"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  <w:r w:rsidR="00001635" w:rsidRPr="00C455C8">
        <w:rPr>
          <w:rStyle w:val="a4"/>
          <w:rFonts w:ascii="Times New Roman" w:hAnsi="Times New Roman" w:cs="Times New Roman"/>
          <w:bCs w:val="0"/>
          <w:iCs/>
          <w:sz w:val="24"/>
          <w:szCs w:val="24"/>
        </w:rPr>
        <w:t>–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="00001635"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</w:p>
    <w:p w:rsidR="00C05396" w:rsidRPr="00C455C8" w:rsidRDefault="00C05396" w:rsidP="00001635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Начальная школа</w:t>
      </w:r>
    </w:p>
    <w:p w:rsidR="009513C2" w:rsidRPr="00C455C8" w:rsidRDefault="00001635" w:rsidP="009513C2">
      <w:pPr>
        <w:pStyle w:val="af"/>
        <w:tabs>
          <w:tab w:val="left" w:pos="426"/>
        </w:tabs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  <w14:cntxtAlts/>
        </w:rPr>
      </w:pP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9513C2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Возможности ресурсов информационно-образовательной среды  УМК «Школа России» для проектирования урока и внеурочной деятельности (на примере курса «Окружающий мир»)</w:t>
      </w: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 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9513C2" w:rsidRPr="00C455C8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  <w14:cntxtAlts/>
        </w:rPr>
        <w:t xml:space="preserve">Ольга Владимировна </w:t>
      </w:r>
      <w:proofErr w:type="spellStart"/>
      <w:r w:rsidR="009513C2" w:rsidRPr="00C455C8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  <w14:cntxtAlts/>
        </w:rPr>
        <w:t>Карацуба</w:t>
      </w:r>
      <w:proofErr w:type="spellEnd"/>
      <w:r w:rsidR="009513C2" w:rsidRPr="00C455C8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  <w14:cntxtAlts/>
        </w:rPr>
        <w:t>, ведущий методист редакции естественно-математических предметов Центра начального образования издательства «Просвещение»</w:t>
      </w:r>
      <w:r w:rsidR="009513C2"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>. </w:t>
      </w:r>
    </w:p>
    <w:p w:rsidR="00001635" w:rsidRPr="00C455C8" w:rsidRDefault="00001635" w:rsidP="00001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Pr="00C455C8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tooltip="//my.webinar.ru/event/435410" w:history="1">
        <w:r w:rsidR="008C20B9" w:rsidRPr="00C455C8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FFFFF"/>
          </w:rPr>
          <w:t>http://my.webinar.ru/event/435410</w:t>
        </w:r>
      </w:hyperlink>
      <w:r w:rsidR="008C20B9" w:rsidRPr="00C455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C2DFA" w:rsidRPr="00C455C8" w:rsidRDefault="00FC2DFA" w:rsidP="009513C2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13C2" w:rsidRPr="00C455C8" w:rsidRDefault="009513C2" w:rsidP="009513C2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11.02.2015</w:t>
      </w:r>
    </w:p>
    <w:p w:rsidR="009513C2" w:rsidRPr="00C455C8" w:rsidRDefault="009513C2" w:rsidP="009513C2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14.00</w:t>
      </w:r>
      <w:r w:rsidRPr="00C455C8">
        <w:rPr>
          <w:rStyle w:val="a4"/>
          <w:rFonts w:ascii="Times New Roman" w:hAnsi="Times New Roman" w:cs="Times New Roman"/>
          <w:bCs w:val="0"/>
          <w:iCs/>
          <w:sz w:val="24"/>
          <w:szCs w:val="24"/>
        </w:rPr>
        <w:t>–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</w:p>
    <w:p w:rsidR="00C05396" w:rsidRPr="00C455C8" w:rsidRDefault="00C05396" w:rsidP="009513C2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Начальная школа</w:t>
      </w:r>
    </w:p>
    <w:p w:rsidR="009513C2" w:rsidRPr="00C455C8" w:rsidRDefault="009513C2" w:rsidP="009513C2">
      <w:pPr>
        <w:pStyle w:val="af"/>
        <w:tabs>
          <w:tab w:val="left" w:pos="426"/>
        </w:tabs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  <w14:cntxtAlts/>
        </w:rPr>
      </w:pP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«Универсальные учебные действия как важная составляющая современных школьных стандартов» 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Pr="00C455C8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  <w14:cntxtAlts/>
        </w:rPr>
        <w:t xml:space="preserve">Роза </w:t>
      </w:r>
      <w:proofErr w:type="spellStart"/>
      <w:r w:rsidRPr="00C455C8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  <w14:cntxtAlts/>
        </w:rPr>
        <w:t>Шамилевна</w:t>
      </w:r>
      <w:proofErr w:type="spellEnd"/>
      <w:r w:rsidRPr="00C455C8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  <w14:cntxtAlts/>
        </w:rPr>
        <w:t xml:space="preserve"> Мошнина, кандидат педагогических наук, профессор, заведующая кафедрой начального образования ГБОУ ВПО «Академия социального управления».</w:t>
      </w:r>
      <w:r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> </w:t>
      </w:r>
    </w:p>
    <w:p w:rsidR="009513C2" w:rsidRPr="00C455C8" w:rsidRDefault="009513C2" w:rsidP="0095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Pr="00C455C8">
        <w:rPr>
          <w:rFonts w:ascii="Times New Roman" w:hAnsi="Times New Roman" w:cs="Times New Roman"/>
          <w:sz w:val="24"/>
          <w:szCs w:val="24"/>
        </w:rPr>
        <w:t xml:space="preserve"> </w:t>
      </w:r>
      <w:r w:rsidR="00A02449" w:rsidRPr="00C455C8">
        <w:rPr>
          <w:rFonts w:ascii="Times New Roman" w:hAnsi="Times New Roman" w:cs="Times New Roman"/>
          <w:color w:val="3B96DC"/>
          <w:sz w:val="24"/>
          <w:szCs w:val="24"/>
          <w:u w:val="single"/>
          <w:shd w:val="clear" w:color="auto" w:fill="F2F2F2"/>
        </w:rPr>
        <w:t>ht</w:t>
      </w:r>
      <w:hyperlink r:id="rId21" w:tooltip="//my.webinar.ru/event/435094" w:history="1">
        <w:r w:rsidR="008C20B9" w:rsidRPr="00C455C8">
          <w:rPr>
            <w:rFonts w:ascii="Times New Roman" w:hAnsi="Times New Roman" w:cs="Times New Roman"/>
            <w:color w:val="3B96DC"/>
            <w:sz w:val="24"/>
            <w:szCs w:val="24"/>
            <w:u w:val="single"/>
            <w:shd w:val="clear" w:color="auto" w:fill="F2F2F2"/>
          </w:rPr>
          <w:t>tp://my.webinar.ru/event/435094</w:t>
        </w:r>
      </w:hyperlink>
      <w:r w:rsidR="008C20B9" w:rsidRPr="00C455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A3F53" w:rsidRPr="00C455C8" w:rsidRDefault="002A3F53" w:rsidP="0002326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13C2" w:rsidRPr="00C455C8" w:rsidRDefault="009513C2" w:rsidP="009513C2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11.02.2015</w:t>
      </w:r>
    </w:p>
    <w:p w:rsidR="009513C2" w:rsidRPr="00C455C8" w:rsidRDefault="009513C2" w:rsidP="009513C2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  <w:r w:rsidRPr="00C455C8">
        <w:rPr>
          <w:rStyle w:val="a4"/>
          <w:rFonts w:ascii="Times New Roman" w:hAnsi="Times New Roman" w:cs="Times New Roman"/>
          <w:bCs w:val="0"/>
          <w:iCs/>
          <w:sz w:val="24"/>
          <w:szCs w:val="24"/>
        </w:rPr>
        <w:t>–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17.00</w:t>
      </w:r>
    </w:p>
    <w:p w:rsidR="00C05396" w:rsidRPr="00C455C8" w:rsidRDefault="002F4C90" w:rsidP="009513C2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Вебинар для родителей дошкольников и учащихся 1–4 классов</w:t>
      </w:r>
    </w:p>
    <w:p w:rsidR="009513C2" w:rsidRPr="00C455C8" w:rsidRDefault="009513C2" w:rsidP="009513C2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«Особенности учебников комплекта «Школа России», по которым учатся наши дети (из цикла «Просвещение» </w:t>
      </w:r>
      <w:r w:rsidR="002F4C90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–</w:t>
      </w: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родителям!»)» 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– Инна Валерьевна Чернецова-Рождественская, соавтор методических пособий по русскому языку и обучению грамоте, ведущий методист редакции русского языка и литературного чтения Центра начального образования издательства «Просвещение».  </w:t>
      </w:r>
    </w:p>
    <w:p w:rsidR="009513C2" w:rsidRPr="00C455C8" w:rsidRDefault="009513C2" w:rsidP="009513C2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Pr="00C455C8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tooltip="//my.webinar.ru/event/430467" w:history="1">
        <w:r w:rsidR="00B24884" w:rsidRPr="00C455C8">
          <w:rPr>
            <w:rFonts w:ascii="Times New Roman" w:hAnsi="Times New Roman" w:cs="Times New Roman"/>
            <w:color w:val="3B96DC"/>
            <w:sz w:val="24"/>
            <w:szCs w:val="24"/>
            <w:u w:val="single"/>
            <w:shd w:val="clear" w:color="auto" w:fill="F2F2F2"/>
          </w:rPr>
          <w:t>http://my.webinar.ru/event/430467</w:t>
        </w:r>
      </w:hyperlink>
    </w:p>
    <w:p w:rsidR="009513C2" w:rsidRPr="00C455C8" w:rsidRDefault="009513C2" w:rsidP="0002326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13C2" w:rsidRPr="00C455C8" w:rsidRDefault="009513C2" w:rsidP="009513C2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11.02.2015</w:t>
      </w:r>
    </w:p>
    <w:p w:rsidR="009513C2" w:rsidRPr="00C455C8" w:rsidRDefault="009513C2" w:rsidP="009513C2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18.00</w:t>
      </w:r>
      <w:r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>–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20.00</w:t>
      </w:r>
    </w:p>
    <w:p w:rsidR="00C05396" w:rsidRPr="00C455C8" w:rsidRDefault="00C05396" w:rsidP="009513C2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Электронный учебник</w:t>
      </w:r>
    </w:p>
    <w:p w:rsidR="007238B4" w:rsidRDefault="007238B4" w:rsidP="009513C2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«Какое устройство выбрать для работы с электронным учебником?»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Артём Симонович Соловейчик, вице-президент по новым технологиям издательства «Просвещение»; Яков Михайлович Менделеев, начальник отдела развития проекта «Электронная школа будущего» ОАО «Ростелеком».</w:t>
      </w: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9513C2" w:rsidRPr="00C455C8" w:rsidRDefault="009513C2" w:rsidP="009513C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Pr="00C455C8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tooltip="//my.webinar.ru/event/435420" w:history="1">
        <w:r w:rsidR="008C20B9" w:rsidRPr="00C455C8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FFFFF"/>
          </w:rPr>
          <w:t>http://my.webinar.ru/event/435420</w:t>
        </w:r>
      </w:hyperlink>
      <w:r w:rsidR="008C20B9" w:rsidRPr="00C455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513C2" w:rsidRPr="00C455C8" w:rsidRDefault="009513C2" w:rsidP="0002326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13C2" w:rsidRPr="00C455C8" w:rsidRDefault="009513C2" w:rsidP="009513C2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12.02.2015</w:t>
      </w:r>
    </w:p>
    <w:p w:rsidR="009513C2" w:rsidRPr="00C455C8" w:rsidRDefault="009513C2" w:rsidP="009513C2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12.00</w:t>
      </w:r>
      <w:r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>–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14.00</w:t>
      </w:r>
    </w:p>
    <w:p w:rsidR="00C05396" w:rsidRPr="00C455C8" w:rsidRDefault="00C05396" w:rsidP="009513C2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Музыка</w:t>
      </w:r>
    </w:p>
    <w:p w:rsidR="009513C2" w:rsidRPr="00C455C8" w:rsidRDefault="009513C2" w:rsidP="009513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14:cntxtAlts/>
        </w:rPr>
      </w:pPr>
      <w:proofErr w:type="gramStart"/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«Изучение нотной грамоты на уроках музыки в рамка</w:t>
      </w:r>
      <w:r w:rsidR="002F4C90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х УМК «Музыка» авт. Е.Д. Критской, Г.П. Сергеевой, Т.С. </w:t>
      </w:r>
      <w:proofErr w:type="spellStart"/>
      <w:r w:rsidR="002F4C90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Шмагиной</w:t>
      </w:r>
      <w:proofErr w:type="spellEnd"/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издательства «Просвещение»)»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C455C8">
        <w:rPr>
          <w:rFonts w:ascii="Times New Roman" w:hAnsi="Times New Roman" w:cs="Times New Roman"/>
          <w:sz w:val="24"/>
          <w:szCs w:val="24"/>
          <w14:cntxtAlts/>
        </w:rPr>
        <w:t>Нелли Вячеславовна Суслова, кандидат педагогических наук, методист Центра художественно-эстетического и физического образования издательства «Просвещение».</w:t>
      </w:r>
      <w:proofErr w:type="gramEnd"/>
    </w:p>
    <w:p w:rsidR="009513C2" w:rsidRPr="00C455C8" w:rsidRDefault="009513C2" w:rsidP="009513C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Pr="00C455C8">
        <w:rPr>
          <w:rFonts w:ascii="Times New Roman" w:hAnsi="Times New Roman" w:cs="Times New Roman"/>
          <w:sz w:val="24"/>
          <w:szCs w:val="24"/>
        </w:rPr>
        <w:t xml:space="preserve"> </w:t>
      </w:r>
      <w:r w:rsidR="008C20B9" w:rsidRPr="00C455C8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tooltip="//my.webinar.ru/event/435428" w:history="1">
        <w:r w:rsidR="008C20B9" w:rsidRPr="00C455C8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http://my.webinar.ru/event/435428</w:t>
        </w:r>
      </w:hyperlink>
      <w:r w:rsidR="008C20B9" w:rsidRPr="00C455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9513C2" w:rsidRPr="00C455C8" w:rsidRDefault="009513C2" w:rsidP="0002326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489C" w:rsidRPr="00C455C8" w:rsidRDefault="0054489C" w:rsidP="0054489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12.02.2015</w:t>
      </w:r>
    </w:p>
    <w:p w:rsidR="0054489C" w:rsidRPr="00C455C8" w:rsidRDefault="0054489C" w:rsidP="0054489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14.00</w:t>
      </w:r>
      <w:r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>–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</w:p>
    <w:p w:rsidR="00C05396" w:rsidRPr="00C455C8" w:rsidRDefault="00C05396" w:rsidP="0054489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Начальная </w:t>
      </w:r>
      <w:r w:rsidR="00064EF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школа.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Математика</w:t>
      </w:r>
    </w:p>
    <w:p w:rsidR="0054489C" w:rsidRPr="00C455C8" w:rsidRDefault="0054489C" w:rsidP="005448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14:cntxtAlts/>
        </w:rPr>
      </w:pP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«Преемственность в </w:t>
      </w:r>
      <w:proofErr w:type="gramStart"/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формулировании</w:t>
      </w:r>
      <w:proofErr w:type="gramEnd"/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метапредметных</w:t>
      </w:r>
      <w:proofErr w:type="spellEnd"/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результатов в обучении математике на примере изучения содержательной линии «Работа с задачей» в курсе «Математика 1</w:t>
      </w:r>
      <w:r w:rsidR="008A462B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–</w:t>
      </w: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4» (УМК «Перспектива»)</w:t>
      </w:r>
      <w:r w:rsidR="008A462B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в УМК  «Математика, 5 кл.» авт.</w:t>
      </w: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Г.В. Дорофеева и др.»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Евгения Викторовна </w:t>
      </w:r>
      <w:r w:rsidRPr="00C455C8">
        <w:rPr>
          <w:rFonts w:ascii="Times New Roman" w:hAnsi="Times New Roman" w:cs="Times New Roman"/>
          <w:sz w:val="24"/>
          <w:szCs w:val="24"/>
          <w14:cntxtAlts/>
        </w:rPr>
        <w:t>Эргле, кандидат педагогических наук, заместитель руководителя Центра естественно-математического образования по продвижению</w:t>
      </w:r>
      <w:r w:rsidR="00FC2DFA" w:rsidRPr="00C455C8">
        <w:rPr>
          <w:rFonts w:ascii="Times New Roman" w:hAnsi="Times New Roman" w:cs="Times New Roman"/>
          <w:sz w:val="24"/>
          <w:szCs w:val="24"/>
          <w14:cntxtAlts/>
        </w:rPr>
        <w:t xml:space="preserve"> издательства «Просвещение»</w:t>
      </w:r>
      <w:r w:rsidRPr="00C455C8">
        <w:rPr>
          <w:rFonts w:ascii="Times New Roman" w:hAnsi="Times New Roman" w:cs="Times New Roman"/>
          <w:sz w:val="24"/>
          <w:szCs w:val="24"/>
          <w14:cntxtAlts/>
        </w:rPr>
        <w:t>.</w:t>
      </w:r>
    </w:p>
    <w:p w:rsidR="0054489C" w:rsidRPr="00C455C8" w:rsidRDefault="0054489C" w:rsidP="0054489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Pr="00C455C8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tooltip="//my.webinar.ru/event/435444" w:history="1">
        <w:r w:rsidR="008C20B9" w:rsidRPr="00C455C8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FFFFF"/>
          </w:rPr>
          <w:t>http://my.webinar.ru/event/435444</w:t>
        </w:r>
      </w:hyperlink>
      <w:r w:rsidR="008C20B9" w:rsidRPr="00C455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679ED" w:rsidRPr="00C455C8" w:rsidRDefault="00B679ED" w:rsidP="0054489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489C" w:rsidRPr="00C455C8" w:rsidRDefault="0054489C" w:rsidP="0054489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12.02.2015</w:t>
      </w:r>
    </w:p>
    <w:p w:rsidR="0054489C" w:rsidRPr="00C455C8" w:rsidRDefault="0054489C" w:rsidP="0054489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  <w:r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>–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17.00</w:t>
      </w:r>
    </w:p>
    <w:p w:rsidR="00C05396" w:rsidRPr="00C455C8" w:rsidRDefault="00C05396" w:rsidP="00C053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5C8">
        <w:rPr>
          <w:rFonts w:ascii="Times New Roman" w:hAnsi="Times New Roman" w:cs="Times New Roman"/>
          <w:b/>
          <w:bCs/>
          <w:sz w:val="24"/>
          <w:szCs w:val="24"/>
        </w:rPr>
        <w:t>Вебинар для родителей учащихся 5</w:t>
      </w:r>
      <w:r w:rsidR="008A462B" w:rsidRPr="00C455C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455C8">
        <w:rPr>
          <w:rFonts w:ascii="Times New Roman" w:hAnsi="Times New Roman" w:cs="Times New Roman"/>
          <w:b/>
          <w:bCs/>
          <w:sz w:val="24"/>
          <w:szCs w:val="24"/>
        </w:rPr>
        <w:t>6 классов</w:t>
      </w:r>
    </w:p>
    <w:p w:rsidR="0054489C" w:rsidRPr="00C455C8" w:rsidRDefault="0054489C" w:rsidP="00C053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B24884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Как помочь ребёнку по математике </w:t>
      </w:r>
      <w:r w:rsidR="00B24884" w:rsidRPr="00C455C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(из цикла «Просвещение» </w:t>
      </w:r>
      <w:r w:rsidR="00B24884" w:rsidRPr="00C455C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14:cntxtAlts/>
        </w:rPr>
        <w:t>–</w:t>
      </w:r>
      <w:r w:rsidR="00B24884" w:rsidRPr="00C455C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родителям!»)»</w:t>
      </w:r>
      <w:r w:rsidR="00B24884" w:rsidRPr="00C45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B24884" w:rsidRPr="00C455C8">
        <w:rPr>
          <w:rFonts w:ascii="Times New Roman" w:hAnsi="Times New Roman" w:cs="Times New Roman"/>
          <w:sz w:val="24"/>
          <w:szCs w:val="24"/>
          <w14:cntxtAlts/>
        </w:rPr>
        <w:t>Наталья Васильевна Сафонова, координатор Центра «Сферы» по математике издательства «Просвещение».</w:t>
      </w:r>
    </w:p>
    <w:p w:rsidR="0054489C" w:rsidRPr="00C455C8" w:rsidRDefault="0054489C" w:rsidP="0054489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Pr="00C455C8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tooltip="//my.webinar.ru/event/430479" w:history="1">
        <w:r w:rsidR="00B24884" w:rsidRPr="00C455C8">
          <w:rPr>
            <w:rFonts w:ascii="Times New Roman" w:hAnsi="Times New Roman" w:cs="Times New Roman"/>
            <w:color w:val="3B96DC"/>
            <w:sz w:val="24"/>
            <w:szCs w:val="24"/>
            <w:u w:val="single"/>
            <w:shd w:val="clear" w:color="auto" w:fill="F2F2F2"/>
          </w:rPr>
          <w:t>http://my.webinar.ru/event/430479</w:t>
        </w:r>
      </w:hyperlink>
    </w:p>
    <w:p w:rsidR="009513C2" w:rsidRPr="00C455C8" w:rsidRDefault="009513C2" w:rsidP="0002326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4884" w:rsidRPr="00C455C8" w:rsidRDefault="00B24884" w:rsidP="00B24884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13.02.2015</w:t>
      </w:r>
    </w:p>
    <w:p w:rsidR="00B24884" w:rsidRPr="00C455C8" w:rsidRDefault="00B24884" w:rsidP="00B24884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14.30</w:t>
      </w:r>
      <w:r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>–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</w:p>
    <w:p w:rsidR="00C05396" w:rsidRPr="00C455C8" w:rsidRDefault="00C05396" w:rsidP="00B24884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Английский язык</w:t>
      </w:r>
    </w:p>
    <w:p w:rsidR="00B24884" w:rsidRPr="00C455C8" w:rsidRDefault="00B24884" w:rsidP="00B248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«Организация элективных курсов и внеурочной деятельности с пособиями по английскому языку издательств «Просвещение» и «</w:t>
      </w:r>
      <w:proofErr w:type="spellStart"/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Express</w:t>
      </w:r>
      <w:proofErr w:type="spellEnd"/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Publishing</w:t>
      </w:r>
      <w:proofErr w:type="spellEnd"/>
      <w:r w:rsidRPr="00C455C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»</w:t>
      </w:r>
      <w:r w:rsidR="00904705" w:rsidRPr="00C45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904705" w:rsidRPr="00C455C8">
        <w:rPr>
          <w:rFonts w:ascii="Times New Roman" w:hAnsi="Times New Roman" w:cs="Times New Roman"/>
          <w:sz w:val="24"/>
          <w:szCs w:val="24"/>
          <w14:cntxtAlts/>
        </w:rPr>
        <w:t xml:space="preserve">Марина Витальевна </w:t>
      </w:r>
      <w:proofErr w:type="spellStart"/>
      <w:r w:rsidR="00904705" w:rsidRPr="00C455C8">
        <w:rPr>
          <w:rFonts w:ascii="Times New Roman" w:hAnsi="Times New Roman" w:cs="Times New Roman"/>
          <w:sz w:val="24"/>
          <w:szCs w:val="24"/>
          <w14:cntxtAlts/>
        </w:rPr>
        <w:t>Ширинян</w:t>
      </w:r>
      <w:proofErr w:type="spellEnd"/>
      <w:r w:rsidR="00904705" w:rsidRPr="00C455C8">
        <w:rPr>
          <w:rFonts w:ascii="Times New Roman" w:hAnsi="Times New Roman" w:cs="Times New Roman"/>
          <w:sz w:val="24"/>
          <w:szCs w:val="24"/>
          <w14:cntxtAlts/>
        </w:rPr>
        <w:t>, методист Центра лингвистического образования издательства «Просвещение».</w:t>
      </w:r>
    </w:p>
    <w:p w:rsidR="009513C2" w:rsidRPr="00C455C8" w:rsidRDefault="00B24884" w:rsidP="00B2488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="008C20B9"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 xml:space="preserve"> </w:t>
      </w:r>
      <w:hyperlink r:id="rId27" w:tooltip="//my.webinar.ru/event/435458" w:history="1">
        <w:r w:rsidR="008C20B9" w:rsidRPr="00C455C8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http://my.webinar.ru/event/435458</w:t>
        </w:r>
      </w:hyperlink>
      <w:r w:rsidR="008C20B9" w:rsidRPr="00C455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9513C2" w:rsidRPr="00C455C8" w:rsidRDefault="009513C2" w:rsidP="0002326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4705" w:rsidRPr="00C455C8" w:rsidRDefault="00904705" w:rsidP="00904705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13.02.2015</w:t>
      </w:r>
    </w:p>
    <w:p w:rsidR="00904705" w:rsidRPr="00C455C8" w:rsidRDefault="00904705" w:rsidP="00904705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  <w:r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>–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17.30</w:t>
      </w:r>
    </w:p>
    <w:p w:rsidR="00C05396" w:rsidRPr="00C455C8" w:rsidRDefault="00C05396" w:rsidP="00904705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ОБЖ</w:t>
      </w:r>
    </w:p>
    <w:p w:rsidR="00904705" w:rsidRPr="00C455C8" w:rsidRDefault="00904705" w:rsidP="009047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«Проектирование урока ОБЖ на основе УМК издательства «Просвещение</w:t>
      </w:r>
      <w:r w:rsidRPr="00C455C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»</w:t>
      </w:r>
      <w:r w:rsidRPr="00C45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14:cntxtAlts/>
        </w:rPr>
        <w:t xml:space="preserve">Валентин Сергеевич </w:t>
      </w:r>
      <w:proofErr w:type="spellStart"/>
      <w:r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14:cntxtAlts/>
        </w:rPr>
        <w:t>Поткин</w:t>
      </w:r>
      <w:proofErr w:type="spellEnd"/>
      <w:r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14:cntxtAlts/>
        </w:rPr>
        <w:t>,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методист Центра художественно-эстетического и физического образования издательства «Просвещение».</w:t>
      </w:r>
    </w:p>
    <w:p w:rsidR="00904705" w:rsidRPr="00C455C8" w:rsidRDefault="00904705" w:rsidP="009047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="008C20B9"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 xml:space="preserve"> </w:t>
      </w:r>
      <w:hyperlink r:id="rId28" w:tooltip="//my.webinar.ru/event/435464" w:history="1">
        <w:r w:rsidR="008C20B9" w:rsidRPr="00C455C8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FFFFF"/>
          </w:rPr>
          <w:t>http://my.webinar.ru/event/435464</w:t>
        </w:r>
      </w:hyperlink>
      <w:r w:rsidR="008C20B9" w:rsidRPr="00C455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04705" w:rsidRPr="00C455C8" w:rsidRDefault="00904705" w:rsidP="009047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2DB4" w:rsidRPr="00C455C8" w:rsidRDefault="00B52DB4" w:rsidP="00B52DB4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17.02.2015</w:t>
      </w:r>
    </w:p>
    <w:p w:rsidR="00B52DB4" w:rsidRPr="00C455C8" w:rsidRDefault="00B52DB4" w:rsidP="00B52DB4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  <w:r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>–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14.30</w:t>
      </w:r>
    </w:p>
    <w:p w:rsidR="00C05396" w:rsidRPr="00C455C8" w:rsidRDefault="00C05396" w:rsidP="00B52DB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455C8">
        <w:rPr>
          <w:rFonts w:ascii="Times New Roman" w:hAnsi="Times New Roman" w:cs="Times New Roman"/>
          <w:b/>
          <w:iCs/>
          <w:sz w:val="24"/>
          <w:szCs w:val="24"/>
        </w:rPr>
        <w:t>Вебинар для родителей учащихся 1</w:t>
      </w:r>
      <w:r w:rsidR="008A462B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Pr="00C455C8">
        <w:rPr>
          <w:rFonts w:ascii="Times New Roman" w:hAnsi="Times New Roman" w:cs="Times New Roman"/>
          <w:b/>
          <w:iCs/>
          <w:sz w:val="24"/>
          <w:szCs w:val="24"/>
        </w:rPr>
        <w:t>4, 5</w:t>
      </w:r>
      <w:r w:rsidR="008A462B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Pr="00C455C8">
        <w:rPr>
          <w:rFonts w:ascii="Times New Roman" w:hAnsi="Times New Roman" w:cs="Times New Roman"/>
          <w:b/>
          <w:iCs/>
          <w:sz w:val="24"/>
          <w:szCs w:val="24"/>
        </w:rPr>
        <w:t>6 классов</w:t>
      </w:r>
    </w:p>
    <w:p w:rsidR="00B52DB4" w:rsidRPr="00C455C8" w:rsidRDefault="00B52DB4" w:rsidP="00B52D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55C8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 w:rsidR="001F3D49" w:rsidRPr="00C455C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Роль семьи в </w:t>
      </w:r>
      <w:proofErr w:type="gramStart"/>
      <w:r w:rsidR="001F3D49" w:rsidRPr="00C455C8">
        <w:rPr>
          <w:rFonts w:ascii="Times New Roman" w:hAnsi="Times New Roman" w:cs="Times New Roman"/>
          <w:b/>
          <w:i/>
          <w:iCs/>
          <w:sz w:val="24"/>
          <w:szCs w:val="24"/>
        </w:rPr>
        <w:t>обучении</w:t>
      </w:r>
      <w:proofErr w:type="gramEnd"/>
      <w:r w:rsidR="001F3D49" w:rsidRPr="00C455C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читаем и размышляем вместе с ребёнком </w:t>
      </w:r>
      <w:r w:rsidRPr="00C45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(из цикла «Просвещение» </w:t>
      </w:r>
      <w:r w:rsidRPr="00C455C8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C45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родителям!»)»</w:t>
      </w:r>
      <w:r w:rsidRPr="00C455C8">
        <w:rPr>
          <w:rFonts w:ascii="Times New Roman" w:hAnsi="Times New Roman" w:cs="Times New Roman"/>
          <w:sz w:val="24"/>
          <w:szCs w:val="24"/>
        </w:rPr>
        <w:t xml:space="preserve"> 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Pr="00C455C8">
        <w:rPr>
          <w:rFonts w:ascii="Times New Roman" w:hAnsi="Times New Roman" w:cs="Times New Roman"/>
          <w:sz w:val="24"/>
          <w:szCs w:val="24"/>
        </w:rPr>
        <w:t xml:space="preserve">Татьяна </w:t>
      </w:r>
      <w:proofErr w:type="spellStart"/>
      <w:r w:rsidRPr="00C455C8">
        <w:rPr>
          <w:rFonts w:ascii="Times New Roman" w:hAnsi="Times New Roman" w:cs="Times New Roman"/>
          <w:sz w:val="24"/>
          <w:szCs w:val="24"/>
        </w:rPr>
        <w:t>Гелиевна</w:t>
      </w:r>
      <w:proofErr w:type="spellEnd"/>
      <w:r w:rsidRPr="00C455C8">
        <w:rPr>
          <w:rFonts w:ascii="Times New Roman" w:hAnsi="Times New Roman" w:cs="Times New Roman"/>
          <w:sz w:val="24"/>
          <w:szCs w:val="24"/>
        </w:rPr>
        <w:t xml:space="preserve"> Галактионова, доктор педагогических наук, профессор Российского государственного педагогического университета им. А. И. Герцена</w:t>
      </w:r>
      <w:r w:rsidR="00FE4D4B" w:rsidRPr="00C455C8">
        <w:rPr>
          <w:rFonts w:ascii="Times New Roman" w:hAnsi="Times New Roman" w:cs="Times New Roman"/>
          <w:sz w:val="24"/>
          <w:szCs w:val="24"/>
        </w:rPr>
        <w:t>, автор издательства «Просвещение»</w:t>
      </w:r>
      <w:r w:rsidRPr="00C455C8">
        <w:rPr>
          <w:rFonts w:ascii="Times New Roman" w:hAnsi="Times New Roman" w:cs="Times New Roman"/>
          <w:sz w:val="24"/>
          <w:szCs w:val="24"/>
        </w:rPr>
        <w:t>.</w:t>
      </w:r>
    </w:p>
    <w:p w:rsidR="00B52DB4" w:rsidRPr="00C455C8" w:rsidRDefault="00B52DB4" w:rsidP="00B52DB4">
      <w:pPr>
        <w:widowControl w:val="0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</w:pPr>
      <w:r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="008C20B9"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 xml:space="preserve"> </w:t>
      </w:r>
      <w:hyperlink r:id="rId29" w:tooltip="//my.webinar.ru/event/430475" w:history="1">
        <w:r w:rsidR="008C20B9" w:rsidRPr="00C455C8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FFFFF"/>
          </w:rPr>
          <w:t>http://my.webinar.ru/event/430475</w:t>
        </w:r>
      </w:hyperlink>
      <w:r w:rsidR="008C20B9" w:rsidRPr="00C455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52DB4" w:rsidRDefault="00B52DB4" w:rsidP="00B52DB4">
      <w:pPr>
        <w:widowControl w:val="0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</w:pPr>
    </w:p>
    <w:p w:rsidR="00C455C8" w:rsidRDefault="00C455C8" w:rsidP="00B52DB4">
      <w:pPr>
        <w:widowControl w:val="0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</w:pPr>
    </w:p>
    <w:p w:rsidR="00C455C8" w:rsidRPr="00C455C8" w:rsidRDefault="00C455C8" w:rsidP="00B52DB4">
      <w:pPr>
        <w:widowControl w:val="0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</w:pPr>
    </w:p>
    <w:p w:rsidR="00E1527B" w:rsidRPr="00C455C8" w:rsidRDefault="00E1527B" w:rsidP="00E1527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17.02.2015</w:t>
      </w:r>
    </w:p>
    <w:p w:rsidR="00E1527B" w:rsidRPr="00C455C8" w:rsidRDefault="00E1527B" w:rsidP="00E1527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  <w:r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>–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17.00</w:t>
      </w:r>
    </w:p>
    <w:p w:rsidR="00C05396" w:rsidRPr="00C455C8" w:rsidRDefault="00C05396" w:rsidP="00E1527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Немецкий язык</w:t>
      </w:r>
    </w:p>
    <w:p w:rsidR="00E1527B" w:rsidRPr="00C455C8" w:rsidRDefault="00E1527B" w:rsidP="00E152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55C8">
        <w:rPr>
          <w:rFonts w:ascii="Times New Roman" w:hAnsi="Times New Roman" w:cs="Times New Roman"/>
          <w:b/>
          <w:i/>
          <w:iCs/>
          <w:sz w:val="24"/>
          <w:szCs w:val="24"/>
        </w:rPr>
        <w:t>«Прое</w:t>
      </w:r>
      <w:r w:rsidR="001F3D49" w:rsidRPr="00C455C8">
        <w:rPr>
          <w:rFonts w:ascii="Times New Roman" w:hAnsi="Times New Roman" w:cs="Times New Roman"/>
          <w:b/>
          <w:i/>
          <w:iCs/>
          <w:sz w:val="24"/>
          <w:szCs w:val="24"/>
        </w:rPr>
        <w:t>ктная работа с УМК «Вундеркинды</w:t>
      </w:r>
      <w:r w:rsidRPr="00C45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C455C8">
        <w:rPr>
          <w:rFonts w:ascii="Times New Roman" w:hAnsi="Times New Roman" w:cs="Times New Roman"/>
          <w:sz w:val="24"/>
          <w:szCs w:val="24"/>
        </w:rPr>
        <w:t xml:space="preserve"> 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Pr="00C455C8">
        <w:rPr>
          <w:rFonts w:ascii="Times New Roman" w:hAnsi="Times New Roman" w:cs="Times New Roman"/>
          <w:sz w:val="24"/>
          <w:szCs w:val="24"/>
        </w:rPr>
        <w:t>Ольга Леонидовна Захарова, кандидат исторических наук, автор УМК «Вундеркинды», мультипликатор Немецкого культурного центра им. Гёте, член Президиума ассоциации учителей немецкого языка г. Москвы, автор пособий по развитию базовых компетенций в процессе работы с аутентичным текстом.</w:t>
      </w:r>
    </w:p>
    <w:p w:rsidR="00E1527B" w:rsidRPr="00C455C8" w:rsidRDefault="00E1527B" w:rsidP="00E152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Pr="00C455C8">
        <w:rPr>
          <w:rFonts w:ascii="Times New Roman" w:hAnsi="Times New Roman" w:cs="Times New Roman"/>
          <w:i/>
          <w:sz w:val="24"/>
          <w:szCs w:val="24"/>
        </w:rPr>
        <w:t> </w:t>
      </w:r>
      <w:hyperlink r:id="rId30" w:tooltip="//my.webinar.ru/event/435468" w:history="1">
        <w:r w:rsidR="008C20B9" w:rsidRPr="00C455C8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FFFFF"/>
          </w:rPr>
          <w:t>http://my.webinar.ru/event/435468</w:t>
        </w:r>
      </w:hyperlink>
      <w:r w:rsidR="008C20B9" w:rsidRPr="00C455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1527B" w:rsidRPr="00C455C8" w:rsidRDefault="00E1527B" w:rsidP="00B52DB4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6893" w:rsidRPr="00C455C8" w:rsidRDefault="00C86893" w:rsidP="00B52DB4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18.02.2015</w:t>
      </w:r>
    </w:p>
    <w:p w:rsidR="00C05396" w:rsidRPr="00C455C8" w:rsidRDefault="00C86893" w:rsidP="00C0539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10.30</w:t>
      </w:r>
      <w:r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>–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12.30</w:t>
      </w:r>
    </w:p>
    <w:p w:rsidR="00C05396" w:rsidRPr="00C455C8" w:rsidRDefault="00C05396" w:rsidP="00C0539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Физика</w:t>
      </w:r>
    </w:p>
    <w:p w:rsidR="00C86893" w:rsidRPr="00C455C8" w:rsidRDefault="00C86893" w:rsidP="00C0539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«Использование  элементов УМК «Сферы</w:t>
      </w:r>
      <w:r w:rsidR="008C0488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. Физика</w:t>
      </w: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 (7</w:t>
      </w:r>
      <w:r w:rsidR="008C0488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–</w:t>
      </w: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9) при подготовке к ГИА (ОГЭ)»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874A20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Наталья Александровна 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Коновалова, кандидат психологических наук, ведущий методист информационно-методического отдела издательства «Просвещение».</w:t>
      </w:r>
    </w:p>
    <w:p w:rsidR="00C86893" w:rsidRPr="00C455C8" w:rsidRDefault="00C86893" w:rsidP="00C8689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Pr="00C455C8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tooltip="//my.webinar.ru/event/435474" w:history="1">
        <w:r w:rsidR="008C20B9" w:rsidRPr="00C455C8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http://my.webinar.ru/event/435474</w:t>
        </w:r>
      </w:hyperlink>
    </w:p>
    <w:p w:rsidR="009513C2" w:rsidRPr="00C455C8" w:rsidRDefault="009513C2" w:rsidP="0002326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6893" w:rsidRPr="00C455C8" w:rsidRDefault="00C86893" w:rsidP="00C8689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18.02.2015</w:t>
      </w:r>
    </w:p>
    <w:p w:rsidR="00C86893" w:rsidRPr="00C455C8" w:rsidRDefault="00C86893" w:rsidP="00874A20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12.30</w:t>
      </w:r>
      <w:r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>–</w:t>
      </w:r>
      <w:r w:rsidR="00874A20"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0</w:t>
      </w:r>
    </w:p>
    <w:p w:rsidR="00C05396" w:rsidRPr="00C455C8" w:rsidRDefault="00064EF8" w:rsidP="00874A20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Начальная школа.</w:t>
      </w:r>
      <w:r w:rsidR="00C05396"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Физическая культура</w:t>
      </w:r>
    </w:p>
    <w:p w:rsidR="00874A20" w:rsidRPr="00C455C8" w:rsidRDefault="00C86893" w:rsidP="00874A2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874A20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Начальная школа. Физическая культура. Гимнастика</w:t>
      </w:r>
      <w:r w:rsidR="008C2383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</w:t>
      </w:r>
      <w:proofErr w:type="gramStart"/>
      <w:r w:rsidR="008C2383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УМК </w:t>
      </w:r>
      <w:r w:rsidR="008C0488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И.</w:t>
      </w:r>
      <w:proofErr w:type="gramEnd"/>
      <w:r w:rsidR="008C0488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А. </w:t>
      </w:r>
      <w:r w:rsidR="008C2383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Винер, 1</w:t>
      </w:r>
      <w:r w:rsidR="008C0488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8C2383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4)</w:t>
      </w:r>
      <w:r w:rsidR="00FE4D4B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издательства «Просвещение</w:t>
      </w: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874A20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Ольга Дмитриевна 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Цыганкова</w:t>
      </w:r>
      <w:r w:rsidR="00874A20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, кандидат экономических наук,  директор АНО «Международная академия спорта Ирины Винер».</w:t>
      </w:r>
    </w:p>
    <w:p w:rsidR="00C86893" w:rsidRPr="00C455C8" w:rsidRDefault="00C86893" w:rsidP="00C8689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Pr="00C455C8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tooltip="//my.webinar.ru/event/435480" w:history="1">
        <w:r w:rsidR="008C20B9" w:rsidRPr="00C455C8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http://my.webinar.ru/event/435480</w:t>
        </w:r>
      </w:hyperlink>
    </w:p>
    <w:p w:rsidR="00B679ED" w:rsidRPr="00C455C8" w:rsidRDefault="00B679ED" w:rsidP="00C8689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6893" w:rsidRPr="00C455C8" w:rsidRDefault="00C86893" w:rsidP="00C8689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18.02.2015</w:t>
      </w:r>
    </w:p>
    <w:p w:rsidR="00C86893" w:rsidRPr="00C455C8" w:rsidRDefault="00874A20" w:rsidP="00C8689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</w:t>
      </w:r>
      <w:r w:rsidR="00C86893"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C86893"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>–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17.0</w:t>
      </w:r>
      <w:r w:rsidR="00C86893"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0</w:t>
      </w:r>
    </w:p>
    <w:p w:rsidR="00C05396" w:rsidRPr="00C455C8" w:rsidRDefault="00C05396" w:rsidP="00C8689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Математика</w:t>
      </w:r>
    </w:p>
    <w:p w:rsidR="00C86893" w:rsidRPr="00C455C8" w:rsidRDefault="00C86893" w:rsidP="00C8689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874A20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Организация исследовательской деятельности средствами УМК </w:t>
      </w:r>
      <w:r w:rsidR="008C0488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874A20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Сферы</w:t>
      </w:r>
      <w:r w:rsidR="008C0488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74A20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Математика</w:t>
      </w:r>
      <w:r w:rsidR="008C0488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874A20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(5</w:t>
      </w:r>
      <w:r w:rsidR="008C0488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8C0488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6) (и</w:t>
      </w:r>
      <w:r w:rsidR="00874A20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з опыта работы)</w:t>
      </w: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874A20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Татьяна Николаевна Лопатина, учитель математики школы № 5 города </w:t>
      </w:r>
      <w:proofErr w:type="spellStart"/>
      <w:r w:rsidR="00874A20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Новоро</w:t>
      </w:r>
      <w:proofErr w:type="gramStart"/>
      <w:r w:rsidR="00874A20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c</w:t>
      </w:r>
      <w:proofErr w:type="gramEnd"/>
      <w:r w:rsidR="008C0488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с</w:t>
      </w:r>
      <w:r w:rsidR="00874A20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ийска</w:t>
      </w:r>
      <w:proofErr w:type="spellEnd"/>
      <w:r w:rsidR="00874A20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, отличник народного образования.</w:t>
      </w:r>
    </w:p>
    <w:p w:rsidR="00C86893" w:rsidRPr="00C455C8" w:rsidRDefault="00C86893" w:rsidP="00C8689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Pr="00C455C8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tooltip="//my.webinar.ru/event/435490" w:history="1">
        <w:r w:rsidR="008C20B9" w:rsidRPr="00C455C8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http://my.webinar.ru/event/435490</w:t>
        </w:r>
      </w:hyperlink>
      <w:r w:rsidR="008C20B9" w:rsidRPr="00C455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102A68" w:rsidRPr="00C455C8" w:rsidRDefault="00102A68" w:rsidP="00102A68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2A68" w:rsidRPr="00C455C8" w:rsidRDefault="00102A68" w:rsidP="00102A68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18.02.2015</w:t>
      </w:r>
    </w:p>
    <w:p w:rsidR="00102A68" w:rsidRPr="00C455C8" w:rsidRDefault="00102A68" w:rsidP="00102A68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18.00</w:t>
      </w:r>
      <w:r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>–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20.00</w:t>
      </w:r>
    </w:p>
    <w:p w:rsidR="00C05396" w:rsidRPr="00C455C8" w:rsidRDefault="00C05396" w:rsidP="00102A68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Электронный учебник</w:t>
      </w:r>
    </w:p>
    <w:p w:rsidR="00102A68" w:rsidRPr="00C455C8" w:rsidRDefault="00102A68" w:rsidP="00102A6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«О проекте «Читаем русскую классику с </w:t>
      </w:r>
      <w:r w:rsidR="0044228B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Просвещением»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Артём Симонович Соловейчик, вице-президент по новым технологиям издательства «Просвещение</w:t>
      </w:r>
      <w:r w:rsidR="0044228B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»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102A68" w:rsidRPr="00C455C8" w:rsidRDefault="00102A68" w:rsidP="00102A6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Pr="00C455C8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tooltip="//my.webinar.ru/event/435494" w:history="1">
        <w:r w:rsidR="008C20B9" w:rsidRPr="00C455C8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FFFFF"/>
          </w:rPr>
          <w:t>http://my.webinar.ru/event/435494</w:t>
        </w:r>
      </w:hyperlink>
      <w:r w:rsidR="008C20B9" w:rsidRPr="00C455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02A68" w:rsidRPr="00C455C8" w:rsidRDefault="00102A68" w:rsidP="00102A6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F4E" w:rsidRPr="00C455C8" w:rsidRDefault="003E0F4E" w:rsidP="00102A68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19.02.2015</w:t>
      </w:r>
    </w:p>
    <w:p w:rsidR="003E0F4E" w:rsidRPr="00C455C8" w:rsidRDefault="003E0F4E" w:rsidP="003E0F4E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12.00</w:t>
      </w:r>
      <w:r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>–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14.00</w:t>
      </w:r>
    </w:p>
    <w:p w:rsidR="00C05396" w:rsidRPr="00C455C8" w:rsidRDefault="00C05396" w:rsidP="003E0F4E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Английский язык</w:t>
      </w:r>
    </w:p>
    <w:p w:rsidR="003E0F4E" w:rsidRPr="00C455C8" w:rsidRDefault="003E0F4E" w:rsidP="003E0F4E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«Устная часть ЕГЭ </w:t>
      </w:r>
      <w:r w:rsidR="0044228B"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>–</w:t>
      </w: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A86BCA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стимул к овладению устной речью </w:t>
      </w:r>
      <w:r w:rsidR="0044228B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(с УМК «Звёздный английский, 10</w:t>
      </w:r>
      <w:r w:rsidR="0044228B"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>–</w:t>
      </w: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11»)»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</w:t>
      </w:r>
      <w:proofErr w:type="spellStart"/>
      <w:r w:rsidR="0044228B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Радислав</w:t>
      </w:r>
      <w:proofErr w:type="spellEnd"/>
      <w:r w:rsidR="0044228B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Петрович 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Мильруд, доктор педагогических наук, профессор кафедры «Международная профессиональная и научная коммуникация» Тамбовского государственного технического университета, автор </w:t>
      </w:r>
      <w:r w:rsidR="0044228B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линии УМК «Английский язык («Звё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здный английский»)».</w:t>
      </w:r>
    </w:p>
    <w:p w:rsidR="003E0F4E" w:rsidRPr="00C455C8" w:rsidRDefault="003E0F4E" w:rsidP="003E0F4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Pr="00C455C8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tooltip="//my.webinar.ru/event/435496" w:history="1">
        <w:r w:rsidR="008C20B9" w:rsidRPr="00C455C8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FFFFF"/>
          </w:rPr>
          <w:t>http://my.webinar.ru/event/435496</w:t>
        </w:r>
      </w:hyperlink>
      <w:r w:rsidR="008C20B9" w:rsidRPr="00C455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513C2" w:rsidRPr="00C455C8" w:rsidRDefault="009513C2" w:rsidP="0002326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55C8" w:rsidRDefault="00C455C8" w:rsidP="003E0F4E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55C8" w:rsidRDefault="00C455C8" w:rsidP="003E0F4E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55C8" w:rsidRDefault="00C455C8" w:rsidP="003E0F4E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55C8" w:rsidRDefault="00C455C8" w:rsidP="003E0F4E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734B" w:rsidRPr="00C455C8" w:rsidRDefault="0057734B" w:rsidP="0057734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20.02.2015</w:t>
      </w:r>
    </w:p>
    <w:p w:rsidR="0057734B" w:rsidRPr="00C455C8" w:rsidRDefault="0057734B" w:rsidP="0057734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  <w:r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>–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17.00</w:t>
      </w:r>
    </w:p>
    <w:p w:rsidR="00881914" w:rsidRPr="00C455C8" w:rsidRDefault="00881914" w:rsidP="0057734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Начальная школа</w:t>
      </w:r>
    </w:p>
    <w:p w:rsidR="0057734B" w:rsidRPr="00D62444" w:rsidRDefault="0057734B" w:rsidP="00D6244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«Формирование и оценка универсальных учебных действий при преподавании литературного чтения»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E80C07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Светлана Георгиевна</w:t>
      </w:r>
      <w:r w:rsidR="00E80C07" w:rsidRPr="00C455C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Батырева, старший преподаватель кафедры начального образования ГБОУ </w:t>
      </w:r>
      <w:r w:rsidRPr="00D62444">
        <w:rPr>
          <w:rStyle w:val="a4"/>
          <w:rFonts w:ascii="Times New Roman" w:hAnsi="Times New Roman" w:cs="Times New Roman"/>
          <w:b w:val="0"/>
          <w:sz w:val="24"/>
          <w:szCs w:val="24"/>
        </w:rPr>
        <w:t>ВПО «Академия социального управления»</w:t>
      </w:r>
      <w:r w:rsidR="00D62444" w:rsidRPr="00D62444">
        <w:rPr>
          <w:rStyle w:val="a4"/>
          <w:rFonts w:ascii="Times New Roman" w:hAnsi="Times New Roman" w:cs="Times New Roman"/>
          <w:b w:val="0"/>
          <w:sz w:val="24"/>
          <w:szCs w:val="24"/>
        </w:rPr>
        <w:t>, автор пособий для 1–4 классов «Типовые задачи по формированию универсальных учебных действий. Литературное чтение»</w:t>
      </w:r>
      <w:r w:rsidRPr="00D62444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57734B" w:rsidRPr="00C455C8" w:rsidRDefault="0057734B" w:rsidP="0057734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Pr="00C455C8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tooltip="//my.webinar.ru/event/435096" w:history="1">
        <w:r w:rsidR="008C20B9" w:rsidRPr="00C455C8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FFFFF"/>
          </w:rPr>
          <w:t>http://my.webinar.ru/event/435096</w:t>
        </w:r>
      </w:hyperlink>
      <w:r w:rsidR="008C20B9" w:rsidRPr="00C455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E0F4E" w:rsidRPr="00C455C8" w:rsidRDefault="003E0F4E" w:rsidP="003E0F4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34B" w:rsidRPr="00C455C8" w:rsidRDefault="0057734B" w:rsidP="0057734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24.02.2015</w:t>
      </w:r>
    </w:p>
    <w:p w:rsidR="0057734B" w:rsidRPr="00C455C8" w:rsidRDefault="0057734B" w:rsidP="0057734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  <w:r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>–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</w:p>
    <w:p w:rsidR="00881914" w:rsidRPr="00C455C8" w:rsidRDefault="00881914" w:rsidP="0057734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Биология</w:t>
      </w:r>
    </w:p>
    <w:p w:rsidR="0057734B" w:rsidRPr="00C455C8" w:rsidRDefault="0057734B" w:rsidP="0057734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«Особенности компонентов УМК по биологии серии «Сферы»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Людмила Николаевна Сухорукова, профессор, доктор педагогических наук, заведующая кафедрой ботаники, теории и методики обучения биологии ЯГПУ.</w:t>
      </w:r>
    </w:p>
    <w:p w:rsidR="0057734B" w:rsidRPr="00C455C8" w:rsidRDefault="0057734B" w:rsidP="0057734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Pr="00C455C8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tooltip="//my.webinar.ru/event/435516" w:history="1">
        <w:r w:rsidR="008C20B9" w:rsidRPr="00C455C8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FFFFF"/>
          </w:rPr>
          <w:t>http://my.webinar.ru/event/435516</w:t>
        </w:r>
      </w:hyperlink>
      <w:r w:rsidR="008C20B9" w:rsidRPr="00C455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7734B" w:rsidRPr="00C455C8" w:rsidRDefault="0057734B" w:rsidP="003E0F4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34B" w:rsidRPr="00C455C8" w:rsidRDefault="0057734B" w:rsidP="0057734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24.02.2015</w:t>
      </w:r>
    </w:p>
    <w:p w:rsidR="0057734B" w:rsidRPr="00C455C8" w:rsidRDefault="0057734B" w:rsidP="0057734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  <w:r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>–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17.00</w:t>
      </w:r>
    </w:p>
    <w:p w:rsidR="00881914" w:rsidRPr="00C455C8" w:rsidRDefault="00881914" w:rsidP="0057734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Английский язык</w:t>
      </w:r>
    </w:p>
    <w:p w:rsidR="0057734B" w:rsidRPr="00C455C8" w:rsidRDefault="0057734B" w:rsidP="0057734B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sz w:val="24"/>
          <w:szCs w:val="24"/>
          <w14:cntxtAlts/>
        </w:rPr>
      </w:pP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«Перспективы обучения английскому языку в специальных </w:t>
      </w:r>
      <w:proofErr w:type="gramStart"/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целях</w:t>
      </w:r>
      <w:proofErr w:type="gramEnd"/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 серией книг учебных пособий издательства «</w:t>
      </w:r>
      <w:proofErr w:type="spellStart"/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Express</w:t>
      </w:r>
      <w:proofErr w:type="spellEnd"/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Publishing</w:t>
      </w:r>
      <w:proofErr w:type="spellEnd"/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 </w:t>
      </w:r>
      <w:proofErr w:type="spellStart"/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Career</w:t>
      </w:r>
      <w:proofErr w:type="spellEnd"/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Paths</w:t>
      </w:r>
      <w:proofErr w:type="spellEnd"/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14:cntxtAlts/>
        </w:rPr>
        <w:t xml:space="preserve">Марина Витальевна </w:t>
      </w:r>
      <w:proofErr w:type="spellStart"/>
      <w:r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14:cntxtAlts/>
        </w:rPr>
        <w:t>Ширинян</w:t>
      </w:r>
      <w:proofErr w:type="spellEnd"/>
      <w:r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14:cntxtAlts/>
        </w:rPr>
        <w:t>, методист Центра лингвистического образования издательства «Просвещение».</w:t>
      </w:r>
    </w:p>
    <w:p w:rsidR="0057734B" w:rsidRPr="00C455C8" w:rsidRDefault="0057734B" w:rsidP="0057734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Pr="00C455C8">
        <w:rPr>
          <w:rFonts w:ascii="Times New Roman" w:hAnsi="Times New Roman" w:cs="Times New Roman"/>
          <w:sz w:val="24"/>
          <w:szCs w:val="24"/>
        </w:rPr>
        <w:t xml:space="preserve"> </w:t>
      </w:r>
      <w:r w:rsidR="00535C55" w:rsidRPr="00C455C8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tooltip="//my.webinar.ru/event/435524" w:history="1">
        <w:r w:rsidR="008C20B9" w:rsidRPr="00C455C8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FFFFF"/>
          </w:rPr>
          <w:t>http://my.webinar.ru/event/435524</w:t>
        </w:r>
      </w:hyperlink>
      <w:r w:rsidR="008C20B9" w:rsidRPr="00C455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679ED" w:rsidRPr="00C455C8" w:rsidRDefault="00B679ED" w:rsidP="00B45AA7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1954" w:rsidRPr="00C455C8" w:rsidRDefault="00131954" w:rsidP="00131954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.02.2015</w:t>
      </w:r>
    </w:p>
    <w:p w:rsidR="00131954" w:rsidRPr="00C455C8" w:rsidRDefault="00131954" w:rsidP="00131954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  <w:r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>–</w:t>
      </w: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.30</w:t>
      </w:r>
    </w:p>
    <w:p w:rsidR="00131954" w:rsidRPr="00C455C8" w:rsidRDefault="00131954" w:rsidP="00131954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Вебинар для родителей учащихся 8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9, 10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11 классов </w:t>
      </w:r>
    </w:p>
    <w:p w:rsidR="00131954" w:rsidRPr="00C455C8" w:rsidRDefault="00131954" w:rsidP="001319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«Как помочь ребёнку подготовиться к ЕГЭ по русскому языку (из цикла «Просвещение» – родителям!»)»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13195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Андрей Георгиевич </w:t>
      </w:r>
      <w:proofErr w:type="spellStart"/>
      <w:r w:rsidRPr="00131954">
        <w:rPr>
          <w:rStyle w:val="a4"/>
          <w:rFonts w:ascii="Times New Roman" w:hAnsi="Times New Roman" w:cs="Times New Roman"/>
          <w:b w:val="0"/>
          <w:sz w:val="24"/>
          <w:szCs w:val="24"/>
        </w:rPr>
        <w:t>Нарушевич</w:t>
      </w:r>
      <w:proofErr w:type="spellEnd"/>
      <w:r w:rsidRPr="00131954">
        <w:rPr>
          <w:rStyle w:val="a4"/>
          <w:rFonts w:ascii="Times New Roman" w:hAnsi="Times New Roman" w:cs="Times New Roman"/>
          <w:b w:val="0"/>
          <w:sz w:val="24"/>
          <w:szCs w:val="24"/>
        </w:rPr>
        <w:t>, к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андидат</w:t>
      </w:r>
      <w:r w:rsidRPr="0013195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филол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огических наук</w:t>
      </w:r>
      <w:r w:rsidRPr="00131954">
        <w:rPr>
          <w:rStyle w:val="a4"/>
          <w:rFonts w:ascii="Times New Roman" w:hAnsi="Times New Roman" w:cs="Times New Roman"/>
          <w:b w:val="0"/>
          <w:sz w:val="24"/>
          <w:szCs w:val="24"/>
        </w:rPr>
        <w:t>, доцент, заведующий кафедрой русского языка Таганрогского государственного педагогического института имени А.П. Чехова, учитель высшей категории лицея №4 г. Таганрога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131954" w:rsidRPr="00C455C8" w:rsidRDefault="00131954" w:rsidP="00131954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Pr="00C455C8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tooltip="//my.webinar.ru/event/435502" w:history="1">
        <w:r w:rsidRPr="00C455C8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http://my.webinar.ru/even</w:t>
        </w:r>
        <w:r w:rsidRPr="00C455C8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t</w:t>
        </w:r>
        <w:r w:rsidRPr="00C455C8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/435502</w:t>
        </w:r>
      </w:hyperlink>
    </w:p>
    <w:p w:rsidR="00131954" w:rsidRDefault="00131954" w:rsidP="00B45AA7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5AA7" w:rsidRPr="00C455C8" w:rsidRDefault="00B45AA7" w:rsidP="00B45AA7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25.02.2015</w:t>
      </w:r>
    </w:p>
    <w:p w:rsidR="00B45AA7" w:rsidRPr="00C455C8" w:rsidRDefault="00B45AA7" w:rsidP="00B45AA7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12.00</w:t>
      </w:r>
      <w:r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>–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14.00</w:t>
      </w:r>
    </w:p>
    <w:p w:rsidR="00881914" w:rsidRPr="00C455C8" w:rsidRDefault="00881914" w:rsidP="00B45AA7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ФГОС</w:t>
      </w:r>
    </w:p>
    <w:p w:rsidR="00B45AA7" w:rsidRPr="00C455C8" w:rsidRDefault="00B45AA7" w:rsidP="00B45AA7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«Основные подходы к оценке </w:t>
      </w:r>
      <w:proofErr w:type="spellStart"/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метапредметных</w:t>
      </w:r>
      <w:proofErr w:type="spellEnd"/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результатов в основной школе»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Галина Сергеевна Ковалёва, руководитель </w:t>
      </w:r>
      <w:proofErr w:type="gramStart"/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Центра оценки качества образования Института содержания</w:t>
      </w:r>
      <w:proofErr w:type="gramEnd"/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методов обучения Российской академии образования</w:t>
      </w:r>
      <w:r w:rsidR="003208EF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62444">
        <w:rPr>
          <w:rStyle w:val="a4"/>
          <w:rFonts w:ascii="Times New Roman" w:hAnsi="Times New Roman" w:cs="Times New Roman"/>
          <w:b w:val="0"/>
          <w:sz w:val="24"/>
          <w:szCs w:val="24"/>
        </w:rPr>
        <w:t>научный руководитель серии «</w:t>
      </w:r>
      <w:r w:rsidR="00D62444" w:rsidRPr="00D62444">
        <w:rPr>
          <w:rStyle w:val="a4"/>
          <w:rFonts w:ascii="Times New Roman" w:hAnsi="Times New Roman" w:cs="Times New Roman"/>
          <w:b w:val="0"/>
          <w:sz w:val="24"/>
          <w:szCs w:val="24"/>
        </w:rPr>
        <w:t>ФГОС: оцен</w:t>
      </w:r>
      <w:r w:rsidR="00D62444">
        <w:rPr>
          <w:rStyle w:val="a4"/>
          <w:rFonts w:ascii="Times New Roman" w:hAnsi="Times New Roman" w:cs="Times New Roman"/>
          <w:b w:val="0"/>
          <w:sz w:val="24"/>
          <w:szCs w:val="24"/>
        </w:rPr>
        <w:t>ка образовательных достижений»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B45AA7" w:rsidRPr="00C455C8" w:rsidRDefault="00B45AA7" w:rsidP="00B45AA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="00535C55"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 xml:space="preserve"> </w:t>
      </w:r>
      <w:hyperlink r:id="rId40" w:tooltip="//my.webinar.ru/event/435530" w:history="1">
        <w:r w:rsidR="00535C55" w:rsidRPr="00C455C8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http://my.webinar.ru/event/435530</w:t>
        </w:r>
      </w:hyperlink>
      <w:r w:rsidR="00535C55" w:rsidRPr="00C455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C93E19" w:rsidRPr="00C455C8" w:rsidRDefault="00C93E19" w:rsidP="0002326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5AA7" w:rsidRPr="00C455C8" w:rsidRDefault="00B45AA7" w:rsidP="00B45AA7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25.02.2015</w:t>
      </w:r>
    </w:p>
    <w:p w:rsidR="00B45AA7" w:rsidRPr="00C455C8" w:rsidRDefault="00B45AA7" w:rsidP="00B45AA7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14.00</w:t>
      </w:r>
      <w:r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>–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</w:p>
    <w:p w:rsidR="00881914" w:rsidRPr="00C455C8" w:rsidRDefault="00881914" w:rsidP="00B45AA7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История</w:t>
      </w:r>
    </w:p>
    <w:p w:rsidR="00B45AA7" w:rsidRPr="00C455C8" w:rsidRDefault="0044228B" w:rsidP="00B45AA7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«УМК по истории серии «</w:t>
      </w:r>
      <w:r w:rsidR="00B45AA7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Сферы</w:t>
      </w: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B45AA7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издательства «Просвещение» как инструмент реализации требований ФГОС ООО и Историко-культурного стандарта»</w:t>
      </w:r>
      <w:r w:rsidR="00B45AA7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Александр Анатольевич Данилов, профессор, доктор исторических наук, автор учебно-методических комплектов по отечественной истории, руководитель Центра гуманитарного образования издательства «Просвещение».</w:t>
      </w:r>
    </w:p>
    <w:p w:rsidR="00B45AA7" w:rsidRPr="00C455C8" w:rsidRDefault="00B45AA7" w:rsidP="00B45AA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="00535C55"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 xml:space="preserve"> </w:t>
      </w:r>
      <w:hyperlink r:id="rId41" w:tooltip="//my.webinar.ru/event/435534" w:history="1">
        <w:r w:rsidR="00535C55" w:rsidRPr="00C455C8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http://my.webinar.ru/event/435534</w:t>
        </w:r>
      </w:hyperlink>
      <w:r w:rsidR="00535C55" w:rsidRPr="00C455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B45AA7" w:rsidRPr="00C455C8" w:rsidRDefault="00B45AA7" w:rsidP="00B45AA7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25.02.2015</w:t>
      </w:r>
    </w:p>
    <w:p w:rsidR="00B45AA7" w:rsidRPr="00C455C8" w:rsidRDefault="00B45AA7" w:rsidP="00B45AA7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  <w:r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>–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17.00</w:t>
      </w:r>
    </w:p>
    <w:p w:rsidR="00881914" w:rsidRPr="00C455C8" w:rsidRDefault="00881914" w:rsidP="00881914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Вебинар для родителей дошкольников и учащихся 1</w:t>
      </w:r>
      <w:r w:rsidR="0044228B"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4 классов</w:t>
      </w:r>
    </w:p>
    <w:p w:rsidR="00B45AA7" w:rsidRPr="00C455C8" w:rsidRDefault="00B45AA7" w:rsidP="00881914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«Особенности учебников комплекта «Перспектива», по которым учатся наши дети (из цикла «Просвещение» </w:t>
      </w:r>
      <w:r w:rsidR="0044228B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–</w:t>
      </w: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родителям!»)» 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– Инна Валерьевна Чернецова-Рождественская, соавтор методических пособий по русскому языку и обучению грамоте, ведущий методист редакции русского языка и литературного чтения Центра начального образования издательства «Просвещение».</w:t>
      </w: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</w:t>
      </w:r>
    </w:p>
    <w:p w:rsidR="00B45AA7" w:rsidRPr="00C455C8" w:rsidRDefault="00B45AA7" w:rsidP="00881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Pr="00C455C8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tooltip="//my.webinar.ru/event/430477" w:history="1">
        <w:r w:rsidRPr="00C455C8">
          <w:rPr>
            <w:rFonts w:ascii="Times New Roman" w:hAnsi="Times New Roman" w:cs="Times New Roman"/>
            <w:color w:val="3B96DC"/>
            <w:sz w:val="24"/>
            <w:szCs w:val="24"/>
            <w:u w:val="single"/>
            <w:shd w:val="clear" w:color="auto" w:fill="F2F2F2"/>
          </w:rPr>
          <w:t>http://my.webinar.ru/event/430477</w:t>
        </w:r>
      </w:hyperlink>
    </w:p>
    <w:p w:rsidR="00C11567" w:rsidRPr="00C455C8" w:rsidRDefault="00C11567" w:rsidP="00102A68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2A68" w:rsidRPr="00C455C8" w:rsidRDefault="00102A68" w:rsidP="00102A68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25.02.2015</w:t>
      </w:r>
    </w:p>
    <w:p w:rsidR="00102A68" w:rsidRPr="00C455C8" w:rsidRDefault="00102A68" w:rsidP="00102A68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18.00</w:t>
      </w:r>
      <w:r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>–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20.00</w:t>
      </w:r>
    </w:p>
    <w:p w:rsidR="00881914" w:rsidRPr="00C455C8" w:rsidRDefault="00881914" w:rsidP="00102A68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Электронный учебник</w:t>
      </w:r>
    </w:p>
    <w:p w:rsidR="00A95F56" w:rsidRPr="00C455C8" w:rsidRDefault="00A95F56" w:rsidP="00A95F5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«О требованиях к электронным учебникам»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Артём Симонович Соловейчик, вице-президент по новым технологиям издательства «Просвещение».</w:t>
      </w:r>
    </w:p>
    <w:p w:rsidR="00102A68" w:rsidRPr="00C455C8" w:rsidRDefault="00102A68" w:rsidP="00102A6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Pr="00C455C8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tooltip="//my.webinar.ru/event/435538" w:history="1">
        <w:r w:rsidR="00535C55" w:rsidRPr="00C455C8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http://my.webinar.ru/event/435538</w:t>
        </w:r>
      </w:hyperlink>
      <w:r w:rsidR="00535C55" w:rsidRPr="00C455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102A68" w:rsidRPr="00C455C8" w:rsidRDefault="00102A68" w:rsidP="00435F5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5F5C" w:rsidRPr="00C455C8" w:rsidRDefault="00435F5C" w:rsidP="00435F5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26.02.2015</w:t>
      </w:r>
    </w:p>
    <w:p w:rsidR="00435F5C" w:rsidRPr="00C455C8" w:rsidRDefault="00435F5C" w:rsidP="00435F5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13.30</w:t>
      </w:r>
      <w:r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>–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</w:p>
    <w:p w:rsidR="00881914" w:rsidRPr="00C455C8" w:rsidRDefault="00881914" w:rsidP="00435F5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Химия</w:t>
      </w:r>
    </w:p>
    <w:p w:rsidR="00435F5C" w:rsidRPr="00C455C8" w:rsidRDefault="00435F5C" w:rsidP="00E80C07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«Формирование УУД на уроках химии средствами УМК «Сферы</w:t>
      </w:r>
      <w:r w:rsidR="00C93E19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 издательства «Просвещение»</w:t>
      </w: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E80C07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Екатерина Николаевна 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Дмитриева</w:t>
      </w:r>
      <w:r w:rsidR="00E80C07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, автор  УМК</w:t>
      </w:r>
      <w:r w:rsidR="0044228B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 биологии и химии, почё</w:t>
      </w:r>
      <w:r w:rsidR="00E80C07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тный работник образования РФ, учитель химии школы №</w:t>
      </w:r>
      <w:r w:rsidR="0044228B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80C07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1 им. С.Ф. Романова города Жукова Калужской области.</w:t>
      </w:r>
    </w:p>
    <w:p w:rsidR="00B45AA7" w:rsidRPr="00C455C8" w:rsidRDefault="00435F5C" w:rsidP="00435F5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="00535C55"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 xml:space="preserve"> </w:t>
      </w:r>
      <w:hyperlink r:id="rId44" w:tooltip="//my.webinar.ru/event/435546" w:history="1">
        <w:r w:rsidR="00535C55" w:rsidRPr="00C455C8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http://my.webinar.ru/event/435546</w:t>
        </w:r>
      </w:hyperlink>
      <w:r w:rsidR="00535C55" w:rsidRPr="00C455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9513C2" w:rsidRPr="00C455C8" w:rsidRDefault="009513C2" w:rsidP="0002326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4776" w:rsidRPr="00C455C8" w:rsidRDefault="00D44776" w:rsidP="00D4477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26.02.2015</w:t>
      </w:r>
    </w:p>
    <w:p w:rsidR="00D44776" w:rsidRPr="00C455C8" w:rsidRDefault="00D44776" w:rsidP="00D4477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  <w:r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>–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</w:p>
    <w:p w:rsidR="00881914" w:rsidRPr="00C455C8" w:rsidRDefault="00064EF8" w:rsidP="00D4477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История.</w:t>
      </w:r>
      <w:r w:rsidR="00881914"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ФГОС</w:t>
      </w:r>
    </w:p>
    <w:p w:rsidR="00D44776" w:rsidRPr="00026E87" w:rsidRDefault="00D44776" w:rsidP="0088191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«Планируемые результаты и оценка их достижения при преподавании истории в 5</w:t>
      </w:r>
      <w:r w:rsidR="0044228B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9 классах» 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102A68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Людмила Николаевна 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Алексашкина</w:t>
      </w:r>
      <w:r w:rsidR="00102A68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доктор педагогических наук, профессор, заведующая лабораторией </w:t>
      </w:r>
      <w:r w:rsidR="0044228B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обучения истории Российской а</w:t>
      </w:r>
      <w:r w:rsidR="00102A68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кадемии </w:t>
      </w:r>
      <w:r w:rsidR="00102A68" w:rsidRPr="00026E87">
        <w:rPr>
          <w:rStyle w:val="a4"/>
          <w:rFonts w:ascii="Times New Roman" w:hAnsi="Times New Roman" w:cs="Times New Roman"/>
          <w:b w:val="0"/>
          <w:sz w:val="24"/>
          <w:szCs w:val="24"/>
        </w:rPr>
        <w:t>образования</w:t>
      </w:r>
      <w:r w:rsidR="00026E87" w:rsidRPr="00026E87">
        <w:rPr>
          <w:rStyle w:val="a4"/>
          <w:rFonts w:ascii="Times New Roman" w:hAnsi="Times New Roman" w:cs="Times New Roman"/>
          <w:b w:val="0"/>
          <w:sz w:val="24"/>
          <w:szCs w:val="24"/>
        </w:rPr>
        <w:t>, автор пособия «История. Планируемые результаты. Система заданий. 5-9 классы»</w:t>
      </w:r>
      <w:r w:rsidR="00102A68" w:rsidRPr="00026E87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D44776" w:rsidRPr="00C455C8" w:rsidRDefault="00D44776" w:rsidP="00D4477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="00535C55"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 xml:space="preserve"> </w:t>
      </w:r>
      <w:hyperlink r:id="rId45" w:tooltip="//my.webinar.ru/event/435550" w:history="1">
        <w:r w:rsidR="00535C55" w:rsidRPr="00C455C8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http://my.webinar.ru/event/435550</w:t>
        </w:r>
      </w:hyperlink>
      <w:r w:rsidR="00535C55" w:rsidRPr="00C455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D44776" w:rsidRPr="00C455C8" w:rsidRDefault="00D44776" w:rsidP="00F72C72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2C72" w:rsidRPr="00C455C8" w:rsidRDefault="00F72C72" w:rsidP="00F72C72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26.02.2015</w:t>
      </w:r>
    </w:p>
    <w:p w:rsidR="00F72C72" w:rsidRPr="00C455C8" w:rsidRDefault="00F72C72" w:rsidP="00F72C72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  <w:r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>–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17.30</w:t>
      </w:r>
    </w:p>
    <w:p w:rsidR="00881914" w:rsidRPr="00C455C8" w:rsidRDefault="00881914" w:rsidP="00F72C72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Физика</w:t>
      </w:r>
    </w:p>
    <w:p w:rsidR="00F72C72" w:rsidRPr="00C455C8" w:rsidRDefault="00F72C72" w:rsidP="00F72C72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«Элементы исследовательской работы со школьниками на основе УМК «Сферы» по физике» 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Иван Алексеевич  </w:t>
      </w:r>
      <w:proofErr w:type="spellStart"/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Ломаченков</w:t>
      </w:r>
      <w:proofErr w:type="spellEnd"/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, кандидат физико-математических наук, старший научный сотрудник Объедин</w:t>
      </w:r>
      <w:r w:rsidR="0044228B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ё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нного института ядерных исследований города Дубна</w:t>
      </w:r>
      <w:r w:rsidR="003208EF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, автор издательства «Просвещение».</w:t>
      </w:r>
    </w:p>
    <w:p w:rsidR="00F72C72" w:rsidRPr="00C455C8" w:rsidRDefault="00F72C72" w:rsidP="00F72C7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="00535C55"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 xml:space="preserve"> </w:t>
      </w:r>
      <w:hyperlink r:id="rId46" w:tooltip="//my.webinar.ru/event/435554" w:history="1">
        <w:r w:rsidR="00535C55" w:rsidRPr="00C455C8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http://my.webinar.ru/event/435554</w:t>
        </w:r>
      </w:hyperlink>
      <w:r w:rsidR="00535C55" w:rsidRPr="00C455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C11567" w:rsidRPr="00C455C8" w:rsidRDefault="00C11567" w:rsidP="00D4477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4776" w:rsidRPr="00C455C8" w:rsidRDefault="00D44776" w:rsidP="00D4477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27.02.2015</w:t>
      </w:r>
    </w:p>
    <w:p w:rsidR="00D44776" w:rsidRPr="00C455C8" w:rsidRDefault="00D44776" w:rsidP="00D4477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11.00</w:t>
      </w:r>
      <w:r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>–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</w:p>
    <w:p w:rsidR="00881914" w:rsidRPr="00C455C8" w:rsidRDefault="00881914" w:rsidP="00D4477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География</w:t>
      </w:r>
    </w:p>
    <w:p w:rsidR="00D44776" w:rsidRPr="00C455C8" w:rsidRDefault="00D44776" w:rsidP="00D44776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«Использование УМК </w:t>
      </w:r>
      <w:r w:rsidR="0044228B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«Сферы. Г</w:t>
      </w: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еография</w:t>
      </w:r>
      <w:r w:rsidR="0044228B"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как средство достижения требований к результатам ФГОС» 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Вадим Владимирович Барабанов, автор, </w:t>
      </w:r>
      <w:r w:rsidR="00993A26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старший научный сотрудник лаборатории географического образования Учреждения РАО «Институт содержания и методов обучения».</w:t>
      </w:r>
    </w:p>
    <w:p w:rsidR="00D44776" w:rsidRPr="00C455C8" w:rsidRDefault="00D44776" w:rsidP="00D4477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="00535C55"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 xml:space="preserve"> </w:t>
      </w:r>
      <w:r w:rsidR="00535C55" w:rsidRPr="00C455C8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tooltip="//my.webinar.ru/event/435558" w:history="1">
        <w:r w:rsidR="00535C55" w:rsidRPr="00C455C8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http://my.webinar.ru/event/435558</w:t>
        </w:r>
      </w:hyperlink>
      <w:r w:rsidR="00535C55" w:rsidRPr="00C455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D44776" w:rsidRPr="00C455C8" w:rsidRDefault="00D44776" w:rsidP="00D4477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3790" w:rsidRDefault="00CB3790" w:rsidP="00993A2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3790" w:rsidRDefault="00CB3790" w:rsidP="00993A2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3790" w:rsidRDefault="00CB3790" w:rsidP="00993A2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3A26" w:rsidRPr="00C455C8" w:rsidRDefault="00993A26" w:rsidP="00993A2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27.02.2015</w:t>
      </w:r>
    </w:p>
    <w:p w:rsidR="00993A26" w:rsidRPr="00C455C8" w:rsidRDefault="00993A26" w:rsidP="00993A2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  <w:r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>–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</w:p>
    <w:p w:rsidR="00881914" w:rsidRPr="00C455C8" w:rsidRDefault="00881914" w:rsidP="00993A2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ОРКСЭ</w:t>
      </w:r>
    </w:p>
    <w:p w:rsidR="00993A26" w:rsidRPr="00C455C8" w:rsidRDefault="00993A26" w:rsidP="00993A26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«Концептуальные особенности УМК «Основы религиозных культур и светской этики» издательства «Просвещение» 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Юлия Владимировна </w:t>
      </w:r>
      <w:proofErr w:type="spellStart"/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Пустовойт</w:t>
      </w:r>
      <w:proofErr w:type="spellEnd"/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, кандидат педагогических наук, методист Центра художественно-эстетического и физического образования издательства «Просвещение».</w:t>
      </w:r>
    </w:p>
    <w:p w:rsidR="00993A26" w:rsidRPr="00C455C8" w:rsidRDefault="00993A26" w:rsidP="00993A2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="00535C55"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 xml:space="preserve"> </w:t>
      </w:r>
      <w:hyperlink r:id="rId48" w:tooltip="//my.webinar.ru/event/435566" w:history="1">
        <w:r w:rsidR="00535C55" w:rsidRPr="00C455C8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http://my.webinar.ru/event/435566</w:t>
        </w:r>
      </w:hyperlink>
      <w:r w:rsidR="00535C55" w:rsidRPr="00C455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881914" w:rsidRPr="00C455C8" w:rsidRDefault="00881914" w:rsidP="00993A2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3A26" w:rsidRPr="00C455C8" w:rsidRDefault="00993A26" w:rsidP="00993A2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27.02.2015</w:t>
      </w:r>
    </w:p>
    <w:p w:rsidR="00993A26" w:rsidRPr="00C455C8" w:rsidRDefault="00993A26" w:rsidP="00993A2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  <w:r w:rsidRPr="00C455C8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14:cntxtAlts/>
        </w:rPr>
        <w:t>–</w:t>
      </w: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16.30</w:t>
      </w:r>
    </w:p>
    <w:p w:rsidR="00881914" w:rsidRPr="00C455C8" w:rsidRDefault="00881914" w:rsidP="00993A2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C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Физика</w:t>
      </w:r>
    </w:p>
    <w:p w:rsidR="00993A26" w:rsidRPr="00C455C8" w:rsidRDefault="00993A26" w:rsidP="00993A26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55C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«Особенности преподавания физики в старшей школе по УМК под ред. Н.А. Парфентьевой «Классический курс»  авт. Г.Я. Мякишева и др.» 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– Наталья Андреевна Парфентьева, профессор кафедры физики МГСУ, кандидат физико-математических наук</w:t>
      </w:r>
      <w:r w:rsidR="003208EF"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, автор издательства «Просвещение»</w:t>
      </w:r>
      <w:r w:rsidRPr="00C455C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993A26" w:rsidRPr="00C455C8" w:rsidRDefault="00993A26" w:rsidP="00993A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>Ссылка для участия:</w:t>
      </w:r>
      <w:r w:rsidR="00535C55" w:rsidRPr="00C455C8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  <w14:cntxtAlts/>
        </w:rPr>
        <w:t xml:space="preserve"> </w:t>
      </w:r>
      <w:hyperlink r:id="rId49" w:tooltip="//my.webinar.ru/event/435580" w:history="1">
        <w:r w:rsidR="00535C55" w:rsidRPr="00C455C8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FFFFF"/>
          </w:rPr>
          <w:t>http://my.webinar.ru/event/435580</w:t>
        </w:r>
      </w:hyperlink>
      <w:r w:rsidR="00535C55" w:rsidRPr="00C455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90109" w:rsidRPr="00C455C8" w:rsidRDefault="00B90109" w:rsidP="00DD6D2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3EB2" w:rsidRPr="00C455C8" w:rsidRDefault="00F13EB2" w:rsidP="00F13EB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56CC" w:rsidRPr="00C455C8" w:rsidRDefault="008E56CC" w:rsidP="00986210">
      <w:pPr>
        <w:widowControl w:val="0"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55C8"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14:cntxtAlts/>
        </w:rPr>
        <w:t>С уважением</w:t>
      </w:r>
    </w:p>
    <w:p w:rsidR="008E56CC" w:rsidRPr="00C455C8" w:rsidRDefault="008E56CC" w:rsidP="00986210">
      <w:pPr>
        <w:widowControl w:val="0"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14:cntxtAlts/>
        </w:rPr>
      </w:pPr>
      <w:r w:rsidRPr="00C455C8"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14:cntxtAlts/>
        </w:rPr>
        <w:t>Центр формирования спроса</w:t>
      </w:r>
    </w:p>
    <w:p w:rsidR="005D12B8" w:rsidRPr="00C455C8" w:rsidRDefault="00255327" w:rsidP="0098621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14:cntxtAlts/>
        </w:rPr>
      </w:pPr>
      <w:r w:rsidRPr="00C455C8"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14:cntxtAlts/>
        </w:rPr>
        <w:t>и</w:t>
      </w:r>
      <w:r w:rsidR="008E56CC" w:rsidRPr="00C455C8"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14:cntxtAlts/>
        </w:rPr>
        <w:t>здательства «Просвещение»</w:t>
      </w:r>
    </w:p>
    <w:sectPr w:rsidR="005D12B8" w:rsidRPr="00C455C8" w:rsidSect="001F332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93" w:rsidRDefault="00C86893" w:rsidP="00255327">
      <w:pPr>
        <w:spacing w:after="0" w:line="240" w:lineRule="auto"/>
      </w:pPr>
      <w:r>
        <w:separator/>
      </w:r>
    </w:p>
  </w:endnote>
  <w:endnote w:type="continuationSeparator" w:id="0">
    <w:p w:rsidR="00C86893" w:rsidRDefault="00C86893" w:rsidP="0025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93" w:rsidRDefault="00C86893" w:rsidP="00255327">
      <w:pPr>
        <w:spacing w:after="0" w:line="240" w:lineRule="auto"/>
      </w:pPr>
      <w:r>
        <w:separator/>
      </w:r>
    </w:p>
  </w:footnote>
  <w:footnote w:type="continuationSeparator" w:id="0">
    <w:p w:rsidR="00C86893" w:rsidRDefault="00C86893" w:rsidP="00255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A"/>
    <w:rsid w:val="00001635"/>
    <w:rsid w:val="00012643"/>
    <w:rsid w:val="0002326C"/>
    <w:rsid w:val="000268FE"/>
    <w:rsid w:val="00026E87"/>
    <w:rsid w:val="00034D96"/>
    <w:rsid w:val="00036113"/>
    <w:rsid w:val="00036A4E"/>
    <w:rsid w:val="00040A95"/>
    <w:rsid w:val="00041187"/>
    <w:rsid w:val="00041C19"/>
    <w:rsid w:val="00043B80"/>
    <w:rsid w:val="00046C27"/>
    <w:rsid w:val="00050CDF"/>
    <w:rsid w:val="00056887"/>
    <w:rsid w:val="00064EF8"/>
    <w:rsid w:val="00071A44"/>
    <w:rsid w:val="0007543A"/>
    <w:rsid w:val="0008339C"/>
    <w:rsid w:val="00085A5A"/>
    <w:rsid w:val="00086329"/>
    <w:rsid w:val="00091CE2"/>
    <w:rsid w:val="0009260D"/>
    <w:rsid w:val="00095E60"/>
    <w:rsid w:val="000960EB"/>
    <w:rsid w:val="000A52C1"/>
    <w:rsid w:val="000A7FD7"/>
    <w:rsid w:val="000B0AE7"/>
    <w:rsid w:val="000B5FDB"/>
    <w:rsid w:val="000C0BBD"/>
    <w:rsid w:val="000C3824"/>
    <w:rsid w:val="000D2A03"/>
    <w:rsid w:val="000D2EDC"/>
    <w:rsid w:val="000D3331"/>
    <w:rsid w:val="000E087B"/>
    <w:rsid w:val="000E4C31"/>
    <w:rsid w:val="000F4475"/>
    <w:rsid w:val="00102A68"/>
    <w:rsid w:val="00111415"/>
    <w:rsid w:val="00115E77"/>
    <w:rsid w:val="00131954"/>
    <w:rsid w:val="001418DA"/>
    <w:rsid w:val="00160DB5"/>
    <w:rsid w:val="001612D6"/>
    <w:rsid w:val="0016315C"/>
    <w:rsid w:val="0016365B"/>
    <w:rsid w:val="00180C86"/>
    <w:rsid w:val="0018728B"/>
    <w:rsid w:val="00193B32"/>
    <w:rsid w:val="001A0D24"/>
    <w:rsid w:val="001A3EDA"/>
    <w:rsid w:val="001A75A2"/>
    <w:rsid w:val="001B6CCD"/>
    <w:rsid w:val="001B7DD5"/>
    <w:rsid w:val="001C23E6"/>
    <w:rsid w:val="001C4159"/>
    <w:rsid w:val="001C5453"/>
    <w:rsid w:val="001C7676"/>
    <w:rsid w:val="001D36A0"/>
    <w:rsid w:val="001E5F93"/>
    <w:rsid w:val="001F3329"/>
    <w:rsid w:val="001F3D49"/>
    <w:rsid w:val="00202FA5"/>
    <w:rsid w:val="002159C9"/>
    <w:rsid w:val="002176E7"/>
    <w:rsid w:val="00221565"/>
    <w:rsid w:val="00232517"/>
    <w:rsid w:val="00233216"/>
    <w:rsid w:val="002346AF"/>
    <w:rsid w:val="00244FB1"/>
    <w:rsid w:val="00246D98"/>
    <w:rsid w:val="0024739A"/>
    <w:rsid w:val="00253E16"/>
    <w:rsid w:val="00255327"/>
    <w:rsid w:val="00256F6B"/>
    <w:rsid w:val="00275D59"/>
    <w:rsid w:val="002762AB"/>
    <w:rsid w:val="00277C13"/>
    <w:rsid w:val="002917C3"/>
    <w:rsid w:val="00291DF5"/>
    <w:rsid w:val="00292908"/>
    <w:rsid w:val="00296DE3"/>
    <w:rsid w:val="002A3F53"/>
    <w:rsid w:val="002B0A82"/>
    <w:rsid w:val="002B18FC"/>
    <w:rsid w:val="002B74D5"/>
    <w:rsid w:val="002C203C"/>
    <w:rsid w:val="002D1B8A"/>
    <w:rsid w:val="002D1C74"/>
    <w:rsid w:val="002D2545"/>
    <w:rsid w:val="002D7BDD"/>
    <w:rsid w:val="002E11C4"/>
    <w:rsid w:val="002E1488"/>
    <w:rsid w:val="002F0A72"/>
    <w:rsid w:val="002F4C90"/>
    <w:rsid w:val="00300844"/>
    <w:rsid w:val="003108BF"/>
    <w:rsid w:val="003208EF"/>
    <w:rsid w:val="003364A6"/>
    <w:rsid w:val="00346C43"/>
    <w:rsid w:val="003515CC"/>
    <w:rsid w:val="00356143"/>
    <w:rsid w:val="00357F5B"/>
    <w:rsid w:val="00360558"/>
    <w:rsid w:val="0039368F"/>
    <w:rsid w:val="00397CFE"/>
    <w:rsid w:val="003A0698"/>
    <w:rsid w:val="003B2DD4"/>
    <w:rsid w:val="003C7E1A"/>
    <w:rsid w:val="003E0F4E"/>
    <w:rsid w:val="00402FB6"/>
    <w:rsid w:val="004274C0"/>
    <w:rsid w:val="00435F5C"/>
    <w:rsid w:val="00436A6F"/>
    <w:rsid w:val="0044228B"/>
    <w:rsid w:val="004520C5"/>
    <w:rsid w:val="004604D5"/>
    <w:rsid w:val="00466447"/>
    <w:rsid w:val="004665BA"/>
    <w:rsid w:val="0047496A"/>
    <w:rsid w:val="00477B6E"/>
    <w:rsid w:val="00493A85"/>
    <w:rsid w:val="004A1505"/>
    <w:rsid w:val="004A262E"/>
    <w:rsid w:val="004A37FB"/>
    <w:rsid w:val="004B347F"/>
    <w:rsid w:val="004C5843"/>
    <w:rsid w:val="004D6345"/>
    <w:rsid w:val="004E224D"/>
    <w:rsid w:val="004F2984"/>
    <w:rsid w:val="004F47BD"/>
    <w:rsid w:val="005018D9"/>
    <w:rsid w:val="00504CAF"/>
    <w:rsid w:val="00510824"/>
    <w:rsid w:val="00517C76"/>
    <w:rsid w:val="00522058"/>
    <w:rsid w:val="005248F8"/>
    <w:rsid w:val="00530CB9"/>
    <w:rsid w:val="005315E1"/>
    <w:rsid w:val="00535C55"/>
    <w:rsid w:val="005430E6"/>
    <w:rsid w:val="0054489C"/>
    <w:rsid w:val="005467E7"/>
    <w:rsid w:val="005546F1"/>
    <w:rsid w:val="005550B2"/>
    <w:rsid w:val="00570EE0"/>
    <w:rsid w:val="005724ED"/>
    <w:rsid w:val="0057734B"/>
    <w:rsid w:val="0058212D"/>
    <w:rsid w:val="00583394"/>
    <w:rsid w:val="00584ED2"/>
    <w:rsid w:val="0058679B"/>
    <w:rsid w:val="005B3300"/>
    <w:rsid w:val="005B388B"/>
    <w:rsid w:val="005B5473"/>
    <w:rsid w:val="005C68FB"/>
    <w:rsid w:val="005D12B8"/>
    <w:rsid w:val="005D7075"/>
    <w:rsid w:val="005E6F28"/>
    <w:rsid w:val="005E7A67"/>
    <w:rsid w:val="005F1E88"/>
    <w:rsid w:val="005F4C9A"/>
    <w:rsid w:val="005F6A3E"/>
    <w:rsid w:val="006108DE"/>
    <w:rsid w:val="00627624"/>
    <w:rsid w:val="0063137F"/>
    <w:rsid w:val="0064389F"/>
    <w:rsid w:val="00657A80"/>
    <w:rsid w:val="00661888"/>
    <w:rsid w:val="00663CDD"/>
    <w:rsid w:val="0067214F"/>
    <w:rsid w:val="00677A1B"/>
    <w:rsid w:val="0068239F"/>
    <w:rsid w:val="00684A7E"/>
    <w:rsid w:val="006B5F39"/>
    <w:rsid w:val="006B6104"/>
    <w:rsid w:val="006C1454"/>
    <w:rsid w:val="006C1BE9"/>
    <w:rsid w:val="006D1CCD"/>
    <w:rsid w:val="007044BD"/>
    <w:rsid w:val="00711311"/>
    <w:rsid w:val="007142A1"/>
    <w:rsid w:val="007238B4"/>
    <w:rsid w:val="00743143"/>
    <w:rsid w:val="00750269"/>
    <w:rsid w:val="0075202B"/>
    <w:rsid w:val="00763AB0"/>
    <w:rsid w:val="007737F6"/>
    <w:rsid w:val="007A6584"/>
    <w:rsid w:val="007B1CAE"/>
    <w:rsid w:val="007C3793"/>
    <w:rsid w:val="007C69C3"/>
    <w:rsid w:val="007D0D11"/>
    <w:rsid w:val="007D0D89"/>
    <w:rsid w:val="007D66FA"/>
    <w:rsid w:val="007F1B5D"/>
    <w:rsid w:val="0080155F"/>
    <w:rsid w:val="00802099"/>
    <w:rsid w:val="00804E6A"/>
    <w:rsid w:val="00811FFD"/>
    <w:rsid w:val="00825ECF"/>
    <w:rsid w:val="00831D65"/>
    <w:rsid w:val="008325A5"/>
    <w:rsid w:val="00841E7F"/>
    <w:rsid w:val="00841F2A"/>
    <w:rsid w:val="00844262"/>
    <w:rsid w:val="00847FB2"/>
    <w:rsid w:val="00857B0E"/>
    <w:rsid w:val="00874A20"/>
    <w:rsid w:val="0087647E"/>
    <w:rsid w:val="00881914"/>
    <w:rsid w:val="00881EE3"/>
    <w:rsid w:val="0089122F"/>
    <w:rsid w:val="00894706"/>
    <w:rsid w:val="00896107"/>
    <w:rsid w:val="008A1C88"/>
    <w:rsid w:val="008A462B"/>
    <w:rsid w:val="008C0488"/>
    <w:rsid w:val="008C20B9"/>
    <w:rsid w:val="008C2383"/>
    <w:rsid w:val="008D062C"/>
    <w:rsid w:val="008D4833"/>
    <w:rsid w:val="008D76C1"/>
    <w:rsid w:val="008E56CC"/>
    <w:rsid w:val="008F349A"/>
    <w:rsid w:val="0090140C"/>
    <w:rsid w:val="00904705"/>
    <w:rsid w:val="00945F16"/>
    <w:rsid w:val="00947DC3"/>
    <w:rsid w:val="009513C2"/>
    <w:rsid w:val="00951885"/>
    <w:rsid w:val="00952E0E"/>
    <w:rsid w:val="009569B6"/>
    <w:rsid w:val="0096252C"/>
    <w:rsid w:val="00980A43"/>
    <w:rsid w:val="00983279"/>
    <w:rsid w:val="0098388B"/>
    <w:rsid w:val="00986210"/>
    <w:rsid w:val="00993A26"/>
    <w:rsid w:val="00993EB7"/>
    <w:rsid w:val="00994020"/>
    <w:rsid w:val="009A5FC5"/>
    <w:rsid w:val="009A6E81"/>
    <w:rsid w:val="009B1680"/>
    <w:rsid w:val="009B2819"/>
    <w:rsid w:val="009C46DC"/>
    <w:rsid w:val="009D7514"/>
    <w:rsid w:val="009E0A1A"/>
    <w:rsid w:val="009F1712"/>
    <w:rsid w:val="009F3C40"/>
    <w:rsid w:val="00A01EAA"/>
    <w:rsid w:val="00A02449"/>
    <w:rsid w:val="00A03D55"/>
    <w:rsid w:val="00A234EA"/>
    <w:rsid w:val="00A260B7"/>
    <w:rsid w:val="00A324F1"/>
    <w:rsid w:val="00A34BAD"/>
    <w:rsid w:val="00A41909"/>
    <w:rsid w:val="00A43BDF"/>
    <w:rsid w:val="00A60CDD"/>
    <w:rsid w:val="00A62C12"/>
    <w:rsid w:val="00A674EB"/>
    <w:rsid w:val="00A71765"/>
    <w:rsid w:val="00A8050A"/>
    <w:rsid w:val="00A86BCA"/>
    <w:rsid w:val="00A91F6F"/>
    <w:rsid w:val="00A95F56"/>
    <w:rsid w:val="00AA7B73"/>
    <w:rsid w:val="00AB41D2"/>
    <w:rsid w:val="00AC12D2"/>
    <w:rsid w:val="00AC1BFA"/>
    <w:rsid w:val="00AC677B"/>
    <w:rsid w:val="00AC6C4C"/>
    <w:rsid w:val="00AF3B50"/>
    <w:rsid w:val="00B1207D"/>
    <w:rsid w:val="00B1645D"/>
    <w:rsid w:val="00B16CE5"/>
    <w:rsid w:val="00B2392D"/>
    <w:rsid w:val="00B24884"/>
    <w:rsid w:val="00B316BC"/>
    <w:rsid w:val="00B34F8B"/>
    <w:rsid w:val="00B35AFB"/>
    <w:rsid w:val="00B35C9F"/>
    <w:rsid w:val="00B36F67"/>
    <w:rsid w:val="00B41234"/>
    <w:rsid w:val="00B45AA7"/>
    <w:rsid w:val="00B46968"/>
    <w:rsid w:val="00B514C6"/>
    <w:rsid w:val="00B52DB4"/>
    <w:rsid w:val="00B54A4B"/>
    <w:rsid w:val="00B679ED"/>
    <w:rsid w:val="00B71A8E"/>
    <w:rsid w:val="00B71F10"/>
    <w:rsid w:val="00B75CB0"/>
    <w:rsid w:val="00B90109"/>
    <w:rsid w:val="00BA12E9"/>
    <w:rsid w:val="00BA2741"/>
    <w:rsid w:val="00BB1024"/>
    <w:rsid w:val="00BB2BBA"/>
    <w:rsid w:val="00BB5AF1"/>
    <w:rsid w:val="00BB678D"/>
    <w:rsid w:val="00BB6EA9"/>
    <w:rsid w:val="00BB7BA1"/>
    <w:rsid w:val="00BD2B2C"/>
    <w:rsid w:val="00BD7E90"/>
    <w:rsid w:val="00BE5921"/>
    <w:rsid w:val="00BE5FE0"/>
    <w:rsid w:val="00BE5FE7"/>
    <w:rsid w:val="00C05068"/>
    <w:rsid w:val="00C05396"/>
    <w:rsid w:val="00C110DD"/>
    <w:rsid w:val="00C11567"/>
    <w:rsid w:val="00C16F36"/>
    <w:rsid w:val="00C44FC4"/>
    <w:rsid w:val="00C455C8"/>
    <w:rsid w:val="00C47243"/>
    <w:rsid w:val="00C540FB"/>
    <w:rsid w:val="00C701D3"/>
    <w:rsid w:val="00C84B4F"/>
    <w:rsid w:val="00C86893"/>
    <w:rsid w:val="00C87363"/>
    <w:rsid w:val="00C91DED"/>
    <w:rsid w:val="00C93E19"/>
    <w:rsid w:val="00CA3463"/>
    <w:rsid w:val="00CB15A3"/>
    <w:rsid w:val="00CB2C8F"/>
    <w:rsid w:val="00CB3790"/>
    <w:rsid w:val="00CE0068"/>
    <w:rsid w:val="00CE38B6"/>
    <w:rsid w:val="00D146A8"/>
    <w:rsid w:val="00D228FC"/>
    <w:rsid w:val="00D22D6B"/>
    <w:rsid w:val="00D33B55"/>
    <w:rsid w:val="00D44776"/>
    <w:rsid w:val="00D6091F"/>
    <w:rsid w:val="00D62444"/>
    <w:rsid w:val="00D657B8"/>
    <w:rsid w:val="00D71E12"/>
    <w:rsid w:val="00D9162D"/>
    <w:rsid w:val="00D917D4"/>
    <w:rsid w:val="00D94199"/>
    <w:rsid w:val="00DA18E2"/>
    <w:rsid w:val="00DA1DB3"/>
    <w:rsid w:val="00DC0AE3"/>
    <w:rsid w:val="00DC1A2C"/>
    <w:rsid w:val="00DC3D80"/>
    <w:rsid w:val="00DC42B8"/>
    <w:rsid w:val="00DD0F64"/>
    <w:rsid w:val="00DD6D2C"/>
    <w:rsid w:val="00DE22D5"/>
    <w:rsid w:val="00DF10B3"/>
    <w:rsid w:val="00E1527B"/>
    <w:rsid w:val="00E24FEC"/>
    <w:rsid w:val="00E27C47"/>
    <w:rsid w:val="00E3064A"/>
    <w:rsid w:val="00E35237"/>
    <w:rsid w:val="00E470EA"/>
    <w:rsid w:val="00E505C6"/>
    <w:rsid w:val="00E57ED4"/>
    <w:rsid w:val="00E667F6"/>
    <w:rsid w:val="00E73347"/>
    <w:rsid w:val="00E80C07"/>
    <w:rsid w:val="00EA5599"/>
    <w:rsid w:val="00EA77A3"/>
    <w:rsid w:val="00EB1CF0"/>
    <w:rsid w:val="00EB7114"/>
    <w:rsid w:val="00ED1993"/>
    <w:rsid w:val="00EE209E"/>
    <w:rsid w:val="00EE31C2"/>
    <w:rsid w:val="00EF059F"/>
    <w:rsid w:val="00EF0C84"/>
    <w:rsid w:val="00EF79ED"/>
    <w:rsid w:val="00F11166"/>
    <w:rsid w:val="00F13144"/>
    <w:rsid w:val="00F13EB2"/>
    <w:rsid w:val="00F23422"/>
    <w:rsid w:val="00F23DBA"/>
    <w:rsid w:val="00F36DD7"/>
    <w:rsid w:val="00F37EA6"/>
    <w:rsid w:val="00F46AF8"/>
    <w:rsid w:val="00F4758A"/>
    <w:rsid w:val="00F52796"/>
    <w:rsid w:val="00F53283"/>
    <w:rsid w:val="00F72C72"/>
    <w:rsid w:val="00F81BE4"/>
    <w:rsid w:val="00F919BD"/>
    <w:rsid w:val="00FA1ACF"/>
    <w:rsid w:val="00FA6E55"/>
    <w:rsid w:val="00FB0755"/>
    <w:rsid w:val="00FC2DFA"/>
    <w:rsid w:val="00FE4D4B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26"/>
  </w:style>
  <w:style w:type="paragraph" w:styleId="1">
    <w:name w:val="heading 1"/>
    <w:basedOn w:val="a"/>
    <w:next w:val="a"/>
    <w:link w:val="10"/>
    <w:uiPriority w:val="9"/>
    <w:qFormat/>
    <w:rsid w:val="00524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2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E20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7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57B8"/>
  </w:style>
  <w:style w:type="character" w:styleId="a4">
    <w:name w:val="Strong"/>
    <w:basedOn w:val="a0"/>
    <w:uiPriority w:val="22"/>
    <w:qFormat/>
    <w:rsid w:val="00D657B8"/>
    <w:rPr>
      <w:b/>
      <w:bCs/>
    </w:rPr>
  </w:style>
  <w:style w:type="character" w:styleId="a5">
    <w:name w:val="Emphasis"/>
    <w:basedOn w:val="a0"/>
    <w:uiPriority w:val="20"/>
    <w:qFormat/>
    <w:rsid w:val="00D657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7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5327"/>
  </w:style>
  <w:style w:type="paragraph" w:styleId="aa">
    <w:name w:val="footer"/>
    <w:basedOn w:val="a"/>
    <w:link w:val="ab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5327"/>
  </w:style>
  <w:style w:type="character" w:customStyle="1" w:styleId="20">
    <w:name w:val="Заголовок 2 Знак"/>
    <w:basedOn w:val="a0"/>
    <w:link w:val="2"/>
    <w:uiPriority w:val="9"/>
    <w:rsid w:val="00DE22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Plain Text"/>
    <w:basedOn w:val="a"/>
    <w:link w:val="ad"/>
    <w:uiPriority w:val="99"/>
    <w:unhideWhenUsed/>
    <w:rsid w:val="008325A5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325A5"/>
    <w:rPr>
      <w:rFonts w:ascii="Calibri" w:hAnsi="Calibri"/>
      <w:szCs w:val="21"/>
    </w:rPr>
  </w:style>
  <w:style w:type="character" w:styleId="ae">
    <w:name w:val="FollowedHyperlink"/>
    <w:basedOn w:val="a0"/>
    <w:uiPriority w:val="99"/>
    <w:semiHidden/>
    <w:unhideWhenUsed/>
    <w:rsid w:val="009B1680"/>
    <w:rPr>
      <w:color w:val="800080" w:themeColor="followedHyperlink"/>
      <w:u w:val="single"/>
    </w:rPr>
  </w:style>
  <w:style w:type="character" w:customStyle="1" w:styleId="treeview101">
    <w:name w:val="treeview1_01"/>
    <w:basedOn w:val="a0"/>
    <w:rsid w:val="0002326C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524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E20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List Paragraph"/>
    <w:basedOn w:val="a"/>
    <w:uiPriority w:val="34"/>
    <w:qFormat/>
    <w:rsid w:val="00B90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26"/>
  </w:style>
  <w:style w:type="paragraph" w:styleId="1">
    <w:name w:val="heading 1"/>
    <w:basedOn w:val="a"/>
    <w:next w:val="a"/>
    <w:link w:val="10"/>
    <w:uiPriority w:val="9"/>
    <w:qFormat/>
    <w:rsid w:val="00524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2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E20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7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57B8"/>
  </w:style>
  <w:style w:type="character" w:styleId="a4">
    <w:name w:val="Strong"/>
    <w:basedOn w:val="a0"/>
    <w:uiPriority w:val="22"/>
    <w:qFormat/>
    <w:rsid w:val="00D657B8"/>
    <w:rPr>
      <w:b/>
      <w:bCs/>
    </w:rPr>
  </w:style>
  <w:style w:type="character" w:styleId="a5">
    <w:name w:val="Emphasis"/>
    <w:basedOn w:val="a0"/>
    <w:uiPriority w:val="20"/>
    <w:qFormat/>
    <w:rsid w:val="00D657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7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5327"/>
  </w:style>
  <w:style w:type="paragraph" w:styleId="aa">
    <w:name w:val="footer"/>
    <w:basedOn w:val="a"/>
    <w:link w:val="ab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5327"/>
  </w:style>
  <w:style w:type="character" w:customStyle="1" w:styleId="20">
    <w:name w:val="Заголовок 2 Знак"/>
    <w:basedOn w:val="a0"/>
    <w:link w:val="2"/>
    <w:uiPriority w:val="9"/>
    <w:rsid w:val="00DE22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Plain Text"/>
    <w:basedOn w:val="a"/>
    <w:link w:val="ad"/>
    <w:uiPriority w:val="99"/>
    <w:unhideWhenUsed/>
    <w:rsid w:val="008325A5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325A5"/>
    <w:rPr>
      <w:rFonts w:ascii="Calibri" w:hAnsi="Calibri"/>
      <w:szCs w:val="21"/>
    </w:rPr>
  </w:style>
  <w:style w:type="character" w:styleId="ae">
    <w:name w:val="FollowedHyperlink"/>
    <w:basedOn w:val="a0"/>
    <w:uiPriority w:val="99"/>
    <w:semiHidden/>
    <w:unhideWhenUsed/>
    <w:rsid w:val="009B1680"/>
    <w:rPr>
      <w:color w:val="800080" w:themeColor="followedHyperlink"/>
      <w:u w:val="single"/>
    </w:rPr>
  </w:style>
  <w:style w:type="character" w:customStyle="1" w:styleId="treeview101">
    <w:name w:val="treeview1_01"/>
    <w:basedOn w:val="a0"/>
    <w:rsid w:val="0002326C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524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E20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List Paragraph"/>
    <w:basedOn w:val="a"/>
    <w:uiPriority w:val="34"/>
    <w:qFormat/>
    <w:rsid w:val="00B90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y.webinar.ru/event/435466" TargetMode="External"/><Relationship Id="rId18" Type="http://schemas.openxmlformats.org/officeDocument/2006/relationships/hyperlink" Target="http://my.webinar.ru/event/435608" TargetMode="External"/><Relationship Id="rId26" Type="http://schemas.openxmlformats.org/officeDocument/2006/relationships/hyperlink" Target="http://my.webinar.ru/event/430479" TargetMode="External"/><Relationship Id="rId39" Type="http://schemas.openxmlformats.org/officeDocument/2006/relationships/hyperlink" Target="http://my.webinar.ru/event/43550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y.webinar.ru/event/435094" TargetMode="External"/><Relationship Id="rId34" Type="http://schemas.openxmlformats.org/officeDocument/2006/relationships/hyperlink" Target="http://my.webinar.ru/event/435494" TargetMode="External"/><Relationship Id="rId42" Type="http://schemas.openxmlformats.org/officeDocument/2006/relationships/hyperlink" Target="http://my.webinar.ru/event/430477" TargetMode="External"/><Relationship Id="rId47" Type="http://schemas.openxmlformats.org/officeDocument/2006/relationships/hyperlink" Target="http://my.webinar.ru/event/435558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y.webinar.ru/event/435246" TargetMode="External"/><Relationship Id="rId17" Type="http://schemas.openxmlformats.org/officeDocument/2006/relationships/hyperlink" Target="http://my.webinar.ru/event/430471" TargetMode="External"/><Relationship Id="rId25" Type="http://schemas.openxmlformats.org/officeDocument/2006/relationships/hyperlink" Target="http://my.webinar.ru/event/435444" TargetMode="External"/><Relationship Id="rId33" Type="http://schemas.openxmlformats.org/officeDocument/2006/relationships/hyperlink" Target="http://my.webinar.ru/event/435490" TargetMode="External"/><Relationship Id="rId38" Type="http://schemas.openxmlformats.org/officeDocument/2006/relationships/hyperlink" Target="http://my.webinar.ru/event/435524" TargetMode="External"/><Relationship Id="rId46" Type="http://schemas.openxmlformats.org/officeDocument/2006/relationships/hyperlink" Target="http://my.webinar.ru/event/435554" TargetMode="External"/><Relationship Id="rId2" Type="http://schemas.openxmlformats.org/officeDocument/2006/relationships/styles" Target="styles.xml"/><Relationship Id="rId16" Type="http://schemas.openxmlformats.org/officeDocument/2006/relationships/hyperlink" Target="http://my.webinar.ru/event/430485" TargetMode="External"/><Relationship Id="rId20" Type="http://schemas.openxmlformats.org/officeDocument/2006/relationships/hyperlink" Target="http://my.webinar.ru/event/435410" TargetMode="External"/><Relationship Id="rId29" Type="http://schemas.openxmlformats.org/officeDocument/2006/relationships/hyperlink" Target="http://my.webinar.ru/event/430475" TargetMode="External"/><Relationship Id="rId41" Type="http://schemas.openxmlformats.org/officeDocument/2006/relationships/hyperlink" Target="http://my.webinar.ru/event/4355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.webinar.ru/event/435232" TargetMode="External"/><Relationship Id="rId24" Type="http://schemas.openxmlformats.org/officeDocument/2006/relationships/hyperlink" Target="http://my.webinar.ru/event/435428" TargetMode="External"/><Relationship Id="rId32" Type="http://schemas.openxmlformats.org/officeDocument/2006/relationships/hyperlink" Target="http://my.webinar.ru/event/435480" TargetMode="External"/><Relationship Id="rId37" Type="http://schemas.openxmlformats.org/officeDocument/2006/relationships/hyperlink" Target="http://my.webinar.ru/event/435516" TargetMode="External"/><Relationship Id="rId40" Type="http://schemas.openxmlformats.org/officeDocument/2006/relationships/hyperlink" Target="http://my.webinar.ru/event/435530" TargetMode="External"/><Relationship Id="rId45" Type="http://schemas.openxmlformats.org/officeDocument/2006/relationships/hyperlink" Target="http://my.webinar.ru/event/4355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y.webinar.ru/event/435394" TargetMode="External"/><Relationship Id="rId23" Type="http://schemas.openxmlformats.org/officeDocument/2006/relationships/hyperlink" Target="http://my.webinar.ru/event/435420" TargetMode="External"/><Relationship Id="rId28" Type="http://schemas.openxmlformats.org/officeDocument/2006/relationships/hyperlink" Target="http://my.webinar.ru/event/435464" TargetMode="External"/><Relationship Id="rId36" Type="http://schemas.openxmlformats.org/officeDocument/2006/relationships/hyperlink" Target="http://my.webinar.ru/event/435096" TargetMode="External"/><Relationship Id="rId49" Type="http://schemas.openxmlformats.org/officeDocument/2006/relationships/hyperlink" Target="http://my.webinar.ru/event/435580" TargetMode="External"/><Relationship Id="rId10" Type="http://schemas.openxmlformats.org/officeDocument/2006/relationships/hyperlink" Target="http://my.webinar.ru/event/431708" TargetMode="External"/><Relationship Id="rId19" Type="http://schemas.openxmlformats.org/officeDocument/2006/relationships/hyperlink" Target="http://my.webinar.ru/event/435404" TargetMode="External"/><Relationship Id="rId31" Type="http://schemas.openxmlformats.org/officeDocument/2006/relationships/hyperlink" Target="http://my.webinar.ru/event/435474" TargetMode="External"/><Relationship Id="rId44" Type="http://schemas.openxmlformats.org/officeDocument/2006/relationships/hyperlink" Target="http://my.webinar.ru/event/4355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.webinar.ru/event/435134" TargetMode="External"/><Relationship Id="rId14" Type="http://schemas.openxmlformats.org/officeDocument/2006/relationships/hyperlink" Target="http://my.webinar.ru/event/435256" TargetMode="External"/><Relationship Id="rId22" Type="http://schemas.openxmlformats.org/officeDocument/2006/relationships/hyperlink" Target="http://my.webinar.ru/event/430467" TargetMode="External"/><Relationship Id="rId27" Type="http://schemas.openxmlformats.org/officeDocument/2006/relationships/hyperlink" Target="http://my.webinar.ru/event/435458" TargetMode="External"/><Relationship Id="rId30" Type="http://schemas.openxmlformats.org/officeDocument/2006/relationships/hyperlink" Target="http://my.webinar.ru/event/435468" TargetMode="External"/><Relationship Id="rId35" Type="http://schemas.openxmlformats.org/officeDocument/2006/relationships/hyperlink" Target="http://my.webinar.ru/event/435496" TargetMode="External"/><Relationship Id="rId43" Type="http://schemas.openxmlformats.org/officeDocument/2006/relationships/hyperlink" Target="http://my.webinar.ru/event/435538" TargetMode="External"/><Relationship Id="rId48" Type="http://schemas.openxmlformats.org/officeDocument/2006/relationships/hyperlink" Target="http://my.webinar.ru/event/435566" TargetMode="Externa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CC8F0-6F68-4D69-9EEE-309DB78D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3770</TotalTime>
  <Pages>8</Pages>
  <Words>2954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Romenskaya, Elizaveta</dc:creator>
  <cp:lastModifiedBy>Tyurmina, Nataliya</cp:lastModifiedBy>
  <cp:revision>134</cp:revision>
  <cp:lastPrinted>2015-01-29T07:48:00Z</cp:lastPrinted>
  <dcterms:created xsi:type="dcterms:W3CDTF">2014-09-22T12:38:00Z</dcterms:created>
  <dcterms:modified xsi:type="dcterms:W3CDTF">2015-01-30T08:00:00Z</dcterms:modified>
</cp:coreProperties>
</file>