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3F" w:rsidRDefault="00401A3F" w:rsidP="00401A3F">
      <w:pPr>
        <w:pStyle w:val="a3"/>
        <w:spacing w:before="0" w:beforeAutospacing="0" w:after="0" w:afterAutospacing="0" w:line="270" w:lineRule="atLeast"/>
        <w:ind w:left="340"/>
        <w:jc w:val="righ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Приложение 2</w:t>
      </w:r>
    </w:p>
    <w:p w:rsidR="00401A3F" w:rsidRDefault="00401A3F" w:rsidP="00401A3F">
      <w:pPr>
        <w:pStyle w:val="a3"/>
        <w:spacing w:before="0" w:beforeAutospacing="0" w:after="0" w:afterAutospacing="0" w:line="270" w:lineRule="atLeast"/>
        <w:ind w:left="340"/>
        <w:jc w:val="righ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 </w:t>
      </w:r>
    </w:p>
    <w:p w:rsidR="00401A3F" w:rsidRDefault="00401A3F" w:rsidP="00401A3F">
      <w:pPr>
        <w:pStyle w:val="a3"/>
        <w:spacing w:before="0" w:beforeAutospacing="0" w:after="0" w:afterAutospacing="0" w:line="270" w:lineRule="atLeast"/>
        <w:ind w:left="340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 xml:space="preserve">Требования к </w:t>
      </w:r>
      <w:r>
        <w:rPr>
          <w:rFonts w:ascii="Georgia" w:hAnsi="Georgia"/>
          <w:b/>
          <w:bCs/>
          <w:color w:val="000000"/>
          <w:sz w:val="22"/>
          <w:szCs w:val="22"/>
        </w:rPr>
        <w:t>оформлению докладов</w:t>
      </w:r>
      <w:bookmarkStart w:id="0" w:name="_GoBack"/>
      <w:bookmarkEnd w:id="0"/>
    </w:p>
    <w:p w:rsidR="00401A3F" w:rsidRDefault="00401A3F" w:rsidP="00401A3F">
      <w:pPr>
        <w:pStyle w:val="a3"/>
        <w:spacing w:before="0" w:beforeAutospacing="0" w:after="0" w:afterAutospacing="0" w:line="270" w:lineRule="atLeast"/>
        <w:ind w:left="340"/>
        <w:jc w:val="center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 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 w:right="2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Тезисы докладов предоставляются в электронной и печатной формах. Они должны быть тщательно проверены и отредактированы. Между электронным и печатным вариантом не должно быть никаких расхождений.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 w:right="2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При оформлении тезисов авторы должны соблюдать следующие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требования: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Документ должен быть выполнен в одном из форматов редактора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MS</w:t>
      </w:r>
      <w:r>
        <w:rPr>
          <w:rStyle w:val="apple-converted-space"/>
          <w:rFonts w:ascii="Georgia" w:hAnsi="Georgia"/>
          <w:color w:val="000000"/>
          <w:sz w:val="22"/>
          <w:szCs w:val="22"/>
          <w:lang w:val="en-US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Word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</w:rPr>
        <w:t>(</w:t>
      </w:r>
      <w:r>
        <w:rPr>
          <w:rFonts w:ascii="Georgia" w:hAnsi="Georgia"/>
          <w:color w:val="000000"/>
          <w:sz w:val="22"/>
          <w:szCs w:val="22"/>
          <w:lang w:val="en-US"/>
        </w:rPr>
        <w:t>doc</w:t>
      </w:r>
      <w:r>
        <w:rPr>
          <w:rFonts w:ascii="Georgia" w:hAnsi="Georgia"/>
          <w:color w:val="000000"/>
          <w:sz w:val="22"/>
          <w:szCs w:val="22"/>
        </w:rPr>
        <w:t>,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rtf</w:t>
      </w:r>
      <w:r>
        <w:rPr>
          <w:rFonts w:ascii="Georgia" w:hAnsi="Georgia"/>
          <w:color w:val="000000"/>
          <w:sz w:val="22"/>
          <w:szCs w:val="22"/>
        </w:rPr>
        <w:t>).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 w:right="2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 Шрифт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Times</w:t>
      </w:r>
      <w:r>
        <w:rPr>
          <w:rStyle w:val="apple-converted-space"/>
          <w:rFonts w:ascii="Georgia" w:hAnsi="Georgia"/>
          <w:color w:val="000000"/>
          <w:sz w:val="22"/>
          <w:szCs w:val="22"/>
          <w:lang w:val="en-US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New</w:t>
      </w:r>
      <w:r>
        <w:rPr>
          <w:rStyle w:val="apple-converted-space"/>
          <w:rFonts w:ascii="Georgia" w:hAnsi="Georgia"/>
          <w:color w:val="000000"/>
          <w:sz w:val="22"/>
          <w:szCs w:val="22"/>
          <w:lang w:val="en-US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Roman</w:t>
      </w:r>
      <w:r>
        <w:rPr>
          <w:rFonts w:ascii="Georgia" w:hAnsi="Georgia"/>
          <w:color w:val="000000"/>
          <w:sz w:val="22"/>
          <w:szCs w:val="22"/>
        </w:rPr>
        <w:t xml:space="preserve">, кегль 14 и межстрочный интервал 1,5. Поля: верхнее, нижнее и правое - 20 мм, </w:t>
      </w:r>
      <w:proofErr w:type="gramStart"/>
      <w:r>
        <w:rPr>
          <w:rFonts w:ascii="Georgia" w:hAnsi="Georgia"/>
          <w:color w:val="000000"/>
          <w:sz w:val="22"/>
          <w:szCs w:val="22"/>
        </w:rPr>
        <w:t>левое  -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30 мм, выравнивание – по ширине страницы.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 w:right="2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Рисунки и графики должны иметь четкое изображение и быть выдержаны в черно- белой гамме (возможно применение черной штриховки). Шапки таблиц - не тонировать, не печатать жирным шрифтом. Отдельные ячейки таблиц выделять серым (черным) цветом, только в том случае, если тон несет смысловую нагрузку. Формулы должны быть выполнены во встроенном в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Microsoft</w:t>
      </w:r>
      <w:r>
        <w:rPr>
          <w:rStyle w:val="apple-converted-space"/>
          <w:rFonts w:ascii="Georgia" w:hAnsi="Georgia"/>
          <w:color w:val="000000"/>
          <w:sz w:val="22"/>
          <w:szCs w:val="22"/>
          <w:lang w:val="en-US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Word</w:t>
      </w:r>
      <w:r>
        <w:rPr>
          <w:rFonts w:ascii="Georgia" w:hAnsi="Georgia"/>
          <w:color w:val="000000"/>
          <w:sz w:val="22"/>
          <w:szCs w:val="22"/>
        </w:rPr>
        <w:t>редакторе</w:t>
      </w:r>
      <w:r>
        <w:rPr>
          <w:rStyle w:val="apple-converted-space"/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Equation</w:t>
      </w:r>
      <w:r>
        <w:rPr>
          <w:rStyle w:val="apple-converted-space"/>
          <w:rFonts w:ascii="Georgia" w:hAnsi="Georgia"/>
          <w:color w:val="000000"/>
          <w:sz w:val="22"/>
          <w:szCs w:val="22"/>
          <w:lang w:val="en-US"/>
        </w:rPr>
        <w:t> </w:t>
      </w:r>
      <w:r>
        <w:rPr>
          <w:rFonts w:ascii="Georgia" w:hAnsi="Georgia"/>
          <w:color w:val="000000"/>
          <w:sz w:val="22"/>
          <w:szCs w:val="22"/>
          <w:lang w:val="en-US"/>
        </w:rPr>
        <w:t>Editor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Тезисы должны содержать следующую выходную информацию: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1.На первой странице в правом верхнем углу указать фамилию, инициалы автора, ученую степень (квалификационную категорию), место работы, должность;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2.Название статьи (на новой строке, симметрично по центру);</w:t>
      </w:r>
    </w:p>
    <w:p w:rsidR="00401A3F" w:rsidRDefault="00401A3F" w:rsidP="00401A3F">
      <w:pPr>
        <w:pStyle w:val="a3"/>
        <w:spacing w:before="0" w:beforeAutospacing="0" w:after="0" w:afterAutospacing="0" w:line="323" w:lineRule="atLeast"/>
        <w:ind w:left="2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3.Через один интервал после текста на середине строки «Список литературы» жирным шрифтом и со следующей строки с левого края список использованных источников.</w:t>
      </w:r>
    </w:p>
    <w:p w:rsidR="00401A3F" w:rsidRDefault="00401A3F" w:rsidP="00401A3F">
      <w:pPr>
        <w:pStyle w:val="a3"/>
        <w:spacing w:before="0" w:beforeAutospacing="0" w:after="240" w:afterAutospacing="0" w:line="323" w:lineRule="atLeast"/>
        <w:ind w:left="20" w:right="60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2"/>
          <w:szCs w:val="22"/>
        </w:rPr>
        <w:t>Библиография не должна превышать семи названий. Ссылки на библиографию в тексте должны даваться нумерацией в квадратных скобках: [1], [2], [3], [4]. Список литературы размещается в конце текста и отделяется пустой строкой.</w:t>
      </w:r>
    </w:p>
    <w:p w:rsidR="00F67EF2" w:rsidRDefault="00F67EF2"/>
    <w:sectPr w:rsidR="00F6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E"/>
    <w:rsid w:val="00401A3F"/>
    <w:rsid w:val="00B2302E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1800-72BB-4BE8-B1D7-CD02994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2015-11-27T06:13:00Z</dcterms:created>
  <dcterms:modified xsi:type="dcterms:W3CDTF">2015-11-27T06:14:00Z</dcterms:modified>
</cp:coreProperties>
</file>