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50" w:rsidRDefault="00171B50" w:rsidP="00171B50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171B50" w:rsidRDefault="00171B50" w:rsidP="00171B50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образования и науки </w:t>
      </w:r>
    </w:p>
    <w:p w:rsidR="00171B50" w:rsidRDefault="00171B50" w:rsidP="00171B50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Мурманской области</w:t>
      </w:r>
    </w:p>
    <w:p w:rsidR="00171B50" w:rsidRDefault="00A1437A" w:rsidP="00171B50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28.01.2015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99</w:t>
      </w:r>
      <w:r w:rsidR="00171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71B50" w:rsidRDefault="00171B50" w:rsidP="00171B50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B50" w:rsidRDefault="00171B50" w:rsidP="00171B50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B50" w:rsidRDefault="00171B50" w:rsidP="00171B50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экспертных групп конкурса на получение грантов на реализацию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инновационных проектов в системе общего образования и дополнительного образования детей Мурманской области</w:t>
      </w:r>
    </w:p>
    <w:p w:rsidR="00171B50" w:rsidRDefault="00171B50" w:rsidP="00171B50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8B4" w:rsidRDefault="008858B4" w:rsidP="008858B4">
      <w:pPr>
        <w:spacing w:after="0" w:line="240" w:lineRule="auto"/>
        <w:ind w:left="-284" w:firstLine="568"/>
        <w:contextualSpacing/>
        <w:rPr>
          <w:rFonts w:ascii="Times New Roman" w:hAnsi="Times New Roman"/>
          <w:bCs/>
          <w:sz w:val="28"/>
          <w:szCs w:val="28"/>
        </w:rPr>
      </w:pPr>
      <w:r w:rsidRPr="008858B4">
        <w:rPr>
          <w:rFonts w:ascii="Times New Roman" w:hAnsi="Times New Roman"/>
          <w:bCs/>
          <w:sz w:val="28"/>
          <w:szCs w:val="28"/>
        </w:rPr>
        <w:t>Номинация «Детский сад будущего»</w:t>
      </w:r>
    </w:p>
    <w:p w:rsidR="008858B4" w:rsidRPr="008858B4" w:rsidRDefault="008858B4" w:rsidP="008858B4">
      <w:pPr>
        <w:spacing w:after="0" w:line="240" w:lineRule="auto"/>
        <w:ind w:left="-284" w:firstLine="568"/>
        <w:contextualSpacing/>
        <w:rPr>
          <w:rFonts w:ascii="Times New Roman" w:hAnsi="Times New Roman"/>
          <w:bCs/>
          <w:sz w:val="28"/>
          <w:szCs w:val="28"/>
        </w:rPr>
      </w:pPr>
    </w:p>
    <w:p w:rsidR="008858B4" w:rsidRPr="008858B4" w:rsidRDefault="008858B4" w:rsidP="008858B4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Руководитель экспертной группы – Малахова Оксана Владимировна, заведующая кафедрой дошкольного и начального образования ГАУДПО МО «Институт развития образования», к.п.н., доцент.</w:t>
      </w:r>
    </w:p>
    <w:p w:rsidR="008858B4" w:rsidRPr="008858B4" w:rsidRDefault="008858B4" w:rsidP="008858B4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Члены экспертной группы:</w:t>
      </w:r>
    </w:p>
    <w:p w:rsidR="008858B4" w:rsidRPr="008858B4" w:rsidRDefault="008858B4" w:rsidP="008858B4">
      <w:pPr>
        <w:numPr>
          <w:ilvl w:val="0"/>
          <w:numId w:val="1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Головина Бэла Геннадьевна, доцент кафедры дошкольного и начального образования ГАУДПО МО «Институт развития образования», к.п.н., доцент;</w:t>
      </w:r>
    </w:p>
    <w:p w:rsidR="008858B4" w:rsidRPr="008858B4" w:rsidRDefault="008858B4" w:rsidP="008858B4">
      <w:pPr>
        <w:numPr>
          <w:ilvl w:val="0"/>
          <w:numId w:val="1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Гошева Екатерина Николаевна, доцент кафедры дошкольного и начального образования ГАУДПО МО «Институт развития образования», к.п.н., доцент;</w:t>
      </w:r>
    </w:p>
    <w:p w:rsidR="008858B4" w:rsidRPr="008858B4" w:rsidRDefault="008858B4" w:rsidP="008858B4">
      <w:pPr>
        <w:numPr>
          <w:ilvl w:val="0"/>
          <w:numId w:val="1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 xml:space="preserve">Двоеглазова Маргарита Юрьевна, доцент кафедры дошкольного и начального образования ГАУДПО МО «Институт развития образования», к.пс.н., доцент; </w:t>
      </w:r>
    </w:p>
    <w:p w:rsidR="008858B4" w:rsidRDefault="008858B4" w:rsidP="008858B4">
      <w:pPr>
        <w:numPr>
          <w:ilvl w:val="0"/>
          <w:numId w:val="1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Смирнова Ольга Дмитриевна, доцент кафедры дошкольного и начального образования ГАУДПО МО «Институт развития образования», к.п.н.</w:t>
      </w:r>
      <w:r w:rsidR="007D6B4A">
        <w:rPr>
          <w:rFonts w:ascii="Times New Roman" w:hAnsi="Times New Roman" w:cs="Mangal"/>
          <w:sz w:val="28"/>
          <w:szCs w:val="28"/>
        </w:rPr>
        <w:t>;</w:t>
      </w:r>
    </w:p>
    <w:p w:rsidR="007D6B4A" w:rsidRDefault="007D6B4A" w:rsidP="008858B4">
      <w:pPr>
        <w:numPr>
          <w:ilvl w:val="0"/>
          <w:numId w:val="1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Ласенко Елена Александровна, главный специалист отдела общего, дополнительного образования и воспитания Министерства образования и нау</w:t>
      </w:r>
      <w:r w:rsidR="00664C76">
        <w:rPr>
          <w:rFonts w:ascii="Times New Roman" w:hAnsi="Times New Roman" w:cs="Mangal"/>
          <w:sz w:val="28"/>
          <w:szCs w:val="28"/>
        </w:rPr>
        <w:t>ки Мурманской области.</w:t>
      </w:r>
    </w:p>
    <w:p w:rsidR="00DC459B" w:rsidRPr="008858B4" w:rsidRDefault="00DC459B" w:rsidP="008858B4">
      <w:pPr>
        <w:numPr>
          <w:ilvl w:val="0"/>
          <w:numId w:val="1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Иващенко Елена Васильевна, заведующая МБДОУ детского сада комбинированного вида № 1 «Сказка» г. Полярный.</w:t>
      </w:r>
    </w:p>
    <w:p w:rsidR="008858B4" w:rsidRPr="008858B4" w:rsidRDefault="008858B4" w:rsidP="008858B4">
      <w:pPr>
        <w:spacing w:after="0" w:line="240" w:lineRule="auto"/>
        <w:ind w:firstLine="709"/>
        <w:contextualSpacing/>
        <w:jc w:val="both"/>
        <w:rPr>
          <w:rFonts w:ascii="Times New Roman" w:hAnsi="Times New Roman" w:cs="Mangal"/>
          <w:b/>
          <w:sz w:val="28"/>
          <w:szCs w:val="28"/>
        </w:rPr>
      </w:pPr>
    </w:p>
    <w:p w:rsidR="008858B4" w:rsidRDefault="008858B4" w:rsidP="008858B4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Mangal"/>
          <w:bCs/>
          <w:sz w:val="28"/>
          <w:szCs w:val="28"/>
        </w:rPr>
      </w:pPr>
      <w:r w:rsidRPr="008858B4">
        <w:rPr>
          <w:rFonts w:ascii="Times New Roman" w:hAnsi="Times New Roman" w:cs="Mangal"/>
          <w:bCs/>
          <w:sz w:val="28"/>
          <w:szCs w:val="28"/>
        </w:rPr>
        <w:t xml:space="preserve">Номинация «Современная школа» </w:t>
      </w:r>
    </w:p>
    <w:p w:rsidR="008858B4" w:rsidRPr="008858B4" w:rsidRDefault="008858B4" w:rsidP="008858B4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Mangal"/>
          <w:bCs/>
          <w:sz w:val="28"/>
          <w:szCs w:val="28"/>
        </w:rPr>
      </w:pPr>
    </w:p>
    <w:p w:rsidR="008858B4" w:rsidRPr="008858B4" w:rsidRDefault="008858B4" w:rsidP="008858B4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Руководитель экспертной группы – Стрельская Наталья Ивановна, проректор по научно-методической ГАУДПО МО «Институт развития образования».</w:t>
      </w:r>
    </w:p>
    <w:p w:rsidR="008858B4" w:rsidRPr="008858B4" w:rsidRDefault="008858B4" w:rsidP="008858B4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Члены экспертной группы:</w:t>
      </w:r>
    </w:p>
    <w:p w:rsidR="008858B4" w:rsidRPr="008858B4" w:rsidRDefault="008858B4" w:rsidP="008858B4">
      <w:pPr>
        <w:numPr>
          <w:ilvl w:val="0"/>
          <w:numId w:val="2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Гончаренко Надежда Геннадьевна, старший преподаватель кафедры государственного и муниципального управления ГАУДПО МО «Институт развития образования;</w:t>
      </w:r>
    </w:p>
    <w:p w:rsidR="008858B4" w:rsidRPr="008858B4" w:rsidRDefault="008858B4" w:rsidP="008858B4">
      <w:pPr>
        <w:numPr>
          <w:ilvl w:val="0"/>
          <w:numId w:val="2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lastRenderedPageBreak/>
        <w:t>Ковалёва Ирина Юрьевна, доцент кафедры дошкольного и начального образования ГАУДПО МО «Институт развития образования», к.п.н.;</w:t>
      </w:r>
    </w:p>
    <w:p w:rsidR="008858B4" w:rsidRPr="008858B4" w:rsidRDefault="008858B4" w:rsidP="008858B4">
      <w:pPr>
        <w:numPr>
          <w:ilvl w:val="0"/>
          <w:numId w:val="2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Лузик Наталья Сергеевна, старший преподаватель кафедры преподавания общеобразовательных предметов;</w:t>
      </w:r>
    </w:p>
    <w:p w:rsidR="008858B4" w:rsidRDefault="008858B4" w:rsidP="008858B4">
      <w:pPr>
        <w:numPr>
          <w:ilvl w:val="0"/>
          <w:numId w:val="2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 xml:space="preserve">Шухат Ирина Николаевна, заведующая кафедрой преподавания общеобразовательных предметов ГАУДПО МО </w:t>
      </w:r>
      <w:r w:rsidR="00664C76">
        <w:rPr>
          <w:rFonts w:ascii="Times New Roman" w:hAnsi="Times New Roman" w:cs="Mangal"/>
          <w:sz w:val="28"/>
          <w:szCs w:val="28"/>
        </w:rPr>
        <w:t>«Институт развития образования»;</w:t>
      </w:r>
    </w:p>
    <w:p w:rsidR="00664C76" w:rsidRDefault="00664C76" w:rsidP="00664C76">
      <w:pPr>
        <w:pStyle w:val="a9"/>
        <w:numPr>
          <w:ilvl w:val="0"/>
          <w:numId w:val="2"/>
        </w:numPr>
        <w:tabs>
          <w:tab w:val="left" w:pos="1134"/>
        </w:tabs>
        <w:spacing w:after="0" w:line="259" w:lineRule="auto"/>
        <w:ind w:left="-284" w:firstLine="568"/>
        <w:jc w:val="both"/>
        <w:rPr>
          <w:rFonts w:ascii="Times New Roman" w:hAnsi="Times New Roman" w:cs="Mangal"/>
          <w:sz w:val="28"/>
          <w:szCs w:val="28"/>
        </w:rPr>
      </w:pPr>
      <w:r w:rsidRPr="00664C76">
        <w:rPr>
          <w:rFonts w:ascii="Times New Roman" w:hAnsi="Times New Roman" w:cs="Mangal"/>
          <w:sz w:val="28"/>
          <w:szCs w:val="28"/>
        </w:rPr>
        <w:t>Шульпина Елена Васильевна, заместитель начальника отдела общего, дополнительного образования и воспитания Министерства образов</w:t>
      </w:r>
      <w:r w:rsidR="002250BF">
        <w:rPr>
          <w:rFonts w:ascii="Times New Roman" w:hAnsi="Times New Roman" w:cs="Mangal"/>
          <w:sz w:val="28"/>
          <w:szCs w:val="28"/>
        </w:rPr>
        <w:t>ания и науки Мурманской области;</w:t>
      </w:r>
    </w:p>
    <w:p w:rsidR="006F344F" w:rsidRDefault="002250BF" w:rsidP="00664C76">
      <w:pPr>
        <w:pStyle w:val="a9"/>
        <w:numPr>
          <w:ilvl w:val="0"/>
          <w:numId w:val="2"/>
        </w:numPr>
        <w:tabs>
          <w:tab w:val="left" w:pos="1134"/>
        </w:tabs>
        <w:spacing w:after="0" w:line="259" w:lineRule="auto"/>
        <w:ind w:left="-284" w:firstLine="568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Васькова Елена Ивановна, директор МБОУ г. Мурманска                 гимназии № 8;</w:t>
      </w:r>
    </w:p>
    <w:p w:rsidR="002250BF" w:rsidRPr="00664C76" w:rsidRDefault="00320A6B" w:rsidP="00664C76">
      <w:pPr>
        <w:pStyle w:val="a9"/>
        <w:numPr>
          <w:ilvl w:val="0"/>
          <w:numId w:val="2"/>
        </w:numPr>
        <w:tabs>
          <w:tab w:val="left" w:pos="1134"/>
        </w:tabs>
        <w:spacing w:after="0" w:line="259" w:lineRule="auto"/>
        <w:ind w:left="-284" w:firstLine="568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Краснов Павел Сергеевич,</w:t>
      </w:r>
      <w:r w:rsidRPr="00320A6B">
        <w:rPr>
          <w:rFonts w:ascii="Times New Roman" w:hAnsi="Times New Roman" w:cs="Mangal"/>
          <w:sz w:val="28"/>
          <w:szCs w:val="28"/>
        </w:rPr>
        <w:t xml:space="preserve"> </w:t>
      </w:r>
      <w:r>
        <w:rPr>
          <w:rFonts w:ascii="Times New Roman" w:hAnsi="Times New Roman" w:cs="Mangal"/>
          <w:sz w:val="28"/>
          <w:szCs w:val="28"/>
        </w:rPr>
        <w:t>директор МБОУ г. Мурманска                СОШ  № 53.</w:t>
      </w:r>
    </w:p>
    <w:p w:rsidR="00664C76" w:rsidRDefault="00664C76" w:rsidP="00664C76">
      <w:pPr>
        <w:tabs>
          <w:tab w:val="left" w:pos="1134"/>
        </w:tabs>
        <w:spacing w:after="0" w:line="259" w:lineRule="auto"/>
        <w:ind w:left="284"/>
        <w:contextualSpacing/>
        <w:jc w:val="both"/>
        <w:rPr>
          <w:rFonts w:ascii="Times New Roman" w:hAnsi="Times New Roman" w:cs="Mangal"/>
          <w:sz w:val="28"/>
          <w:szCs w:val="28"/>
        </w:rPr>
      </w:pPr>
    </w:p>
    <w:p w:rsidR="008858B4" w:rsidRDefault="008858B4" w:rsidP="008858B4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858B4">
        <w:rPr>
          <w:rFonts w:ascii="Times New Roman" w:hAnsi="Times New Roman"/>
          <w:bCs/>
          <w:sz w:val="28"/>
          <w:szCs w:val="28"/>
        </w:rPr>
        <w:t>Номинация «Развитие и распространение современных моделей развития техносферы деятельности организаций дополнительного образования по</w:t>
      </w:r>
      <w:r w:rsidRPr="008858B4">
        <w:rPr>
          <w:rFonts w:ascii="Times New Roman" w:hAnsi="Times New Roman"/>
          <w:b/>
          <w:sz w:val="28"/>
          <w:szCs w:val="28"/>
        </w:rPr>
        <w:t xml:space="preserve"> </w:t>
      </w:r>
      <w:r w:rsidRPr="008858B4">
        <w:rPr>
          <w:rFonts w:ascii="Times New Roman" w:hAnsi="Times New Roman"/>
          <w:bCs/>
          <w:sz w:val="28"/>
          <w:szCs w:val="28"/>
        </w:rPr>
        <w:t>инженерной, технической, конструкторской направленности»</w:t>
      </w:r>
    </w:p>
    <w:p w:rsidR="008858B4" w:rsidRPr="008858B4" w:rsidRDefault="008858B4" w:rsidP="008858B4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858B4" w:rsidRPr="008858B4" w:rsidRDefault="008858B4" w:rsidP="008858B4">
      <w:pPr>
        <w:spacing w:line="259" w:lineRule="auto"/>
        <w:ind w:left="-284" w:firstLine="710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Руководитель экспертной группы – Карпенко Андрей Викторович, проректор по дистанционному образованию и информационным технологиям ГАУДПО МО «Институт развития образования», к.п.н., доцент</w:t>
      </w:r>
      <w:r>
        <w:rPr>
          <w:rFonts w:ascii="Times New Roman" w:hAnsi="Times New Roman" w:cs="Mangal"/>
          <w:sz w:val="28"/>
          <w:szCs w:val="28"/>
        </w:rPr>
        <w:t>.</w:t>
      </w:r>
    </w:p>
    <w:p w:rsidR="008858B4" w:rsidRPr="008858B4" w:rsidRDefault="008858B4" w:rsidP="008858B4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Члены экспертной группы:</w:t>
      </w:r>
    </w:p>
    <w:p w:rsidR="008858B4" w:rsidRPr="008858B4" w:rsidRDefault="008858B4" w:rsidP="008858B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Угличина Галина Михайловна, проректор по учебно-методической работе ГАУДПО МО «Институт развития образования»;</w:t>
      </w:r>
    </w:p>
    <w:p w:rsidR="008858B4" w:rsidRPr="008858B4" w:rsidRDefault="008858B4" w:rsidP="008858B4">
      <w:pPr>
        <w:numPr>
          <w:ilvl w:val="0"/>
          <w:numId w:val="3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Кунаш Марина Анатольевна, доцент кафедры преподавания общеобразовательных предметов ГАУДПО МО «Институт развития образования», к.п.н.;</w:t>
      </w:r>
    </w:p>
    <w:p w:rsidR="00664C76" w:rsidRDefault="008858B4" w:rsidP="008858B4">
      <w:pPr>
        <w:numPr>
          <w:ilvl w:val="0"/>
          <w:numId w:val="3"/>
        </w:numPr>
        <w:tabs>
          <w:tab w:val="left" w:pos="1134"/>
        </w:tabs>
        <w:spacing w:after="0" w:line="259" w:lineRule="auto"/>
        <w:ind w:left="-284" w:firstLine="568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8858B4">
        <w:rPr>
          <w:rFonts w:ascii="Times New Roman" w:hAnsi="Times New Roman" w:cs="Mangal"/>
          <w:sz w:val="28"/>
          <w:szCs w:val="28"/>
        </w:rPr>
        <w:t>Носков Максим Владимирович, директор Центра информатизации и дистанционного образования ГАУДПО МО «Институт развития образования»</w:t>
      </w:r>
      <w:r w:rsidR="00664C76">
        <w:rPr>
          <w:rFonts w:ascii="Times New Roman" w:hAnsi="Times New Roman" w:cs="Mangal"/>
          <w:sz w:val="28"/>
          <w:szCs w:val="28"/>
        </w:rPr>
        <w:t>;</w:t>
      </w:r>
    </w:p>
    <w:p w:rsidR="00664C76" w:rsidRDefault="00664C76" w:rsidP="002250BF">
      <w:pPr>
        <w:pStyle w:val="a9"/>
        <w:numPr>
          <w:ilvl w:val="0"/>
          <w:numId w:val="3"/>
        </w:numPr>
        <w:tabs>
          <w:tab w:val="left" w:pos="1134"/>
        </w:tabs>
        <w:spacing w:after="0" w:line="259" w:lineRule="auto"/>
        <w:ind w:left="-284" w:firstLine="568"/>
        <w:jc w:val="both"/>
        <w:rPr>
          <w:rFonts w:ascii="Times New Roman" w:hAnsi="Times New Roman" w:cs="Mangal"/>
          <w:sz w:val="28"/>
          <w:szCs w:val="28"/>
        </w:rPr>
      </w:pPr>
      <w:r w:rsidRPr="002250BF">
        <w:rPr>
          <w:rFonts w:ascii="Times New Roman" w:hAnsi="Times New Roman" w:cs="Mangal"/>
          <w:sz w:val="28"/>
          <w:szCs w:val="28"/>
        </w:rPr>
        <w:t>Яроцкая Ирина Сергеевна, главный специалист отдела общего, дополнительного образования и воспитания Министерства образов</w:t>
      </w:r>
      <w:r w:rsidR="002250BF">
        <w:rPr>
          <w:rFonts w:ascii="Times New Roman" w:hAnsi="Times New Roman" w:cs="Mangal"/>
          <w:sz w:val="28"/>
          <w:szCs w:val="28"/>
        </w:rPr>
        <w:t>ания и науки Мурманской области;</w:t>
      </w:r>
    </w:p>
    <w:p w:rsidR="002250BF" w:rsidRDefault="002250BF" w:rsidP="002250BF">
      <w:pPr>
        <w:pStyle w:val="a9"/>
        <w:numPr>
          <w:ilvl w:val="0"/>
          <w:numId w:val="3"/>
        </w:numPr>
        <w:tabs>
          <w:tab w:val="left" w:pos="1134"/>
        </w:tabs>
        <w:spacing w:after="0" w:line="259" w:lineRule="auto"/>
        <w:ind w:left="-284" w:firstLine="568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Сорочан Инна Федоровна, директор МАОУ ДОД г. Полярный «Центр дополнительного образования детей»</w:t>
      </w:r>
      <w:r w:rsidR="00C40EE3">
        <w:rPr>
          <w:rFonts w:ascii="Times New Roman" w:hAnsi="Times New Roman" w:cs="Mangal"/>
          <w:sz w:val="28"/>
          <w:szCs w:val="28"/>
        </w:rPr>
        <w:t>;</w:t>
      </w:r>
    </w:p>
    <w:p w:rsidR="008858B4" w:rsidRPr="00DC459B" w:rsidRDefault="002250BF" w:rsidP="00476509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Mangal"/>
          <w:sz w:val="28"/>
          <w:szCs w:val="28"/>
        </w:rPr>
      </w:pPr>
      <w:r w:rsidRPr="00DC459B">
        <w:rPr>
          <w:rFonts w:ascii="Times New Roman" w:hAnsi="Times New Roman" w:cs="Mangal"/>
          <w:sz w:val="28"/>
          <w:szCs w:val="28"/>
        </w:rPr>
        <w:t>Докшанин Сергей Андреевич, заместитель директора по УВР МБОУ ДОД Дом детского творчества им. А. Бредова</w:t>
      </w:r>
      <w:r w:rsidR="00C40EE3" w:rsidRPr="00DC459B">
        <w:rPr>
          <w:rFonts w:ascii="Times New Roman" w:hAnsi="Times New Roman" w:cs="Mangal"/>
          <w:sz w:val="28"/>
          <w:szCs w:val="28"/>
        </w:rPr>
        <w:t>, г. Мурманска</w:t>
      </w:r>
      <w:r w:rsidRPr="00DC459B">
        <w:rPr>
          <w:rFonts w:ascii="Times New Roman" w:hAnsi="Times New Roman" w:cs="Mangal"/>
          <w:sz w:val="28"/>
          <w:szCs w:val="28"/>
        </w:rPr>
        <w:t>.</w:t>
      </w:r>
    </w:p>
    <w:p w:rsidR="008858B4" w:rsidRPr="008858B4" w:rsidRDefault="008858B4" w:rsidP="008858B4">
      <w:pPr>
        <w:spacing w:line="259" w:lineRule="auto"/>
        <w:jc w:val="both"/>
        <w:rPr>
          <w:rFonts w:cs="Mangal"/>
        </w:rPr>
      </w:pPr>
    </w:p>
    <w:p w:rsidR="008858B4" w:rsidRDefault="008858B4" w:rsidP="008858B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8B4" w:rsidRDefault="008858B4" w:rsidP="008858B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8B4" w:rsidRDefault="008858B4" w:rsidP="008858B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8B4" w:rsidRDefault="008858B4" w:rsidP="008858B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58B4" w:rsidSect="00171B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9D" w:rsidRDefault="00BB459D" w:rsidP="00171B50">
      <w:pPr>
        <w:spacing w:after="0" w:line="240" w:lineRule="auto"/>
      </w:pPr>
      <w:r>
        <w:separator/>
      </w:r>
    </w:p>
  </w:endnote>
  <w:endnote w:type="continuationSeparator" w:id="0">
    <w:p w:rsidR="00BB459D" w:rsidRDefault="00BB459D" w:rsidP="001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9D" w:rsidRDefault="00BB459D" w:rsidP="00171B50">
      <w:pPr>
        <w:spacing w:after="0" w:line="240" w:lineRule="auto"/>
      </w:pPr>
      <w:r>
        <w:separator/>
      </w:r>
    </w:p>
  </w:footnote>
  <w:footnote w:type="continuationSeparator" w:id="0">
    <w:p w:rsidR="00BB459D" w:rsidRDefault="00BB459D" w:rsidP="001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383027"/>
      <w:docPartObj>
        <w:docPartGallery w:val="Page Numbers (Top of Page)"/>
        <w:docPartUnique/>
      </w:docPartObj>
    </w:sdtPr>
    <w:sdtEndPr/>
    <w:sdtContent>
      <w:p w:rsidR="00171B50" w:rsidRDefault="00171B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7A">
          <w:rPr>
            <w:noProof/>
          </w:rPr>
          <w:t>2</w:t>
        </w:r>
        <w:r>
          <w:fldChar w:fldCharType="end"/>
        </w:r>
      </w:p>
    </w:sdtContent>
  </w:sdt>
  <w:p w:rsidR="00171B50" w:rsidRDefault="00171B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684D"/>
    <w:multiLevelType w:val="hybridMultilevel"/>
    <w:tmpl w:val="D6FA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6139"/>
    <w:multiLevelType w:val="hybridMultilevel"/>
    <w:tmpl w:val="5D3A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728B"/>
    <w:multiLevelType w:val="hybridMultilevel"/>
    <w:tmpl w:val="D6FA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8C"/>
    <w:rsid w:val="000358CE"/>
    <w:rsid w:val="001435A6"/>
    <w:rsid w:val="00171B50"/>
    <w:rsid w:val="002135A8"/>
    <w:rsid w:val="002250BF"/>
    <w:rsid w:val="002F07D1"/>
    <w:rsid w:val="00320A6B"/>
    <w:rsid w:val="003A6455"/>
    <w:rsid w:val="003F1873"/>
    <w:rsid w:val="004B0BFF"/>
    <w:rsid w:val="00617700"/>
    <w:rsid w:val="00664C76"/>
    <w:rsid w:val="006A4CFA"/>
    <w:rsid w:val="006B0FE3"/>
    <w:rsid w:val="006F344F"/>
    <w:rsid w:val="007D6B4A"/>
    <w:rsid w:val="008858B4"/>
    <w:rsid w:val="0098068C"/>
    <w:rsid w:val="009A17AD"/>
    <w:rsid w:val="00A1437A"/>
    <w:rsid w:val="00AB3BCD"/>
    <w:rsid w:val="00B50D0D"/>
    <w:rsid w:val="00BB459D"/>
    <w:rsid w:val="00C40EE3"/>
    <w:rsid w:val="00D93E2D"/>
    <w:rsid w:val="00D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3B40-B2B8-403E-A19B-25C790DC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B5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5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B5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6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Шульпина</dc:creator>
  <cp:keywords/>
  <dc:description/>
  <cp:lastModifiedBy>Елена В. Шульпина</cp:lastModifiedBy>
  <cp:revision>18</cp:revision>
  <cp:lastPrinted>2015-01-27T13:19:00Z</cp:lastPrinted>
  <dcterms:created xsi:type="dcterms:W3CDTF">2014-05-06T15:45:00Z</dcterms:created>
  <dcterms:modified xsi:type="dcterms:W3CDTF">2015-01-28T12:37:00Z</dcterms:modified>
</cp:coreProperties>
</file>